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FB40" w14:textId="77777777" w:rsidR="00C762E9" w:rsidRPr="001E2E1B" w:rsidRDefault="007060A1" w:rsidP="00C762E9">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w:t>
      </w:r>
      <w:r w:rsidR="00F620C3"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16D8D3D3" wp14:editId="17430D70">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93236" w14:textId="77777777" w:rsidR="00325D36" w:rsidRDefault="00325D36" w:rsidP="00F620C3">
                            <w:pPr>
                              <w:jc w:val="center"/>
                            </w:pPr>
                            <w:r w:rsidRPr="008F7D99">
                              <w:rPr>
                                <w:noProof/>
                              </w:rPr>
                              <w:drawing>
                                <wp:inline distT="0" distB="0" distL="0" distR="0" wp14:anchorId="0D2DF610" wp14:editId="37457CAF">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8D3D3"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61B93236" w14:textId="77777777" w:rsidR="00325D36" w:rsidRDefault="00325D36" w:rsidP="00F620C3">
                      <w:pPr>
                        <w:jc w:val="center"/>
                      </w:pPr>
                      <w:r w:rsidRPr="008F7D99">
                        <w:rPr>
                          <w:noProof/>
                        </w:rPr>
                        <w:drawing>
                          <wp:inline distT="0" distB="0" distL="0" distR="0" wp14:anchorId="0D2DF610" wp14:editId="37457CAF">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15169DEB" w14:textId="77777777" w:rsidR="00C762E9" w:rsidRPr="001E2E1B" w:rsidRDefault="00C762E9" w:rsidP="00C762E9">
      <w:pPr>
        <w:widowControl/>
        <w:jc w:val="left"/>
        <w:rPr>
          <w:rFonts w:asciiTheme="majorEastAsia" w:eastAsiaTheme="majorEastAsia" w:hAnsiTheme="majorEastAsia"/>
          <w:color w:val="000000" w:themeColor="text1"/>
        </w:rPr>
      </w:pPr>
    </w:p>
    <w:p w14:paraId="61D99C1A" w14:textId="77777777" w:rsidR="00B56A26" w:rsidRDefault="00B56A26" w:rsidP="000850E2">
      <w:pPr>
        <w:widowControl/>
        <w:jc w:val="left"/>
        <w:rPr>
          <w:rFonts w:asciiTheme="majorEastAsia" w:eastAsiaTheme="majorEastAsia" w:hAnsiTheme="majorEastAsia"/>
          <w:color w:val="000000" w:themeColor="text1"/>
        </w:rPr>
      </w:pPr>
    </w:p>
    <w:p w14:paraId="1FB507C8" w14:textId="7183A18D" w:rsidR="002D64EB" w:rsidRPr="001E2E1B" w:rsidRDefault="002D64EB" w:rsidP="000850E2">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0267359E" wp14:editId="4C809D27">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A68896" w14:textId="54D8092C" w:rsidR="00325D36" w:rsidRPr="00605A82" w:rsidRDefault="00325D36"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212AB9">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59D2B92F" w14:textId="77777777" w:rsidR="00325D36" w:rsidRPr="0083663C" w:rsidRDefault="00325D36" w:rsidP="00605A82">
                            <w:pPr>
                              <w:widowControl/>
                              <w:jc w:val="left"/>
                              <w:rPr>
                                <w:rFonts w:ascii="HGｺﾞｼｯｸM" w:eastAsia="HGｺﾞｼｯｸM" w:hAnsiTheme="majorEastAsia"/>
                                <w:color w:val="000000" w:themeColor="text1"/>
                              </w:rPr>
                            </w:pPr>
                          </w:p>
                          <w:p w14:paraId="04171FFD" w14:textId="77777777" w:rsidR="00325D36" w:rsidRPr="00605A82" w:rsidRDefault="00325D36" w:rsidP="00F620C3">
                            <w:pPr>
                              <w:widowControl/>
                              <w:jc w:val="center"/>
                            </w:pPr>
                            <w:r>
                              <w:rPr>
                                <w:rFonts w:ascii="HGｺﾞｼｯｸM" w:eastAsia="HGｺﾞｼｯｸM" w:hAnsiTheme="majorEastAsia" w:hint="eastAsia"/>
                                <w:b/>
                                <w:color w:val="000000" w:themeColor="text1"/>
                                <w:sz w:val="40"/>
                              </w:rPr>
                              <w:t>自主点検表　地域密着型</w:t>
                            </w:r>
                            <w:r>
                              <w:rPr>
                                <w:rFonts w:ascii="HGｺﾞｼｯｸM" w:eastAsia="HGｺﾞｼｯｸM" w:hAnsiTheme="majorEastAsia"/>
                                <w:b/>
                                <w:color w:val="000000" w:themeColor="text1"/>
                                <w:sz w:val="40"/>
                              </w:rPr>
                              <w:t>通所介護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7359E"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52A68896" w14:textId="54D8092C" w:rsidR="00325D36" w:rsidRPr="00605A82" w:rsidRDefault="00325D36"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212AB9">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59D2B92F" w14:textId="77777777" w:rsidR="00325D36" w:rsidRPr="0083663C" w:rsidRDefault="00325D36" w:rsidP="00605A82">
                      <w:pPr>
                        <w:widowControl/>
                        <w:jc w:val="left"/>
                        <w:rPr>
                          <w:rFonts w:ascii="HGｺﾞｼｯｸM" w:eastAsia="HGｺﾞｼｯｸM" w:hAnsiTheme="majorEastAsia"/>
                          <w:color w:val="000000" w:themeColor="text1"/>
                        </w:rPr>
                      </w:pPr>
                    </w:p>
                    <w:p w14:paraId="04171FFD" w14:textId="77777777" w:rsidR="00325D36" w:rsidRPr="00605A82" w:rsidRDefault="00325D36" w:rsidP="00F620C3">
                      <w:pPr>
                        <w:widowControl/>
                        <w:jc w:val="center"/>
                      </w:pPr>
                      <w:r>
                        <w:rPr>
                          <w:rFonts w:ascii="HGｺﾞｼｯｸM" w:eastAsia="HGｺﾞｼｯｸM" w:hAnsiTheme="majorEastAsia" w:hint="eastAsia"/>
                          <w:b/>
                          <w:color w:val="000000" w:themeColor="text1"/>
                          <w:sz w:val="40"/>
                        </w:rPr>
                        <w:t>自主点検表　地域密着型</w:t>
                      </w:r>
                      <w:r>
                        <w:rPr>
                          <w:rFonts w:ascii="HGｺﾞｼｯｸM" w:eastAsia="HGｺﾞｼｯｸM" w:hAnsiTheme="majorEastAsia"/>
                          <w:b/>
                          <w:color w:val="000000" w:themeColor="text1"/>
                          <w:sz w:val="40"/>
                        </w:rPr>
                        <w:t>通所介護</w:t>
                      </w:r>
                    </w:p>
                  </w:txbxContent>
                </v:textbox>
              </v:roundrect>
            </w:pict>
          </mc:Fallback>
        </mc:AlternateContent>
      </w:r>
    </w:p>
    <w:p w14:paraId="7EF83B1A" w14:textId="77777777" w:rsidR="002D64EB" w:rsidRPr="001E2E1B" w:rsidRDefault="002D64EB" w:rsidP="000850E2">
      <w:pPr>
        <w:widowControl/>
        <w:jc w:val="left"/>
        <w:rPr>
          <w:rFonts w:asciiTheme="majorEastAsia" w:eastAsiaTheme="majorEastAsia" w:hAnsiTheme="majorEastAsia"/>
          <w:color w:val="000000" w:themeColor="text1"/>
        </w:rPr>
      </w:pPr>
    </w:p>
    <w:p w14:paraId="14003E2C" w14:textId="77777777" w:rsidR="002D64EB" w:rsidRPr="001E2E1B" w:rsidRDefault="002D64EB" w:rsidP="000850E2">
      <w:pPr>
        <w:widowControl/>
        <w:jc w:val="left"/>
        <w:rPr>
          <w:rFonts w:asciiTheme="majorEastAsia" w:eastAsiaTheme="majorEastAsia" w:hAnsiTheme="majorEastAsia"/>
          <w:color w:val="000000" w:themeColor="text1"/>
        </w:rPr>
      </w:pPr>
    </w:p>
    <w:p w14:paraId="685DDCD9" w14:textId="77777777" w:rsidR="002D64EB" w:rsidRPr="001E2E1B" w:rsidRDefault="002D64EB" w:rsidP="000850E2">
      <w:pPr>
        <w:widowControl/>
        <w:jc w:val="left"/>
        <w:rPr>
          <w:rFonts w:asciiTheme="majorEastAsia" w:eastAsiaTheme="majorEastAsia" w:hAnsiTheme="majorEastAsia"/>
          <w:color w:val="000000" w:themeColor="text1"/>
        </w:rPr>
      </w:pPr>
    </w:p>
    <w:p w14:paraId="73EE59E1" w14:textId="77777777" w:rsidR="002D64EB" w:rsidRPr="001E2E1B" w:rsidRDefault="002D64EB" w:rsidP="000850E2">
      <w:pPr>
        <w:widowControl/>
        <w:jc w:val="left"/>
        <w:rPr>
          <w:rFonts w:asciiTheme="majorEastAsia" w:eastAsiaTheme="majorEastAsia" w:hAnsiTheme="majorEastAsia"/>
          <w:color w:val="000000" w:themeColor="text1"/>
        </w:rPr>
      </w:pPr>
    </w:p>
    <w:p w14:paraId="19FAFFE8" w14:textId="77777777" w:rsidR="002D64EB" w:rsidRPr="001E2E1B" w:rsidRDefault="002D64EB" w:rsidP="000850E2">
      <w:pPr>
        <w:widowControl/>
        <w:jc w:val="left"/>
        <w:rPr>
          <w:rFonts w:asciiTheme="majorEastAsia" w:eastAsiaTheme="majorEastAsia" w:hAnsiTheme="majorEastAsia"/>
          <w:color w:val="000000" w:themeColor="text1"/>
        </w:rPr>
      </w:pPr>
    </w:p>
    <w:p w14:paraId="4D3821CD" w14:textId="77777777" w:rsidR="000850E2" w:rsidRPr="001E2E1B" w:rsidRDefault="000850E2" w:rsidP="000850E2">
      <w:pPr>
        <w:widowControl/>
        <w:jc w:val="left"/>
        <w:rPr>
          <w:rFonts w:asciiTheme="majorEastAsia" w:eastAsiaTheme="majorEastAsia" w:hAnsiTheme="majorEastAsia"/>
          <w:color w:val="000000" w:themeColor="text1"/>
        </w:rPr>
      </w:pPr>
    </w:p>
    <w:p w14:paraId="7D7589FD" w14:textId="77777777" w:rsidR="00C762E9" w:rsidRDefault="00C762E9" w:rsidP="000850E2">
      <w:pPr>
        <w:widowControl/>
        <w:jc w:val="left"/>
        <w:rPr>
          <w:rFonts w:asciiTheme="majorEastAsia" w:eastAsiaTheme="majorEastAsia" w:hAnsiTheme="majorEastAsia"/>
          <w:color w:val="000000" w:themeColor="text1"/>
        </w:rPr>
      </w:pPr>
    </w:p>
    <w:p w14:paraId="4D7496D8" w14:textId="77777777" w:rsidR="00B56A26" w:rsidRPr="001E2E1B" w:rsidRDefault="00B56A26"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386310" w:rsidRPr="001E2E1B" w14:paraId="163829A4" w14:textId="77777777" w:rsidTr="00325D36">
        <w:trPr>
          <w:trHeight w:hRule="exact" w:val="567"/>
        </w:trPr>
        <w:tc>
          <w:tcPr>
            <w:tcW w:w="2263" w:type="dxa"/>
            <w:vAlign w:val="center"/>
          </w:tcPr>
          <w:p w14:paraId="213BAAEB"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事業所番号</w:t>
            </w:r>
          </w:p>
        </w:tc>
        <w:tc>
          <w:tcPr>
            <w:tcW w:w="7365" w:type="dxa"/>
            <w:gridSpan w:val="2"/>
            <w:vAlign w:val="center"/>
          </w:tcPr>
          <w:p w14:paraId="0918C487"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092E9377" w14:textId="77777777" w:rsidTr="00325D36">
        <w:trPr>
          <w:trHeight w:hRule="exact" w:val="567"/>
        </w:trPr>
        <w:tc>
          <w:tcPr>
            <w:tcW w:w="2263" w:type="dxa"/>
            <w:vAlign w:val="center"/>
          </w:tcPr>
          <w:p w14:paraId="03A22DB5"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事業所の名称</w:t>
            </w:r>
          </w:p>
        </w:tc>
        <w:tc>
          <w:tcPr>
            <w:tcW w:w="7365" w:type="dxa"/>
            <w:gridSpan w:val="2"/>
            <w:vAlign w:val="center"/>
          </w:tcPr>
          <w:p w14:paraId="7FC023E9"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96D2FCB" w14:textId="77777777" w:rsidTr="00325D36">
        <w:trPr>
          <w:trHeight w:hRule="exact" w:val="567"/>
        </w:trPr>
        <w:tc>
          <w:tcPr>
            <w:tcW w:w="2263" w:type="dxa"/>
            <w:vAlign w:val="center"/>
          </w:tcPr>
          <w:p w14:paraId="5ADBEC68"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事業所の所在地</w:t>
            </w:r>
          </w:p>
        </w:tc>
        <w:tc>
          <w:tcPr>
            <w:tcW w:w="7365" w:type="dxa"/>
            <w:gridSpan w:val="2"/>
            <w:vAlign w:val="center"/>
          </w:tcPr>
          <w:p w14:paraId="42094A1E"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6F744BC3" w14:textId="77777777" w:rsidTr="00325D36">
        <w:trPr>
          <w:trHeight w:hRule="exact" w:val="567"/>
        </w:trPr>
        <w:tc>
          <w:tcPr>
            <w:tcW w:w="2263" w:type="dxa"/>
            <w:vAlign w:val="center"/>
          </w:tcPr>
          <w:p w14:paraId="6CCF8936"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開設法人の名称</w:t>
            </w:r>
          </w:p>
        </w:tc>
        <w:tc>
          <w:tcPr>
            <w:tcW w:w="7365" w:type="dxa"/>
            <w:gridSpan w:val="2"/>
            <w:vAlign w:val="center"/>
          </w:tcPr>
          <w:p w14:paraId="70CFD03B"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2728581E" w14:textId="77777777" w:rsidTr="00325D36">
        <w:trPr>
          <w:trHeight w:hRule="exact" w:val="567"/>
        </w:trPr>
        <w:tc>
          <w:tcPr>
            <w:tcW w:w="2263" w:type="dxa"/>
            <w:vAlign w:val="center"/>
          </w:tcPr>
          <w:p w14:paraId="5B8B5A12"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開設法人の代表者名</w:t>
            </w:r>
          </w:p>
        </w:tc>
        <w:tc>
          <w:tcPr>
            <w:tcW w:w="7365" w:type="dxa"/>
            <w:gridSpan w:val="2"/>
            <w:vAlign w:val="center"/>
          </w:tcPr>
          <w:p w14:paraId="0C0B437A"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52F477FB" w14:textId="77777777" w:rsidTr="00325D36">
        <w:trPr>
          <w:trHeight w:hRule="exact" w:val="567"/>
        </w:trPr>
        <w:tc>
          <w:tcPr>
            <w:tcW w:w="2263" w:type="dxa"/>
            <w:vAlign w:val="center"/>
          </w:tcPr>
          <w:p w14:paraId="51C94499"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管理者名</w:t>
            </w:r>
          </w:p>
        </w:tc>
        <w:tc>
          <w:tcPr>
            <w:tcW w:w="7365" w:type="dxa"/>
            <w:gridSpan w:val="2"/>
            <w:vAlign w:val="center"/>
          </w:tcPr>
          <w:p w14:paraId="31598949"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8C62921" w14:textId="77777777" w:rsidTr="00325D36">
        <w:trPr>
          <w:trHeight w:hRule="exact" w:val="567"/>
        </w:trPr>
        <w:tc>
          <w:tcPr>
            <w:tcW w:w="2263" w:type="dxa"/>
            <w:vAlign w:val="center"/>
          </w:tcPr>
          <w:p w14:paraId="07ABB672"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記入者名</w:t>
            </w:r>
          </w:p>
        </w:tc>
        <w:tc>
          <w:tcPr>
            <w:tcW w:w="7365" w:type="dxa"/>
            <w:gridSpan w:val="2"/>
            <w:tcBorders>
              <w:bottom w:val="single" w:sz="4" w:space="0" w:color="auto"/>
            </w:tcBorders>
            <w:vAlign w:val="center"/>
          </w:tcPr>
          <w:p w14:paraId="6182FA38" w14:textId="77777777" w:rsidR="00386310" w:rsidRPr="001E2E1B" w:rsidRDefault="00386310" w:rsidP="00386310">
            <w:pPr>
              <w:rPr>
                <w:rFonts w:asciiTheme="majorEastAsia" w:eastAsiaTheme="majorEastAsia" w:hAnsiTheme="majorEastAsia"/>
                <w:color w:val="000000" w:themeColor="text1"/>
              </w:rPr>
            </w:pPr>
          </w:p>
        </w:tc>
      </w:tr>
      <w:tr w:rsidR="001E2E1B" w:rsidRPr="001E2E1B" w14:paraId="7D68FDD5" w14:textId="77777777" w:rsidTr="0080602F">
        <w:trPr>
          <w:trHeight w:hRule="exact" w:val="567"/>
        </w:trPr>
        <w:tc>
          <w:tcPr>
            <w:tcW w:w="2263" w:type="dxa"/>
            <w:vMerge w:val="restart"/>
            <w:vAlign w:val="center"/>
          </w:tcPr>
          <w:p w14:paraId="6524E1AE" w14:textId="77777777" w:rsidR="000850E2" w:rsidRPr="001E2E1B" w:rsidRDefault="000850E2" w:rsidP="000850E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52F2B271" w14:textId="77777777" w:rsidR="000850E2" w:rsidRPr="001E2E1B" w:rsidRDefault="000850E2" w:rsidP="000850E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43B477E9" w14:textId="77777777" w:rsidR="000850E2" w:rsidRPr="001E2E1B" w:rsidRDefault="000850E2" w:rsidP="000850E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ＦＡＸ：</w:t>
            </w:r>
          </w:p>
        </w:tc>
      </w:tr>
      <w:tr w:rsidR="001E2E1B" w:rsidRPr="001E2E1B" w14:paraId="6B78348F" w14:textId="77777777" w:rsidTr="000850E2">
        <w:trPr>
          <w:trHeight w:hRule="exact" w:val="567"/>
        </w:trPr>
        <w:tc>
          <w:tcPr>
            <w:tcW w:w="2263" w:type="dxa"/>
            <w:vMerge/>
            <w:vAlign w:val="center"/>
          </w:tcPr>
          <w:p w14:paraId="3FDECC90" w14:textId="77777777" w:rsidR="000850E2" w:rsidRPr="001E2E1B" w:rsidRDefault="000850E2" w:rsidP="000850E2">
            <w:pPr>
              <w:rPr>
                <w:rFonts w:asciiTheme="majorEastAsia" w:eastAsiaTheme="majorEastAsia" w:hAnsiTheme="majorEastAsia"/>
                <w:color w:val="000000" w:themeColor="text1"/>
              </w:rPr>
            </w:pPr>
          </w:p>
        </w:tc>
        <w:tc>
          <w:tcPr>
            <w:tcW w:w="7365" w:type="dxa"/>
            <w:gridSpan w:val="2"/>
            <w:tcBorders>
              <w:top w:val="nil"/>
            </w:tcBorders>
            <w:vAlign w:val="center"/>
          </w:tcPr>
          <w:p w14:paraId="615A97A3" w14:textId="102BB486" w:rsidR="000850E2" w:rsidRPr="001E2E1B" w:rsidRDefault="000850E2" w:rsidP="000850E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メール：</w:t>
            </w:r>
          </w:p>
        </w:tc>
      </w:tr>
      <w:tr w:rsidR="001E2E1B" w:rsidRPr="001E2E1B" w14:paraId="324F17E7" w14:textId="77777777" w:rsidTr="000850E2">
        <w:trPr>
          <w:trHeight w:hRule="exact" w:val="567"/>
        </w:trPr>
        <w:tc>
          <w:tcPr>
            <w:tcW w:w="2263" w:type="dxa"/>
            <w:vAlign w:val="center"/>
          </w:tcPr>
          <w:p w14:paraId="7D8544D0" w14:textId="77777777" w:rsidR="000850E2" w:rsidRPr="001E2E1B" w:rsidRDefault="000850E2" w:rsidP="000850E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記入年月日</w:t>
            </w:r>
          </w:p>
        </w:tc>
        <w:tc>
          <w:tcPr>
            <w:tcW w:w="7365" w:type="dxa"/>
            <w:gridSpan w:val="2"/>
            <w:vAlign w:val="center"/>
          </w:tcPr>
          <w:p w14:paraId="7CADCAEE" w14:textId="77777777" w:rsidR="000850E2" w:rsidRPr="001E2E1B" w:rsidRDefault="005F6F5B" w:rsidP="002E10E5">
            <w:pPr>
              <w:jc w:val="cente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令和</w:t>
            </w:r>
            <w:r w:rsidR="000850E2" w:rsidRPr="001E2E1B">
              <w:rPr>
                <w:rFonts w:asciiTheme="majorEastAsia" w:eastAsiaTheme="majorEastAsia" w:hAnsiTheme="majorEastAsia" w:hint="eastAsia"/>
                <w:color w:val="000000" w:themeColor="text1"/>
              </w:rPr>
              <w:t xml:space="preserve">　　年　　月　　日</w:t>
            </w:r>
          </w:p>
        </w:tc>
      </w:tr>
    </w:tbl>
    <w:p w14:paraId="1F54D41C" w14:textId="3E970881" w:rsidR="00A140B3" w:rsidRPr="001E2E1B" w:rsidRDefault="006939C0" w:rsidP="00F74A8A">
      <w:pPr>
        <w:widowControl/>
        <w:jc w:val="righ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R</w:t>
      </w:r>
      <w:r w:rsidR="00B56A26">
        <w:rPr>
          <w:rFonts w:asciiTheme="majorEastAsia" w:eastAsiaTheme="majorEastAsia" w:hAnsiTheme="majorEastAsia" w:hint="eastAsia"/>
          <w:color w:val="000000" w:themeColor="text1"/>
        </w:rPr>
        <w:t>8</w:t>
      </w:r>
      <w:r w:rsidRPr="001E2E1B">
        <w:rPr>
          <w:rFonts w:asciiTheme="majorEastAsia" w:eastAsiaTheme="majorEastAsia" w:hAnsiTheme="majorEastAsia" w:hint="eastAsia"/>
          <w:color w:val="000000" w:themeColor="text1"/>
        </w:rPr>
        <w:t>.</w:t>
      </w:r>
      <w:r w:rsidR="00667123">
        <w:rPr>
          <w:rFonts w:asciiTheme="majorEastAsia" w:eastAsiaTheme="majorEastAsia" w:hAnsiTheme="majorEastAsia" w:hint="eastAsia"/>
          <w:color w:val="000000" w:themeColor="text1"/>
        </w:rPr>
        <w:t>6</w:t>
      </w:r>
      <w:r w:rsidR="00F74A8A" w:rsidRPr="001E2E1B">
        <w:rPr>
          <w:rFonts w:asciiTheme="majorEastAsia" w:eastAsiaTheme="majorEastAsia" w:hAnsiTheme="majorEastAsia" w:hint="eastAsia"/>
          <w:color w:val="000000" w:themeColor="text1"/>
        </w:rPr>
        <w:t>.1版</w:t>
      </w:r>
    </w:p>
    <w:p w14:paraId="2F1987C7" w14:textId="77777777" w:rsidR="001F48F8" w:rsidRDefault="001F48F8" w:rsidP="002E10E5">
      <w:pPr>
        <w:rPr>
          <w:rFonts w:asciiTheme="majorEastAsia" w:eastAsiaTheme="majorEastAsia" w:hAnsiTheme="majorEastAsia"/>
          <w:color w:val="000000" w:themeColor="text1"/>
          <w:sz w:val="28"/>
          <w:bdr w:val="single" w:sz="4" w:space="0" w:color="auto"/>
        </w:rPr>
      </w:pPr>
    </w:p>
    <w:p w14:paraId="511937B2" w14:textId="77777777" w:rsidR="003F3AA3" w:rsidRPr="00B103DF" w:rsidRDefault="003F3AA3" w:rsidP="003F3AA3">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t>自主点検表記入要領</w:t>
      </w:r>
    </w:p>
    <w:p w14:paraId="2A86265F" w14:textId="77777777" w:rsidR="007B2299" w:rsidRPr="00C17737" w:rsidRDefault="007B2299" w:rsidP="007B2299">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40C08D0A" w14:textId="77777777" w:rsidR="002E10E5" w:rsidRPr="00C17737" w:rsidRDefault="002E10E5"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789F24F4" w14:textId="77777777" w:rsidR="001F48F8" w:rsidRDefault="001F48F8" w:rsidP="002E10E5">
      <w:pPr>
        <w:rPr>
          <w:rFonts w:asciiTheme="majorEastAsia" w:eastAsiaTheme="majorEastAsia" w:hAnsiTheme="majorEastAsia"/>
          <w:color w:val="000000" w:themeColor="text1"/>
          <w:sz w:val="23"/>
          <w:szCs w:val="23"/>
          <w:bdr w:val="single" w:sz="4" w:space="0" w:color="auto"/>
        </w:rPr>
      </w:pPr>
      <w:r>
        <w:rPr>
          <w:rFonts w:asciiTheme="majorEastAsia" w:eastAsiaTheme="majorEastAsia" w:hAnsiTheme="majorEastAsia"/>
          <w:color w:val="000000" w:themeColor="text1"/>
          <w:sz w:val="23"/>
          <w:szCs w:val="23"/>
          <w:bdr w:val="single" w:sz="4" w:space="0" w:color="auto"/>
        </w:rPr>
        <w:br w:type="page"/>
      </w:r>
    </w:p>
    <w:p w14:paraId="5B688E7A" w14:textId="77777777" w:rsidR="003F3AA3" w:rsidRPr="00790472" w:rsidRDefault="003F3AA3" w:rsidP="003F3AA3">
      <w:pPr>
        <w:spacing w:line="360" w:lineRule="auto"/>
        <w:ind w:rightChars="200" w:right="43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lastRenderedPageBreak/>
        <w:t>自主点検における留意事項</w:t>
      </w:r>
    </w:p>
    <w:p w14:paraId="42B63EEC" w14:textId="77777777" w:rsidR="002E10E5" w:rsidRPr="00C17737" w:rsidRDefault="002E10E5" w:rsidP="002E10E5">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（１）毎年定期的に実施し、項目ごとの基準を確認してください。</w:t>
      </w:r>
    </w:p>
    <w:p w14:paraId="6498BFF8" w14:textId="7FB8AC61" w:rsidR="002E10E5" w:rsidRDefault="002E10E5"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（２）事業所への実地指導が行われるときは、他の関係書類とともに市へ提出してください。なお、この場合、控えを必ず保管してください。</w:t>
      </w:r>
    </w:p>
    <w:p w14:paraId="667A5FC3" w14:textId="77777777" w:rsidR="001F48F8" w:rsidRPr="00C17737" w:rsidRDefault="001F48F8"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p>
    <w:p w14:paraId="7833ED75" w14:textId="77777777" w:rsidR="003F3AA3" w:rsidRPr="002E10E5" w:rsidRDefault="003F3AA3" w:rsidP="003F3AA3">
      <w:pPr>
        <w:spacing w:line="360" w:lineRule="auto"/>
        <w:ind w:rightChars="200" w:right="436"/>
        <w:rPr>
          <w:rFonts w:asciiTheme="majorEastAsia" w:eastAsiaTheme="majorEastAsia" w:hAnsiTheme="majorEastAsia"/>
          <w:color w:val="000000" w:themeColor="text1"/>
        </w:rPr>
      </w:pPr>
      <w:r w:rsidRPr="001E2E1B">
        <w:rPr>
          <w:rFonts w:hint="eastAsia"/>
          <w:color w:val="000000" w:themeColor="text1"/>
          <w:sz w:val="28"/>
          <w:szCs w:val="28"/>
          <w:bdr w:val="single" w:sz="4" w:space="0" w:color="auto"/>
        </w:rPr>
        <w:t>根拠法令・参考資料の名称</w:t>
      </w:r>
    </w:p>
    <w:p w14:paraId="2EF6CDF6" w14:textId="77777777" w:rsidR="004E1F6E" w:rsidRPr="00C17737" w:rsidRDefault="004E1F6E" w:rsidP="00C17737">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9E04CC" w14:paraId="1CBC008C" w14:textId="77777777" w:rsidTr="00B56A26">
        <w:trPr>
          <w:trHeight w:hRule="exact" w:val="340"/>
        </w:trPr>
        <w:tc>
          <w:tcPr>
            <w:tcW w:w="2018" w:type="dxa"/>
            <w:tcBorders>
              <w:top w:val="single" w:sz="4" w:space="0" w:color="auto"/>
              <w:left w:val="single" w:sz="8" w:space="0" w:color="auto"/>
              <w:bottom w:val="single" w:sz="8" w:space="0" w:color="auto"/>
              <w:right w:val="nil"/>
            </w:tcBorders>
            <w:shd w:val="clear" w:color="auto" w:fill="D9D9D9" w:themeFill="background1" w:themeFillShade="D9"/>
            <w:noWrap/>
            <w:vAlign w:val="center"/>
            <w:hideMark/>
          </w:tcPr>
          <w:p w14:paraId="4D482484" w14:textId="77777777" w:rsidR="00881109" w:rsidRPr="009E04CC" w:rsidRDefault="00881109" w:rsidP="00637690">
            <w:pPr>
              <w:widowControl/>
              <w:spacing w:line="240" w:lineRule="exact"/>
              <w:jc w:val="center"/>
              <w:rPr>
                <w:rFonts w:asciiTheme="majorEastAsia" w:eastAsiaTheme="majorEastAsia" w:hAnsiTheme="majorEastAsia" w:cs="ＭＳ Ｐゴシック"/>
                <w:color w:val="000000" w:themeColor="text1"/>
                <w:kern w:val="0"/>
                <w:sz w:val="22"/>
              </w:rPr>
            </w:pPr>
            <w:r w:rsidRPr="009E04CC">
              <w:rPr>
                <w:rFonts w:asciiTheme="majorEastAsia" w:eastAsiaTheme="majorEastAsia" w:hAnsiTheme="majorEastAsia" w:cs="ＭＳ Ｐゴシック" w:hint="eastAsia"/>
                <w:color w:val="000000" w:themeColor="text1"/>
                <w:kern w:val="0"/>
                <w:sz w:val="22"/>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63ADC719" w14:textId="77777777" w:rsidR="00881109" w:rsidRPr="009E04CC" w:rsidRDefault="00881109" w:rsidP="00637690">
            <w:pPr>
              <w:widowControl/>
              <w:spacing w:line="240" w:lineRule="exact"/>
              <w:jc w:val="center"/>
              <w:rPr>
                <w:rFonts w:asciiTheme="majorEastAsia" w:eastAsiaTheme="majorEastAsia" w:hAnsiTheme="majorEastAsia"/>
                <w:color w:val="000000" w:themeColor="text1"/>
                <w:sz w:val="22"/>
              </w:rPr>
            </w:pPr>
            <w:r w:rsidRPr="009E04CC">
              <w:rPr>
                <w:rFonts w:asciiTheme="majorEastAsia" w:eastAsiaTheme="majorEastAsia" w:hAnsiTheme="majorEastAsia" w:hint="eastAsia"/>
                <w:color w:val="000000" w:themeColor="text1"/>
                <w:sz w:val="22"/>
              </w:rPr>
              <w:t>名　　　　称</w:t>
            </w:r>
          </w:p>
        </w:tc>
      </w:tr>
      <w:tr w:rsidR="001E2E1B" w:rsidRPr="009E04CC" w14:paraId="074CBCBF" w14:textId="77777777" w:rsidTr="00881109">
        <w:tc>
          <w:tcPr>
            <w:tcW w:w="2018" w:type="dxa"/>
            <w:tcBorders>
              <w:top w:val="nil"/>
              <w:left w:val="single" w:sz="8" w:space="0" w:color="auto"/>
              <w:bottom w:val="single" w:sz="4" w:space="0" w:color="auto"/>
              <w:right w:val="nil"/>
            </w:tcBorders>
            <w:shd w:val="clear" w:color="auto" w:fill="auto"/>
            <w:vAlign w:val="center"/>
          </w:tcPr>
          <w:p w14:paraId="736DB500" w14:textId="77777777" w:rsidR="00881109" w:rsidRPr="00C17737" w:rsidRDefault="00881109"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52C5BF67" w14:textId="77777777" w:rsidR="00881109" w:rsidRPr="00C17737" w:rsidRDefault="005B39D8" w:rsidP="00CC082F">
            <w:pPr>
              <w:jc w:val="left"/>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介護保険法</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w:t>
            </w:r>
            <w:r w:rsidR="00547AF4" w:rsidRPr="00C17737">
              <w:rPr>
                <w:rFonts w:asciiTheme="majorEastAsia" w:eastAsiaTheme="majorEastAsia" w:hAnsiTheme="majorEastAsia" w:hint="eastAsia"/>
                <w:color w:val="000000" w:themeColor="text1"/>
                <w:sz w:val="20"/>
                <w:szCs w:val="20"/>
              </w:rPr>
              <w:t>9</w:t>
            </w:r>
            <w:r w:rsidRPr="00C17737">
              <w:rPr>
                <w:rFonts w:asciiTheme="majorEastAsia" w:eastAsiaTheme="majorEastAsia" w:hAnsiTheme="majorEastAsia" w:hint="eastAsia"/>
                <w:color w:val="000000" w:themeColor="text1"/>
                <w:sz w:val="20"/>
                <w:szCs w:val="20"/>
              </w:rPr>
              <w:t>年法律第</w:t>
            </w:r>
            <w:r w:rsidR="00547AF4" w:rsidRPr="00C17737">
              <w:rPr>
                <w:rFonts w:asciiTheme="majorEastAsia" w:eastAsiaTheme="majorEastAsia" w:hAnsiTheme="majorEastAsia" w:hint="eastAsia"/>
                <w:color w:val="000000" w:themeColor="text1"/>
                <w:sz w:val="20"/>
                <w:szCs w:val="20"/>
              </w:rPr>
              <w:t>123</w:t>
            </w:r>
            <w:r w:rsidRPr="00C17737">
              <w:rPr>
                <w:rFonts w:asciiTheme="majorEastAsia" w:eastAsiaTheme="majorEastAsia" w:hAnsiTheme="majorEastAsia" w:hint="eastAsia"/>
                <w:color w:val="000000" w:themeColor="text1"/>
                <w:sz w:val="20"/>
                <w:szCs w:val="20"/>
              </w:rPr>
              <w:t>号</w:t>
            </w:r>
            <w:r w:rsidR="00547AF4" w:rsidRPr="00C17737">
              <w:rPr>
                <w:rFonts w:asciiTheme="majorEastAsia" w:eastAsiaTheme="majorEastAsia" w:hAnsiTheme="majorEastAsia" w:hint="eastAsia"/>
                <w:color w:val="000000" w:themeColor="text1"/>
                <w:sz w:val="20"/>
                <w:szCs w:val="20"/>
              </w:rPr>
              <w:t>）</w:t>
            </w:r>
          </w:p>
        </w:tc>
      </w:tr>
      <w:tr w:rsidR="001E2E1B" w:rsidRPr="009E04CC" w14:paraId="493B157F" w14:textId="77777777" w:rsidTr="00A10A6E">
        <w:tc>
          <w:tcPr>
            <w:tcW w:w="2018" w:type="dxa"/>
            <w:tcBorders>
              <w:top w:val="nil"/>
              <w:left w:val="single" w:sz="8" w:space="0" w:color="auto"/>
              <w:bottom w:val="single" w:sz="4" w:space="0" w:color="auto"/>
              <w:right w:val="nil"/>
            </w:tcBorders>
            <w:shd w:val="clear" w:color="auto" w:fill="auto"/>
            <w:vAlign w:val="center"/>
          </w:tcPr>
          <w:p w14:paraId="25F19533" w14:textId="77777777" w:rsidR="00F353AF" w:rsidRPr="00C1773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14:paraId="3FF586A4" w14:textId="77777777" w:rsidR="00F353AF" w:rsidRPr="00C17737" w:rsidRDefault="00F353AF" w:rsidP="00F353AF">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介護保険法施行規則</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w:t>
            </w:r>
            <w:r w:rsidR="00547AF4" w:rsidRPr="00C17737">
              <w:rPr>
                <w:rFonts w:asciiTheme="majorEastAsia" w:eastAsiaTheme="majorEastAsia" w:hAnsiTheme="majorEastAsia" w:hint="eastAsia"/>
                <w:color w:val="000000" w:themeColor="text1"/>
                <w:sz w:val="20"/>
                <w:szCs w:val="20"/>
              </w:rPr>
              <w:t>11</w:t>
            </w:r>
            <w:r w:rsidRPr="00C17737">
              <w:rPr>
                <w:rFonts w:asciiTheme="majorEastAsia" w:eastAsiaTheme="majorEastAsia" w:hAnsiTheme="majorEastAsia" w:hint="eastAsia"/>
                <w:color w:val="000000" w:themeColor="text1"/>
                <w:sz w:val="20"/>
                <w:szCs w:val="20"/>
              </w:rPr>
              <w:t>年厚生省令第</w:t>
            </w:r>
            <w:r w:rsidR="00547AF4" w:rsidRPr="00C17737">
              <w:rPr>
                <w:rFonts w:asciiTheme="majorEastAsia" w:eastAsiaTheme="majorEastAsia" w:hAnsiTheme="majorEastAsia" w:hint="eastAsia"/>
                <w:color w:val="000000" w:themeColor="text1"/>
                <w:sz w:val="20"/>
                <w:szCs w:val="20"/>
              </w:rPr>
              <w:t>36</w:t>
            </w:r>
            <w:r w:rsidRPr="00C17737">
              <w:rPr>
                <w:rFonts w:asciiTheme="majorEastAsia" w:eastAsiaTheme="majorEastAsia" w:hAnsiTheme="majorEastAsia" w:hint="eastAsia"/>
                <w:color w:val="000000" w:themeColor="text1"/>
                <w:sz w:val="20"/>
                <w:szCs w:val="20"/>
              </w:rPr>
              <w:t>号</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ab/>
            </w:r>
            <w:r w:rsidRPr="00C17737">
              <w:rPr>
                <w:rFonts w:asciiTheme="majorEastAsia" w:eastAsiaTheme="majorEastAsia" w:hAnsiTheme="majorEastAsia" w:hint="eastAsia"/>
                <w:color w:val="000000" w:themeColor="text1"/>
                <w:sz w:val="20"/>
                <w:szCs w:val="20"/>
              </w:rPr>
              <w:tab/>
            </w:r>
            <w:r w:rsidRPr="00C17737">
              <w:rPr>
                <w:rFonts w:asciiTheme="majorEastAsia" w:eastAsiaTheme="majorEastAsia" w:hAnsiTheme="majorEastAsia" w:hint="eastAsia"/>
                <w:color w:val="000000" w:themeColor="text1"/>
                <w:sz w:val="20"/>
                <w:szCs w:val="20"/>
              </w:rPr>
              <w:tab/>
            </w:r>
            <w:r w:rsidRPr="00C17737">
              <w:rPr>
                <w:rFonts w:asciiTheme="majorEastAsia" w:eastAsiaTheme="majorEastAsia" w:hAnsiTheme="majorEastAsia" w:hint="eastAsia"/>
                <w:color w:val="000000" w:themeColor="text1"/>
                <w:sz w:val="20"/>
                <w:szCs w:val="20"/>
              </w:rPr>
              <w:tab/>
            </w:r>
          </w:p>
        </w:tc>
      </w:tr>
      <w:tr w:rsidR="001E2E1B" w:rsidRPr="009E04CC" w14:paraId="0A649CD3" w14:textId="77777777" w:rsidTr="00A10A6E">
        <w:tc>
          <w:tcPr>
            <w:tcW w:w="2018" w:type="dxa"/>
            <w:tcBorders>
              <w:top w:val="nil"/>
              <w:left w:val="single" w:sz="8" w:space="0" w:color="auto"/>
              <w:bottom w:val="single" w:sz="4" w:space="0" w:color="auto"/>
              <w:right w:val="nil"/>
            </w:tcBorders>
            <w:shd w:val="clear" w:color="auto" w:fill="auto"/>
            <w:vAlign w:val="center"/>
          </w:tcPr>
          <w:p w14:paraId="7AB493C2" w14:textId="77777777" w:rsidR="00F353AF" w:rsidRPr="00C1773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条例</w:t>
            </w:r>
          </w:p>
        </w:tc>
        <w:tc>
          <w:tcPr>
            <w:tcW w:w="8079" w:type="dxa"/>
            <w:tcBorders>
              <w:top w:val="single" w:sz="4" w:space="0" w:color="auto"/>
              <w:left w:val="single" w:sz="8" w:space="0" w:color="auto"/>
              <w:bottom w:val="single" w:sz="4" w:space="0" w:color="auto"/>
              <w:right w:val="single" w:sz="8" w:space="0" w:color="auto"/>
            </w:tcBorders>
            <w:vAlign w:val="center"/>
          </w:tcPr>
          <w:p w14:paraId="7C956585" w14:textId="77777777" w:rsidR="00F353AF" w:rsidRPr="00C17737" w:rsidRDefault="005E24D8" w:rsidP="005579DF">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久喜市指定地域密着型サービスの事業の人員、設備及び運営等に関する基準を定める条例</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平成25年3月26日条例第9号</w:t>
            </w:r>
            <w:r w:rsidR="00547AF4" w:rsidRPr="00C17737">
              <w:rPr>
                <w:rFonts w:asciiTheme="majorEastAsia" w:eastAsiaTheme="majorEastAsia" w:hAnsiTheme="majorEastAsia" w:hint="eastAsia"/>
                <w:color w:val="000000" w:themeColor="text1"/>
                <w:sz w:val="20"/>
                <w:szCs w:val="20"/>
              </w:rPr>
              <w:t>）</w:t>
            </w:r>
          </w:p>
        </w:tc>
      </w:tr>
      <w:tr w:rsidR="001E2E1B" w:rsidRPr="009E04CC" w14:paraId="3DCBBD64" w14:textId="77777777" w:rsidTr="00A10A6E">
        <w:tc>
          <w:tcPr>
            <w:tcW w:w="2018" w:type="dxa"/>
            <w:tcBorders>
              <w:top w:val="nil"/>
              <w:left w:val="single" w:sz="8" w:space="0" w:color="auto"/>
              <w:bottom w:val="single" w:sz="4" w:space="0" w:color="auto"/>
              <w:right w:val="nil"/>
            </w:tcBorders>
            <w:shd w:val="clear" w:color="auto" w:fill="auto"/>
            <w:vAlign w:val="center"/>
          </w:tcPr>
          <w:p w14:paraId="58771433" w14:textId="77777777" w:rsidR="006239E4" w:rsidRPr="00C17737" w:rsidRDefault="006239E4"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平18-0331004</w:t>
            </w:r>
          </w:p>
        </w:tc>
        <w:tc>
          <w:tcPr>
            <w:tcW w:w="8079" w:type="dxa"/>
            <w:tcBorders>
              <w:top w:val="single" w:sz="4" w:space="0" w:color="auto"/>
              <w:left w:val="single" w:sz="8" w:space="0" w:color="auto"/>
              <w:bottom w:val="single" w:sz="4" w:space="0" w:color="auto"/>
              <w:right w:val="single" w:sz="8" w:space="0" w:color="auto"/>
            </w:tcBorders>
            <w:vAlign w:val="center"/>
          </w:tcPr>
          <w:p w14:paraId="46D6E994" w14:textId="3E20A3AB" w:rsidR="006239E4" w:rsidRPr="00C17737" w:rsidRDefault="006239E4" w:rsidP="004371AA">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指定地域密着型サービス及び指定地域密着型介護予防サービスに関する基準について</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平成18年3月31日老計発第0331004号･老振発第0331004号･老老発第0331007号</w:t>
            </w:r>
            <w:r w:rsidR="00547AF4" w:rsidRPr="00C17737">
              <w:rPr>
                <w:rFonts w:asciiTheme="majorEastAsia" w:eastAsiaTheme="majorEastAsia" w:hAnsiTheme="majorEastAsia" w:hint="eastAsia"/>
                <w:color w:val="000000" w:themeColor="text1"/>
                <w:sz w:val="20"/>
                <w:szCs w:val="20"/>
              </w:rPr>
              <w:t>）</w:t>
            </w:r>
          </w:p>
        </w:tc>
      </w:tr>
      <w:tr w:rsidR="001E2E1B" w:rsidRPr="009E04CC" w14:paraId="3BAB08E5" w14:textId="77777777" w:rsidTr="009E04CC">
        <w:trPr>
          <w:trHeight w:val="393"/>
        </w:trPr>
        <w:tc>
          <w:tcPr>
            <w:tcW w:w="2018" w:type="dxa"/>
            <w:tcBorders>
              <w:top w:val="nil"/>
              <w:left w:val="single" w:sz="8" w:space="0" w:color="auto"/>
              <w:bottom w:val="single" w:sz="4" w:space="0" w:color="auto"/>
              <w:right w:val="nil"/>
            </w:tcBorders>
            <w:shd w:val="clear" w:color="auto" w:fill="auto"/>
            <w:vAlign w:val="center"/>
          </w:tcPr>
          <w:p w14:paraId="4C2D6B03" w14:textId="77777777" w:rsidR="006239E4" w:rsidRPr="00C17737" w:rsidRDefault="006239E4"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平18厚告126</w:t>
            </w:r>
          </w:p>
        </w:tc>
        <w:tc>
          <w:tcPr>
            <w:tcW w:w="8079" w:type="dxa"/>
            <w:tcBorders>
              <w:top w:val="single" w:sz="4" w:space="0" w:color="auto"/>
              <w:left w:val="single" w:sz="8" w:space="0" w:color="auto"/>
              <w:bottom w:val="single" w:sz="4" w:space="0" w:color="auto"/>
              <w:right w:val="single" w:sz="8" w:space="0" w:color="auto"/>
            </w:tcBorders>
            <w:vAlign w:val="center"/>
          </w:tcPr>
          <w:p w14:paraId="1487E00D" w14:textId="47DB2B80" w:rsidR="006239E4" w:rsidRPr="00C17737" w:rsidRDefault="006239E4" w:rsidP="004371AA">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指定地域密着型サービスに要する費用の額の算定に関する基準</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平成18年3月14日厚生労働省告示第126号</w:t>
            </w:r>
            <w:r w:rsidR="00547AF4" w:rsidRPr="00C17737">
              <w:rPr>
                <w:rFonts w:asciiTheme="majorEastAsia" w:eastAsiaTheme="majorEastAsia" w:hAnsiTheme="majorEastAsia" w:hint="eastAsia"/>
                <w:color w:val="000000" w:themeColor="text1"/>
                <w:sz w:val="20"/>
                <w:szCs w:val="20"/>
              </w:rPr>
              <w:t>）</w:t>
            </w:r>
          </w:p>
        </w:tc>
      </w:tr>
      <w:tr w:rsidR="001E2E1B" w:rsidRPr="009E04CC" w14:paraId="3CF12C9E" w14:textId="77777777" w:rsidTr="00A10A6E">
        <w:tc>
          <w:tcPr>
            <w:tcW w:w="2018" w:type="dxa"/>
            <w:tcBorders>
              <w:top w:val="nil"/>
              <w:left w:val="single" w:sz="8" w:space="0" w:color="auto"/>
              <w:bottom w:val="single" w:sz="4" w:space="0" w:color="auto"/>
              <w:right w:val="nil"/>
            </w:tcBorders>
            <w:shd w:val="clear" w:color="auto" w:fill="auto"/>
            <w:vAlign w:val="center"/>
          </w:tcPr>
          <w:p w14:paraId="2B811F8C" w14:textId="77777777" w:rsidR="006239E4" w:rsidRPr="00C17737" w:rsidRDefault="006239E4"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平18-0331005</w:t>
            </w:r>
          </w:p>
        </w:tc>
        <w:tc>
          <w:tcPr>
            <w:tcW w:w="8079" w:type="dxa"/>
            <w:tcBorders>
              <w:top w:val="single" w:sz="4" w:space="0" w:color="auto"/>
              <w:left w:val="single" w:sz="8" w:space="0" w:color="auto"/>
              <w:bottom w:val="single" w:sz="4" w:space="0" w:color="auto"/>
              <w:right w:val="single" w:sz="8" w:space="0" w:color="auto"/>
            </w:tcBorders>
            <w:vAlign w:val="center"/>
          </w:tcPr>
          <w:p w14:paraId="142079E6" w14:textId="4698D119" w:rsidR="006239E4" w:rsidRPr="00C17737" w:rsidRDefault="006239E4" w:rsidP="00C17737">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指定地域密着型サービスに要する費用の額の算定に関する基準及び指定地域密着型介護予防サービスに要する費用の額の算定に関する基準の制定に伴う実施上の留意事項について</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平成18年3月31日老計発第0331005号･老振発第0331005号･老老発第0331018号</w:t>
            </w:r>
            <w:r w:rsidR="00547AF4" w:rsidRPr="00C17737">
              <w:rPr>
                <w:rFonts w:asciiTheme="majorEastAsia" w:eastAsiaTheme="majorEastAsia" w:hAnsiTheme="majorEastAsia" w:hint="eastAsia"/>
                <w:color w:val="000000" w:themeColor="text1"/>
                <w:sz w:val="20"/>
                <w:szCs w:val="20"/>
              </w:rPr>
              <w:t>）</w:t>
            </w:r>
          </w:p>
        </w:tc>
      </w:tr>
      <w:tr w:rsidR="00091C05" w:rsidRPr="009E04CC" w14:paraId="5895BDD2"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0B498EDB" w14:textId="77777777" w:rsidR="00091C05" w:rsidRPr="00C17737" w:rsidRDefault="00091C05"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平12厚告27</w:t>
            </w:r>
          </w:p>
        </w:tc>
        <w:tc>
          <w:tcPr>
            <w:tcW w:w="8079" w:type="dxa"/>
            <w:tcBorders>
              <w:top w:val="single" w:sz="4" w:space="0" w:color="auto"/>
              <w:left w:val="single" w:sz="8" w:space="0" w:color="auto"/>
              <w:bottom w:val="single" w:sz="4" w:space="0" w:color="auto"/>
              <w:right w:val="single" w:sz="8" w:space="0" w:color="auto"/>
            </w:tcBorders>
            <w:vAlign w:val="center"/>
          </w:tcPr>
          <w:p w14:paraId="1FFA18CA" w14:textId="77777777"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厚生労働大臣が定める利用者等の数の基準及び看護職員等の員数の基準並びに通所介護費等の算定方法（平成12年2月10日厚生省告示第27号）</w:t>
            </w:r>
          </w:p>
        </w:tc>
      </w:tr>
      <w:tr w:rsidR="00844CDD" w:rsidRPr="009E04CC" w14:paraId="532BC2FA"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03A00339" w14:textId="77777777" w:rsidR="00844CDD" w:rsidRPr="00C17737" w:rsidRDefault="00844CDD"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平21厚告83</w:t>
            </w:r>
          </w:p>
        </w:tc>
        <w:tc>
          <w:tcPr>
            <w:tcW w:w="8079" w:type="dxa"/>
            <w:tcBorders>
              <w:top w:val="single" w:sz="4" w:space="0" w:color="auto"/>
              <w:left w:val="single" w:sz="8" w:space="0" w:color="auto"/>
              <w:bottom w:val="single" w:sz="4" w:space="0" w:color="auto"/>
              <w:right w:val="single" w:sz="8" w:space="0" w:color="auto"/>
            </w:tcBorders>
            <w:vAlign w:val="center"/>
          </w:tcPr>
          <w:p w14:paraId="2CA864B2" w14:textId="77777777" w:rsidR="00844CDD" w:rsidRPr="00C17737" w:rsidRDefault="00844CDD" w:rsidP="00844C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厚生労働大臣が定める中山間地域等の地域（平成21年3月13日厚生労働省告示第83号）</w:t>
            </w:r>
          </w:p>
        </w:tc>
      </w:tr>
      <w:tr w:rsidR="001E2E1B" w:rsidRPr="009E04CC" w14:paraId="5175E873" w14:textId="77777777" w:rsidTr="00A10A6E">
        <w:tc>
          <w:tcPr>
            <w:tcW w:w="2018" w:type="dxa"/>
            <w:tcBorders>
              <w:top w:val="nil"/>
              <w:left w:val="single" w:sz="8" w:space="0" w:color="auto"/>
              <w:bottom w:val="single" w:sz="4" w:space="0" w:color="auto"/>
              <w:right w:val="nil"/>
            </w:tcBorders>
            <w:shd w:val="clear" w:color="auto" w:fill="auto"/>
            <w:vAlign w:val="center"/>
          </w:tcPr>
          <w:p w14:paraId="50E3C125" w14:textId="77777777" w:rsidR="006239E4" w:rsidRPr="00C17737" w:rsidRDefault="006239E4"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平27厚告94</w:t>
            </w:r>
          </w:p>
        </w:tc>
        <w:tc>
          <w:tcPr>
            <w:tcW w:w="8079" w:type="dxa"/>
            <w:tcBorders>
              <w:top w:val="single" w:sz="4" w:space="0" w:color="auto"/>
              <w:left w:val="single" w:sz="8" w:space="0" w:color="auto"/>
              <w:bottom w:val="single" w:sz="4" w:space="0" w:color="auto"/>
              <w:right w:val="single" w:sz="8" w:space="0" w:color="auto"/>
            </w:tcBorders>
            <w:vAlign w:val="center"/>
          </w:tcPr>
          <w:p w14:paraId="4C75777E" w14:textId="77777777" w:rsidR="006239E4" w:rsidRPr="00C17737" w:rsidRDefault="006239E4" w:rsidP="006239E4">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厚生労働大臣が定める基準に適合する利用者等</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平成27年3月23日厚生労働省告示第94号</w:t>
            </w:r>
            <w:r w:rsidR="00547AF4" w:rsidRPr="00C17737">
              <w:rPr>
                <w:rFonts w:asciiTheme="majorEastAsia" w:eastAsiaTheme="majorEastAsia" w:hAnsiTheme="majorEastAsia" w:hint="eastAsia"/>
                <w:color w:val="000000" w:themeColor="text1"/>
                <w:sz w:val="20"/>
                <w:szCs w:val="20"/>
              </w:rPr>
              <w:t>）</w:t>
            </w:r>
          </w:p>
        </w:tc>
      </w:tr>
      <w:tr w:rsidR="00091C05" w:rsidRPr="009E04CC" w14:paraId="46357E58" w14:textId="77777777" w:rsidTr="004D2ADD">
        <w:tc>
          <w:tcPr>
            <w:tcW w:w="2018" w:type="dxa"/>
            <w:tcBorders>
              <w:top w:val="nil"/>
              <w:left w:val="single" w:sz="8" w:space="0" w:color="auto"/>
              <w:bottom w:val="single" w:sz="4" w:space="0" w:color="auto"/>
              <w:right w:val="nil"/>
            </w:tcBorders>
            <w:shd w:val="clear" w:color="auto" w:fill="auto"/>
            <w:vAlign w:val="center"/>
          </w:tcPr>
          <w:p w14:paraId="33636F27" w14:textId="77777777" w:rsidR="00091C05" w:rsidRPr="00C17737" w:rsidRDefault="00091C05"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14:paraId="08ABE9D0" w14:textId="77777777"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EB6226" w:rsidRPr="009E04CC" w14:paraId="55F6D062" w14:textId="77777777" w:rsidTr="004D2ADD">
        <w:tc>
          <w:tcPr>
            <w:tcW w:w="2018" w:type="dxa"/>
            <w:tcBorders>
              <w:top w:val="nil"/>
              <w:left w:val="single" w:sz="8" w:space="0" w:color="auto"/>
              <w:bottom w:val="single" w:sz="4" w:space="0" w:color="auto"/>
              <w:right w:val="nil"/>
            </w:tcBorders>
            <w:shd w:val="clear" w:color="auto" w:fill="auto"/>
            <w:vAlign w:val="center"/>
          </w:tcPr>
          <w:p w14:paraId="0D3CCF23" w14:textId="77777777" w:rsidR="00EB6226" w:rsidRPr="00C17737" w:rsidRDefault="00EB6226"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平27厚告96</w:t>
            </w:r>
          </w:p>
        </w:tc>
        <w:tc>
          <w:tcPr>
            <w:tcW w:w="8079" w:type="dxa"/>
            <w:tcBorders>
              <w:top w:val="single" w:sz="4" w:space="0" w:color="auto"/>
              <w:left w:val="single" w:sz="8" w:space="0" w:color="auto"/>
              <w:bottom w:val="single" w:sz="4" w:space="0" w:color="auto"/>
              <w:right w:val="single" w:sz="8" w:space="0" w:color="auto"/>
            </w:tcBorders>
            <w:vAlign w:val="center"/>
          </w:tcPr>
          <w:p w14:paraId="70E32B08" w14:textId="7CE75F24" w:rsidR="00EB6226" w:rsidRPr="00C17737" w:rsidRDefault="00EB6226" w:rsidP="00EB6226">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厚生労働大臣が定める施設基準 (平成27年3月23日厚生労働省告示第96号</w:t>
            </w:r>
            <w:r w:rsidR="00624DAF">
              <w:rPr>
                <w:rFonts w:asciiTheme="majorEastAsia" w:eastAsiaTheme="majorEastAsia" w:hAnsiTheme="majorEastAsia" w:hint="eastAsia"/>
                <w:color w:val="000000" w:themeColor="text1"/>
                <w:sz w:val="20"/>
                <w:szCs w:val="20"/>
              </w:rPr>
              <w:t>）</w:t>
            </w:r>
          </w:p>
        </w:tc>
      </w:tr>
      <w:tr w:rsidR="00091C05" w:rsidRPr="009E04CC" w14:paraId="767181E2"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78A530D1" w14:textId="77777777" w:rsidR="00091C05" w:rsidRPr="00C17737" w:rsidRDefault="00091C05"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令6-0315-2</w:t>
            </w:r>
          </w:p>
        </w:tc>
        <w:tc>
          <w:tcPr>
            <w:tcW w:w="8079" w:type="dxa"/>
            <w:tcBorders>
              <w:top w:val="single" w:sz="8" w:space="0" w:color="auto"/>
              <w:left w:val="single" w:sz="8" w:space="0" w:color="auto"/>
              <w:bottom w:val="single" w:sz="8" w:space="0" w:color="auto"/>
              <w:right w:val="single" w:sz="8" w:space="0" w:color="auto"/>
            </w:tcBorders>
            <w:vAlign w:val="center"/>
          </w:tcPr>
          <w:p w14:paraId="095E01A3" w14:textId="4C5083C0" w:rsidR="00091C05" w:rsidRPr="00C17737" w:rsidRDefault="00091C05" w:rsidP="004371AA">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リハビリテーション・個別機能訓練、栄養、口腔の実施及び一体的取組について（令和6年3月15日老高発0315第2号・老認発0315第2号・老老発0315第2号）</w:t>
            </w:r>
          </w:p>
        </w:tc>
      </w:tr>
      <w:tr w:rsidR="00091C05" w:rsidRPr="009E04CC" w14:paraId="6E31433A"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7B90B9BA" w14:textId="7524A8D2" w:rsidR="00091C05" w:rsidRPr="00C17737" w:rsidRDefault="00AD2DBC"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Pr>
                <w:rFonts w:asciiTheme="majorEastAsia" w:eastAsiaTheme="majorEastAsia" w:hAnsiTheme="majorEastAsia" w:cs="ＭＳ Ｐゴシック" w:hint="eastAsia"/>
                <w:color w:val="000000" w:themeColor="text1"/>
                <w:kern w:val="0"/>
                <w:sz w:val="20"/>
                <w:szCs w:val="20"/>
              </w:rPr>
              <w:t>令6老老0315-4</w:t>
            </w:r>
          </w:p>
        </w:tc>
        <w:tc>
          <w:tcPr>
            <w:tcW w:w="8079" w:type="dxa"/>
            <w:tcBorders>
              <w:top w:val="single" w:sz="8" w:space="0" w:color="auto"/>
              <w:left w:val="single" w:sz="8" w:space="0" w:color="auto"/>
              <w:bottom w:val="single" w:sz="8" w:space="0" w:color="auto"/>
              <w:right w:val="single" w:sz="8" w:space="0" w:color="auto"/>
            </w:tcBorders>
            <w:vAlign w:val="center"/>
          </w:tcPr>
          <w:p w14:paraId="7A3213DF" w14:textId="77777777"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科学的介護情報システム（ＬＩＦＥ）関連加算に関する基本的考え方並びに事務処理手順及び様式例の提示について（令和6年3月15日老老発0315第4号）</w:t>
            </w:r>
          </w:p>
        </w:tc>
      </w:tr>
      <w:tr w:rsidR="00091C05" w:rsidRPr="009E04CC" w14:paraId="36210B34" w14:textId="77777777" w:rsidTr="00AD2DBC">
        <w:tc>
          <w:tcPr>
            <w:tcW w:w="2018" w:type="dxa"/>
            <w:tcBorders>
              <w:top w:val="single" w:sz="4" w:space="0" w:color="auto"/>
              <w:left w:val="single" w:sz="8" w:space="0" w:color="auto"/>
              <w:bottom w:val="single" w:sz="4" w:space="0" w:color="auto"/>
              <w:right w:val="nil"/>
            </w:tcBorders>
            <w:shd w:val="clear" w:color="auto" w:fill="auto"/>
            <w:vAlign w:val="center"/>
          </w:tcPr>
          <w:p w14:paraId="3CF9E6C4" w14:textId="61B39660" w:rsidR="00091C05" w:rsidRPr="00C17737" w:rsidRDefault="00AD2DBC"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AD2DBC">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8" w:space="0" w:color="auto"/>
              <w:left w:val="single" w:sz="8" w:space="0" w:color="auto"/>
              <w:bottom w:val="single" w:sz="8" w:space="0" w:color="auto"/>
              <w:right w:val="single" w:sz="8" w:space="0" w:color="auto"/>
            </w:tcBorders>
            <w:shd w:val="clear" w:color="auto" w:fill="auto"/>
            <w:vAlign w:val="center"/>
          </w:tcPr>
          <w:p w14:paraId="5A16C218" w14:textId="6A92EAB8"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w:t>
            </w:r>
            <w:r w:rsidR="00AD2DBC">
              <w:rPr>
                <w:rFonts w:asciiTheme="majorEastAsia" w:eastAsiaTheme="majorEastAsia" w:hAnsiTheme="majorEastAsia" w:hint="eastAsia"/>
                <w:color w:val="000000" w:themeColor="text1"/>
                <w:sz w:val="20"/>
                <w:szCs w:val="20"/>
              </w:rPr>
              <w:t>8</w:t>
            </w:r>
            <w:r w:rsidRPr="00C17737">
              <w:rPr>
                <w:rFonts w:asciiTheme="majorEastAsia" w:eastAsiaTheme="majorEastAsia" w:hAnsiTheme="majorEastAsia" w:hint="eastAsia"/>
                <w:color w:val="000000" w:themeColor="text1"/>
                <w:sz w:val="20"/>
                <w:szCs w:val="20"/>
              </w:rPr>
              <w:t>年3月1</w:t>
            </w:r>
            <w:r w:rsidR="00AD2DBC">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日老発031</w:t>
            </w:r>
            <w:r w:rsidR="00AD2DBC">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第</w:t>
            </w:r>
            <w:r w:rsidR="00AD2DBC">
              <w:rPr>
                <w:rFonts w:asciiTheme="majorEastAsia" w:eastAsiaTheme="majorEastAsia" w:hAnsiTheme="majorEastAsia" w:hint="eastAsia"/>
                <w:color w:val="000000" w:themeColor="text1"/>
                <w:sz w:val="20"/>
                <w:szCs w:val="20"/>
              </w:rPr>
              <w:t>6</w:t>
            </w:r>
            <w:r w:rsidRPr="00C17737">
              <w:rPr>
                <w:rFonts w:asciiTheme="majorEastAsia" w:eastAsiaTheme="majorEastAsia" w:hAnsiTheme="majorEastAsia" w:hint="eastAsia"/>
                <w:color w:val="000000" w:themeColor="text1"/>
                <w:sz w:val="20"/>
                <w:szCs w:val="20"/>
              </w:rPr>
              <w:t>号）</w:t>
            </w:r>
          </w:p>
        </w:tc>
      </w:tr>
    </w:tbl>
    <w:p w14:paraId="7C0EE52A" w14:textId="77777777" w:rsidR="001F48F8" w:rsidRDefault="001F48F8">
      <w:r>
        <w:br w:type="page"/>
      </w:r>
    </w:p>
    <w:tbl>
      <w:tblPr>
        <w:tblStyle w:val="a3"/>
        <w:tblW w:w="10343" w:type="dxa"/>
        <w:tblLayout w:type="fixed"/>
        <w:tblLook w:val="04A0" w:firstRow="1" w:lastRow="0" w:firstColumn="1" w:lastColumn="0" w:noHBand="0" w:noVBand="1"/>
      </w:tblPr>
      <w:tblGrid>
        <w:gridCol w:w="1413"/>
        <w:gridCol w:w="5953"/>
        <w:gridCol w:w="1276"/>
        <w:gridCol w:w="1701"/>
      </w:tblGrid>
      <w:tr w:rsidR="001E2E1B" w:rsidRPr="001E2E1B" w14:paraId="0E2EFBD7" w14:textId="77777777" w:rsidTr="00456AC3">
        <w:trPr>
          <w:tblHeader/>
        </w:trPr>
        <w:tc>
          <w:tcPr>
            <w:tcW w:w="1413" w:type="dxa"/>
            <w:tcBorders>
              <w:bottom w:val="single" w:sz="4" w:space="0" w:color="auto"/>
            </w:tcBorders>
            <w:shd w:val="clear" w:color="auto" w:fill="A6A6A6" w:themeFill="background1" w:themeFillShade="A6"/>
            <w:vAlign w:val="center"/>
          </w:tcPr>
          <w:p w14:paraId="1C84096F" w14:textId="78C36BE3" w:rsidR="00B55584" w:rsidRPr="001E2E1B" w:rsidRDefault="00B55584" w:rsidP="00F21D95">
            <w:pPr>
              <w:widowControl/>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lastRenderedPageBreak/>
              <w:t>点検項目</w:t>
            </w:r>
          </w:p>
        </w:tc>
        <w:tc>
          <w:tcPr>
            <w:tcW w:w="5953" w:type="dxa"/>
            <w:tcBorders>
              <w:bottom w:val="single" w:sz="4" w:space="0" w:color="auto"/>
            </w:tcBorders>
            <w:shd w:val="clear" w:color="auto" w:fill="A6A6A6" w:themeFill="background1" w:themeFillShade="A6"/>
            <w:vAlign w:val="center"/>
          </w:tcPr>
          <w:p w14:paraId="106AB554" w14:textId="77777777" w:rsidR="00B55584" w:rsidRPr="001E2E1B" w:rsidRDefault="0050785A" w:rsidP="00F21D95">
            <w:pPr>
              <w:jc w:val="center"/>
              <w:rPr>
                <w:rFonts w:asciiTheme="majorEastAsia" w:eastAsiaTheme="majorEastAsia" w:hAnsiTheme="majorEastAsia"/>
                <w:bCs/>
                <w:color w:val="000000" w:themeColor="text1"/>
                <w:szCs w:val="32"/>
              </w:rPr>
            </w:pPr>
            <w:r>
              <w:rPr>
                <w:rFonts w:asciiTheme="majorEastAsia" w:eastAsiaTheme="majorEastAsia" w:hAnsiTheme="majorEastAsia" w:hint="eastAsia"/>
                <w:bCs/>
                <w:color w:val="000000" w:themeColor="text1"/>
                <w:szCs w:val="32"/>
              </w:rPr>
              <w:t>記入欄及び</w:t>
            </w:r>
            <w:r w:rsidR="00B55584" w:rsidRPr="001E2E1B">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68BB0E5C"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14:paraId="6B22DE20"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参考</w:t>
            </w:r>
          </w:p>
          <w:p w14:paraId="33B05162"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 w:val="20"/>
                <w:szCs w:val="32"/>
              </w:rPr>
              <w:t>【根拠法令等】</w:t>
            </w:r>
          </w:p>
        </w:tc>
      </w:tr>
      <w:tr w:rsidR="001E2E1B" w:rsidRPr="001E2E1B" w14:paraId="3BC240BA"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B801569"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第１　一般原則</w:t>
            </w:r>
          </w:p>
        </w:tc>
      </w:tr>
      <w:tr w:rsidR="007B2299" w:rsidRPr="001E2E1B" w14:paraId="27CC4428" w14:textId="77777777" w:rsidTr="00456AC3">
        <w:trPr>
          <w:trHeight w:val="61"/>
        </w:trPr>
        <w:tc>
          <w:tcPr>
            <w:tcW w:w="1413" w:type="dxa"/>
            <w:tcBorders>
              <w:top w:val="single" w:sz="4" w:space="0" w:color="auto"/>
              <w:bottom w:val="nil"/>
            </w:tcBorders>
          </w:tcPr>
          <w:p w14:paraId="2639E269"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tcPr>
          <w:p w14:paraId="15AF8A86" w14:textId="3B14FC33"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0A61E8E3" w14:textId="77777777" w:rsidR="007B2299" w:rsidRPr="00E34755" w:rsidRDefault="002615D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801869"/>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692FF466" w14:textId="77777777" w:rsidR="007B2299" w:rsidRPr="00B103DF" w:rsidRDefault="002615D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0980465"/>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BE4A35F" w14:textId="77777777" w:rsidR="007B2299" w:rsidRPr="007E20F1" w:rsidRDefault="007B2299" w:rsidP="007B22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第1項</w:t>
            </w:r>
          </w:p>
          <w:p w14:paraId="2FECBAF0" w14:textId="77777777"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7B2299" w:rsidRPr="001E2E1B" w14:paraId="73CF938D" w14:textId="77777777" w:rsidTr="00456AC3">
        <w:trPr>
          <w:trHeight w:val="170"/>
        </w:trPr>
        <w:tc>
          <w:tcPr>
            <w:tcW w:w="1413" w:type="dxa"/>
            <w:tcBorders>
              <w:top w:val="nil"/>
              <w:bottom w:val="nil"/>
            </w:tcBorders>
            <w:vAlign w:val="center"/>
          </w:tcPr>
          <w:p w14:paraId="625F8A7F"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6510D6C" w14:textId="60A436E1"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②　事業を運営するに当たっては、地域との結び付きを重視し、市、地域包括支援センター、他の地域密着型サービス事業者又は居宅サービス事業者その他の保健医療サービス及び福祉サービス</w:t>
            </w:r>
            <w:r>
              <w:rPr>
                <w:rFonts w:asciiTheme="majorEastAsia" w:eastAsiaTheme="majorEastAsia" w:hAnsiTheme="majorEastAsia" w:hint="eastAsia"/>
                <w:bCs/>
                <w:color w:val="000000" w:themeColor="text1"/>
                <w:sz w:val="18"/>
                <w:szCs w:val="18"/>
              </w:rPr>
              <w:t>を</w:t>
            </w:r>
            <w:r w:rsidRPr="00B103DF">
              <w:rPr>
                <w:rFonts w:asciiTheme="majorEastAsia" w:eastAsiaTheme="majorEastAsia" w:hAnsiTheme="majorEastAsia" w:hint="eastAsia"/>
                <w:bCs/>
                <w:color w:val="000000" w:themeColor="text1"/>
                <w:sz w:val="18"/>
                <w:szCs w:val="18"/>
              </w:rPr>
              <w:t>提供する者との連携に努めていますか。</w:t>
            </w:r>
          </w:p>
        </w:tc>
        <w:tc>
          <w:tcPr>
            <w:tcW w:w="1276" w:type="dxa"/>
            <w:tcBorders>
              <w:top w:val="single" w:sz="4" w:space="0" w:color="auto"/>
              <w:bottom w:val="single" w:sz="4" w:space="0" w:color="auto"/>
            </w:tcBorders>
            <w:shd w:val="clear" w:color="auto" w:fill="FFF2CC" w:themeFill="accent4" w:themeFillTint="33"/>
          </w:tcPr>
          <w:p w14:paraId="6E7C8F32" w14:textId="77777777" w:rsidR="007B2299" w:rsidRPr="00E34755" w:rsidRDefault="002615D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5142216"/>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3B8E5C63" w14:textId="77777777" w:rsidR="007B2299" w:rsidRPr="00B103DF" w:rsidRDefault="002615D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03822"/>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D5C6B2B" w14:textId="77777777" w:rsidR="007B2299" w:rsidRPr="007E20F1" w:rsidRDefault="007B2299" w:rsidP="007B22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第2項</w:t>
            </w:r>
          </w:p>
          <w:p w14:paraId="107F042B" w14:textId="77777777"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7B2299" w:rsidRPr="001E2E1B" w14:paraId="4BCF4E84" w14:textId="77777777" w:rsidTr="00456AC3">
        <w:trPr>
          <w:trHeight w:val="108"/>
        </w:trPr>
        <w:tc>
          <w:tcPr>
            <w:tcW w:w="1413" w:type="dxa"/>
            <w:tcBorders>
              <w:top w:val="nil"/>
              <w:bottom w:val="nil"/>
            </w:tcBorders>
            <w:vAlign w:val="center"/>
          </w:tcPr>
          <w:p w14:paraId="7D5C6F52"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5E279A98" w14:textId="50313AF5"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③　利用者の人権の擁護、虐待の防止等のため、必要な体制の整備を行うとともに、その従業者に対し、研修を実施する等の措置を講じていますか。</w:t>
            </w:r>
          </w:p>
        </w:tc>
        <w:tc>
          <w:tcPr>
            <w:tcW w:w="1276" w:type="dxa"/>
            <w:tcBorders>
              <w:top w:val="single" w:sz="4" w:space="0" w:color="auto"/>
              <w:bottom w:val="single" w:sz="4" w:space="0" w:color="auto"/>
            </w:tcBorders>
            <w:shd w:val="clear" w:color="auto" w:fill="FFF2CC" w:themeFill="accent4" w:themeFillTint="33"/>
          </w:tcPr>
          <w:p w14:paraId="30629229" w14:textId="77777777" w:rsidR="007B2299" w:rsidRPr="00E34755" w:rsidRDefault="002615D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692957"/>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508DF9AC" w14:textId="77777777" w:rsidR="007B2299" w:rsidRPr="00B103DF" w:rsidRDefault="002615D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0730974"/>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D8853E6" w14:textId="77777777" w:rsidR="007B2299" w:rsidRDefault="007B2299" w:rsidP="007B229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第3項</w:t>
            </w:r>
          </w:p>
          <w:p w14:paraId="0CC71077" w14:textId="77777777"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7B2299" w:rsidRPr="001E2E1B" w14:paraId="0C1F4915" w14:textId="77777777" w:rsidTr="00456AC3">
        <w:trPr>
          <w:trHeight w:val="163"/>
        </w:trPr>
        <w:tc>
          <w:tcPr>
            <w:tcW w:w="1413" w:type="dxa"/>
            <w:tcBorders>
              <w:top w:val="nil"/>
              <w:bottom w:val="nil"/>
            </w:tcBorders>
            <w:vAlign w:val="center"/>
          </w:tcPr>
          <w:p w14:paraId="6B03FB03"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12C192DC" w14:textId="6B7A307A"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④　指定地域密着型サービスを提供するに当たっては、法第１１８条の２第１項に規定する介護保険等関連情報その他必要な情報を活用し、適切かつ有効に行うよう努めていますか。</w:t>
            </w:r>
          </w:p>
        </w:tc>
        <w:tc>
          <w:tcPr>
            <w:tcW w:w="1276" w:type="dxa"/>
            <w:tcBorders>
              <w:top w:val="single" w:sz="4" w:space="0" w:color="auto"/>
              <w:bottom w:val="single" w:sz="4" w:space="0" w:color="auto"/>
            </w:tcBorders>
            <w:shd w:val="clear" w:color="auto" w:fill="FFF2CC" w:themeFill="accent4" w:themeFillTint="33"/>
          </w:tcPr>
          <w:p w14:paraId="272BC3A3" w14:textId="77777777" w:rsidR="007B2299" w:rsidRPr="00E34755" w:rsidRDefault="002615D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6705390"/>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54FD0327" w14:textId="77777777" w:rsidR="007B2299" w:rsidRPr="00B103DF" w:rsidRDefault="002615D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62375369"/>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2075B06" w14:textId="77777777" w:rsidR="007B2299" w:rsidRPr="007E20F1" w:rsidRDefault="007B2299" w:rsidP="007B22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bCs/>
                <w:color w:val="000000" w:themeColor="text1"/>
                <w:sz w:val="18"/>
                <w:szCs w:val="18"/>
              </w:rPr>
              <w:t>項</w:t>
            </w:r>
          </w:p>
          <w:p w14:paraId="7D74FD1D" w14:textId="77777777"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7B2299" w:rsidRPr="001E2E1B" w14:paraId="5861B779" w14:textId="77777777" w:rsidTr="00456AC3">
        <w:trPr>
          <w:trHeight w:val="355"/>
        </w:trPr>
        <w:tc>
          <w:tcPr>
            <w:tcW w:w="1413" w:type="dxa"/>
            <w:tcBorders>
              <w:top w:val="nil"/>
              <w:bottom w:val="nil"/>
            </w:tcBorders>
          </w:tcPr>
          <w:p w14:paraId="274374BC"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61E21C6C" w14:textId="7E40CFE1"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⑤　法人の役員</w:t>
            </w:r>
            <w:r>
              <w:rPr>
                <w:rFonts w:asciiTheme="majorEastAsia" w:eastAsiaTheme="majorEastAsia" w:hAnsiTheme="majorEastAsia" w:hint="eastAsia"/>
                <w:bCs/>
                <w:color w:val="000000" w:themeColor="text1"/>
                <w:sz w:val="18"/>
                <w:szCs w:val="18"/>
              </w:rPr>
              <w:t>や</w:t>
            </w:r>
            <w:r w:rsidRPr="00B103DF">
              <w:rPr>
                <w:rFonts w:asciiTheme="majorEastAsia" w:eastAsiaTheme="majorEastAsia" w:hAnsiTheme="majorEastAsia" w:hint="eastAsia"/>
                <w:bCs/>
                <w:color w:val="000000" w:themeColor="text1"/>
                <w:sz w:val="18"/>
                <w:szCs w:val="18"/>
              </w:rPr>
              <w:t>事業所の従業員が暴力団員又は久喜市暴力団排除条例に規定する暴力団関係者になっていませんか。</w:t>
            </w:r>
          </w:p>
        </w:tc>
        <w:tc>
          <w:tcPr>
            <w:tcW w:w="1276" w:type="dxa"/>
            <w:tcBorders>
              <w:top w:val="single" w:sz="4" w:space="0" w:color="auto"/>
              <w:bottom w:val="dotted" w:sz="4" w:space="0" w:color="auto"/>
            </w:tcBorders>
            <w:shd w:val="clear" w:color="auto" w:fill="FFF2CC" w:themeFill="accent4" w:themeFillTint="33"/>
          </w:tcPr>
          <w:p w14:paraId="3A694A0E" w14:textId="77777777" w:rsidR="007B2299" w:rsidRPr="00E34755" w:rsidRDefault="002615D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8885459"/>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744AC75C" w14:textId="77777777" w:rsidR="007B2299" w:rsidRPr="00B103DF" w:rsidRDefault="002615D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0545427"/>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21D8009" w14:textId="77777777" w:rsidR="007B2299" w:rsidRPr="007E20F1" w:rsidRDefault="007B2299" w:rsidP="007B22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bCs/>
                <w:color w:val="000000" w:themeColor="text1"/>
                <w:sz w:val="18"/>
                <w:szCs w:val="18"/>
              </w:rPr>
              <w:t>項</w:t>
            </w:r>
          </w:p>
          <w:p w14:paraId="69D2D5D2" w14:textId="2F3BBF0F"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1E2E1B" w:rsidRPr="001E2E1B" w14:paraId="225C8C72"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7C88329"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第２　基本方針</w:t>
            </w:r>
          </w:p>
        </w:tc>
      </w:tr>
      <w:tr w:rsidR="001E2E1B" w:rsidRPr="001E2E1B" w14:paraId="4A6F0120" w14:textId="77777777" w:rsidTr="00456AC3">
        <w:trPr>
          <w:trHeight w:val="1114"/>
        </w:trPr>
        <w:tc>
          <w:tcPr>
            <w:tcW w:w="1413" w:type="dxa"/>
            <w:tcBorders>
              <w:top w:val="nil"/>
              <w:bottom w:val="single" w:sz="4" w:space="0" w:color="auto"/>
            </w:tcBorders>
          </w:tcPr>
          <w:p w14:paraId="5384AF01" w14:textId="77777777" w:rsidR="00B55584" w:rsidRPr="001E2E1B" w:rsidRDefault="00B55584" w:rsidP="006426DB">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tcPr>
          <w:p w14:paraId="243A9F0B" w14:textId="78C230CA" w:rsidR="00B55584" w:rsidRPr="001E2E1B" w:rsidRDefault="00B55584" w:rsidP="001C0DD3">
            <w:pPr>
              <w:spacing w:line="240" w:lineRule="exact"/>
              <w:rPr>
                <w:rFonts w:asciiTheme="majorEastAsia" w:eastAsiaTheme="majorEastAsia" w:hAnsiTheme="majorEastAsia" w:cs="ＭＳ 明朝"/>
                <w:bCs/>
                <w:color w:val="000000" w:themeColor="text1"/>
                <w:sz w:val="18"/>
                <w:szCs w:val="18"/>
              </w:rPr>
            </w:pPr>
            <w:r w:rsidRPr="001E2E1B">
              <w:rPr>
                <w:rFonts w:asciiTheme="majorEastAsia" w:eastAsiaTheme="majorEastAsia" w:hAnsiTheme="majorEastAsia" w:cs="ＭＳ 明朝" w:hint="eastAsia"/>
                <w:bCs/>
                <w:color w:val="000000" w:themeColor="text1"/>
                <w:sz w:val="18"/>
                <w:szCs w:val="18"/>
              </w:rPr>
              <w:t xml:space="preserve">　地域密着型通所介護の事業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w:t>
            </w:r>
            <w:r w:rsidR="00055D00">
              <w:rPr>
                <w:rFonts w:asciiTheme="majorEastAsia" w:eastAsiaTheme="majorEastAsia" w:hAnsiTheme="majorEastAsia" w:cs="ＭＳ 明朝" w:hint="eastAsia"/>
                <w:bCs/>
                <w:color w:val="000000" w:themeColor="text1"/>
                <w:sz w:val="18"/>
                <w:szCs w:val="18"/>
              </w:rPr>
              <w:t>し</w:t>
            </w:r>
            <w:r w:rsidRPr="001E2E1B">
              <w:rPr>
                <w:rFonts w:asciiTheme="majorEastAsia" w:eastAsiaTheme="majorEastAsia" w:hAnsiTheme="majorEastAsia" w:cs="ＭＳ 明朝" w:hint="eastAsia"/>
                <w:bCs/>
                <w:color w:val="000000" w:themeColor="text1"/>
                <w:sz w:val="18"/>
                <w:szCs w:val="18"/>
              </w:rPr>
              <w:t>ていますか。</w:t>
            </w:r>
          </w:p>
        </w:tc>
        <w:tc>
          <w:tcPr>
            <w:tcW w:w="1276" w:type="dxa"/>
            <w:tcBorders>
              <w:top w:val="dotted" w:sz="4" w:space="0" w:color="auto"/>
              <w:bottom w:val="single" w:sz="4" w:space="0" w:color="auto"/>
            </w:tcBorders>
            <w:shd w:val="clear" w:color="auto" w:fill="FFF2CC" w:themeFill="accent4" w:themeFillTint="33"/>
          </w:tcPr>
          <w:p w14:paraId="77F42F20" w14:textId="77777777" w:rsidR="00404293" w:rsidRPr="00E34755" w:rsidRDefault="002615D0"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9686121"/>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6DC0DF6D" w14:textId="77777777" w:rsidR="00B55584" w:rsidRPr="001E2E1B" w:rsidRDefault="002615D0" w:rsidP="004042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265702"/>
                <w14:checkbox>
                  <w14:checked w14:val="0"/>
                  <w14:checkedState w14:val="0052" w14:font="Wingdings 2"/>
                  <w14:uncheckedState w14:val="2610" w14:font="ＭＳ ゴシック"/>
                </w14:checkbox>
              </w:sdtPr>
              <w:sdtEndPr/>
              <w:sdtContent>
                <w:r w:rsidR="0067163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B56A26">
              <w:rPr>
                <w:rFonts w:asciiTheme="majorEastAsia" w:eastAsiaTheme="majorEastAsia" w:hAnsiTheme="majorEastAsia" w:hint="eastAsia"/>
                <w:bCs/>
                <w:color w:val="000000" w:themeColor="text1"/>
                <w:sz w:val="18"/>
                <w:szCs w:val="18"/>
                <w:shd w:val="clear" w:color="auto" w:fill="FFF2CC" w:themeFill="accent4" w:themeFillTint="33"/>
              </w:rPr>
              <w:t>い</w:t>
            </w:r>
            <w:r w:rsidR="00404293" w:rsidRPr="00E34755">
              <w:rPr>
                <w:rFonts w:asciiTheme="majorEastAsia" w:eastAsiaTheme="majorEastAsia" w:hAnsiTheme="majorEastAsia" w:hint="eastAsia"/>
                <w:bCs/>
                <w:color w:val="000000" w:themeColor="text1"/>
                <w:sz w:val="18"/>
                <w:szCs w:val="18"/>
              </w:rPr>
              <w:t>ない</w:t>
            </w:r>
          </w:p>
        </w:tc>
        <w:tc>
          <w:tcPr>
            <w:tcW w:w="1701" w:type="dxa"/>
            <w:tcBorders>
              <w:top w:val="dotted" w:sz="4" w:space="0" w:color="auto"/>
              <w:bottom w:val="single" w:sz="4" w:space="0" w:color="auto"/>
            </w:tcBorders>
          </w:tcPr>
          <w:p w14:paraId="1B483BBB" w14:textId="77777777" w:rsidR="00B55584" w:rsidRPr="001E2E1B" w:rsidRDefault="00B55584" w:rsidP="003E3A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w:t>
            </w:r>
          </w:p>
          <w:p w14:paraId="3D283466" w14:textId="77777777" w:rsidR="00B55584" w:rsidRPr="001E2E1B" w:rsidRDefault="00B55584" w:rsidP="003E3A6D">
            <w:pPr>
              <w:spacing w:line="240" w:lineRule="exact"/>
              <w:rPr>
                <w:rFonts w:asciiTheme="majorEastAsia" w:eastAsiaTheme="majorEastAsia" w:hAnsiTheme="majorEastAsia"/>
                <w:bCs/>
                <w:color w:val="000000" w:themeColor="text1"/>
                <w:sz w:val="18"/>
                <w:szCs w:val="18"/>
              </w:rPr>
            </w:pPr>
          </w:p>
        </w:tc>
      </w:tr>
      <w:tr w:rsidR="001E2E1B" w:rsidRPr="001E2E1B" w14:paraId="31C52E18" w14:textId="77777777" w:rsidTr="00043B1F">
        <w:trPr>
          <w:trHeight w:val="397"/>
        </w:trPr>
        <w:tc>
          <w:tcPr>
            <w:tcW w:w="10343" w:type="dxa"/>
            <w:gridSpan w:val="4"/>
            <w:tcBorders>
              <w:top w:val="single" w:sz="4" w:space="0" w:color="auto"/>
              <w:bottom w:val="nil"/>
            </w:tcBorders>
            <w:shd w:val="clear" w:color="auto" w:fill="D9D9D9" w:themeFill="background1" w:themeFillShade="D9"/>
            <w:vAlign w:val="center"/>
          </w:tcPr>
          <w:p w14:paraId="1F8AFAD3"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第３　人員に関する基準</w:t>
            </w:r>
          </w:p>
        </w:tc>
      </w:tr>
      <w:tr w:rsidR="00725951" w:rsidRPr="001E2E1B" w14:paraId="3EF3D46B" w14:textId="77777777" w:rsidTr="00456AC3">
        <w:trPr>
          <w:trHeight w:val="3819"/>
        </w:trPr>
        <w:tc>
          <w:tcPr>
            <w:tcW w:w="1413" w:type="dxa"/>
            <w:tcBorders>
              <w:top w:val="single" w:sz="4" w:space="0" w:color="auto"/>
              <w:bottom w:val="nil"/>
            </w:tcBorders>
          </w:tcPr>
          <w:p w14:paraId="74862675" w14:textId="77777777" w:rsidR="00725951" w:rsidRPr="001E2E1B" w:rsidRDefault="00725951" w:rsidP="00725951">
            <w:pPr>
              <w:widowControl/>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（用語の定義）</w:t>
            </w:r>
          </w:p>
        </w:tc>
        <w:tc>
          <w:tcPr>
            <w:tcW w:w="5953" w:type="dxa"/>
            <w:tcBorders>
              <w:top w:val="single" w:sz="4" w:space="0" w:color="auto"/>
              <w:bottom w:val="dotted" w:sz="4" w:space="0" w:color="auto"/>
            </w:tcBorders>
          </w:tcPr>
          <w:p w14:paraId="597E4B3E" w14:textId="65B62882" w:rsidR="00725951" w:rsidRPr="00B103DF" w:rsidRDefault="00725951" w:rsidP="00725951">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「常勤換算方法」とは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w:t>
            </w:r>
            <w:r>
              <w:rPr>
                <w:rFonts w:asciiTheme="majorEastAsia" w:eastAsiaTheme="majorEastAsia" w:hAnsiTheme="majorEastAsia" w:hint="eastAsia"/>
                <w:bCs/>
                <w:color w:val="000000" w:themeColor="text1"/>
                <w:sz w:val="18"/>
                <w:szCs w:val="18"/>
              </w:rPr>
              <w:t>なるものです</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t xml:space="preserve">　ただし</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母性健康管理措置</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育児・介護休業</w:t>
            </w:r>
            <w:r>
              <w:rPr>
                <w:rFonts w:asciiTheme="majorEastAsia" w:eastAsiaTheme="majorEastAsia" w:hAnsiTheme="majorEastAsia" w:hint="eastAsia"/>
                <w:bCs/>
                <w:color w:val="000000" w:themeColor="text1"/>
                <w:sz w:val="18"/>
                <w:szCs w:val="18"/>
              </w:rPr>
              <w:t>法</w:t>
            </w:r>
            <w:r w:rsidRPr="00B103DF">
              <w:rPr>
                <w:rFonts w:asciiTheme="majorEastAsia" w:eastAsiaTheme="majorEastAsia" w:hAnsiTheme="majorEastAsia" w:hint="eastAsia"/>
                <w:bCs/>
                <w:color w:val="000000" w:themeColor="text1"/>
                <w:sz w:val="18"/>
                <w:szCs w:val="18"/>
              </w:rPr>
              <w:t>に</w:t>
            </w:r>
            <w:r>
              <w:rPr>
                <w:rFonts w:asciiTheme="majorEastAsia" w:eastAsiaTheme="majorEastAsia" w:hAnsiTheme="majorEastAsia" w:hint="eastAsia"/>
                <w:bCs/>
                <w:color w:val="000000" w:themeColor="text1"/>
                <w:sz w:val="18"/>
                <w:szCs w:val="18"/>
              </w:rPr>
              <w:t>規定する</w:t>
            </w:r>
            <w:r w:rsidRPr="00B103DF">
              <w:rPr>
                <w:rFonts w:asciiTheme="majorEastAsia" w:eastAsiaTheme="majorEastAsia" w:hAnsiTheme="majorEastAsia" w:hint="eastAsia"/>
                <w:bCs/>
                <w:color w:val="000000" w:themeColor="text1"/>
                <w:sz w:val="18"/>
                <w:szCs w:val="18"/>
              </w:rPr>
              <w:t>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w:t>
            </w:r>
            <w:r>
              <w:rPr>
                <w:rFonts w:asciiTheme="majorEastAsia" w:eastAsiaTheme="majorEastAsia" w:hAnsiTheme="majorEastAsia" w:hint="eastAsia"/>
                <w:bCs/>
                <w:color w:val="000000" w:themeColor="text1"/>
                <w:sz w:val="18"/>
                <w:szCs w:val="18"/>
              </w:rPr>
              <w:t>、常勤換算方法での計算に当たり、</w:t>
            </w:r>
            <w:r w:rsidRPr="00B103DF">
              <w:rPr>
                <w:rFonts w:asciiTheme="majorEastAsia" w:eastAsiaTheme="majorEastAsia" w:hAnsiTheme="majorEastAsia" w:hint="eastAsia"/>
                <w:bCs/>
                <w:color w:val="000000" w:themeColor="text1"/>
                <w:sz w:val="18"/>
                <w:szCs w:val="18"/>
              </w:rPr>
              <w:t>常勤の従業</w:t>
            </w:r>
            <w:r>
              <w:rPr>
                <w:rFonts w:asciiTheme="majorEastAsia" w:eastAsiaTheme="majorEastAsia" w:hAnsiTheme="majorEastAsia" w:hint="eastAsia"/>
                <w:bCs/>
                <w:color w:val="000000" w:themeColor="text1"/>
                <w:sz w:val="18"/>
                <w:szCs w:val="18"/>
              </w:rPr>
              <w:t>者</w:t>
            </w:r>
            <w:r w:rsidRPr="00B103DF">
              <w:rPr>
                <w:rFonts w:asciiTheme="majorEastAsia" w:eastAsiaTheme="majorEastAsia" w:hAnsiTheme="majorEastAsia" w:hint="eastAsia"/>
                <w:bCs/>
                <w:color w:val="000000" w:themeColor="text1"/>
                <w:sz w:val="18"/>
                <w:szCs w:val="18"/>
              </w:rPr>
              <w:t>が勤務すべき時間数を満たしたものとし</w:t>
            </w:r>
            <w:r>
              <w:rPr>
                <w:rFonts w:asciiTheme="majorEastAsia" w:eastAsiaTheme="majorEastAsia" w:hAnsiTheme="majorEastAsia" w:hint="eastAsia"/>
                <w:bCs/>
                <w:color w:val="000000" w:themeColor="text1"/>
                <w:sz w:val="18"/>
                <w:szCs w:val="18"/>
              </w:rPr>
              <w:t>、１として</w:t>
            </w:r>
            <w:r w:rsidRPr="00B103DF">
              <w:rPr>
                <w:rFonts w:asciiTheme="majorEastAsia" w:eastAsiaTheme="majorEastAsia" w:hAnsiTheme="majorEastAsia" w:hint="eastAsia"/>
                <w:bCs/>
                <w:color w:val="000000" w:themeColor="text1"/>
                <w:sz w:val="18"/>
                <w:szCs w:val="18"/>
              </w:rPr>
              <w:t>取り扱</w:t>
            </w:r>
            <w:r>
              <w:rPr>
                <w:rFonts w:asciiTheme="majorEastAsia" w:eastAsiaTheme="majorEastAsia" w:hAnsiTheme="majorEastAsia" w:hint="eastAsia"/>
                <w:bCs/>
                <w:color w:val="000000" w:themeColor="text1"/>
                <w:sz w:val="18"/>
                <w:szCs w:val="18"/>
              </w:rPr>
              <w:t>うことを可能とします</w:t>
            </w:r>
            <w:r w:rsidRPr="00B103DF">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nil"/>
            </w:tcBorders>
          </w:tcPr>
          <w:p w14:paraId="5D19635C" w14:textId="77777777" w:rsidR="00725951" w:rsidRPr="00B103DF" w:rsidRDefault="00725951" w:rsidP="00725951">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nil"/>
            </w:tcBorders>
          </w:tcPr>
          <w:p w14:paraId="7338B87D" w14:textId="77777777"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08239E5" w14:textId="539DEF3D"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第2の2(1</w:t>
            </w:r>
            <w:r w:rsidR="00595B37">
              <w:rPr>
                <w:rFonts w:asciiTheme="majorEastAsia" w:eastAsiaTheme="majorEastAsia" w:hAnsiTheme="majorEastAsia" w:hint="eastAsia"/>
                <w:bCs/>
                <w:color w:val="000000" w:themeColor="text1"/>
                <w:sz w:val="18"/>
                <w:szCs w:val="18"/>
              </w:rPr>
              <w:t>)</w:t>
            </w:r>
          </w:p>
        </w:tc>
      </w:tr>
      <w:tr w:rsidR="00725951" w:rsidRPr="001E2E1B" w14:paraId="36421116" w14:textId="77777777" w:rsidTr="00456AC3">
        <w:trPr>
          <w:trHeight w:val="858"/>
        </w:trPr>
        <w:tc>
          <w:tcPr>
            <w:tcW w:w="1413" w:type="dxa"/>
            <w:tcBorders>
              <w:top w:val="nil"/>
              <w:bottom w:val="nil"/>
            </w:tcBorders>
          </w:tcPr>
          <w:p w14:paraId="2B28D8A0" w14:textId="77777777" w:rsidR="00725951" w:rsidRPr="001E2E1B" w:rsidRDefault="00725951" w:rsidP="00725951">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90B3E1A" w14:textId="59AA040D" w:rsidR="00725951" w:rsidRPr="00B103DF" w:rsidRDefault="00725951" w:rsidP="0072595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「勤務延時間数」とは、</w:t>
            </w:r>
            <w:r w:rsidRPr="00762ABB">
              <w:rPr>
                <w:rFonts w:asciiTheme="majorEastAsia" w:eastAsiaTheme="majorEastAsia" w:hAnsiTheme="majorEastAsia" w:hint="eastAsia"/>
                <w:bCs/>
                <w:color w:val="000000" w:themeColor="text1"/>
                <w:sz w:val="18"/>
                <w:szCs w:val="18"/>
              </w:rPr>
              <w:t>勤務表上、当該事業に係るサービスの提供に従事する時間又は当該事業に係るサービスの提供のための準備等を行う時間（待機の時間を含む。）として明確に位置付けられている時間の合計数と</w:t>
            </w:r>
            <w:r>
              <w:rPr>
                <w:rFonts w:asciiTheme="majorEastAsia" w:eastAsiaTheme="majorEastAsia" w:hAnsiTheme="majorEastAsia" w:hint="eastAsia"/>
                <w:bCs/>
                <w:color w:val="000000" w:themeColor="text1"/>
                <w:sz w:val="18"/>
                <w:szCs w:val="18"/>
              </w:rPr>
              <w:t>します</w:t>
            </w:r>
            <w:r w:rsidRPr="00762ABB">
              <w:rPr>
                <w:rFonts w:asciiTheme="majorEastAsia" w:eastAsiaTheme="majorEastAsia" w:hAnsiTheme="majorEastAsia" w:hint="eastAsia"/>
                <w:bCs/>
                <w:color w:val="000000" w:themeColor="text1"/>
                <w:sz w:val="18"/>
                <w:szCs w:val="18"/>
              </w:rPr>
              <w:t>。なお、従業者一人につき、勤務延時間数に算入することができる時間数は、当該</w:t>
            </w:r>
            <w:r>
              <w:rPr>
                <w:rFonts w:asciiTheme="majorEastAsia" w:eastAsiaTheme="majorEastAsia" w:hAnsiTheme="majorEastAsia" w:hint="eastAsia"/>
                <w:bCs/>
                <w:color w:val="000000" w:themeColor="text1"/>
                <w:sz w:val="18"/>
                <w:szCs w:val="18"/>
              </w:rPr>
              <w:t>事業所において常勤の従業者が勤務すべき勤務時間数を上限とします</w:t>
            </w:r>
            <w:r w:rsidRPr="00762AB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1F5A4C54" w14:textId="77777777" w:rsidR="00725951" w:rsidRPr="00B103DF" w:rsidRDefault="00725951" w:rsidP="00725951">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CA57EAC" w14:textId="77777777"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52DB9EA" w14:textId="464BC905"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725951" w:rsidRPr="001E2E1B" w14:paraId="7C2D8322" w14:textId="77777777" w:rsidTr="00456AC3">
        <w:trPr>
          <w:cantSplit/>
          <w:trHeight w:val="1303"/>
        </w:trPr>
        <w:tc>
          <w:tcPr>
            <w:tcW w:w="1413" w:type="dxa"/>
            <w:tcBorders>
              <w:top w:val="nil"/>
              <w:bottom w:val="nil"/>
            </w:tcBorders>
          </w:tcPr>
          <w:p w14:paraId="1F9652FC" w14:textId="77777777" w:rsidR="00725951" w:rsidRPr="001E2E1B" w:rsidRDefault="00725951" w:rsidP="00725951">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6B62A5D" w14:textId="77777777" w:rsidR="00725951" w:rsidRPr="00B103DF" w:rsidRDefault="00725951" w:rsidP="00725951">
            <w:pPr>
              <w:spacing w:line="240" w:lineRule="exact"/>
              <w:ind w:left="158"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当該事業所における勤務時間が、当該事業所において定められている常勤の従業者が勤務すべき時間数（３２時間を下回る場合は３２時間を基本とする。）に達していることをい</w:t>
            </w:r>
            <w:r>
              <w:rPr>
                <w:rFonts w:asciiTheme="majorEastAsia" w:eastAsiaTheme="majorEastAsia" w:hAnsiTheme="majorEastAsia" w:hint="eastAsia"/>
                <w:bCs/>
                <w:color w:val="000000" w:themeColor="text1"/>
                <w:sz w:val="18"/>
                <w:szCs w:val="18"/>
              </w:rPr>
              <w:t>うものです</w:t>
            </w:r>
            <w:r w:rsidRPr="00B103DF">
              <w:rPr>
                <w:rFonts w:asciiTheme="majorEastAsia" w:eastAsiaTheme="majorEastAsia" w:hAnsiTheme="majorEastAsia" w:hint="eastAsia"/>
                <w:bCs/>
                <w:color w:val="000000" w:themeColor="text1"/>
                <w:sz w:val="18"/>
                <w:szCs w:val="18"/>
              </w:rPr>
              <w:t>。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707AAAE4" w14:textId="17633E32" w:rsidR="00725951" w:rsidRPr="00B103DF" w:rsidRDefault="00725951" w:rsidP="00725951">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同一の事業者によって当該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w:t>
            </w:r>
            <w:r>
              <w:rPr>
                <w:rFonts w:asciiTheme="majorEastAsia" w:eastAsiaTheme="majorEastAsia" w:hAnsiTheme="majorEastAsia" w:hint="eastAsia"/>
                <w:bCs/>
                <w:color w:val="000000" w:themeColor="text1"/>
                <w:sz w:val="18"/>
                <w:szCs w:val="18"/>
              </w:rPr>
              <w:t>していれば、常勤の要件を満たすものであることとします。例えば、</w:t>
            </w:r>
            <w:r w:rsidRPr="00B103DF">
              <w:rPr>
                <w:rFonts w:asciiTheme="majorEastAsia" w:eastAsiaTheme="majorEastAsia" w:hAnsiTheme="majorEastAsia" w:hint="eastAsia"/>
                <w:bCs/>
                <w:color w:val="000000" w:themeColor="text1"/>
                <w:sz w:val="18"/>
                <w:szCs w:val="18"/>
              </w:rPr>
              <w:t>一の事業者によって</w:t>
            </w:r>
            <w:r>
              <w:rPr>
                <w:rFonts w:asciiTheme="majorEastAsia" w:eastAsiaTheme="majorEastAsia" w:hAnsiTheme="majorEastAsia" w:hint="eastAsia"/>
                <w:bCs/>
                <w:color w:val="000000" w:themeColor="text1"/>
                <w:sz w:val="18"/>
                <w:szCs w:val="18"/>
              </w:rPr>
              <w:t>行われる</w:t>
            </w:r>
            <w:r w:rsidRPr="00B103DF">
              <w:rPr>
                <w:rFonts w:asciiTheme="majorEastAsia" w:eastAsiaTheme="majorEastAsia" w:hAnsiTheme="majorEastAsia" w:hint="eastAsia"/>
                <w:bCs/>
                <w:color w:val="000000" w:themeColor="text1"/>
                <w:sz w:val="18"/>
                <w:szCs w:val="18"/>
              </w:rPr>
              <w:t>指定訪問介護事業所</w:t>
            </w:r>
            <w:r w:rsidRPr="00ED087F">
              <w:rPr>
                <w:rFonts w:asciiTheme="majorEastAsia" w:eastAsiaTheme="majorEastAsia" w:hAnsiTheme="majorEastAsia" w:hint="eastAsia"/>
                <w:bCs/>
                <w:color w:val="000000" w:themeColor="text1"/>
                <w:sz w:val="18"/>
                <w:szCs w:val="18"/>
              </w:rPr>
              <w:t>と指定居宅介護支援事業所</w:t>
            </w:r>
            <w:r w:rsidRPr="00B103DF">
              <w:rPr>
                <w:rFonts w:asciiTheme="majorEastAsia" w:eastAsiaTheme="majorEastAsia" w:hAnsiTheme="majorEastAsia" w:hint="eastAsia"/>
                <w:bCs/>
                <w:color w:val="000000" w:themeColor="text1"/>
                <w:sz w:val="18"/>
                <w:szCs w:val="18"/>
              </w:rPr>
              <w:t>が併設されている場合、指定訪問介護事業所の管理者と指定居宅介護支援事業所の管理者を兼務している者は、その勤務時間の合計が所定の時間に達していれば、常勤要件を満たすこと</w:t>
            </w:r>
            <w:r>
              <w:rPr>
                <w:rFonts w:asciiTheme="majorEastAsia" w:eastAsiaTheme="majorEastAsia" w:hAnsiTheme="majorEastAsia" w:hint="eastAsia"/>
                <w:bCs/>
                <w:color w:val="000000" w:themeColor="text1"/>
                <w:sz w:val="18"/>
                <w:szCs w:val="18"/>
              </w:rPr>
              <w:t>と</w:t>
            </w:r>
            <w:r w:rsidRPr="00B103DF">
              <w:rPr>
                <w:rFonts w:asciiTheme="majorEastAsia" w:eastAsiaTheme="majorEastAsia" w:hAnsiTheme="majorEastAsia" w:hint="eastAsia"/>
                <w:bCs/>
                <w:color w:val="000000" w:themeColor="text1"/>
                <w:sz w:val="18"/>
                <w:szCs w:val="18"/>
              </w:rPr>
              <w:t>なります。</w:t>
            </w:r>
            <w:r w:rsidRPr="00B103DF">
              <w:rPr>
                <w:rFonts w:asciiTheme="majorEastAsia" w:eastAsiaTheme="majorEastAsia" w:hAnsiTheme="majorEastAsia" w:hint="eastAsia"/>
                <w:bCs/>
                <w:color w:val="000000" w:themeColor="text1"/>
                <w:sz w:val="18"/>
                <w:szCs w:val="18"/>
              </w:rPr>
              <w:br/>
              <w:t xml:space="preserve">　</w:t>
            </w:r>
            <w:r w:rsidRPr="00053EA2">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w:t>
            </w:r>
            <w:r w:rsidR="001A741A">
              <w:rPr>
                <w:rFonts w:asciiTheme="majorEastAsia" w:eastAsiaTheme="majorEastAsia" w:hAnsiTheme="majorEastAsia" w:cs="ＭＳ 明朝" w:hint="eastAsia"/>
                <w:bCs/>
                <w:color w:val="000000" w:themeColor="text1"/>
                <w:sz w:val="18"/>
                <w:szCs w:val="18"/>
              </w:rPr>
              <w:t>）</w:t>
            </w:r>
            <w:r w:rsidRPr="00053EA2">
              <w:rPr>
                <w:rFonts w:asciiTheme="majorEastAsia" w:eastAsiaTheme="majorEastAsia" w:hAnsiTheme="majorEastAsia" w:cs="ＭＳ 明朝" w:hint="eastAsia"/>
                <w:bCs/>
                <w:color w:val="000000" w:themeColor="text1"/>
                <w:sz w:val="18"/>
                <w:szCs w:val="18"/>
              </w:rPr>
              <w:t>、母性健康管理措置、育児・介護休業法第２条第１号に規定する育児休業（以下「育児休業」という。</w:t>
            </w:r>
            <w:r w:rsidR="001A741A" w:rsidRPr="00053EA2">
              <w:rPr>
                <w:rFonts w:asciiTheme="majorEastAsia" w:eastAsiaTheme="majorEastAsia" w:hAnsiTheme="majorEastAsia" w:cs="ＭＳ 明朝" w:hint="eastAsia"/>
                <w:bCs/>
                <w:color w:val="000000" w:themeColor="text1"/>
                <w:sz w:val="18"/>
                <w:szCs w:val="18"/>
              </w:rPr>
              <w:t>）</w:t>
            </w:r>
            <w:r w:rsidRPr="00053EA2">
              <w:rPr>
                <w:rFonts w:asciiTheme="majorEastAsia" w:eastAsiaTheme="majorEastAsia" w:hAnsiTheme="majorEastAsia" w:cs="ＭＳ 明朝" w:hint="eastAsia"/>
                <w:bCs/>
                <w:color w:val="000000" w:themeColor="text1"/>
                <w:sz w:val="18"/>
                <w:szCs w:val="18"/>
              </w:rPr>
              <w:t>、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bottom w:val="dotted" w:sz="4" w:space="0" w:color="auto"/>
            </w:tcBorders>
          </w:tcPr>
          <w:p w14:paraId="2CFAE22B" w14:textId="77777777" w:rsidR="00725951" w:rsidRPr="00B103DF" w:rsidRDefault="00725951" w:rsidP="00725951">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011D220" w14:textId="77777777"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72F355BF" w14:textId="0D510020"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第2の2(3</w:t>
            </w:r>
            <w:r w:rsidR="00595B37">
              <w:rPr>
                <w:rFonts w:asciiTheme="majorEastAsia" w:eastAsiaTheme="majorEastAsia" w:hAnsiTheme="majorEastAsia" w:hint="eastAsia"/>
                <w:bCs/>
                <w:color w:val="000000" w:themeColor="text1"/>
                <w:sz w:val="18"/>
                <w:szCs w:val="18"/>
              </w:rPr>
              <w:t>)</w:t>
            </w:r>
          </w:p>
        </w:tc>
      </w:tr>
      <w:tr w:rsidR="00725951" w:rsidRPr="001E2E1B" w14:paraId="008DA09E" w14:textId="77777777" w:rsidTr="00456AC3">
        <w:trPr>
          <w:trHeight w:val="339"/>
        </w:trPr>
        <w:tc>
          <w:tcPr>
            <w:tcW w:w="1413" w:type="dxa"/>
            <w:tcBorders>
              <w:top w:val="nil"/>
              <w:bottom w:val="nil"/>
            </w:tcBorders>
          </w:tcPr>
          <w:p w14:paraId="790CAE34" w14:textId="77777777" w:rsidR="00725951" w:rsidRPr="001E2E1B" w:rsidRDefault="00725951" w:rsidP="00725951">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683EEA8" w14:textId="5BE1225D" w:rsidR="00725951" w:rsidRPr="00B103DF" w:rsidRDefault="00725951" w:rsidP="00725951">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「専ら従事する</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専ら提供に当たる」とは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6" w:type="dxa"/>
            <w:tcBorders>
              <w:top w:val="dotted" w:sz="4" w:space="0" w:color="auto"/>
              <w:bottom w:val="dotted" w:sz="4" w:space="0" w:color="auto"/>
            </w:tcBorders>
          </w:tcPr>
          <w:p w14:paraId="3E67A748" w14:textId="77777777" w:rsidR="00725951" w:rsidRPr="00B103DF" w:rsidRDefault="00725951" w:rsidP="00725951">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28BB3E75" w14:textId="77777777"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15838F4" w14:textId="498029E5"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第2の2(4</w:t>
            </w:r>
            <w:r w:rsidR="00595B37">
              <w:rPr>
                <w:rFonts w:asciiTheme="majorEastAsia" w:eastAsiaTheme="majorEastAsia" w:hAnsiTheme="majorEastAsia" w:hint="eastAsia"/>
                <w:bCs/>
                <w:color w:val="000000" w:themeColor="text1"/>
                <w:sz w:val="18"/>
                <w:szCs w:val="18"/>
              </w:rPr>
              <w:t>)</w:t>
            </w:r>
          </w:p>
        </w:tc>
      </w:tr>
      <w:tr w:rsidR="001E2E1B" w:rsidRPr="001E2E1B" w14:paraId="5D1BDB4F" w14:textId="77777777" w:rsidTr="00456AC3">
        <w:trPr>
          <w:trHeight w:val="2051"/>
        </w:trPr>
        <w:tc>
          <w:tcPr>
            <w:tcW w:w="1413" w:type="dxa"/>
            <w:tcBorders>
              <w:top w:val="nil"/>
              <w:bottom w:val="nil"/>
            </w:tcBorders>
          </w:tcPr>
          <w:p w14:paraId="545774CF" w14:textId="77777777" w:rsidR="00B55584" w:rsidRPr="0001298B" w:rsidRDefault="00B55584" w:rsidP="003E3A6D">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tcPr>
          <w:p w14:paraId="3A2917DF" w14:textId="63B498F5" w:rsidR="00B55584" w:rsidRPr="006778EE" w:rsidRDefault="00233E17" w:rsidP="0001298B">
            <w:pPr>
              <w:spacing w:line="240" w:lineRule="exact"/>
              <w:ind w:left="158" w:hangingChars="100" w:hanging="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 xml:space="preserve">※　</w:t>
            </w:r>
            <w:r w:rsidR="00B55584" w:rsidRPr="006778EE">
              <w:rPr>
                <w:rFonts w:asciiTheme="majorEastAsia" w:eastAsiaTheme="majorEastAsia" w:hAnsiTheme="majorEastAsia" w:hint="eastAsia"/>
                <w:bCs/>
                <w:color w:val="000000" w:themeColor="text1"/>
                <w:sz w:val="18"/>
                <w:szCs w:val="18"/>
              </w:rPr>
              <w:t>指定地域密着型通所介護の単位とは</w:t>
            </w:r>
            <w:r w:rsidR="0001298B" w:rsidRPr="006778EE">
              <w:rPr>
                <w:rFonts w:asciiTheme="majorEastAsia" w:eastAsiaTheme="majorEastAsia" w:hAnsiTheme="majorEastAsia" w:hint="eastAsia"/>
                <w:bCs/>
                <w:color w:val="000000" w:themeColor="text1"/>
                <w:sz w:val="18"/>
                <w:szCs w:val="18"/>
              </w:rPr>
              <w:t>、</w:t>
            </w:r>
            <w:r w:rsidR="00B55584" w:rsidRPr="006778EE">
              <w:rPr>
                <w:rFonts w:asciiTheme="majorEastAsia" w:eastAsiaTheme="majorEastAsia" w:hAnsiTheme="majorEastAsia" w:hint="eastAsia"/>
                <w:bCs/>
                <w:color w:val="000000" w:themeColor="text1"/>
                <w:sz w:val="18"/>
                <w:szCs w:val="18"/>
              </w:rPr>
              <w:t>同時に、一体的に提供される指定地域密着型通所介護をいうものであることから、例えば、次のような場合は、２単位として扱われ、それぞれの単位ごとに必要な従業</w:t>
            </w:r>
            <w:r w:rsidR="00633E03">
              <w:rPr>
                <w:rFonts w:asciiTheme="majorEastAsia" w:eastAsiaTheme="majorEastAsia" w:hAnsiTheme="majorEastAsia" w:hint="eastAsia"/>
                <w:bCs/>
                <w:color w:val="000000" w:themeColor="text1"/>
                <w:sz w:val="18"/>
                <w:szCs w:val="18"/>
              </w:rPr>
              <w:t>員</w:t>
            </w:r>
            <w:r w:rsidR="00B55584" w:rsidRPr="006778EE">
              <w:rPr>
                <w:rFonts w:asciiTheme="majorEastAsia" w:eastAsiaTheme="majorEastAsia" w:hAnsiTheme="majorEastAsia" w:hint="eastAsia"/>
                <w:bCs/>
                <w:color w:val="000000" w:themeColor="text1"/>
                <w:sz w:val="18"/>
                <w:szCs w:val="18"/>
              </w:rPr>
              <w:t>を確保する必要があります。</w:t>
            </w:r>
          </w:p>
          <w:p w14:paraId="55858FD1" w14:textId="77777777" w:rsidR="00645FC5" w:rsidRDefault="00495C87" w:rsidP="00645FC5">
            <w:pPr>
              <w:spacing w:line="240" w:lineRule="exact"/>
              <w:ind w:firstLineChars="100" w:firstLine="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ア　指定地域密着型通所介護が同時に一定の距離を置いた２つの場所で行わ</w:t>
            </w:r>
          </w:p>
          <w:p w14:paraId="7FEB1B8A" w14:textId="341499F7" w:rsidR="00495C87" w:rsidRPr="006778EE" w:rsidRDefault="00495C87" w:rsidP="00645FC5">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れ、これらのサービスの提供が一体的に行われていると</w:t>
            </w:r>
            <w:r w:rsidR="00633E03">
              <w:rPr>
                <w:rFonts w:asciiTheme="majorEastAsia" w:eastAsiaTheme="majorEastAsia" w:hAnsiTheme="majorEastAsia" w:hint="eastAsia"/>
                <w:bCs/>
                <w:color w:val="000000" w:themeColor="text1"/>
                <w:sz w:val="18"/>
                <w:szCs w:val="18"/>
              </w:rPr>
              <w:t>は</w:t>
            </w:r>
            <w:r w:rsidRPr="006778EE">
              <w:rPr>
                <w:rFonts w:asciiTheme="majorEastAsia" w:eastAsiaTheme="majorEastAsia" w:hAnsiTheme="majorEastAsia" w:hint="eastAsia"/>
                <w:bCs/>
                <w:color w:val="000000" w:themeColor="text1"/>
                <w:sz w:val="18"/>
                <w:szCs w:val="18"/>
              </w:rPr>
              <w:t>いえない場合</w:t>
            </w:r>
          </w:p>
          <w:p w14:paraId="798C7C6F" w14:textId="77777777" w:rsidR="00645FC5" w:rsidRDefault="009B7476" w:rsidP="0001298B">
            <w:pPr>
              <w:spacing w:line="240" w:lineRule="exact"/>
              <w:ind w:firstLineChars="100" w:firstLine="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イ　午前と午後と</w:t>
            </w:r>
            <w:r w:rsidR="00645FC5">
              <w:rPr>
                <w:rFonts w:asciiTheme="majorEastAsia" w:eastAsiaTheme="majorEastAsia" w:hAnsiTheme="majorEastAsia" w:hint="eastAsia"/>
                <w:bCs/>
                <w:color w:val="000000" w:themeColor="text1"/>
                <w:sz w:val="18"/>
                <w:szCs w:val="18"/>
              </w:rPr>
              <w:t>で</w:t>
            </w:r>
            <w:r w:rsidR="00495C87" w:rsidRPr="006778EE">
              <w:rPr>
                <w:rFonts w:asciiTheme="majorEastAsia" w:eastAsiaTheme="majorEastAsia" w:hAnsiTheme="majorEastAsia" w:hint="eastAsia"/>
                <w:bCs/>
                <w:color w:val="000000" w:themeColor="text1"/>
                <w:sz w:val="18"/>
                <w:szCs w:val="18"/>
              </w:rPr>
              <w:t>別の利用者に対して指定地域密着型通所介護を提供する場</w:t>
            </w:r>
          </w:p>
          <w:p w14:paraId="1D8E9F8B" w14:textId="77777777" w:rsidR="00B55584" w:rsidRPr="006778EE" w:rsidRDefault="00645FC5" w:rsidP="0001298B">
            <w:pPr>
              <w:spacing w:line="240" w:lineRule="exact"/>
              <w:ind w:firstLineChars="100" w:firstLine="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495C87" w:rsidRPr="006778EE">
              <w:rPr>
                <w:rFonts w:asciiTheme="majorEastAsia" w:eastAsiaTheme="majorEastAsia" w:hAnsiTheme="majorEastAsia" w:hint="eastAsia"/>
                <w:bCs/>
                <w:color w:val="000000" w:themeColor="text1"/>
                <w:sz w:val="18"/>
                <w:szCs w:val="18"/>
              </w:rPr>
              <w:t>合</w:t>
            </w:r>
          </w:p>
          <w:p w14:paraId="038B5CA9" w14:textId="77777777" w:rsidR="00A75B82" w:rsidRDefault="00B55584" w:rsidP="0001298B">
            <w:pPr>
              <w:spacing w:line="240" w:lineRule="exact"/>
              <w:ind w:firstLineChars="300" w:firstLine="474"/>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また、利用者ごとに策定した地域密着型通所介護計画に位置</w:t>
            </w:r>
            <w:r w:rsidR="000A419D" w:rsidRPr="006778EE">
              <w:rPr>
                <w:rFonts w:asciiTheme="majorEastAsia" w:eastAsiaTheme="majorEastAsia" w:hAnsiTheme="majorEastAsia" w:hint="eastAsia"/>
                <w:bCs/>
                <w:color w:val="000000" w:themeColor="text1"/>
                <w:sz w:val="18"/>
                <w:szCs w:val="18"/>
              </w:rPr>
              <w:t>づ</w:t>
            </w:r>
            <w:r w:rsidRPr="006778EE">
              <w:rPr>
                <w:rFonts w:asciiTheme="majorEastAsia" w:eastAsiaTheme="majorEastAsia" w:hAnsiTheme="majorEastAsia" w:hint="eastAsia"/>
                <w:bCs/>
                <w:color w:val="000000" w:themeColor="text1"/>
                <w:sz w:val="18"/>
                <w:szCs w:val="18"/>
              </w:rPr>
              <w:t>けられた内</w:t>
            </w:r>
          </w:p>
          <w:p w14:paraId="146E659C" w14:textId="77777777" w:rsidR="00A75B82" w:rsidRDefault="00A75B82" w:rsidP="00A75B8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B55584" w:rsidRPr="006778EE">
              <w:rPr>
                <w:rFonts w:asciiTheme="majorEastAsia" w:eastAsiaTheme="majorEastAsia" w:hAnsiTheme="majorEastAsia" w:hint="eastAsia"/>
                <w:bCs/>
                <w:color w:val="000000" w:themeColor="text1"/>
                <w:sz w:val="18"/>
                <w:szCs w:val="18"/>
              </w:rPr>
              <w:t>容の指定地域密着型通所介護が一体的に提供されていると認められる場合</w:t>
            </w:r>
          </w:p>
          <w:p w14:paraId="6A3CDD92" w14:textId="77777777" w:rsidR="00A75B82" w:rsidRDefault="00B55584" w:rsidP="00A75B8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は、同一単位で提供時間数の異なる利用者に対して指定地域密着型通所介護</w:t>
            </w:r>
          </w:p>
          <w:p w14:paraId="3C0D2A51" w14:textId="77777777" w:rsidR="00A75B82" w:rsidRDefault="00B55584" w:rsidP="00A75B8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を行うことも可能です。なお、同時一体的に行われているとは認められない</w:t>
            </w:r>
          </w:p>
          <w:p w14:paraId="601D3E10" w14:textId="77777777" w:rsidR="00B55584" w:rsidRPr="006778EE" w:rsidRDefault="00B55584" w:rsidP="00A75B8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場合は、別単位となることに留意してください。</w:t>
            </w:r>
          </w:p>
        </w:tc>
        <w:tc>
          <w:tcPr>
            <w:tcW w:w="1276" w:type="dxa"/>
            <w:tcBorders>
              <w:top w:val="dotted" w:sz="4" w:space="0" w:color="auto"/>
              <w:bottom w:val="dotted" w:sz="4" w:space="0" w:color="auto"/>
              <w:right w:val="single" w:sz="4" w:space="0" w:color="auto"/>
            </w:tcBorders>
          </w:tcPr>
          <w:p w14:paraId="5CE2E771" w14:textId="77777777" w:rsidR="00B55584" w:rsidRPr="006778EE" w:rsidRDefault="00B55584" w:rsidP="00342B4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tcPr>
          <w:p w14:paraId="07D5CF05" w14:textId="77777777" w:rsidR="003B61C0" w:rsidRPr="003B61C0"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07394AF" w14:textId="6701CE5E" w:rsidR="003B61C0" w:rsidRPr="006778EE"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sidRPr="003B61C0">
              <w:rPr>
                <w:rFonts w:asciiTheme="majorEastAsia" w:eastAsiaTheme="majorEastAsia" w:hAnsiTheme="majorEastAsia" w:hint="eastAsia"/>
                <w:bCs/>
                <w:color w:val="000000" w:themeColor="text1"/>
                <w:sz w:val="18"/>
                <w:szCs w:val="18"/>
              </w:rPr>
              <w:t>①</w:t>
            </w:r>
          </w:p>
        </w:tc>
      </w:tr>
      <w:tr w:rsidR="001E2E1B" w:rsidRPr="001E2E1B" w14:paraId="44DA39A1" w14:textId="77777777" w:rsidTr="00456AC3">
        <w:trPr>
          <w:trHeight w:val="1806"/>
        </w:trPr>
        <w:tc>
          <w:tcPr>
            <w:tcW w:w="1413" w:type="dxa"/>
            <w:tcBorders>
              <w:top w:val="nil"/>
              <w:bottom w:val="nil"/>
            </w:tcBorders>
          </w:tcPr>
          <w:p w14:paraId="10B94875" w14:textId="77777777" w:rsidR="00B55584" w:rsidRPr="0001298B" w:rsidRDefault="00B55584" w:rsidP="003E3A6D">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shd w:val="clear" w:color="auto" w:fill="auto"/>
          </w:tcPr>
          <w:p w14:paraId="2F1D736B" w14:textId="04018918" w:rsidR="00B55584" w:rsidRPr="00342B4D" w:rsidRDefault="00B55584" w:rsidP="00272229">
            <w:pPr>
              <w:spacing w:line="240" w:lineRule="exact"/>
              <w:ind w:left="158" w:hangingChars="100" w:hanging="158"/>
              <w:rPr>
                <w:rFonts w:asciiTheme="majorEastAsia" w:eastAsiaTheme="majorEastAsia" w:hAnsiTheme="majorEastAsia"/>
                <w:bCs/>
                <w:color w:val="000000" w:themeColor="text1"/>
                <w:sz w:val="18"/>
                <w:szCs w:val="18"/>
              </w:rPr>
            </w:pPr>
            <w:r w:rsidRPr="00342B4D">
              <w:rPr>
                <w:rFonts w:asciiTheme="majorEastAsia" w:eastAsiaTheme="majorEastAsia" w:hAnsiTheme="majorEastAsia" w:hint="eastAsia"/>
                <w:bCs/>
                <w:color w:val="000000" w:themeColor="text1"/>
                <w:sz w:val="18"/>
                <w:szCs w:val="18"/>
              </w:rPr>
              <w:t>※　利用者の数又は利用定員は、単位ごとの指定地域密着型通所介護についての利用者の数又は利用定員をいうものであり、</w:t>
            </w:r>
            <w:r w:rsidRPr="000F7358">
              <w:rPr>
                <w:rFonts w:asciiTheme="majorEastAsia" w:eastAsiaTheme="majorEastAsia" w:hAnsiTheme="majorEastAsia" w:hint="eastAsia"/>
                <w:bCs/>
                <w:color w:val="000000" w:themeColor="text1"/>
                <w:sz w:val="18"/>
                <w:szCs w:val="18"/>
              </w:rPr>
              <w:t>利用者の数は実人員、利用定員は、あらかじめ定めた利用者の数の上限</w:t>
            </w:r>
            <w:r w:rsidRPr="00342B4D">
              <w:rPr>
                <w:rFonts w:asciiTheme="majorEastAsia" w:eastAsiaTheme="majorEastAsia" w:hAnsiTheme="majorEastAsia" w:hint="eastAsia"/>
                <w:bCs/>
                <w:color w:val="000000" w:themeColor="text1"/>
                <w:sz w:val="18"/>
                <w:szCs w:val="18"/>
              </w:rPr>
              <w:t>をいうものです。従って、例えば、１日のうちの午前の提供時間帯に利用者１０人に対して指定地域密着型通所介護を提供し、午後の提供時間帯に別の利用者１０人に対して指定地域密着型通所介護を提供する場合であって、それぞれの指定地域密着型通所介護の定員が１０人である場合には、当該事業所の利用定員は１０人、必要となる介護職員は午前午後それぞれにおいて利用者１０人</w:t>
            </w:r>
            <w:r w:rsidR="004B5C85" w:rsidRPr="00342B4D">
              <w:rPr>
                <w:rFonts w:asciiTheme="majorEastAsia" w:eastAsiaTheme="majorEastAsia" w:hAnsiTheme="majorEastAsia" w:hint="eastAsia"/>
                <w:bCs/>
                <w:color w:val="000000" w:themeColor="text1"/>
                <w:sz w:val="18"/>
                <w:szCs w:val="18"/>
              </w:rPr>
              <w:t>に応じた数</w:t>
            </w:r>
            <w:r w:rsidRPr="00342B4D">
              <w:rPr>
                <w:rFonts w:asciiTheme="majorEastAsia" w:eastAsiaTheme="majorEastAsia" w:hAnsiTheme="majorEastAsia" w:hint="eastAsia"/>
                <w:bCs/>
                <w:color w:val="000000" w:themeColor="text1"/>
                <w:sz w:val="18"/>
                <w:szCs w:val="18"/>
              </w:rPr>
              <w:t>と</w:t>
            </w:r>
            <w:r w:rsidR="00DF3CB8">
              <w:rPr>
                <w:rFonts w:asciiTheme="majorEastAsia" w:eastAsiaTheme="majorEastAsia" w:hAnsiTheme="majorEastAsia" w:hint="eastAsia"/>
                <w:bCs/>
                <w:color w:val="000000" w:themeColor="text1"/>
                <w:sz w:val="18"/>
                <w:szCs w:val="18"/>
              </w:rPr>
              <w:t>いうことと</w:t>
            </w:r>
            <w:r w:rsidRPr="00342B4D">
              <w:rPr>
                <w:rFonts w:asciiTheme="majorEastAsia" w:eastAsiaTheme="majorEastAsia" w:hAnsiTheme="majorEastAsia" w:hint="eastAsia"/>
                <w:bCs/>
                <w:color w:val="000000" w:themeColor="text1"/>
                <w:sz w:val="18"/>
                <w:szCs w:val="18"/>
              </w:rPr>
              <w:t>なり、人員算定上午前の利用者の数と午後の利用者の数が合算されるものではありません。</w:t>
            </w:r>
          </w:p>
        </w:tc>
        <w:tc>
          <w:tcPr>
            <w:tcW w:w="1276" w:type="dxa"/>
            <w:tcBorders>
              <w:top w:val="dotted" w:sz="4" w:space="0" w:color="auto"/>
              <w:bottom w:val="dotted" w:sz="4" w:space="0" w:color="auto"/>
              <w:right w:val="single" w:sz="4" w:space="0" w:color="auto"/>
            </w:tcBorders>
            <w:shd w:val="clear" w:color="auto" w:fill="auto"/>
          </w:tcPr>
          <w:p w14:paraId="17E18B38" w14:textId="77777777" w:rsidR="00B55584" w:rsidRPr="00342B4D" w:rsidRDefault="00B55584" w:rsidP="00342B4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tcPr>
          <w:p w14:paraId="42A6916D" w14:textId="77777777" w:rsidR="003B61C0" w:rsidRPr="003B61C0"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B25D147" w14:textId="5FBED57D" w:rsidR="00B55584" w:rsidRPr="00342B4D"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⑦</w:t>
            </w:r>
          </w:p>
        </w:tc>
      </w:tr>
      <w:tr w:rsidR="001E2E1B" w:rsidRPr="001E2E1B" w14:paraId="5C3B553C" w14:textId="77777777" w:rsidTr="00456AC3">
        <w:trPr>
          <w:trHeight w:val="54"/>
        </w:trPr>
        <w:tc>
          <w:tcPr>
            <w:tcW w:w="1413" w:type="dxa"/>
            <w:tcBorders>
              <w:top w:val="single" w:sz="4" w:space="0" w:color="auto"/>
              <w:bottom w:val="nil"/>
            </w:tcBorders>
          </w:tcPr>
          <w:p w14:paraId="02E1AF1B" w14:textId="77777777" w:rsidR="00B55584" w:rsidRPr="001E2E1B" w:rsidRDefault="0001298B" w:rsidP="006A5E88">
            <w:pPr>
              <w:widowControl/>
              <w:spacing w:line="240" w:lineRule="exact"/>
              <w:ind w:left="316" w:hangingChars="200" w:hanging="316"/>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１　</w:t>
            </w:r>
            <w:r w:rsidR="006A5E88" w:rsidRPr="001E2E1B">
              <w:rPr>
                <w:rFonts w:asciiTheme="majorEastAsia" w:eastAsiaTheme="majorEastAsia" w:hAnsiTheme="majorEastAsia" w:hint="eastAsia"/>
                <w:bCs/>
                <w:color w:val="000000" w:themeColor="text1"/>
                <w:sz w:val="18"/>
                <w:szCs w:val="18"/>
              </w:rPr>
              <w:t>生活相談員</w:t>
            </w:r>
          </w:p>
        </w:tc>
        <w:tc>
          <w:tcPr>
            <w:tcW w:w="5953" w:type="dxa"/>
            <w:tcBorders>
              <w:top w:val="single" w:sz="4" w:space="0" w:color="auto"/>
              <w:bottom w:val="dotted" w:sz="4" w:space="0" w:color="auto"/>
            </w:tcBorders>
          </w:tcPr>
          <w:p w14:paraId="27075B94" w14:textId="77777777" w:rsidR="00B55584" w:rsidRPr="001E2E1B" w:rsidRDefault="00AA5175" w:rsidP="00F85FD7">
            <w:pPr>
              <w:spacing w:line="240" w:lineRule="exact"/>
              <w:ind w:left="158"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①　</w:t>
            </w:r>
            <w:r w:rsidR="00AD1955">
              <w:rPr>
                <w:rFonts w:asciiTheme="majorEastAsia" w:eastAsiaTheme="majorEastAsia" w:hAnsiTheme="majorEastAsia" w:hint="eastAsia"/>
                <w:bCs/>
                <w:color w:val="000000" w:themeColor="text1"/>
                <w:sz w:val="18"/>
                <w:szCs w:val="18"/>
              </w:rPr>
              <w:t>指定地域密着型通所介護の</w:t>
            </w:r>
            <w:r w:rsidR="00B55584" w:rsidRPr="008C6A78">
              <w:rPr>
                <w:rFonts w:asciiTheme="majorEastAsia" w:eastAsiaTheme="majorEastAsia" w:hAnsiTheme="majorEastAsia" w:hint="eastAsia"/>
                <w:b/>
                <w:color w:val="000000" w:themeColor="text1"/>
                <w:sz w:val="18"/>
                <w:szCs w:val="18"/>
              </w:rPr>
              <w:t>提供日ごとに</w:t>
            </w:r>
            <w:r w:rsidR="00B55584" w:rsidRPr="008C6A78">
              <w:rPr>
                <w:rFonts w:asciiTheme="majorEastAsia" w:eastAsiaTheme="majorEastAsia" w:hAnsiTheme="majorEastAsia" w:hint="eastAsia"/>
                <w:bCs/>
                <w:color w:val="000000" w:themeColor="text1"/>
                <w:sz w:val="18"/>
                <w:szCs w:val="18"/>
              </w:rPr>
              <w:t>、</w:t>
            </w:r>
            <w:r w:rsidR="00AD1955" w:rsidRPr="008C6A78">
              <w:rPr>
                <w:rFonts w:asciiTheme="majorEastAsia" w:eastAsiaTheme="majorEastAsia" w:hAnsiTheme="majorEastAsia" w:hint="eastAsia"/>
                <w:bCs/>
                <w:color w:val="000000" w:themeColor="text1"/>
                <w:sz w:val="18"/>
                <w:szCs w:val="18"/>
              </w:rPr>
              <w:t>当該</w:t>
            </w:r>
            <w:r w:rsidR="00F85FD7" w:rsidRPr="008C6A78">
              <w:rPr>
                <w:rFonts w:asciiTheme="majorEastAsia" w:eastAsiaTheme="majorEastAsia" w:hAnsiTheme="majorEastAsia" w:hint="eastAsia"/>
                <w:bCs/>
                <w:color w:val="000000" w:themeColor="text1"/>
                <w:sz w:val="18"/>
                <w:szCs w:val="18"/>
              </w:rPr>
              <w:t>指定地域密着型通所介護</w:t>
            </w:r>
            <w:r w:rsidR="00B55584" w:rsidRPr="008C6A78">
              <w:rPr>
                <w:rFonts w:asciiTheme="majorEastAsia" w:eastAsiaTheme="majorEastAsia" w:hAnsiTheme="majorEastAsia" w:hint="eastAsia"/>
                <w:bCs/>
                <w:color w:val="000000" w:themeColor="text1"/>
                <w:sz w:val="18"/>
                <w:szCs w:val="18"/>
              </w:rPr>
              <w:t>を提供している時間帯に生活相談員（専ら当該指定地域密着型通所介護の提供に当たる者に限る。）が勤務している時間数の合計数を当該</w:t>
            </w:r>
            <w:r w:rsidR="00AD1955" w:rsidRPr="008C6A78">
              <w:rPr>
                <w:rFonts w:asciiTheme="majorEastAsia" w:eastAsiaTheme="majorEastAsia" w:hAnsiTheme="majorEastAsia" w:hint="eastAsia"/>
                <w:bCs/>
                <w:color w:val="000000" w:themeColor="text1"/>
                <w:sz w:val="18"/>
                <w:szCs w:val="18"/>
              </w:rPr>
              <w:t>指定</w:t>
            </w:r>
            <w:r w:rsidR="00F85FD7" w:rsidRPr="008C6A78">
              <w:rPr>
                <w:rFonts w:asciiTheme="majorEastAsia" w:eastAsiaTheme="majorEastAsia" w:hAnsiTheme="majorEastAsia" w:hint="eastAsia"/>
                <w:bCs/>
                <w:color w:val="000000" w:themeColor="text1"/>
                <w:sz w:val="18"/>
                <w:szCs w:val="18"/>
              </w:rPr>
              <w:t>地域密着型通所介護</w:t>
            </w:r>
            <w:r w:rsidR="00B55584" w:rsidRPr="008C6A78">
              <w:rPr>
                <w:rFonts w:asciiTheme="majorEastAsia" w:eastAsiaTheme="majorEastAsia" w:hAnsiTheme="majorEastAsia" w:hint="eastAsia"/>
                <w:bCs/>
                <w:color w:val="000000" w:themeColor="text1"/>
                <w:sz w:val="18"/>
                <w:szCs w:val="18"/>
              </w:rPr>
              <w:t>を提供している時間帯の時間数で除して得た数が１以上</w:t>
            </w:r>
            <w:r w:rsidR="00B55584" w:rsidRPr="001E2E1B">
              <w:rPr>
                <w:rFonts w:asciiTheme="majorEastAsia" w:eastAsiaTheme="majorEastAsia" w:hAnsiTheme="majorEastAsia" w:hint="eastAsia"/>
                <w:bCs/>
                <w:color w:val="000000" w:themeColor="text1"/>
                <w:sz w:val="18"/>
                <w:szCs w:val="18"/>
              </w:rPr>
              <w:t>確保されるために必要と認められる数となっていますか。</w:t>
            </w:r>
          </w:p>
        </w:tc>
        <w:tc>
          <w:tcPr>
            <w:tcW w:w="1276" w:type="dxa"/>
            <w:tcBorders>
              <w:top w:val="single" w:sz="4" w:space="0" w:color="auto"/>
              <w:bottom w:val="dotted" w:sz="4" w:space="0" w:color="auto"/>
            </w:tcBorders>
            <w:shd w:val="clear" w:color="auto" w:fill="FFF2CC" w:themeFill="accent4" w:themeFillTint="33"/>
          </w:tcPr>
          <w:p w14:paraId="6050FC28" w14:textId="77777777" w:rsidR="00404293" w:rsidRPr="00E34755" w:rsidRDefault="002615D0"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1165951"/>
                <w14:checkbox>
                  <w14:checked w14:val="0"/>
                  <w14:checkedState w14:val="0052" w14:font="Wingdings 2"/>
                  <w14:uncheckedState w14:val="2610" w14:font="ＭＳ ゴシック"/>
                </w14:checkbox>
              </w:sdtPr>
              <w:sdtEndPr/>
              <w:sdtContent>
                <w:r w:rsidR="0045658D">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1DE66EA3" w14:textId="77777777" w:rsidR="00B55584" w:rsidRPr="001E2E1B" w:rsidRDefault="002615D0" w:rsidP="004042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7013520"/>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C2F3078" w14:textId="77777777" w:rsidR="00DD1F3B" w:rsidRPr="001E2E1B" w:rsidRDefault="00B55584" w:rsidP="00DD1F3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963297C" w14:textId="77777777" w:rsidR="00B55584" w:rsidRPr="001E2E1B" w:rsidRDefault="00B55584" w:rsidP="00DD1F3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第1項第1号</w:t>
            </w:r>
          </w:p>
        </w:tc>
      </w:tr>
      <w:tr w:rsidR="000559A3" w:rsidRPr="001E2E1B" w14:paraId="05778ADD" w14:textId="77777777" w:rsidTr="00456AC3">
        <w:trPr>
          <w:cantSplit/>
          <w:trHeight w:val="54"/>
        </w:trPr>
        <w:tc>
          <w:tcPr>
            <w:tcW w:w="1413" w:type="dxa"/>
            <w:tcBorders>
              <w:top w:val="nil"/>
              <w:bottom w:val="nil"/>
            </w:tcBorders>
          </w:tcPr>
          <w:p w14:paraId="6B41BACE" w14:textId="77777777" w:rsidR="000559A3" w:rsidRPr="001E2E1B" w:rsidRDefault="000559A3" w:rsidP="000559A3">
            <w:pPr>
              <w:widowControl/>
              <w:spacing w:line="240" w:lineRule="exac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3A87323"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C95969">
              <w:rPr>
                <w:rFonts w:asciiTheme="majorEastAsia" w:eastAsiaTheme="majorEastAsia" w:hAnsiTheme="majorEastAsia" w:hint="eastAsia"/>
                <w:bCs/>
                <w:color w:val="000000" w:themeColor="text1"/>
                <w:sz w:val="18"/>
                <w:szCs w:val="18"/>
              </w:rPr>
              <w:t>生活相談員については、指定地域密着型通所介護の単位の数にかかわらず、指定地域密着型通所介護事業所における提供時間数に応じた生活相談員の配置が必要になるもので</w:t>
            </w:r>
            <w:r>
              <w:rPr>
                <w:rFonts w:asciiTheme="majorEastAsia" w:eastAsiaTheme="majorEastAsia" w:hAnsiTheme="majorEastAsia" w:hint="eastAsia"/>
                <w:bCs/>
                <w:color w:val="000000" w:themeColor="text1"/>
                <w:sz w:val="18"/>
                <w:szCs w:val="18"/>
              </w:rPr>
              <w:t>す</w:t>
            </w:r>
            <w:r w:rsidRPr="00C95969">
              <w:rPr>
                <w:rFonts w:asciiTheme="majorEastAsia" w:eastAsiaTheme="majorEastAsia" w:hAnsiTheme="majorEastAsia" w:hint="eastAsia"/>
                <w:bCs/>
                <w:color w:val="000000" w:themeColor="text1"/>
                <w:sz w:val="18"/>
                <w:szCs w:val="18"/>
              </w:rPr>
              <w:t>。ここでいう提供時間数とは、当該事業所におけるサービス提供開始時刻か</w:t>
            </w:r>
            <w:r>
              <w:rPr>
                <w:rFonts w:asciiTheme="majorEastAsia" w:eastAsiaTheme="majorEastAsia" w:hAnsiTheme="majorEastAsia" w:hint="eastAsia"/>
                <w:bCs/>
                <w:color w:val="000000" w:themeColor="text1"/>
                <w:sz w:val="18"/>
                <w:szCs w:val="18"/>
              </w:rPr>
              <w:t>ら終了時刻まで（サービスが提供されていない時間帯を除く。）とします</w:t>
            </w:r>
            <w:r w:rsidRPr="00C95969">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0055DAC3" w14:textId="77777777" w:rsidR="000559A3" w:rsidRPr="001E2E1B" w:rsidRDefault="000559A3" w:rsidP="0069223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8B62488"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EA4705D" w14:textId="221137EC"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0559A3" w:rsidRPr="001E2E1B" w14:paraId="5B19549B" w14:textId="77777777" w:rsidTr="00456AC3">
        <w:trPr>
          <w:trHeight w:val="9250"/>
        </w:trPr>
        <w:tc>
          <w:tcPr>
            <w:tcW w:w="1413" w:type="dxa"/>
            <w:tcBorders>
              <w:top w:val="nil"/>
              <w:bottom w:val="nil"/>
            </w:tcBorders>
          </w:tcPr>
          <w:p w14:paraId="5616E320" w14:textId="77777777" w:rsidR="000559A3" w:rsidRDefault="000559A3" w:rsidP="000559A3">
            <w:pPr>
              <w:widowControl/>
              <w:spacing w:line="240" w:lineRule="exact"/>
              <w:ind w:left="316" w:hangingChars="200" w:hanging="316"/>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47142E3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生活相談員の具体的な人員配置の方法は以下のとおりです。</w:t>
            </w:r>
          </w:p>
          <w:p w14:paraId="6C3E1440"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rPr>
              <w:t xml:space="preserve">　</w:t>
            </w:r>
            <w:r w:rsidRPr="00B402C4">
              <w:rPr>
                <w:rFonts w:asciiTheme="majorEastAsia" w:eastAsiaTheme="majorEastAsia" w:hAnsiTheme="majorEastAsia" w:hint="eastAsia"/>
                <w:bCs/>
                <w:color w:val="000000" w:themeColor="text1"/>
                <w:sz w:val="18"/>
                <w:szCs w:val="18"/>
                <w:u w:val="single"/>
              </w:rPr>
              <w:t>ア　利用者２０人、サービス提供時間が８時間の場合</w:t>
            </w:r>
          </w:p>
          <w:p w14:paraId="249BC966"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１単位　①　利用者２０人　サービス提供時間８Ｈ</w:t>
            </w:r>
          </w:p>
          <w:p w14:paraId="078A022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3424" behindDoc="0" locked="0" layoutInCell="1" allowOverlap="1" wp14:anchorId="7D19C831" wp14:editId="61220DA3">
                      <wp:simplePos x="0" y="0"/>
                      <wp:positionH relativeFrom="column">
                        <wp:posOffset>62807</wp:posOffset>
                      </wp:positionH>
                      <wp:positionV relativeFrom="paragraph">
                        <wp:posOffset>80703</wp:posOffset>
                      </wp:positionV>
                      <wp:extent cx="3643746" cy="339437"/>
                      <wp:effectExtent l="0" t="0" r="13970" b="22860"/>
                      <wp:wrapNone/>
                      <wp:docPr id="23" name="角丸四角形 23"/>
                      <wp:cNvGraphicFramePr/>
                      <a:graphic xmlns:a="http://schemas.openxmlformats.org/drawingml/2006/main">
                        <a:graphicData uri="http://schemas.microsoft.com/office/word/2010/wordprocessingShape">
                          <wps:wsp>
                            <wps:cNvSpPr/>
                            <wps:spPr>
                              <a:xfrm>
                                <a:off x="0" y="0"/>
                                <a:ext cx="3643746" cy="33943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024089" id="角丸四角形 23" o:spid="_x0000_s1026" style="position:absolute;margin-left:4.95pt;margin-top:6.35pt;width:286.9pt;height:26.75pt;z-index:251943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" filled="f" strokecolor="black [3213]" strokeweight="1pt">
                      <v:stroke dashstyle="dash" joinstyle="miter"/>
                    </v:roundrect>
                  </w:pict>
                </mc:Fallback>
              </mc:AlternateContent>
            </w:r>
          </w:p>
          <w:p w14:paraId="54808F0B"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29088" behindDoc="0" locked="0" layoutInCell="1" allowOverlap="1" wp14:anchorId="72722092" wp14:editId="1F5872A2">
                      <wp:simplePos x="0" y="0"/>
                      <wp:positionH relativeFrom="column">
                        <wp:posOffset>2686743</wp:posOffset>
                      </wp:positionH>
                      <wp:positionV relativeFrom="paragraph">
                        <wp:posOffset>114300</wp:posOffset>
                      </wp:positionV>
                      <wp:extent cx="740410" cy="152400"/>
                      <wp:effectExtent l="0" t="0" r="21590" b="0"/>
                      <wp:wrapNone/>
                      <wp:docPr id="7" name="円弧 7"/>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4EEFD" id="円弧 7" o:spid="_x0000_s1026" style="position:absolute;margin-left:211.55pt;margin-top:9pt;width:58.3pt;height:12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0112" behindDoc="0" locked="0" layoutInCell="1" allowOverlap="1" wp14:anchorId="1F32726B" wp14:editId="6D5C23DF">
                      <wp:simplePos x="0" y="0"/>
                      <wp:positionH relativeFrom="column">
                        <wp:posOffset>174221</wp:posOffset>
                      </wp:positionH>
                      <wp:positionV relativeFrom="paragraph">
                        <wp:posOffset>135313</wp:posOffset>
                      </wp:positionV>
                      <wp:extent cx="762000" cy="145472"/>
                      <wp:effectExtent l="0" t="0" r="0" b="0"/>
                      <wp:wrapNone/>
                      <wp:docPr id="10" name="円弧 10"/>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45D09" id="円弧 10" o:spid="_x0000_s1026" style="position:absolute;margin-left:13.7pt;margin-top:10.65pt;width:60pt;height:11.45pt;flip:x;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hint="eastAsia"/>
                <w:bCs/>
                <w:color w:val="000000" w:themeColor="text1"/>
                <w:sz w:val="18"/>
                <w:szCs w:val="18"/>
              </w:rPr>
              <w:t>9：00　　　　　　　　　　　　①単位　　　　　　　　　　　　　　17：00</w:t>
            </w:r>
          </w:p>
          <w:p w14:paraId="62FC77C7"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28064" behindDoc="0" locked="0" layoutInCell="1" allowOverlap="1" wp14:anchorId="02D91A47" wp14:editId="5DD1B76F">
                      <wp:simplePos x="0" y="0"/>
                      <wp:positionH relativeFrom="column">
                        <wp:posOffset>167294</wp:posOffset>
                      </wp:positionH>
                      <wp:positionV relativeFrom="paragraph">
                        <wp:posOffset>44738</wp:posOffset>
                      </wp:positionV>
                      <wp:extent cx="3262745" cy="0"/>
                      <wp:effectExtent l="0" t="0" r="33020" b="19050"/>
                      <wp:wrapNone/>
                      <wp:docPr id="4" name="直線コネクタ 4"/>
                      <wp:cNvGraphicFramePr/>
                      <a:graphic xmlns:a="http://schemas.openxmlformats.org/drawingml/2006/main">
                        <a:graphicData uri="http://schemas.microsoft.com/office/word/2010/wordprocessingShape">
                          <wps:wsp>
                            <wps:cNvCnPr/>
                            <wps:spPr>
                              <a:xfrm flipV="1">
                                <a:off x="0" y="0"/>
                                <a:ext cx="3262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D477A" id="直線コネクタ 4" o:spid="_x0000_s1026" style="position:absolute;flip:y;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3.5pt" to="27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" strokecolor="black [3213]" strokeweight=".5pt">
                      <v:stroke joinstyle="miter"/>
                    </v:line>
                  </w:pict>
                </mc:Fallback>
              </mc:AlternateContent>
            </w:r>
          </w:p>
          <w:p w14:paraId="0A8C04E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生活相談員の確保すべき勤務延時間数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604FA956" w14:textId="77777777" w:rsidTr="00ED7CC1">
              <w:trPr>
                <w:trHeight w:val="224"/>
              </w:trPr>
              <w:tc>
                <w:tcPr>
                  <w:tcW w:w="578" w:type="dxa"/>
                  <w:shd w:val="clear" w:color="auto" w:fill="D0CECE" w:themeFill="background2" w:themeFillShade="E6"/>
                </w:tcPr>
                <w:p w14:paraId="38A401AF"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06E1572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0DD9AFC4"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7338ACF2"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3469105F" w14:textId="77777777" w:rsidTr="00ED7CC1">
              <w:trPr>
                <w:trHeight w:val="224"/>
              </w:trPr>
              <w:tc>
                <w:tcPr>
                  <w:tcW w:w="578" w:type="dxa"/>
                </w:tcPr>
                <w:p w14:paraId="6B2037F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4E0FAB8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4A349896"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544" w:type="dxa"/>
                </w:tcPr>
                <w:p w14:paraId="5ECE88F5"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r>
          </w:tbl>
          <w:p w14:paraId="3DA5DF88"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rPr>
              <w:t xml:space="preserve">　</w:t>
            </w:r>
            <w:r w:rsidRPr="00B402C4">
              <w:rPr>
                <w:rFonts w:asciiTheme="majorEastAsia" w:eastAsiaTheme="majorEastAsia" w:hAnsiTheme="majorEastAsia" w:hint="eastAsia"/>
                <w:bCs/>
                <w:color w:val="000000" w:themeColor="text1"/>
                <w:sz w:val="18"/>
                <w:szCs w:val="18"/>
                <w:u w:val="single"/>
              </w:rPr>
              <w:t>イ　サービス提供時間が午前・午後と離れて存在する場合</w:t>
            </w:r>
          </w:p>
          <w:p w14:paraId="1F7D482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２単位　①　利用者２０人　サービス提供時間３Ｈ</w:t>
            </w:r>
          </w:p>
          <w:p w14:paraId="2445377D"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②　利用者２０人　サービス提供時間３Ｈ</w:t>
            </w:r>
          </w:p>
          <w:p w14:paraId="0E6E88E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4448" behindDoc="0" locked="0" layoutInCell="1" allowOverlap="1" wp14:anchorId="51770C85" wp14:editId="5F282A13">
                      <wp:simplePos x="0" y="0"/>
                      <wp:positionH relativeFrom="column">
                        <wp:posOffset>52243</wp:posOffset>
                      </wp:positionH>
                      <wp:positionV relativeFrom="paragraph">
                        <wp:posOffset>81626</wp:posOffset>
                      </wp:positionV>
                      <wp:extent cx="3643746" cy="339437"/>
                      <wp:effectExtent l="0" t="0" r="13970" b="22860"/>
                      <wp:wrapNone/>
                      <wp:docPr id="24" name="角丸四角形 24"/>
                      <wp:cNvGraphicFramePr/>
                      <a:graphic xmlns:a="http://schemas.openxmlformats.org/drawingml/2006/main">
                        <a:graphicData uri="http://schemas.microsoft.com/office/word/2010/wordprocessingShape">
                          <wps:wsp>
                            <wps:cNvSpPr/>
                            <wps:spPr>
                              <a:xfrm>
                                <a:off x="0" y="0"/>
                                <a:ext cx="3643746" cy="33943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8920D1" id="角丸四角形 24" o:spid="_x0000_s1026" style="position:absolute;margin-left:4.1pt;margin-top:6.45pt;width:286.9pt;height:26.75pt;z-index:251944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" filled="f" strokecolor="black [3213]" strokeweight="1pt">
                      <v:stroke dashstyle="dash" joinstyle="miter"/>
                    </v:roundrect>
                  </w:pict>
                </mc:Fallback>
              </mc:AlternateContent>
            </w:r>
          </w:p>
          <w:p w14:paraId="41870599"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5232" behindDoc="0" locked="0" layoutInCell="1" allowOverlap="1" wp14:anchorId="22E2F9FD" wp14:editId="789D25A4">
                      <wp:simplePos x="0" y="0"/>
                      <wp:positionH relativeFrom="column">
                        <wp:posOffset>2242762</wp:posOffset>
                      </wp:positionH>
                      <wp:positionV relativeFrom="paragraph">
                        <wp:posOffset>113030</wp:posOffset>
                      </wp:positionV>
                      <wp:extent cx="762000" cy="145472"/>
                      <wp:effectExtent l="0" t="0" r="0" b="0"/>
                      <wp:wrapNone/>
                      <wp:docPr id="15" name="円弧 15"/>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7E866" id="円弧 15" o:spid="_x0000_s1026" style="position:absolute;margin-left:176.6pt;margin-top:8.9pt;width:60pt;height:11.45pt;flip:x;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4208" behindDoc="0" locked="0" layoutInCell="1" allowOverlap="1" wp14:anchorId="3FB9F066" wp14:editId="5B486194">
                      <wp:simplePos x="0" y="0"/>
                      <wp:positionH relativeFrom="column">
                        <wp:posOffset>599498</wp:posOffset>
                      </wp:positionH>
                      <wp:positionV relativeFrom="paragraph">
                        <wp:posOffset>129079</wp:posOffset>
                      </wp:positionV>
                      <wp:extent cx="740410" cy="152400"/>
                      <wp:effectExtent l="0" t="0" r="21590" b="0"/>
                      <wp:wrapNone/>
                      <wp:docPr id="14" name="円弧 14"/>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8085A" id="円弧 14" o:spid="_x0000_s1026" style="position:absolute;margin-left:47.2pt;margin-top:10.15pt;width:58.3pt;height:12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1136" behindDoc="0" locked="0" layoutInCell="1" allowOverlap="1" wp14:anchorId="02D45385" wp14:editId="2694C63F">
                      <wp:simplePos x="0" y="0"/>
                      <wp:positionH relativeFrom="column">
                        <wp:posOffset>2686743</wp:posOffset>
                      </wp:positionH>
                      <wp:positionV relativeFrom="paragraph">
                        <wp:posOffset>114300</wp:posOffset>
                      </wp:positionV>
                      <wp:extent cx="740410" cy="152400"/>
                      <wp:effectExtent l="0" t="0" r="21590" b="0"/>
                      <wp:wrapNone/>
                      <wp:docPr id="11" name="円弧 11"/>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E3FF3" id="円弧 11" o:spid="_x0000_s1026" style="position:absolute;margin-left:211.55pt;margin-top:9pt;width:58.3pt;height:12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2160" behindDoc="0" locked="0" layoutInCell="1" allowOverlap="1" wp14:anchorId="348629D2" wp14:editId="19FF19FC">
                      <wp:simplePos x="0" y="0"/>
                      <wp:positionH relativeFrom="column">
                        <wp:posOffset>174221</wp:posOffset>
                      </wp:positionH>
                      <wp:positionV relativeFrom="paragraph">
                        <wp:posOffset>135313</wp:posOffset>
                      </wp:positionV>
                      <wp:extent cx="762000" cy="145472"/>
                      <wp:effectExtent l="0" t="0" r="0" b="0"/>
                      <wp:wrapNone/>
                      <wp:docPr id="12" name="円弧 12"/>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7A694" id="円弧 12" o:spid="_x0000_s1026" style="position:absolute;margin-left:13.7pt;margin-top:10.65pt;width:60pt;height:11.45pt;flip:x;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hint="eastAsia"/>
                <w:bCs/>
                <w:color w:val="000000" w:themeColor="text1"/>
                <w:sz w:val="18"/>
                <w:szCs w:val="18"/>
              </w:rPr>
              <w:t>9：00　 ①単位　　　12：00　　　　　　　14：00　  ②単位　　　17：00</w:t>
            </w:r>
          </w:p>
          <w:p w14:paraId="73EE85D6"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33184" behindDoc="0" locked="0" layoutInCell="1" allowOverlap="1" wp14:anchorId="6A9490F7" wp14:editId="608A4B50">
                      <wp:simplePos x="0" y="0"/>
                      <wp:positionH relativeFrom="column">
                        <wp:posOffset>180917</wp:posOffset>
                      </wp:positionH>
                      <wp:positionV relativeFrom="paragraph">
                        <wp:posOffset>38908</wp:posOffset>
                      </wp:positionV>
                      <wp:extent cx="1170709" cy="6928"/>
                      <wp:effectExtent l="0" t="0" r="29845" b="31750"/>
                      <wp:wrapNone/>
                      <wp:docPr id="13" name="直線コネクタ 13"/>
                      <wp:cNvGraphicFramePr/>
                      <a:graphic xmlns:a="http://schemas.openxmlformats.org/drawingml/2006/main">
                        <a:graphicData uri="http://schemas.microsoft.com/office/word/2010/wordprocessingShape">
                          <wps:wsp>
                            <wps:cNvCnPr/>
                            <wps:spPr>
                              <a:xfrm flipV="1">
                                <a:off x="0" y="0"/>
                                <a:ext cx="1170709"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8F272" id="直線コネクタ 13" o:spid="_x0000_s1026" style="position:absolute;flip:y;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3.05pt" to="106.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" strokecolor="black [3213]" strokeweight=".5pt">
                      <v:stroke joinstyle="miter"/>
                    </v:line>
                  </w:pict>
                </mc:Fallback>
              </mc:AlternateContent>
            </w: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36256" behindDoc="0" locked="0" layoutInCell="1" allowOverlap="1" wp14:anchorId="3478385F" wp14:editId="0317551B">
                      <wp:simplePos x="0" y="0"/>
                      <wp:positionH relativeFrom="column">
                        <wp:posOffset>2247842</wp:posOffset>
                      </wp:positionH>
                      <wp:positionV relativeFrom="paragraph">
                        <wp:posOffset>31750</wp:posOffset>
                      </wp:positionV>
                      <wp:extent cx="1170709" cy="6928"/>
                      <wp:effectExtent l="0" t="0" r="29845" b="31750"/>
                      <wp:wrapNone/>
                      <wp:docPr id="16" name="直線コネクタ 16"/>
                      <wp:cNvGraphicFramePr/>
                      <a:graphic xmlns:a="http://schemas.openxmlformats.org/drawingml/2006/main">
                        <a:graphicData uri="http://schemas.microsoft.com/office/word/2010/wordprocessingShape">
                          <wps:wsp>
                            <wps:cNvCnPr/>
                            <wps:spPr>
                              <a:xfrm flipV="1">
                                <a:off x="0" y="0"/>
                                <a:ext cx="1170709"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9E04B" id="直線コネクタ 16" o:spid="_x0000_s1026" style="position:absolute;flip:y;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2.5pt" to="269.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209158FB"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生活相談員の確保すべき勤務延時間数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6EAD742F" w14:textId="77777777" w:rsidTr="00ED7CC1">
              <w:trPr>
                <w:trHeight w:val="224"/>
              </w:trPr>
              <w:tc>
                <w:tcPr>
                  <w:tcW w:w="578" w:type="dxa"/>
                  <w:shd w:val="clear" w:color="auto" w:fill="D0CECE" w:themeFill="background2" w:themeFillShade="E6"/>
                </w:tcPr>
                <w:p w14:paraId="030F60F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0006A32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19AE632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521E4798"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1C82B24D" w14:textId="77777777" w:rsidTr="00ED7CC1">
              <w:trPr>
                <w:trHeight w:val="224"/>
              </w:trPr>
              <w:tc>
                <w:tcPr>
                  <w:tcW w:w="578" w:type="dxa"/>
                </w:tcPr>
                <w:p w14:paraId="0F4F2F0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6BCCE8D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2F0DD8F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３Ｈ</w:t>
                  </w:r>
                </w:p>
              </w:tc>
              <w:tc>
                <w:tcPr>
                  <w:tcW w:w="3544" w:type="dxa"/>
                  <w:vMerge w:val="restart"/>
                </w:tcPr>
                <w:p w14:paraId="4148AF87" w14:textId="77777777" w:rsidR="000559A3" w:rsidRPr="00B402C4" w:rsidRDefault="000559A3" w:rsidP="000559A3">
                  <w:pPr>
                    <w:spacing w:beforeLines="30" w:before="97"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６Ｈ（３Ｈ＋３Ｈ）</w:t>
                  </w:r>
                </w:p>
              </w:tc>
            </w:tr>
            <w:tr w:rsidR="000559A3" w:rsidRPr="00B402C4" w14:paraId="02BDAD3B" w14:textId="77777777" w:rsidTr="00ED7CC1">
              <w:trPr>
                <w:trHeight w:val="224"/>
              </w:trPr>
              <w:tc>
                <w:tcPr>
                  <w:tcW w:w="578" w:type="dxa"/>
                </w:tcPr>
                <w:p w14:paraId="5CFEE8CC"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②</w:t>
                  </w:r>
                </w:p>
              </w:tc>
              <w:tc>
                <w:tcPr>
                  <w:tcW w:w="709" w:type="dxa"/>
                </w:tcPr>
                <w:p w14:paraId="3A35B61F"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39989F3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３Ｈ</w:t>
                  </w:r>
                </w:p>
              </w:tc>
              <w:tc>
                <w:tcPr>
                  <w:tcW w:w="3544" w:type="dxa"/>
                  <w:vMerge/>
                </w:tcPr>
                <w:p w14:paraId="2F203C7F"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p>
              </w:tc>
            </w:tr>
          </w:tbl>
          <w:p w14:paraId="41AB62C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rPr>
              <w:t xml:space="preserve">　</w:t>
            </w:r>
            <w:r w:rsidRPr="00B402C4">
              <w:rPr>
                <w:rFonts w:asciiTheme="majorEastAsia" w:eastAsiaTheme="majorEastAsia" w:hAnsiTheme="majorEastAsia" w:hint="eastAsia"/>
                <w:bCs/>
                <w:color w:val="000000" w:themeColor="text1"/>
                <w:sz w:val="18"/>
                <w:szCs w:val="18"/>
                <w:u w:val="single"/>
              </w:rPr>
              <w:t>ウ　サービス提供時間が６時間と８時間の場合</w:t>
            </w:r>
          </w:p>
          <w:p w14:paraId="66F9954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パターン１：単位を分けて別々のサービスを提供する場合</w:t>
            </w:r>
          </w:p>
          <w:p w14:paraId="0FDFE676"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①　利用者　３人　サービス提供時間６Ｈ</w:t>
            </w:r>
          </w:p>
          <w:p w14:paraId="1B98FC6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②　利用者１２人　サービス提供時間８Ｈ</w:t>
            </w:r>
          </w:p>
          <w:p w14:paraId="5717FCD1"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5472" behindDoc="0" locked="0" layoutInCell="1" allowOverlap="1" wp14:anchorId="31288FF4" wp14:editId="7C273E62">
                      <wp:simplePos x="0" y="0"/>
                      <wp:positionH relativeFrom="column">
                        <wp:posOffset>49530</wp:posOffset>
                      </wp:positionH>
                      <wp:positionV relativeFrom="paragraph">
                        <wp:posOffset>83993</wp:posOffset>
                      </wp:positionV>
                      <wp:extent cx="3643630" cy="650875"/>
                      <wp:effectExtent l="0" t="0" r="13970" b="15875"/>
                      <wp:wrapNone/>
                      <wp:docPr id="25" name="角丸四角形 25"/>
                      <wp:cNvGraphicFramePr/>
                      <a:graphic xmlns:a="http://schemas.openxmlformats.org/drawingml/2006/main">
                        <a:graphicData uri="http://schemas.microsoft.com/office/word/2010/wordprocessingShape">
                          <wps:wsp>
                            <wps:cNvSpPr/>
                            <wps:spPr>
                              <a:xfrm>
                                <a:off x="0" y="0"/>
                                <a:ext cx="3643630" cy="650875"/>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44968A" id="角丸四角形 25" o:spid="_x0000_s1026" style="position:absolute;margin-left:3.9pt;margin-top:6.6pt;width:286.9pt;height:51.25pt;z-index:25194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" filled="f" strokecolor="black [3213]" strokeweight="1pt">
                      <v:stroke dashstyle="dash" joinstyle="miter"/>
                    </v:roundrect>
                  </w:pict>
                </mc:Fallback>
              </mc:AlternateContent>
            </w:r>
          </w:p>
          <w:p w14:paraId="4E4AD25D"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8304" behindDoc="0" locked="0" layoutInCell="1" allowOverlap="1" wp14:anchorId="08913608" wp14:editId="45D29145">
                      <wp:simplePos x="0" y="0"/>
                      <wp:positionH relativeFrom="column">
                        <wp:posOffset>204470</wp:posOffset>
                      </wp:positionH>
                      <wp:positionV relativeFrom="paragraph">
                        <wp:posOffset>135255</wp:posOffset>
                      </wp:positionV>
                      <wp:extent cx="762000" cy="145415"/>
                      <wp:effectExtent l="0" t="0" r="0" b="0"/>
                      <wp:wrapNone/>
                      <wp:docPr id="20" name="円弧 20"/>
                      <wp:cNvGraphicFramePr/>
                      <a:graphic xmlns:a="http://schemas.openxmlformats.org/drawingml/2006/main">
                        <a:graphicData uri="http://schemas.microsoft.com/office/word/2010/wordprocessingShape">
                          <wps:wsp>
                            <wps:cNvSpPr/>
                            <wps:spPr>
                              <a:xfrm flipH="1">
                                <a:off x="0" y="0"/>
                                <a:ext cx="762000" cy="14541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1A388" id="円弧 20" o:spid="_x0000_s1026" style="position:absolute;margin-left:16.1pt;margin-top:10.65pt;width:60pt;height:11.45pt;flip:x;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" path="m385890,6nsc594386,517,762000,32916,762000,72708r-381000,l385890,6xem385890,6nfc594386,517,762000,32916,762000,72708e" filled="f" strokecolor="black [3213]" strokeweight=".5pt">
                      <v:stroke joinstyle="miter"/>
                      <v:path arrowok="t" o:connecttype="custom" o:connectlocs="385890,6;762000,72708"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0352" behindDoc="0" locked="0" layoutInCell="1" allowOverlap="1" wp14:anchorId="3A1BDF08" wp14:editId="5A47FD03">
                      <wp:simplePos x="0" y="0"/>
                      <wp:positionH relativeFrom="column">
                        <wp:posOffset>1635183</wp:posOffset>
                      </wp:positionH>
                      <wp:positionV relativeFrom="paragraph">
                        <wp:posOffset>128270</wp:posOffset>
                      </wp:positionV>
                      <wp:extent cx="740410" cy="152400"/>
                      <wp:effectExtent l="0" t="0" r="21590" b="0"/>
                      <wp:wrapNone/>
                      <wp:docPr id="18" name="円弧 18"/>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E1E9" id="円弧 18" o:spid="_x0000_s1026" style="position:absolute;margin-left:128.75pt;margin-top:10.1pt;width:58.3pt;height:12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hint="eastAsia"/>
                <w:bCs/>
                <w:color w:val="000000" w:themeColor="text1"/>
                <w:sz w:val="18"/>
                <w:szCs w:val="18"/>
              </w:rPr>
              <w:t>9：00　　　　　　 ①単位　　　　　　　　　15：00</w:t>
            </w:r>
          </w:p>
          <w:p w14:paraId="27751DF7"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39328" behindDoc="0" locked="0" layoutInCell="1" allowOverlap="1" wp14:anchorId="16C24465" wp14:editId="35C6842D">
                      <wp:simplePos x="0" y="0"/>
                      <wp:positionH relativeFrom="column">
                        <wp:posOffset>201930</wp:posOffset>
                      </wp:positionH>
                      <wp:positionV relativeFrom="paragraph">
                        <wp:posOffset>49876</wp:posOffset>
                      </wp:positionV>
                      <wp:extent cx="2175164" cy="6928"/>
                      <wp:effectExtent l="0" t="0" r="34925" b="31750"/>
                      <wp:wrapNone/>
                      <wp:docPr id="22" name="直線コネクタ 22"/>
                      <wp:cNvGraphicFramePr/>
                      <a:graphic xmlns:a="http://schemas.openxmlformats.org/drawingml/2006/main">
                        <a:graphicData uri="http://schemas.microsoft.com/office/word/2010/wordprocessingShape">
                          <wps:wsp>
                            <wps:cNvCnPr/>
                            <wps:spPr>
                              <a:xfrm>
                                <a:off x="0" y="0"/>
                                <a:ext cx="2175164"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280A6" id="直線コネクタ 22" o:spid="_x0000_s1026" style="position:absolute;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95pt" to="187.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530B60F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7280" behindDoc="0" locked="0" layoutInCell="1" allowOverlap="1" wp14:anchorId="1BC96FA4" wp14:editId="19CCB063">
                      <wp:simplePos x="0" y="0"/>
                      <wp:positionH relativeFrom="column">
                        <wp:posOffset>2672715</wp:posOffset>
                      </wp:positionH>
                      <wp:positionV relativeFrom="paragraph">
                        <wp:posOffset>134562</wp:posOffset>
                      </wp:positionV>
                      <wp:extent cx="740410" cy="152400"/>
                      <wp:effectExtent l="0" t="0" r="21590" b="0"/>
                      <wp:wrapNone/>
                      <wp:docPr id="19" name="円弧 19"/>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0F76" id="円弧 19" o:spid="_x0000_s1026" style="position:absolute;margin-left:210.45pt;margin-top:10.6pt;width:58.3pt;height:12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hint="eastAsia"/>
                <w:bCs/>
                <w:color w:val="000000" w:themeColor="text1"/>
                <w:sz w:val="18"/>
                <w:szCs w:val="18"/>
              </w:rPr>
              <w:t xml:space="preserve">　　　10：00　　　　　　　　　　②単位　　　　　　　　　　　　　18：00　　　　</w: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1376" behindDoc="0" locked="0" layoutInCell="1" allowOverlap="1" wp14:anchorId="5C977638" wp14:editId="399F1B49">
                      <wp:simplePos x="0" y="0"/>
                      <wp:positionH relativeFrom="column">
                        <wp:posOffset>461414</wp:posOffset>
                      </wp:positionH>
                      <wp:positionV relativeFrom="paragraph">
                        <wp:posOffset>153612</wp:posOffset>
                      </wp:positionV>
                      <wp:extent cx="762000" cy="145472"/>
                      <wp:effectExtent l="0" t="0" r="0" b="0"/>
                      <wp:wrapNone/>
                      <wp:docPr id="17" name="円弧 17"/>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00F0E" id="円弧 17" o:spid="_x0000_s1026" style="position:absolute;margin-left:36.35pt;margin-top:12.1pt;width:60pt;height:11.45pt;flip:x;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p>
          <w:p w14:paraId="76932A68"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2400" behindDoc="0" locked="0" layoutInCell="1" allowOverlap="1" wp14:anchorId="27E68A4D" wp14:editId="52546A16">
                      <wp:simplePos x="0" y="0"/>
                      <wp:positionH relativeFrom="column">
                        <wp:posOffset>458239</wp:posOffset>
                      </wp:positionH>
                      <wp:positionV relativeFrom="paragraph">
                        <wp:posOffset>56803</wp:posOffset>
                      </wp:positionV>
                      <wp:extent cx="2957484" cy="6869"/>
                      <wp:effectExtent l="0" t="0" r="33655" b="31750"/>
                      <wp:wrapNone/>
                      <wp:docPr id="21" name="直線コネクタ 21"/>
                      <wp:cNvGraphicFramePr/>
                      <a:graphic xmlns:a="http://schemas.openxmlformats.org/drawingml/2006/main">
                        <a:graphicData uri="http://schemas.microsoft.com/office/word/2010/wordprocessingShape">
                          <wps:wsp>
                            <wps:cNvCnPr/>
                            <wps:spPr>
                              <a:xfrm flipV="1">
                                <a:off x="0" y="0"/>
                                <a:ext cx="2957484" cy="68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14B52" id="直線コネクタ 21" o:spid="_x0000_s1026" style="position:absolute;flip:y;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4.45pt" to="26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" strokecolor="black [3213]" strokeweight=".5pt">
                      <v:stroke joinstyle="miter"/>
                    </v:line>
                  </w:pict>
                </mc:Fallback>
              </mc:AlternateContent>
            </w:r>
          </w:p>
          <w:p w14:paraId="06CED9B6"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生活相談員の確保すべき勤務延時間数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6930AAE3" w14:textId="77777777" w:rsidTr="00ED7CC1">
              <w:trPr>
                <w:trHeight w:val="224"/>
              </w:trPr>
              <w:tc>
                <w:tcPr>
                  <w:tcW w:w="578" w:type="dxa"/>
                  <w:shd w:val="clear" w:color="auto" w:fill="D0CECE" w:themeFill="background2" w:themeFillShade="E6"/>
                </w:tcPr>
                <w:p w14:paraId="4882CD6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5D0E70F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0E105BF8"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24A50154"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2D72AD4A" w14:textId="77777777" w:rsidTr="00ED7CC1">
              <w:trPr>
                <w:trHeight w:val="224"/>
              </w:trPr>
              <w:tc>
                <w:tcPr>
                  <w:tcW w:w="578" w:type="dxa"/>
                </w:tcPr>
                <w:p w14:paraId="0B18A93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4C20B29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３人</w:t>
                  </w:r>
                </w:p>
              </w:tc>
              <w:tc>
                <w:tcPr>
                  <w:tcW w:w="850" w:type="dxa"/>
                </w:tcPr>
                <w:p w14:paraId="1D71391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w:t>
                  </w:r>
                </w:p>
              </w:tc>
              <w:tc>
                <w:tcPr>
                  <w:tcW w:w="3544" w:type="dxa"/>
                  <w:vMerge w:val="restart"/>
                </w:tcPr>
                <w:p w14:paraId="1BA89541"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９Ｈ（事業所における開始時刻から終了時刻まで（９：００～１８：００））</w:t>
                  </w:r>
                </w:p>
              </w:tc>
            </w:tr>
            <w:tr w:rsidR="000559A3" w:rsidRPr="00B402C4" w14:paraId="5F58F756" w14:textId="77777777" w:rsidTr="00ED7CC1">
              <w:trPr>
                <w:trHeight w:val="224"/>
              </w:trPr>
              <w:tc>
                <w:tcPr>
                  <w:tcW w:w="578" w:type="dxa"/>
                </w:tcPr>
                <w:p w14:paraId="236EBF16"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②</w:t>
                  </w:r>
                </w:p>
              </w:tc>
              <w:tc>
                <w:tcPr>
                  <w:tcW w:w="709" w:type="dxa"/>
                </w:tcPr>
                <w:p w14:paraId="6AA5623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１２人</w:t>
                  </w:r>
                </w:p>
              </w:tc>
              <w:tc>
                <w:tcPr>
                  <w:tcW w:w="850" w:type="dxa"/>
                </w:tcPr>
                <w:p w14:paraId="65B6C7A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544" w:type="dxa"/>
                  <w:vMerge/>
                </w:tcPr>
                <w:p w14:paraId="3016376C"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p>
              </w:tc>
            </w:tr>
          </w:tbl>
          <w:p w14:paraId="7315748F"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パターン２：同一単位で同時一体的にサービスを提供する場合</w:t>
            </w:r>
          </w:p>
          <w:p w14:paraId="1925756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①　利用者１５人　サービス提供時間６Ｈ（３名利用）と８Ｈ（１２名利用）</w:t>
            </w:r>
          </w:p>
          <w:p w14:paraId="4D14E59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51616" behindDoc="0" locked="0" layoutInCell="1" allowOverlap="1" wp14:anchorId="0B76BE17" wp14:editId="656721A4">
                      <wp:simplePos x="0" y="0"/>
                      <wp:positionH relativeFrom="column">
                        <wp:posOffset>49530</wp:posOffset>
                      </wp:positionH>
                      <wp:positionV relativeFrom="paragraph">
                        <wp:posOffset>86822</wp:posOffset>
                      </wp:positionV>
                      <wp:extent cx="3643630" cy="346363"/>
                      <wp:effectExtent l="0" t="0" r="13970" b="15875"/>
                      <wp:wrapNone/>
                      <wp:docPr id="26" name="角丸四角形 26"/>
                      <wp:cNvGraphicFramePr/>
                      <a:graphic xmlns:a="http://schemas.openxmlformats.org/drawingml/2006/main">
                        <a:graphicData uri="http://schemas.microsoft.com/office/word/2010/wordprocessingShape">
                          <wps:wsp>
                            <wps:cNvSpPr/>
                            <wps:spPr>
                              <a:xfrm>
                                <a:off x="0" y="0"/>
                                <a:ext cx="3643630" cy="346363"/>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F99FD9" id="角丸四角形 26" o:spid="_x0000_s1026" style="position:absolute;margin-left:3.9pt;margin-top:6.85pt;width:286.9pt;height:27.25pt;z-index:25195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" filled="f" strokecolor="black [3213]" strokeweight="1pt">
                      <v:stroke dashstyle="dash" joinstyle="miter"/>
                    </v:roundrect>
                  </w:pict>
                </mc:Fallback>
              </mc:AlternateContent>
            </w:r>
            <w:r w:rsidRPr="00B402C4">
              <w:rPr>
                <w:rFonts w:asciiTheme="majorEastAsia" w:eastAsiaTheme="majorEastAsia" w:hAnsiTheme="majorEastAsia" w:hint="eastAsia"/>
                <w:bCs/>
                <w:color w:val="000000" w:themeColor="text1"/>
                <w:sz w:val="18"/>
                <w:szCs w:val="18"/>
              </w:rPr>
              <w:t xml:space="preserve">　　</w:t>
            </w:r>
          </w:p>
          <w:p w14:paraId="35B8225A"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6496" behindDoc="0" locked="0" layoutInCell="1" allowOverlap="1" wp14:anchorId="40826DA4" wp14:editId="66B4F6FB">
                      <wp:simplePos x="0" y="0"/>
                      <wp:positionH relativeFrom="column">
                        <wp:posOffset>2855075</wp:posOffset>
                      </wp:positionH>
                      <wp:positionV relativeFrom="paragraph">
                        <wp:posOffset>121458</wp:posOffset>
                      </wp:positionV>
                      <wp:extent cx="629574" cy="166255"/>
                      <wp:effectExtent l="0" t="0" r="18415" b="0"/>
                      <wp:wrapNone/>
                      <wp:docPr id="30" name="円弧 30"/>
                      <wp:cNvGraphicFramePr/>
                      <a:graphic xmlns:a="http://schemas.openxmlformats.org/drawingml/2006/main">
                        <a:graphicData uri="http://schemas.microsoft.com/office/word/2010/wordprocessingShape">
                          <wps:wsp>
                            <wps:cNvSpPr/>
                            <wps:spPr>
                              <a:xfrm>
                                <a:off x="0" y="0"/>
                                <a:ext cx="629574" cy="16625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3BE9C" id="円弧 30" o:spid="_x0000_s1026" style="position:absolute;margin-left:224.8pt;margin-top:9.55pt;width:49.55pt;height:13.1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574,16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" path="m320377,13nsc492023,818,629574,37793,629574,83128r-314787,l320377,13xem320377,13nfc492023,818,629574,37793,629574,83128e" filled="f" strokecolor="black [3213]" strokeweight=".5pt">
                      <v:stroke joinstyle="miter"/>
                      <v:path arrowok="t" o:connecttype="custom" o:connectlocs="320377,13;629574,83128"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9568" behindDoc="0" locked="0" layoutInCell="1" allowOverlap="1" wp14:anchorId="4773E32F" wp14:editId="43DF6069">
                      <wp:simplePos x="0" y="0"/>
                      <wp:positionH relativeFrom="column">
                        <wp:posOffset>2086148</wp:posOffset>
                      </wp:positionH>
                      <wp:positionV relativeFrom="paragraph">
                        <wp:posOffset>121458</wp:posOffset>
                      </wp:positionV>
                      <wp:extent cx="553374" cy="159327"/>
                      <wp:effectExtent l="0" t="0" r="18415" b="0"/>
                      <wp:wrapNone/>
                      <wp:docPr id="27" name="円弧 27"/>
                      <wp:cNvGraphicFramePr/>
                      <a:graphic xmlns:a="http://schemas.openxmlformats.org/drawingml/2006/main">
                        <a:graphicData uri="http://schemas.microsoft.com/office/word/2010/wordprocessingShape">
                          <wps:wsp>
                            <wps:cNvSpPr/>
                            <wps:spPr>
                              <a:xfrm>
                                <a:off x="0" y="0"/>
                                <a:ext cx="553374" cy="159327"/>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C869A" id="円弧 27" o:spid="_x0000_s1026" style="position:absolute;margin-left:164.25pt;margin-top:9.55pt;width:43.55pt;height:12.5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3374,159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" path="m282044,15nsc432738,855,553374,36268,553374,79664r-276687,l282044,15xem282044,15nfc432738,855,553374,36268,553374,79664e" filled="f" strokecolor="black [3213]" strokeweight=".5pt">
                      <v:stroke joinstyle="miter"/>
                      <v:path arrowok="t" o:connecttype="custom" o:connectlocs="282044,15;553374,79664"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0592" behindDoc="0" locked="0" layoutInCell="1" allowOverlap="1" wp14:anchorId="6B8269EB" wp14:editId="05264B0B">
                      <wp:simplePos x="0" y="0"/>
                      <wp:positionH relativeFrom="column">
                        <wp:posOffset>562090</wp:posOffset>
                      </wp:positionH>
                      <wp:positionV relativeFrom="paragraph">
                        <wp:posOffset>128270</wp:posOffset>
                      </wp:positionV>
                      <wp:extent cx="471054" cy="138487"/>
                      <wp:effectExtent l="0" t="0" r="0" b="0"/>
                      <wp:wrapNone/>
                      <wp:docPr id="31" name="円弧 31"/>
                      <wp:cNvGraphicFramePr/>
                      <a:graphic xmlns:a="http://schemas.openxmlformats.org/drawingml/2006/main">
                        <a:graphicData uri="http://schemas.microsoft.com/office/word/2010/wordprocessingShape">
                          <wps:wsp>
                            <wps:cNvSpPr/>
                            <wps:spPr>
                              <a:xfrm flipH="1">
                                <a:off x="0" y="0"/>
                                <a:ext cx="471054" cy="138487"/>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32947" id="円弧 31" o:spid="_x0000_s1026" style="position:absolute;margin-left:44.25pt;margin-top:10.1pt;width:37.1pt;height:10.9pt;flip:x;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1054,13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" path="m240183,14nsc368421,760,471054,31536,471054,69244r-235527,l240183,14xem240183,14nfc368421,760,471054,31536,471054,69244e" filled="f" strokecolor="black [3213]" strokeweight=".5pt">
                      <v:stroke joinstyle="miter"/>
                      <v:path arrowok="t" o:connecttype="custom" o:connectlocs="240183,14;471054,69244"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7520" behindDoc="0" locked="0" layoutInCell="1" allowOverlap="1" wp14:anchorId="2919A36A" wp14:editId="579ED8BF">
                      <wp:simplePos x="0" y="0"/>
                      <wp:positionH relativeFrom="column">
                        <wp:posOffset>187267</wp:posOffset>
                      </wp:positionH>
                      <wp:positionV relativeFrom="paragraph">
                        <wp:posOffset>135255</wp:posOffset>
                      </wp:positionV>
                      <wp:extent cx="463550" cy="151765"/>
                      <wp:effectExtent l="0" t="0" r="0" b="0"/>
                      <wp:wrapNone/>
                      <wp:docPr id="28" name="円弧 28"/>
                      <wp:cNvGraphicFramePr/>
                      <a:graphic xmlns:a="http://schemas.openxmlformats.org/drawingml/2006/main">
                        <a:graphicData uri="http://schemas.microsoft.com/office/word/2010/wordprocessingShape">
                          <wps:wsp>
                            <wps:cNvSpPr/>
                            <wps:spPr>
                              <a:xfrm flipH="1">
                                <a:off x="0" y="0"/>
                                <a:ext cx="463550" cy="15176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DA110" id="円弧 28" o:spid="_x0000_s1026" style="position:absolute;margin-left:14.75pt;margin-top:10.65pt;width:36.5pt;height:11.95pt;flip:x;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550,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" path="m236878,18nsc362865,926,463550,34625,463550,75883r-231775,l236878,18xem236878,18nfc362865,926,463550,34625,463550,75883e" filled="f" strokecolor="black [3213]" strokeweight=".5pt">
                      <v:stroke joinstyle="miter"/>
                      <v:path arrowok="t" o:connecttype="custom" o:connectlocs="236878,18;463550,75883" o:connectangles="0,0"/>
                    </v:shape>
                  </w:pict>
                </mc:Fallback>
              </mc:AlternateContent>
            </w:r>
            <w:r w:rsidRPr="00B402C4">
              <w:rPr>
                <w:rFonts w:asciiTheme="majorEastAsia" w:eastAsiaTheme="majorEastAsia" w:hAnsiTheme="majorEastAsia" w:hint="eastAsia"/>
                <w:bCs/>
                <w:color w:val="000000" w:themeColor="text1"/>
                <w:sz w:val="18"/>
                <w:szCs w:val="18"/>
              </w:rPr>
              <w:t>9：00 　10：00　　　 　　　①単位　　　　　　　　15：00　　　　18：00</w:t>
            </w:r>
          </w:p>
          <w:p w14:paraId="740AAA6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8544" behindDoc="0" locked="0" layoutInCell="1" allowOverlap="1" wp14:anchorId="03EDFCEB" wp14:editId="5C0C7B91">
                      <wp:simplePos x="0" y="0"/>
                      <wp:positionH relativeFrom="column">
                        <wp:posOffset>201930</wp:posOffset>
                      </wp:positionH>
                      <wp:positionV relativeFrom="paragraph">
                        <wp:posOffset>52185</wp:posOffset>
                      </wp:positionV>
                      <wp:extent cx="3283527" cy="0"/>
                      <wp:effectExtent l="0" t="0" r="31750" b="19050"/>
                      <wp:wrapNone/>
                      <wp:docPr id="29" name="直線コネクタ 29"/>
                      <wp:cNvGraphicFramePr/>
                      <a:graphic xmlns:a="http://schemas.openxmlformats.org/drawingml/2006/main">
                        <a:graphicData uri="http://schemas.microsoft.com/office/word/2010/wordprocessingShape">
                          <wps:wsp>
                            <wps:cNvCnPr/>
                            <wps:spPr>
                              <a:xfrm>
                                <a:off x="0" y="0"/>
                                <a:ext cx="32835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971B6" id="直線コネクタ 29" o:spid="_x0000_s1026" style="position:absolute;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4.1pt" to="274.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CsgEAANQDAAAOAAAAZHJzL2Uyb0RvYy54bWysU8Fu2zAMvQ/YPwi6L3JSbC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5837940C"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生活相談員の確保すべき勤務延時間数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26D508F6" w14:textId="77777777" w:rsidTr="00ED7CC1">
              <w:trPr>
                <w:trHeight w:val="224"/>
              </w:trPr>
              <w:tc>
                <w:tcPr>
                  <w:tcW w:w="578" w:type="dxa"/>
                  <w:shd w:val="clear" w:color="auto" w:fill="D0CECE" w:themeFill="background2" w:themeFillShade="E6"/>
                </w:tcPr>
                <w:p w14:paraId="6737626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52C705A6"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3830914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3A429182"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7B616622" w14:textId="77777777" w:rsidTr="00ED7CC1">
              <w:trPr>
                <w:trHeight w:val="224"/>
              </w:trPr>
              <w:tc>
                <w:tcPr>
                  <w:tcW w:w="578" w:type="dxa"/>
                </w:tcPr>
                <w:p w14:paraId="55C58BF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1696C72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１５人</w:t>
                  </w:r>
                </w:p>
              </w:tc>
              <w:tc>
                <w:tcPr>
                  <w:tcW w:w="850" w:type="dxa"/>
                </w:tcPr>
                <w:p w14:paraId="3163609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９Ｈ</w:t>
                  </w:r>
                </w:p>
              </w:tc>
              <w:tc>
                <w:tcPr>
                  <w:tcW w:w="3544" w:type="dxa"/>
                </w:tcPr>
                <w:p w14:paraId="4C7D3B86"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９Ｈ（９：００～１８：００）</w:t>
                  </w:r>
                </w:p>
              </w:tc>
            </w:tr>
          </w:tbl>
          <w:p w14:paraId="62981A1D"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shd w:val="clear" w:color="auto" w:fill="auto"/>
          </w:tcPr>
          <w:p w14:paraId="002EBCCE" w14:textId="77777777" w:rsidR="000559A3" w:rsidRPr="00B402C4" w:rsidRDefault="000559A3" w:rsidP="000559A3">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1C0DDE64" w14:textId="1F386260" w:rsidR="000559A3" w:rsidRPr="00B402C4" w:rsidRDefault="000559A3" w:rsidP="000559A3">
            <w:pPr>
              <w:spacing w:line="240" w:lineRule="exact"/>
              <w:jc w:val="left"/>
              <w:rPr>
                <w:rFonts w:asciiTheme="majorEastAsia" w:eastAsiaTheme="majorEastAsia" w:hAnsiTheme="majorEastAsia" w:cs="ＭＳ Ｐゴシック"/>
                <w:color w:val="000000" w:themeColor="text1"/>
                <w:kern w:val="0"/>
                <w:sz w:val="18"/>
                <w:szCs w:val="28"/>
              </w:rPr>
            </w:pPr>
            <w:r w:rsidRPr="00B402C4">
              <w:rPr>
                <w:rFonts w:asciiTheme="majorEastAsia" w:eastAsiaTheme="majorEastAsia" w:hAnsiTheme="majorEastAsia" w:cs="ＭＳ Ｐゴシック" w:hint="eastAsia"/>
                <w:color w:val="000000" w:themeColor="text1"/>
                <w:kern w:val="0"/>
                <w:sz w:val="18"/>
                <w:szCs w:val="28"/>
              </w:rPr>
              <w:t>平成24年度介護報酬改定に関するQ&amp;A(V</w:t>
            </w:r>
            <w:r w:rsidRPr="00B402C4">
              <w:rPr>
                <w:rFonts w:asciiTheme="majorEastAsia" w:eastAsiaTheme="majorEastAsia" w:hAnsiTheme="majorEastAsia" w:cs="ＭＳ Ｐゴシック"/>
                <w:color w:val="000000" w:themeColor="text1"/>
                <w:kern w:val="0"/>
                <w:sz w:val="18"/>
                <w:szCs w:val="28"/>
              </w:rPr>
              <w:t>ol</w:t>
            </w:r>
            <w:r w:rsidRPr="00B402C4">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sidRPr="00B402C4">
              <w:rPr>
                <w:rFonts w:asciiTheme="majorEastAsia" w:eastAsiaTheme="majorEastAsia" w:hAnsiTheme="majorEastAsia" w:cs="ＭＳ Ｐゴシック" w:hint="eastAsia"/>
                <w:color w:val="000000" w:themeColor="text1"/>
                <w:kern w:val="0"/>
                <w:sz w:val="18"/>
                <w:szCs w:val="28"/>
              </w:rPr>
              <w:t>問65</w:t>
            </w:r>
          </w:p>
        </w:tc>
      </w:tr>
      <w:tr w:rsidR="000559A3" w:rsidRPr="001E2E1B" w14:paraId="01BC4523" w14:textId="77777777" w:rsidTr="00456AC3">
        <w:trPr>
          <w:trHeight w:val="54"/>
        </w:trPr>
        <w:tc>
          <w:tcPr>
            <w:tcW w:w="1413" w:type="dxa"/>
            <w:tcBorders>
              <w:top w:val="nil"/>
              <w:bottom w:val="nil"/>
            </w:tcBorders>
          </w:tcPr>
          <w:p w14:paraId="75CFA1F6" w14:textId="77777777" w:rsidR="000559A3" w:rsidRPr="001E2E1B" w:rsidRDefault="000559A3" w:rsidP="000559A3">
            <w:pPr>
              <w:widowControl/>
              <w:spacing w:line="240" w:lineRule="exac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9854A89" w14:textId="26606683"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364973">
              <w:rPr>
                <w:rFonts w:asciiTheme="majorEastAsia" w:eastAsiaTheme="majorEastAsia" w:hAnsiTheme="majorEastAsia" w:hint="eastAsia"/>
                <w:bCs/>
                <w:color w:val="000000" w:themeColor="text1"/>
                <w:sz w:val="18"/>
                <w:szCs w:val="18"/>
              </w:rPr>
              <w:t>生活相談員の確保すべき勤務延時間数には、「サービス担当者会議や地域ケア会議に出席するための時間」、「利用者宅を訪問し、在宅生活の状況を確認した上で、利用者の家族も含めた相談・援助のための時間」、「地域の町内会、自治会、ボランティア団体等と連携し、利用者に必要な生活支援を担ってもらうなどの社会資源の発掘・活用のための時間」など、利用者の地域生活を支える取組のために必要な時間も含めることができ</w:t>
            </w:r>
            <w:r>
              <w:rPr>
                <w:rFonts w:asciiTheme="majorEastAsia" w:eastAsiaTheme="majorEastAsia" w:hAnsiTheme="majorEastAsia" w:hint="eastAsia"/>
                <w:bCs/>
                <w:color w:val="000000" w:themeColor="text1"/>
                <w:sz w:val="18"/>
                <w:szCs w:val="18"/>
              </w:rPr>
              <w:t>ます</w:t>
            </w:r>
            <w:r w:rsidRPr="00364973">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364973">
              <w:rPr>
                <w:rFonts w:asciiTheme="majorEastAsia" w:eastAsiaTheme="majorEastAsia" w:hAnsiTheme="majorEastAsia" w:hint="eastAsia"/>
                <w:bCs/>
                <w:color w:val="000000" w:themeColor="text1"/>
                <w:sz w:val="18"/>
                <w:szCs w:val="18"/>
              </w:rPr>
              <w:t>ただし、生活相談員は、利用者の生活の向上を図るため適切な相談・援助等を行う必要があり、これらに支障がない範囲で認められるもので</w:t>
            </w:r>
            <w:r>
              <w:rPr>
                <w:rFonts w:asciiTheme="majorEastAsia" w:eastAsiaTheme="majorEastAsia" w:hAnsiTheme="majorEastAsia" w:hint="eastAsia"/>
                <w:bCs/>
                <w:color w:val="000000" w:themeColor="text1"/>
                <w:sz w:val="18"/>
                <w:szCs w:val="18"/>
              </w:rPr>
              <w:t>す</w:t>
            </w:r>
            <w:r w:rsidRPr="00364973">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49894076" w14:textId="77777777" w:rsidR="000559A3" w:rsidRPr="001E2E1B" w:rsidRDefault="000559A3" w:rsidP="0069223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17ACEC7"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F5B6EF3" w14:textId="3ABD3F6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0559A3" w:rsidRPr="001E2E1B" w14:paraId="5A6BD219" w14:textId="77777777" w:rsidTr="00456AC3">
        <w:trPr>
          <w:trHeight w:val="445"/>
        </w:trPr>
        <w:tc>
          <w:tcPr>
            <w:tcW w:w="1413" w:type="dxa"/>
            <w:tcBorders>
              <w:top w:val="nil"/>
              <w:bottom w:val="nil"/>
            </w:tcBorders>
          </w:tcPr>
          <w:p w14:paraId="018BBB81" w14:textId="77777777" w:rsidR="000559A3" w:rsidRPr="001E2E1B" w:rsidRDefault="000559A3" w:rsidP="000559A3">
            <w:pPr>
              <w:widowControl/>
              <w:spacing w:line="240" w:lineRule="exact"/>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68A50473" w14:textId="04C8955A"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 xml:space="preserve">　生活相談員の事業所外での活動に関しては、</w:t>
            </w:r>
            <w:r w:rsidR="008F1C95" w:rsidRPr="008F1C95">
              <w:rPr>
                <w:rFonts w:asciiTheme="majorEastAsia" w:eastAsiaTheme="majorEastAsia" w:hAnsiTheme="majorEastAsia" w:hint="eastAsia"/>
                <w:bCs/>
                <w:color w:val="000000" w:themeColor="text1"/>
                <w:sz w:val="18"/>
                <w:szCs w:val="18"/>
              </w:rPr>
              <w:t>利用者の地域生活を支えるための取組である必要があるため、</w:t>
            </w:r>
            <w:r w:rsidRPr="001E2E1B">
              <w:rPr>
                <w:rFonts w:asciiTheme="majorEastAsia" w:eastAsiaTheme="majorEastAsia" w:hAnsiTheme="majorEastAsia" w:hint="eastAsia"/>
                <w:bCs/>
                <w:color w:val="000000" w:themeColor="text1"/>
                <w:sz w:val="18"/>
                <w:szCs w:val="18"/>
              </w:rPr>
              <w:t>事業所において、その活動や取組を記録していますか。</w:t>
            </w:r>
          </w:p>
        </w:tc>
        <w:tc>
          <w:tcPr>
            <w:tcW w:w="1276" w:type="dxa"/>
            <w:tcBorders>
              <w:top w:val="single" w:sz="4" w:space="0" w:color="auto"/>
              <w:bottom w:val="single" w:sz="4" w:space="0" w:color="auto"/>
            </w:tcBorders>
            <w:shd w:val="clear" w:color="auto" w:fill="FFF2CC" w:themeFill="accent4" w:themeFillTint="33"/>
          </w:tcPr>
          <w:p w14:paraId="1DA89FA6"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705385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69016983" w14:textId="77777777" w:rsidR="000559A3" w:rsidRDefault="002615D0" w:rsidP="000559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28426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7639A7FE" w14:textId="77777777" w:rsidR="000559A3" w:rsidRPr="001E2E1B"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82731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shd w:val="clear" w:color="auto" w:fill="auto"/>
          </w:tcPr>
          <w:p w14:paraId="0E5E8047" w14:textId="4A69CFB8" w:rsidR="000559A3" w:rsidRPr="00A30F52" w:rsidRDefault="000559A3" w:rsidP="002B0D10">
            <w:pPr>
              <w:spacing w:line="240" w:lineRule="exact"/>
              <w:jc w:val="left"/>
              <w:rPr>
                <w:rFonts w:asciiTheme="majorEastAsia" w:eastAsiaTheme="majorEastAsia" w:hAnsiTheme="majorEastAsia" w:cs="ＭＳ Ｐゴシック"/>
                <w:color w:val="000000" w:themeColor="text1"/>
                <w:kern w:val="0"/>
                <w:sz w:val="18"/>
                <w:szCs w:val="28"/>
              </w:rPr>
            </w:pPr>
            <w:r w:rsidRPr="00A30F52">
              <w:rPr>
                <w:rFonts w:asciiTheme="majorEastAsia" w:eastAsiaTheme="majorEastAsia" w:hAnsiTheme="majorEastAsia" w:cs="ＭＳ Ｐゴシック" w:hint="eastAsia"/>
                <w:color w:val="000000" w:themeColor="text1"/>
                <w:kern w:val="0"/>
                <w:sz w:val="18"/>
                <w:szCs w:val="28"/>
              </w:rPr>
              <w:t>平成27年度介護報</w:t>
            </w:r>
            <w:r w:rsidR="002B0D10" w:rsidRPr="00B402C4">
              <w:rPr>
                <w:rFonts w:asciiTheme="majorEastAsia" w:eastAsiaTheme="majorEastAsia" w:hAnsiTheme="majorEastAsia" w:cs="ＭＳ Ｐゴシック" w:hint="eastAsia"/>
                <w:color w:val="000000" w:themeColor="text1"/>
                <w:kern w:val="0"/>
                <w:sz w:val="18"/>
                <w:szCs w:val="28"/>
              </w:rPr>
              <w:t>酬改定に関するQ&amp;A(V</w:t>
            </w:r>
            <w:r w:rsidR="002B0D10" w:rsidRPr="00B402C4">
              <w:rPr>
                <w:rFonts w:asciiTheme="majorEastAsia" w:eastAsiaTheme="majorEastAsia" w:hAnsiTheme="majorEastAsia" w:cs="ＭＳ Ｐゴシック"/>
                <w:color w:val="000000" w:themeColor="text1"/>
                <w:kern w:val="0"/>
                <w:sz w:val="18"/>
                <w:szCs w:val="28"/>
              </w:rPr>
              <w:t>ol</w:t>
            </w:r>
            <w:r w:rsidR="002B0D10" w:rsidRPr="00B402C4">
              <w:rPr>
                <w:rFonts w:asciiTheme="majorEastAsia" w:eastAsiaTheme="majorEastAsia" w:hAnsiTheme="majorEastAsia" w:cs="ＭＳ Ｐゴシック" w:hint="eastAsia"/>
                <w:color w:val="000000" w:themeColor="text1"/>
                <w:kern w:val="0"/>
                <w:sz w:val="18"/>
                <w:szCs w:val="28"/>
              </w:rPr>
              <w:t>.1</w:t>
            </w:r>
            <w:r w:rsidR="002B0D10">
              <w:rPr>
                <w:rFonts w:asciiTheme="majorEastAsia" w:eastAsiaTheme="majorEastAsia" w:hAnsiTheme="majorEastAsia" w:cs="ＭＳ Ｐゴシック" w:hint="eastAsia"/>
                <w:color w:val="000000" w:themeColor="text1"/>
                <w:kern w:val="0"/>
                <w:sz w:val="18"/>
                <w:szCs w:val="28"/>
              </w:rPr>
              <w:t>)</w:t>
            </w:r>
            <w:r w:rsidR="002B0D10" w:rsidRPr="00B402C4">
              <w:rPr>
                <w:rFonts w:asciiTheme="majorEastAsia" w:eastAsiaTheme="majorEastAsia" w:hAnsiTheme="majorEastAsia" w:cs="ＭＳ Ｐゴシック" w:hint="eastAsia"/>
                <w:color w:val="000000" w:themeColor="text1"/>
                <w:kern w:val="0"/>
                <w:sz w:val="18"/>
                <w:szCs w:val="28"/>
              </w:rPr>
              <w:t>問</w:t>
            </w:r>
            <w:r w:rsidR="002B0D10">
              <w:rPr>
                <w:rFonts w:asciiTheme="majorEastAsia" w:eastAsiaTheme="majorEastAsia" w:hAnsiTheme="majorEastAsia" w:cs="ＭＳ Ｐゴシック" w:hint="eastAsia"/>
                <w:color w:val="000000" w:themeColor="text1"/>
                <w:kern w:val="0"/>
                <w:sz w:val="18"/>
                <w:szCs w:val="28"/>
              </w:rPr>
              <w:t>49</w:t>
            </w:r>
          </w:p>
        </w:tc>
      </w:tr>
      <w:tr w:rsidR="000559A3" w:rsidRPr="001E2E1B" w14:paraId="50FF52AE" w14:textId="77777777" w:rsidTr="00456AC3">
        <w:trPr>
          <w:trHeight w:val="1112"/>
        </w:trPr>
        <w:tc>
          <w:tcPr>
            <w:tcW w:w="1413" w:type="dxa"/>
            <w:tcBorders>
              <w:top w:val="nil"/>
              <w:bottom w:val="nil"/>
            </w:tcBorders>
          </w:tcPr>
          <w:p w14:paraId="7567ECA9"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2EEEF898" w14:textId="77777777"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Pr="001E2E1B">
              <w:rPr>
                <w:rFonts w:asciiTheme="majorEastAsia" w:eastAsiaTheme="majorEastAsia" w:hAnsiTheme="majorEastAsia" w:hint="eastAsia"/>
                <w:bCs/>
                <w:color w:val="000000" w:themeColor="text1"/>
                <w:sz w:val="18"/>
                <w:szCs w:val="18"/>
              </w:rPr>
              <w:t>生活相談員は、</w:t>
            </w:r>
            <w:r>
              <w:rPr>
                <w:rFonts w:asciiTheme="majorEastAsia" w:eastAsiaTheme="majorEastAsia" w:hAnsiTheme="majorEastAsia" w:hint="eastAsia"/>
                <w:bCs/>
                <w:color w:val="000000" w:themeColor="text1"/>
                <w:sz w:val="18"/>
                <w:szCs w:val="18"/>
              </w:rPr>
              <w:t>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13A784DB"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DF8840"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92815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36806CB" w14:textId="78106458"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社会福祉主事</w:t>
                  </w:r>
                  <w:r w:rsidR="009247B8">
                    <w:rPr>
                      <w:rFonts w:asciiTheme="majorEastAsia" w:eastAsiaTheme="majorEastAsia" w:hAnsiTheme="majorEastAsia" w:hint="eastAsia"/>
                      <w:bCs/>
                      <w:color w:val="000000" w:themeColor="text1"/>
                      <w:sz w:val="18"/>
                      <w:szCs w:val="18"/>
                    </w:rPr>
                    <w:t>任用資格</w:t>
                  </w:r>
                </w:p>
              </w:tc>
            </w:tr>
            <w:tr w:rsidR="000559A3" w14:paraId="185B090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A081E1"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22011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B3C5BC2" w14:textId="3EB0EA64"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E57282">
                    <w:rPr>
                      <w:rFonts w:hAnsi="ＭＳ ゴシック" w:hint="eastAsia"/>
                      <w:sz w:val="18"/>
                      <w:szCs w:val="18"/>
                    </w:rPr>
                    <w:t>社会福祉士</w:t>
                  </w:r>
                </w:p>
              </w:tc>
            </w:tr>
            <w:tr w:rsidR="000559A3" w14:paraId="230F7560"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7698B3"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006738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50623C" w14:textId="241CD420"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精神保健福祉</w:t>
                  </w:r>
                  <w:r w:rsidRPr="00E57282">
                    <w:rPr>
                      <w:rFonts w:hAnsi="ＭＳ ゴシック" w:hint="eastAsia"/>
                      <w:sz w:val="18"/>
                      <w:szCs w:val="18"/>
                    </w:rPr>
                    <w:t>士</w:t>
                  </w:r>
                </w:p>
              </w:tc>
            </w:tr>
            <w:tr w:rsidR="000559A3" w14:paraId="3E55B76E"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169C39"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634953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D24CD0" w14:textId="01028248"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介護福祉士</w:t>
                  </w:r>
                </w:p>
              </w:tc>
            </w:tr>
            <w:tr w:rsidR="000559A3" w14:paraId="0B8F283F"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6ADD89"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029639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4D385FF" w14:textId="584CAF8A"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介護支援専門員</w:t>
                  </w:r>
                </w:p>
              </w:tc>
            </w:tr>
          </w:tbl>
          <w:p w14:paraId="77A3829F" w14:textId="77777777" w:rsidR="000559A3" w:rsidRPr="001E2E1B"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6D7020D"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697209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17682F8" w14:textId="77777777" w:rsidR="000559A3" w:rsidRPr="001E2E1B" w:rsidRDefault="002615D0" w:rsidP="000559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283539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0A8B1A32"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578A930" w14:textId="67F53925"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0559A3" w:rsidRPr="001E2E1B" w14:paraId="111C2A58" w14:textId="77777777" w:rsidTr="00456AC3">
        <w:trPr>
          <w:trHeight w:val="567"/>
        </w:trPr>
        <w:tc>
          <w:tcPr>
            <w:tcW w:w="1413" w:type="dxa"/>
            <w:tcBorders>
              <w:top w:val="single" w:sz="4" w:space="0" w:color="auto"/>
              <w:bottom w:val="nil"/>
            </w:tcBorders>
          </w:tcPr>
          <w:p w14:paraId="6E13B88C"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２　看護職員</w:t>
            </w:r>
            <w:r>
              <w:rPr>
                <w:rFonts w:asciiTheme="majorEastAsia" w:eastAsiaTheme="majorEastAsia" w:hAnsiTheme="majorEastAsia" w:hint="eastAsia"/>
                <w:bCs/>
                <w:color w:val="000000" w:themeColor="text1"/>
                <w:sz w:val="18"/>
                <w:szCs w:val="18"/>
              </w:rPr>
              <w:t>（看護師又は准看護師）</w:t>
            </w:r>
          </w:p>
        </w:tc>
        <w:tc>
          <w:tcPr>
            <w:tcW w:w="5953" w:type="dxa"/>
            <w:tcBorders>
              <w:top w:val="single" w:sz="4" w:space="0" w:color="auto"/>
              <w:bottom w:val="dotted" w:sz="4" w:space="0" w:color="auto"/>
            </w:tcBorders>
          </w:tcPr>
          <w:p w14:paraId="059BBCD0" w14:textId="47233622"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指定地域密着型通所介護</w:t>
            </w:r>
            <w:r>
              <w:rPr>
                <w:rFonts w:asciiTheme="majorEastAsia" w:eastAsiaTheme="majorEastAsia" w:hAnsiTheme="majorEastAsia" w:hint="eastAsia"/>
                <w:bCs/>
                <w:color w:val="000000" w:themeColor="text1"/>
                <w:sz w:val="18"/>
                <w:szCs w:val="18"/>
              </w:rPr>
              <w:t>の</w:t>
            </w:r>
            <w:r w:rsidRPr="008C6A78">
              <w:rPr>
                <w:rFonts w:asciiTheme="majorEastAsia" w:eastAsiaTheme="majorEastAsia" w:hAnsiTheme="majorEastAsia" w:hint="eastAsia"/>
                <w:b/>
                <w:color w:val="000000" w:themeColor="text1"/>
                <w:sz w:val="18"/>
                <w:szCs w:val="18"/>
              </w:rPr>
              <w:t>単位ごとに</w:t>
            </w:r>
            <w:r w:rsidRPr="001E2E1B">
              <w:rPr>
                <w:rFonts w:asciiTheme="majorEastAsia" w:eastAsiaTheme="majorEastAsia" w:hAnsiTheme="majorEastAsia" w:hint="eastAsia"/>
                <w:bCs/>
                <w:color w:val="000000" w:themeColor="text1"/>
                <w:sz w:val="18"/>
                <w:szCs w:val="18"/>
              </w:rPr>
              <w:t>、専ら当該指定地域密着型通所介護の提供に当たる看護職員が１以上確保されるために必要と認められる数</w:t>
            </w:r>
            <w:r w:rsidR="001D2CD2">
              <w:rPr>
                <w:rFonts w:asciiTheme="majorEastAsia" w:eastAsiaTheme="majorEastAsia" w:hAnsiTheme="majorEastAsia" w:hint="eastAsia"/>
                <w:bCs/>
                <w:color w:val="000000" w:themeColor="text1"/>
                <w:sz w:val="18"/>
                <w:szCs w:val="18"/>
              </w:rPr>
              <w:t>となっていますか。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42A7250B"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644167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2144FAA7"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329498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E50A278"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675D293"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第1項第2号</w:t>
            </w:r>
          </w:p>
        </w:tc>
      </w:tr>
      <w:tr w:rsidR="000559A3" w:rsidRPr="001E2E1B" w14:paraId="4E0C221E" w14:textId="77777777" w:rsidTr="00456AC3">
        <w:trPr>
          <w:trHeight w:val="567"/>
        </w:trPr>
        <w:tc>
          <w:tcPr>
            <w:tcW w:w="1413" w:type="dxa"/>
            <w:tcBorders>
              <w:top w:val="nil"/>
              <w:bottom w:val="nil"/>
            </w:tcBorders>
          </w:tcPr>
          <w:p w14:paraId="72E3BD44"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5E0CC45" w14:textId="29E6F28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 xml:space="preserve">　</w:t>
            </w:r>
            <w:r w:rsidRPr="00B278E9">
              <w:rPr>
                <w:rFonts w:asciiTheme="majorEastAsia" w:eastAsiaTheme="majorEastAsia" w:hAnsiTheme="majorEastAsia" w:hint="eastAsia"/>
                <w:bCs/>
                <w:color w:val="000000" w:themeColor="text1"/>
                <w:sz w:val="18"/>
                <w:szCs w:val="18"/>
              </w:rPr>
              <w:t>指定地域密着型通所介護事業所</w:t>
            </w:r>
            <w:r>
              <w:rPr>
                <w:rFonts w:asciiTheme="majorEastAsia" w:eastAsiaTheme="majorEastAsia" w:hAnsiTheme="majorEastAsia" w:hint="eastAsia"/>
                <w:bCs/>
                <w:color w:val="000000" w:themeColor="text1"/>
                <w:sz w:val="18"/>
                <w:szCs w:val="18"/>
              </w:rPr>
              <w:t>へ駆けつけることができる体制や適切な指示ができる連絡体制を確保するなど、</w:t>
            </w:r>
            <w:r w:rsidRPr="00BB3D8B">
              <w:rPr>
                <w:rFonts w:asciiTheme="majorEastAsia" w:eastAsiaTheme="majorEastAsia" w:hAnsiTheme="majorEastAsia" w:hint="eastAsia"/>
                <w:b/>
                <w:color w:val="000000" w:themeColor="text1"/>
                <w:sz w:val="18"/>
                <w:szCs w:val="18"/>
              </w:rPr>
              <w:t>看護職員は提供時間帯を通じて、密接かつ適切な連携</w:t>
            </w:r>
            <w:r w:rsidRPr="00B278E9">
              <w:rPr>
                <w:rFonts w:asciiTheme="majorEastAsia" w:eastAsiaTheme="majorEastAsia" w:hAnsiTheme="majorEastAsia" w:hint="eastAsia"/>
                <w:bCs/>
                <w:color w:val="000000" w:themeColor="text1"/>
                <w:sz w:val="18"/>
                <w:szCs w:val="18"/>
              </w:rPr>
              <w:t>を図</w:t>
            </w:r>
            <w:r>
              <w:rPr>
                <w:rFonts w:asciiTheme="majorEastAsia" w:eastAsiaTheme="majorEastAsia" w:hAnsiTheme="majorEastAsia" w:hint="eastAsia"/>
                <w:bCs/>
                <w:color w:val="000000" w:themeColor="text1"/>
                <w:sz w:val="18"/>
                <w:szCs w:val="18"/>
              </w:rPr>
              <w:t>っていますか</w:t>
            </w:r>
            <w:r w:rsidRPr="00B278E9">
              <w:rPr>
                <w:rFonts w:asciiTheme="majorEastAsia" w:eastAsiaTheme="majorEastAsia" w:hAnsiTheme="majorEastAsia" w:hint="eastAsia"/>
                <w:bCs/>
                <w:color w:val="000000" w:themeColor="text1"/>
                <w:sz w:val="18"/>
                <w:szCs w:val="18"/>
              </w:rPr>
              <w:t>。</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24C6FA78" w14:textId="2ECB6458"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826915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3C094291" w14:textId="0083A02B" w:rsidR="000559A3"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86245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DC6EC16"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A4B83CD" w14:textId="62FD6D4B"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0559A3" w:rsidRPr="001E2E1B" w14:paraId="63565118" w14:textId="77777777" w:rsidTr="00456AC3">
        <w:trPr>
          <w:trHeight w:val="567"/>
        </w:trPr>
        <w:tc>
          <w:tcPr>
            <w:tcW w:w="1413" w:type="dxa"/>
            <w:tcBorders>
              <w:top w:val="nil"/>
              <w:bottom w:val="nil"/>
            </w:tcBorders>
          </w:tcPr>
          <w:p w14:paraId="00913CC0"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5ED44FDD" w14:textId="4747BE05"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1E2E1B">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看護職員を、病院、診療所、訪問看護ステーションとの連携により確保する場合、次のような</w:t>
            </w:r>
            <w:r w:rsidRPr="001E2E1B">
              <w:rPr>
                <w:rFonts w:asciiTheme="majorEastAsia" w:eastAsiaTheme="majorEastAsia" w:hAnsiTheme="majorEastAsia" w:hint="eastAsia"/>
                <w:bCs/>
                <w:color w:val="000000" w:themeColor="text1"/>
                <w:sz w:val="18"/>
                <w:szCs w:val="18"/>
              </w:rPr>
              <w:t>取扱い</w:t>
            </w:r>
            <w:r>
              <w:rPr>
                <w:rFonts w:asciiTheme="majorEastAsia" w:eastAsiaTheme="majorEastAsia" w:hAnsiTheme="majorEastAsia" w:hint="eastAsia"/>
                <w:bCs/>
                <w:color w:val="000000" w:themeColor="text1"/>
                <w:sz w:val="18"/>
                <w:szCs w:val="18"/>
              </w:rPr>
              <w:t>としていますか</w:t>
            </w:r>
            <w:r w:rsidRPr="001E2E1B">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0559A3" w:rsidRPr="001E2E1B" w14:paraId="6BCC1092" w14:textId="77777777" w:rsidTr="00B56A26">
              <w:trPr>
                <w:trHeight w:val="345"/>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B197F9" w14:textId="1D41120D"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7923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E66FD63" w14:textId="00646264" w:rsidR="000559A3" w:rsidRDefault="000559A3" w:rsidP="000559A3">
                  <w:pPr>
                    <w:spacing w:line="240" w:lineRule="exact"/>
                    <w:rPr>
                      <w:rFonts w:asciiTheme="majorEastAsia" w:eastAsiaTheme="majorEastAsia" w:hAnsiTheme="majorEastAsia"/>
                      <w:bCs/>
                      <w:color w:val="000000" w:themeColor="text1"/>
                      <w:sz w:val="18"/>
                      <w:szCs w:val="18"/>
                    </w:rPr>
                  </w:pPr>
                  <w:r w:rsidRPr="00735B45">
                    <w:rPr>
                      <w:rFonts w:asciiTheme="majorEastAsia" w:eastAsiaTheme="majorEastAsia" w:hAnsiTheme="majorEastAsia" w:hint="eastAsia"/>
                      <w:bCs/>
                      <w:color w:val="000000" w:themeColor="text1"/>
                      <w:sz w:val="18"/>
                      <w:szCs w:val="18"/>
                    </w:rPr>
                    <w:t>看護職員が指定地域密着型通所介護事業所の営業日ごとに利用者の健康状態の確認を行</w:t>
                  </w:r>
                  <w:r>
                    <w:rPr>
                      <w:rFonts w:asciiTheme="majorEastAsia" w:eastAsiaTheme="majorEastAsia" w:hAnsiTheme="majorEastAsia" w:hint="eastAsia"/>
                      <w:bCs/>
                      <w:color w:val="000000" w:themeColor="text1"/>
                      <w:sz w:val="18"/>
                      <w:szCs w:val="18"/>
                    </w:rPr>
                    <w:t>う</w:t>
                  </w:r>
                </w:p>
              </w:tc>
            </w:tr>
            <w:tr w:rsidR="000559A3" w:rsidRPr="001E2E1B" w14:paraId="3CACDBD3"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A48F4D"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5526526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1E9F72A" w14:textId="261F59C4" w:rsidR="000559A3" w:rsidRPr="00E57282" w:rsidRDefault="000559A3" w:rsidP="000559A3">
                  <w:pPr>
                    <w:spacing w:line="240" w:lineRule="exact"/>
                    <w:rPr>
                      <w:rFonts w:hAnsi="ＭＳ ゴシック"/>
                      <w:sz w:val="18"/>
                      <w:szCs w:val="18"/>
                    </w:rPr>
                  </w:pPr>
                  <w:r w:rsidRPr="00334188">
                    <w:rPr>
                      <w:rFonts w:hAnsi="ＭＳ ゴシック" w:hint="eastAsia"/>
                      <w:sz w:val="18"/>
                      <w:szCs w:val="18"/>
                    </w:rPr>
                    <w:t>病院、診療所、訪問看護ステーションと指定地域密着型通所介護事業所が提供時間帯を通じて密接かつ適切な連携を図る</w:t>
                  </w:r>
                </w:p>
              </w:tc>
            </w:tr>
            <w:tr w:rsidR="000559A3" w:rsidRPr="001E2E1B" w14:paraId="046EDD87"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7A09BD"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9396072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3B3729" w14:textId="40F77086" w:rsidR="000559A3" w:rsidRDefault="000559A3" w:rsidP="000559A3">
                  <w:pPr>
                    <w:spacing w:line="240" w:lineRule="exact"/>
                    <w:rPr>
                      <w:rFonts w:hAnsi="ＭＳ ゴシック"/>
                      <w:sz w:val="18"/>
                      <w:szCs w:val="18"/>
                    </w:rPr>
                  </w:pPr>
                  <w:r>
                    <w:rPr>
                      <w:rFonts w:hAnsi="ＭＳ ゴシック" w:hint="eastAsia"/>
                      <w:sz w:val="18"/>
                      <w:szCs w:val="18"/>
                    </w:rPr>
                    <w:t>病院、診療所</w:t>
                  </w:r>
                  <w:r w:rsidR="001D2CD2" w:rsidRPr="001D2CD2">
                    <w:rPr>
                      <w:rFonts w:hAnsi="ＭＳ ゴシック" w:hint="eastAsia"/>
                      <w:sz w:val="18"/>
                      <w:szCs w:val="18"/>
                    </w:rPr>
                    <w:t>又は</w:t>
                  </w:r>
                  <w:r>
                    <w:rPr>
                      <w:rFonts w:hAnsi="ＭＳ ゴシック" w:hint="eastAsia"/>
                      <w:sz w:val="18"/>
                      <w:szCs w:val="18"/>
                    </w:rPr>
                    <w:t>訪問看護ステーションと契約を結ぶ</w:t>
                  </w:r>
                </w:p>
              </w:tc>
            </w:tr>
          </w:tbl>
          <w:p w14:paraId="0427C545" w14:textId="77777777" w:rsidR="000559A3" w:rsidRPr="001E2E1B"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C792DB"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716655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7759842B" w14:textId="77777777" w:rsidR="000559A3" w:rsidRDefault="002615D0" w:rsidP="000559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18504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403050B2" w14:textId="77777777" w:rsidR="000559A3" w:rsidRPr="001E2E1B"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696686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shd w:val="clear" w:color="auto" w:fill="auto"/>
          </w:tcPr>
          <w:p w14:paraId="189485DF"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4E08140" w14:textId="2DE45430" w:rsidR="000559A3"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p w14:paraId="22CE671C" w14:textId="17ACA8C6" w:rsidR="000559A3" w:rsidRPr="001E2E1B" w:rsidRDefault="000559A3" w:rsidP="002B0D10">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令和6</w:t>
            </w:r>
            <w:r w:rsidRPr="00A30F52">
              <w:rPr>
                <w:rFonts w:asciiTheme="majorEastAsia" w:eastAsiaTheme="majorEastAsia" w:hAnsiTheme="majorEastAsia" w:cs="ＭＳ Ｐゴシック" w:hint="eastAsia"/>
                <w:color w:val="000000" w:themeColor="text1"/>
                <w:kern w:val="0"/>
                <w:sz w:val="18"/>
                <w:szCs w:val="28"/>
              </w:rPr>
              <w:t>年度介護報酬</w:t>
            </w:r>
            <w:r w:rsidR="002B0D10" w:rsidRPr="00B402C4">
              <w:rPr>
                <w:rFonts w:asciiTheme="majorEastAsia" w:eastAsiaTheme="majorEastAsia" w:hAnsiTheme="majorEastAsia" w:cs="ＭＳ Ｐゴシック" w:hint="eastAsia"/>
                <w:color w:val="000000" w:themeColor="text1"/>
                <w:kern w:val="0"/>
                <w:sz w:val="18"/>
                <w:szCs w:val="28"/>
              </w:rPr>
              <w:t>酬改定に関するQ&amp;A(V</w:t>
            </w:r>
            <w:r w:rsidR="002B0D10" w:rsidRPr="00B402C4">
              <w:rPr>
                <w:rFonts w:asciiTheme="majorEastAsia" w:eastAsiaTheme="majorEastAsia" w:hAnsiTheme="majorEastAsia" w:cs="ＭＳ Ｐゴシック"/>
                <w:color w:val="000000" w:themeColor="text1"/>
                <w:kern w:val="0"/>
                <w:sz w:val="18"/>
                <w:szCs w:val="28"/>
              </w:rPr>
              <w:t>ol</w:t>
            </w:r>
            <w:r w:rsidR="002B0D10" w:rsidRPr="00B402C4">
              <w:rPr>
                <w:rFonts w:asciiTheme="majorEastAsia" w:eastAsiaTheme="majorEastAsia" w:hAnsiTheme="majorEastAsia" w:cs="ＭＳ Ｐゴシック" w:hint="eastAsia"/>
                <w:color w:val="000000" w:themeColor="text1"/>
                <w:kern w:val="0"/>
                <w:sz w:val="18"/>
                <w:szCs w:val="28"/>
              </w:rPr>
              <w:t>.1</w:t>
            </w:r>
            <w:r w:rsidR="002B0D10">
              <w:rPr>
                <w:rFonts w:asciiTheme="majorEastAsia" w:eastAsiaTheme="majorEastAsia" w:hAnsiTheme="majorEastAsia" w:cs="ＭＳ Ｐゴシック" w:hint="eastAsia"/>
                <w:color w:val="000000" w:themeColor="text1"/>
                <w:kern w:val="0"/>
                <w:sz w:val="18"/>
                <w:szCs w:val="28"/>
              </w:rPr>
              <w:t>)</w:t>
            </w:r>
            <w:r w:rsidR="002B0D10" w:rsidRPr="00B402C4">
              <w:rPr>
                <w:rFonts w:asciiTheme="majorEastAsia" w:eastAsiaTheme="majorEastAsia" w:hAnsiTheme="majorEastAsia" w:cs="ＭＳ Ｐゴシック" w:hint="eastAsia"/>
                <w:color w:val="000000" w:themeColor="text1"/>
                <w:kern w:val="0"/>
                <w:sz w:val="18"/>
                <w:szCs w:val="28"/>
              </w:rPr>
              <w:t>問</w:t>
            </w:r>
            <w:r w:rsidR="002B0D10">
              <w:rPr>
                <w:rFonts w:asciiTheme="majorEastAsia" w:eastAsiaTheme="majorEastAsia" w:hAnsiTheme="majorEastAsia" w:cs="ＭＳ Ｐゴシック" w:hint="eastAsia"/>
                <w:color w:val="000000" w:themeColor="text1"/>
                <w:kern w:val="0"/>
                <w:sz w:val="18"/>
                <w:szCs w:val="28"/>
              </w:rPr>
              <w:t>59</w:t>
            </w:r>
          </w:p>
        </w:tc>
      </w:tr>
      <w:tr w:rsidR="000559A3" w:rsidRPr="001E2E1B" w14:paraId="5B28DB43" w14:textId="77777777" w:rsidTr="00456AC3">
        <w:trPr>
          <w:trHeight w:val="495"/>
        </w:trPr>
        <w:tc>
          <w:tcPr>
            <w:tcW w:w="1413" w:type="dxa"/>
            <w:tcBorders>
              <w:top w:val="nil"/>
              <w:bottom w:val="nil"/>
            </w:tcBorders>
            <w:vAlign w:val="center"/>
          </w:tcPr>
          <w:p w14:paraId="01720134"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DA4E88F" w14:textId="5FD3373D"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Pr="001E2E1B">
              <w:rPr>
                <w:rFonts w:asciiTheme="majorEastAsia" w:eastAsiaTheme="majorEastAsia" w:hAnsiTheme="majorEastAsia" w:hint="eastAsia"/>
                <w:bCs/>
                <w:color w:val="000000" w:themeColor="text1"/>
                <w:sz w:val="18"/>
                <w:szCs w:val="18"/>
              </w:rPr>
              <w:t xml:space="preserve">　看護職員は、次のいずれかの資格を有していますか。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04FD4DC2"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B395E5"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696560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1C8A697B" w14:textId="5E901C00" w:rsidR="000559A3" w:rsidRDefault="000559A3" w:rsidP="000559A3">
                  <w:pPr>
                    <w:spacing w:line="240" w:lineRule="exact"/>
                    <w:rPr>
                      <w:rFonts w:asciiTheme="majorEastAsia" w:eastAsiaTheme="majorEastAsia" w:hAnsiTheme="majorEastAsia"/>
                      <w:bCs/>
                      <w:color w:val="000000" w:themeColor="text1"/>
                      <w:sz w:val="18"/>
                      <w:szCs w:val="18"/>
                    </w:rPr>
                  </w:pPr>
                  <w:r w:rsidRPr="00735B45">
                    <w:rPr>
                      <w:rFonts w:asciiTheme="majorEastAsia" w:eastAsiaTheme="majorEastAsia" w:hAnsiTheme="majorEastAsia" w:hint="eastAsia"/>
                      <w:bCs/>
                      <w:color w:val="000000" w:themeColor="text1"/>
                      <w:sz w:val="18"/>
                      <w:szCs w:val="18"/>
                    </w:rPr>
                    <w:t>看護</w:t>
                  </w:r>
                  <w:r>
                    <w:rPr>
                      <w:rFonts w:asciiTheme="majorEastAsia" w:eastAsiaTheme="majorEastAsia" w:hAnsiTheme="majorEastAsia" w:hint="eastAsia"/>
                      <w:bCs/>
                      <w:color w:val="000000" w:themeColor="text1"/>
                      <w:sz w:val="18"/>
                      <w:szCs w:val="18"/>
                    </w:rPr>
                    <w:t>師</w:t>
                  </w:r>
                </w:p>
              </w:tc>
            </w:tr>
            <w:tr w:rsidR="000559A3" w14:paraId="03BE3940"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9CB631"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05988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0B061772" w14:textId="6C978B32" w:rsidR="000559A3"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准看護師</w:t>
                  </w:r>
                </w:p>
              </w:tc>
            </w:tr>
          </w:tbl>
          <w:p w14:paraId="07BA70A2" w14:textId="77777777" w:rsidR="000559A3" w:rsidRPr="001E2E1B" w:rsidRDefault="000559A3" w:rsidP="000559A3">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67F9AE5"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106271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386604D4"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9708513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CD4175A"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F90A579"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第1項第2号</w:t>
            </w:r>
          </w:p>
        </w:tc>
      </w:tr>
      <w:tr w:rsidR="000559A3" w:rsidRPr="001E2E1B" w14:paraId="71A31E89" w14:textId="77777777" w:rsidTr="00456AC3">
        <w:trPr>
          <w:trHeight w:val="974"/>
        </w:trPr>
        <w:tc>
          <w:tcPr>
            <w:tcW w:w="1413" w:type="dxa"/>
            <w:tcBorders>
              <w:top w:val="single" w:sz="4" w:space="0" w:color="auto"/>
              <w:bottom w:val="nil"/>
            </w:tcBorders>
          </w:tcPr>
          <w:p w14:paraId="49707E0B"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３　介護職員</w:t>
            </w:r>
          </w:p>
        </w:tc>
        <w:tc>
          <w:tcPr>
            <w:tcW w:w="5953" w:type="dxa"/>
            <w:tcBorders>
              <w:top w:val="single" w:sz="4" w:space="0" w:color="auto"/>
              <w:bottom w:val="dotted" w:sz="4" w:space="0" w:color="auto"/>
            </w:tcBorders>
          </w:tcPr>
          <w:p w14:paraId="7BA04AA1" w14:textId="2CE0A3C0" w:rsidR="000559A3" w:rsidRPr="000559A3" w:rsidRDefault="000559A3" w:rsidP="001D2CD2">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指定地域密着型通所介護</w:t>
            </w:r>
            <w:r>
              <w:rPr>
                <w:rFonts w:asciiTheme="majorEastAsia" w:eastAsiaTheme="majorEastAsia" w:hAnsiTheme="majorEastAsia" w:hint="eastAsia"/>
                <w:bCs/>
                <w:color w:val="000000" w:themeColor="text1"/>
                <w:sz w:val="18"/>
                <w:szCs w:val="18"/>
              </w:rPr>
              <w:t>の</w:t>
            </w:r>
            <w:r w:rsidRPr="008C6A78">
              <w:rPr>
                <w:rFonts w:asciiTheme="majorEastAsia" w:eastAsiaTheme="majorEastAsia" w:hAnsiTheme="majorEastAsia" w:hint="eastAsia"/>
                <w:b/>
                <w:color w:val="000000" w:themeColor="text1"/>
                <w:sz w:val="18"/>
                <w:szCs w:val="18"/>
              </w:rPr>
              <w:t>単位ごとに</w:t>
            </w:r>
            <w:r w:rsidRPr="001E2E1B">
              <w:rPr>
                <w:rFonts w:asciiTheme="majorEastAsia" w:eastAsiaTheme="majorEastAsia" w:hAnsiTheme="majorEastAsia" w:hint="eastAsia"/>
                <w:bCs/>
                <w:color w:val="000000" w:themeColor="text1"/>
                <w:sz w:val="18"/>
                <w:szCs w:val="18"/>
              </w:rPr>
              <w:t>、当該指定地域密着型通所介護を提供している時間帯に介護職員（専ら当該指定地域密着型通所介護の提供に当たる者に限る。）が勤務している時間数の合計数を当該指定地域密着型通所介護を提供している時間数（「提供単位時間数」という。）で除して得た数</w:t>
            </w:r>
            <w:r w:rsidR="001D2CD2" w:rsidRPr="001D2CD2">
              <w:rPr>
                <w:rFonts w:asciiTheme="majorEastAsia" w:eastAsiaTheme="majorEastAsia" w:hAnsiTheme="majorEastAsia" w:hint="eastAsia"/>
                <w:bCs/>
                <w:color w:val="000000" w:themeColor="text1"/>
                <w:sz w:val="18"/>
                <w:szCs w:val="18"/>
              </w:rPr>
              <w:t>が利用者の数が</w:t>
            </w:r>
            <w:r w:rsidR="001D2CD2">
              <w:rPr>
                <w:rFonts w:asciiTheme="majorEastAsia" w:eastAsiaTheme="majorEastAsia" w:hAnsiTheme="majorEastAsia" w:hint="eastAsia"/>
                <w:bCs/>
                <w:color w:val="000000" w:themeColor="text1"/>
                <w:sz w:val="18"/>
                <w:szCs w:val="18"/>
              </w:rPr>
              <w:t>１５</w:t>
            </w:r>
            <w:r w:rsidR="001D2CD2" w:rsidRPr="001D2CD2">
              <w:rPr>
                <w:rFonts w:asciiTheme="majorEastAsia" w:eastAsiaTheme="majorEastAsia" w:hAnsiTheme="majorEastAsia" w:hint="eastAsia"/>
                <w:bCs/>
                <w:color w:val="000000" w:themeColor="text1"/>
                <w:sz w:val="18"/>
                <w:szCs w:val="18"/>
              </w:rPr>
              <w:t>人までの場合にあっては</w:t>
            </w:r>
            <w:r w:rsidR="001D2CD2">
              <w:rPr>
                <w:rFonts w:asciiTheme="majorEastAsia" w:eastAsiaTheme="majorEastAsia" w:hAnsiTheme="majorEastAsia" w:hint="eastAsia"/>
                <w:bCs/>
                <w:color w:val="000000" w:themeColor="text1"/>
                <w:sz w:val="18"/>
                <w:szCs w:val="18"/>
              </w:rPr>
              <w:t>１</w:t>
            </w:r>
            <w:r w:rsidR="001D2CD2" w:rsidRPr="001D2CD2">
              <w:rPr>
                <w:rFonts w:asciiTheme="majorEastAsia" w:eastAsiaTheme="majorEastAsia" w:hAnsiTheme="majorEastAsia" w:hint="eastAsia"/>
                <w:bCs/>
                <w:color w:val="000000" w:themeColor="text1"/>
                <w:sz w:val="18"/>
                <w:szCs w:val="18"/>
              </w:rPr>
              <w:t>以上、</w:t>
            </w:r>
            <w:r w:rsidR="001D2CD2">
              <w:rPr>
                <w:rFonts w:asciiTheme="majorEastAsia" w:eastAsiaTheme="majorEastAsia" w:hAnsiTheme="majorEastAsia" w:hint="eastAsia"/>
                <w:bCs/>
                <w:color w:val="000000" w:themeColor="text1"/>
                <w:sz w:val="18"/>
                <w:szCs w:val="18"/>
              </w:rPr>
              <w:t>１５</w:t>
            </w:r>
            <w:r w:rsidR="001D2CD2" w:rsidRPr="001D2CD2">
              <w:rPr>
                <w:rFonts w:asciiTheme="majorEastAsia" w:eastAsiaTheme="majorEastAsia" w:hAnsiTheme="majorEastAsia" w:hint="eastAsia"/>
                <w:bCs/>
                <w:color w:val="000000" w:themeColor="text1"/>
                <w:sz w:val="18"/>
                <w:szCs w:val="18"/>
              </w:rPr>
              <w:t>人を超える場合にあっては</w:t>
            </w:r>
            <w:r w:rsidR="001D2CD2">
              <w:rPr>
                <w:rFonts w:asciiTheme="majorEastAsia" w:eastAsiaTheme="majorEastAsia" w:hAnsiTheme="majorEastAsia" w:hint="eastAsia"/>
                <w:bCs/>
                <w:color w:val="000000" w:themeColor="text1"/>
                <w:sz w:val="18"/>
                <w:szCs w:val="18"/>
              </w:rPr>
              <w:t>１５</w:t>
            </w:r>
            <w:r w:rsidR="001D2CD2" w:rsidRPr="001D2CD2">
              <w:rPr>
                <w:rFonts w:asciiTheme="majorEastAsia" w:eastAsiaTheme="majorEastAsia" w:hAnsiTheme="majorEastAsia" w:hint="eastAsia"/>
                <w:bCs/>
                <w:color w:val="000000" w:themeColor="text1"/>
                <w:sz w:val="18"/>
                <w:szCs w:val="18"/>
              </w:rPr>
              <w:t>人を超える部分の数を</w:t>
            </w:r>
            <w:r w:rsidR="001D2CD2">
              <w:rPr>
                <w:rFonts w:asciiTheme="majorEastAsia" w:eastAsiaTheme="majorEastAsia" w:hAnsiTheme="majorEastAsia" w:hint="eastAsia"/>
                <w:bCs/>
                <w:color w:val="000000" w:themeColor="text1"/>
                <w:sz w:val="18"/>
                <w:szCs w:val="18"/>
              </w:rPr>
              <w:t>５</w:t>
            </w:r>
            <w:r w:rsidR="001D2CD2" w:rsidRPr="001D2CD2">
              <w:rPr>
                <w:rFonts w:asciiTheme="majorEastAsia" w:eastAsiaTheme="majorEastAsia" w:hAnsiTheme="majorEastAsia" w:hint="eastAsia"/>
                <w:bCs/>
                <w:color w:val="000000" w:themeColor="text1"/>
                <w:sz w:val="18"/>
                <w:szCs w:val="18"/>
              </w:rPr>
              <w:t>で除して得た数に</w:t>
            </w:r>
            <w:r w:rsidR="001D2CD2">
              <w:rPr>
                <w:rFonts w:asciiTheme="majorEastAsia" w:eastAsiaTheme="majorEastAsia" w:hAnsiTheme="majorEastAsia" w:hint="eastAsia"/>
                <w:bCs/>
                <w:color w:val="000000" w:themeColor="text1"/>
                <w:sz w:val="18"/>
                <w:szCs w:val="18"/>
              </w:rPr>
              <w:t>１</w:t>
            </w:r>
            <w:r w:rsidR="001D2CD2" w:rsidRPr="001D2CD2">
              <w:rPr>
                <w:rFonts w:asciiTheme="majorEastAsia" w:eastAsiaTheme="majorEastAsia" w:hAnsiTheme="majorEastAsia" w:hint="eastAsia"/>
                <w:bCs/>
                <w:color w:val="000000" w:themeColor="text1"/>
                <w:sz w:val="18"/>
                <w:szCs w:val="18"/>
              </w:rPr>
              <w:t>を加えた数以上確保されるために必要と認められる数</w:t>
            </w:r>
            <w:r w:rsidR="001D2CD2">
              <w:rPr>
                <w:rFonts w:asciiTheme="majorEastAsia" w:eastAsiaTheme="majorEastAsia" w:hAnsiTheme="majorEastAsia" w:hint="eastAsia"/>
                <w:bCs/>
                <w:color w:val="000000" w:themeColor="text1"/>
                <w:sz w:val="18"/>
                <w:szCs w:val="18"/>
              </w:rPr>
              <w:t>となっていますか。</w:t>
            </w:r>
          </w:p>
        </w:tc>
        <w:tc>
          <w:tcPr>
            <w:tcW w:w="1276" w:type="dxa"/>
            <w:tcBorders>
              <w:top w:val="single" w:sz="4" w:space="0" w:color="auto"/>
              <w:bottom w:val="dotted" w:sz="4" w:space="0" w:color="auto"/>
            </w:tcBorders>
            <w:shd w:val="clear" w:color="auto" w:fill="FFF2CC" w:themeFill="accent4" w:themeFillTint="33"/>
          </w:tcPr>
          <w:p w14:paraId="4F5BEC23"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8668376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47ED90D"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711438"/>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159957F"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6ED5E711" w14:textId="77777777"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第1項第3号</w:t>
            </w:r>
          </w:p>
          <w:p w14:paraId="1F0E6BD7"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4C917CE" w14:textId="55929DF1"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0559A3" w:rsidRPr="001E2E1B" w14:paraId="738C05AF" w14:textId="77777777" w:rsidTr="00456AC3">
        <w:trPr>
          <w:trHeight w:val="453"/>
        </w:trPr>
        <w:tc>
          <w:tcPr>
            <w:tcW w:w="1413" w:type="dxa"/>
            <w:tcBorders>
              <w:top w:val="nil"/>
              <w:bottom w:val="nil"/>
            </w:tcBorders>
          </w:tcPr>
          <w:p w14:paraId="19D772C5"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6E2B582" w14:textId="3DFEF78E" w:rsidR="00B402C4" w:rsidRPr="00B402C4" w:rsidRDefault="000559A3" w:rsidP="00B402C4">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00B402C4" w:rsidRPr="00B402C4">
              <w:rPr>
                <w:rFonts w:asciiTheme="majorEastAsia" w:eastAsiaTheme="majorEastAsia" w:hAnsiTheme="majorEastAsia" w:hint="eastAsia"/>
                <w:bCs/>
                <w:color w:val="000000" w:themeColor="text1"/>
                <w:sz w:val="18"/>
                <w:szCs w:val="18"/>
              </w:rPr>
              <w:t>指定地域密着型通所介護の単位ごとに、提供時間数に応じた配置が必要となるものであり、確保すべき勤務延時間数は、次の計算式のとおり提供時間数及び利用者数から算出され</w:t>
            </w:r>
            <w:r w:rsidR="00B402C4">
              <w:rPr>
                <w:rFonts w:asciiTheme="majorEastAsia" w:eastAsiaTheme="majorEastAsia" w:hAnsiTheme="majorEastAsia" w:hint="eastAsia"/>
                <w:bCs/>
                <w:color w:val="000000" w:themeColor="text1"/>
                <w:sz w:val="18"/>
                <w:szCs w:val="18"/>
              </w:rPr>
              <w:t>ます</w:t>
            </w:r>
            <w:r w:rsidR="00B402C4" w:rsidRPr="00B402C4">
              <w:rPr>
                <w:rFonts w:asciiTheme="majorEastAsia" w:eastAsiaTheme="majorEastAsia" w:hAnsiTheme="majorEastAsia" w:hint="eastAsia"/>
                <w:bCs/>
                <w:color w:val="000000" w:themeColor="text1"/>
                <w:sz w:val="18"/>
                <w:szCs w:val="18"/>
              </w:rPr>
              <w:t>。なお、ここでいう提供時間数とは、当該単位における平均提供時間数（利用者ごとの提供時間数の合計を利用者数で除して得た数）と</w:t>
            </w:r>
            <w:r w:rsidR="00B402C4">
              <w:rPr>
                <w:rFonts w:asciiTheme="majorEastAsia" w:eastAsiaTheme="majorEastAsia" w:hAnsiTheme="majorEastAsia" w:hint="eastAsia"/>
                <w:bCs/>
                <w:color w:val="000000" w:themeColor="text1"/>
                <w:sz w:val="18"/>
                <w:szCs w:val="18"/>
              </w:rPr>
              <w:t>します</w:t>
            </w:r>
            <w:r w:rsidR="00B402C4" w:rsidRPr="00B402C4">
              <w:rPr>
                <w:rFonts w:asciiTheme="majorEastAsia" w:eastAsiaTheme="majorEastAsia" w:hAnsiTheme="majorEastAsia" w:hint="eastAsia"/>
                <w:bCs/>
                <w:color w:val="000000" w:themeColor="text1"/>
                <w:sz w:val="18"/>
                <w:szCs w:val="18"/>
              </w:rPr>
              <w:t>。</w:t>
            </w:r>
          </w:p>
          <w:p w14:paraId="22C8B5F9" w14:textId="77777777" w:rsidR="00B402C4" w:rsidRPr="00B402C4" w:rsidRDefault="00B402C4" w:rsidP="00B402C4">
            <w:pPr>
              <w:spacing w:line="240" w:lineRule="exact"/>
              <w:ind w:leftChars="100" w:left="21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（確保すべき介護職員の勤務延時間数の計算式）</w:t>
            </w:r>
          </w:p>
          <w:p w14:paraId="74F8A8F8" w14:textId="1B0AA008" w:rsidR="00B402C4" w:rsidRPr="00B402C4" w:rsidRDefault="00B402C4" w:rsidP="00B402C4">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・利用者数</w:t>
            </w:r>
            <w:r>
              <w:rPr>
                <w:rFonts w:asciiTheme="majorEastAsia" w:eastAsiaTheme="majorEastAsia" w:hAnsiTheme="majorEastAsia" w:hint="eastAsia"/>
                <w:bCs/>
                <w:color w:val="000000" w:themeColor="text1"/>
                <w:sz w:val="18"/>
                <w:szCs w:val="18"/>
              </w:rPr>
              <w:t>１５</w:t>
            </w:r>
            <w:r w:rsidRPr="00B402C4">
              <w:rPr>
                <w:rFonts w:asciiTheme="majorEastAsia" w:eastAsiaTheme="majorEastAsia" w:hAnsiTheme="majorEastAsia" w:hint="eastAsia"/>
                <w:bCs/>
                <w:color w:val="000000" w:themeColor="text1"/>
                <w:sz w:val="18"/>
                <w:szCs w:val="18"/>
              </w:rPr>
              <w:t>人まで</w:t>
            </w:r>
          </w:p>
          <w:p w14:paraId="32D413B8" w14:textId="77777777" w:rsidR="00B402C4" w:rsidRPr="00B402C4" w:rsidRDefault="00B402C4" w:rsidP="00B402C4">
            <w:pPr>
              <w:spacing w:line="240" w:lineRule="exact"/>
              <w:ind w:firstLineChars="200" w:firstLine="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単位ごとに確保すべき勤務延時間数＝平均提供時間数</w:t>
            </w:r>
          </w:p>
          <w:p w14:paraId="1D8B4A3B" w14:textId="527E7899" w:rsidR="00B402C4" w:rsidRPr="00B402C4" w:rsidRDefault="00B402C4" w:rsidP="00B402C4">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・利用者数</w:t>
            </w:r>
            <w:r>
              <w:rPr>
                <w:rFonts w:asciiTheme="majorEastAsia" w:eastAsiaTheme="majorEastAsia" w:hAnsiTheme="majorEastAsia" w:hint="eastAsia"/>
                <w:bCs/>
                <w:color w:val="000000" w:themeColor="text1"/>
                <w:sz w:val="18"/>
                <w:szCs w:val="18"/>
              </w:rPr>
              <w:t>１６</w:t>
            </w:r>
            <w:r w:rsidRPr="00B402C4">
              <w:rPr>
                <w:rFonts w:asciiTheme="majorEastAsia" w:eastAsiaTheme="majorEastAsia" w:hAnsiTheme="majorEastAsia" w:hint="eastAsia"/>
                <w:bCs/>
                <w:color w:val="000000" w:themeColor="text1"/>
                <w:sz w:val="18"/>
                <w:szCs w:val="18"/>
              </w:rPr>
              <w:t>人以上</w:t>
            </w:r>
          </w:p>
          <w:p w14:paraId="25C56857" w14:textId="77777777" w:rsidR="00B402C4" w:rsidRDefault="00B402C4" w:rsidP="00B402C4">
            <w:pPr>
              <w:spacing w:line="240" w:lineRule="exact"/>
              <w:ind w:firstLineChars="200" w:firstLine="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単位ごとに確保すべき勤務延時間数＝（（利用者数－</w:t>
            </w:r>
            <w:r>
              <w:rPr>
                <w:rFonts w:asciiTheme="majorEastAsia" w:eastAsiaTheme="majorEastAsia" w:hAnsiTheme="majorEastAsia" w:hint="eastAsia"/>
                <w:bCs/>
                <w:color w:val="000000" w:themeColor="text1"/>
                <w:sz w:val="18"/>
                <w:szCs w:val="18"/>
              </w:rPr>
              <w:t>１５</w:t>
            </w:r>
            <w:r w:rsidRPr="00B402C4">
              <w:rPr>
                <w:rFonts w:asciiTheme="majorEastAsia" w:eastAsiaTheme="majorEastAsia" w:hAnsiTheme="majorEastAsia" w:hint="eastAsia"/>
                <w:bCs/>
                <w:color w:val="000000" w:themeColor="text1"/>
                <w:sz w:val="18"/>
                <w:szCs w:val="18"/>
              </w:rPr>
              <w:t>）÷５＋１）×平均</w:t>
            </w:r>
          </w:p>
          <w:p w14:paraId="6352AEBF" w14:textId="5F5A4993" w:rsidR="00B402C4" w:rsidRPr="00B402C4" w:rsidRDefault="00B402C4" w:rsidP="00B402C4">
            <w:pPr>
              <w:spacing w:line="240" w:lineRule="exact"/>
              <w:ind w:firstLineChars="200" w:firstLine="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提供時間数</w:t>
            </w:r>
          </w:p>
          <w:p w14:paraId="795AB2EC" w14:textId="79B69327" w:rsidR="000559A3" w:rsidRPr="008B6CFB" w:rsidRDefault="00B402C4" w:rsidP="00B402C4">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平均提供時間数＝利用者ごとの提供時間数の合計÷利用者数</w:t>
            </w:r>
          </w:p>
        </w:tc>
        <w:tc>
          <w:tcPr>
            <w:tcW w:w="1276" w:type="dxa"/>
            <w:tcBorders>
              <w:top w:val="dotted" w:sz="4" w:space="0" w:color="auto"/>
              <w:bottom w:val="nil"/>
            </w:tcBorders>
          </w:tcPr>
          <w:p w14:paraId="278F1341"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nil"/>
            </w:tcBorders>
          </w:tcPr>
          <w:p w14:paraId="36E2607B"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59C2D8B" w14:textId="50737B10"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0559A3" w:rsidRPr="001E2E1B" w14:paraId="08577528" w14:textId="77777777" w:rsidTr="00456AC3">
        <w:trPr>
          <w:trHeight w:val="244"/>
        </w:trPr>
        <w:tc>
          <w:tcPr>
            <w:tcW w:w="1413" w:type="dxa"/>
            <w:tcBorders>
              <w:top w:val="nil"/>
              <w:bottom w:val="nil"/>
            </w:tcBorders>
            <w:vAlign w:val="center"/>
          </w:tcPr>
          <w:p w14:paraId="5DC302C2"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D4DB3CE"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②　</w:t>
            </w:r>
            <w:r>
              <w:rPr>
                <w:rFonts w:asciiTheme="majorEastAsia" w:eastAsiaTheme="majorEastAsia" w:hAnsiTheme="majorEastAsia" w:hint="eastAsia"/>
                <w:bCs/>
                <w:color w:val="000000" w:themeColor="text1"/>
                <w:sz w:val="18"/>
                <w:szCs w:val="18"/>
              </w:rPr>
              <w:t>指定地域密着型通所介護の</w:t>
            </w:r>
            <w:r w:rsidRPr="001E2E1B">
              <w:rPr>
                <w:rFonts w:asciiTheme="majorEastAsia" w:eastAsiaTheme="majorEastAsia" w:hAnsiTheme="majorEastAsia" w:hint="eastAsia"/>
                <w:bCs/>
                <w:color w:val="000000" w:themeColor="text1"/>
                <w:sz w:val="18"/>
                <w:szCs w:val="18"/>
              </w:rPr>
              <w:t>単位ごとに、介護職員を、</w:t>
            </w:r>
            <w:r w:rsidRPr="00C11932">
              <w:rPr>
                <w:rFonts w:asciiTheme="majorEastAsia" w:eastAsiaTheme="majorEastAsia" w:hAnsiTheme="majorEastAsia" w:hint="eastAsia"/>
                <w:b/>
                <w:color w:val="000000" w:themeColor="text1"/>
                <w:sz w:val="18"/>
                <w:szCs w:val="18"/>
              </w:rPr>
              <w:t>常時</w:t>
            </w:r>
            <w:r w:rsidRPr="001E2E1B">
              <w:rPr>
                <w:rFonts w:asciiTheme="majorEastAsia" w:eastAsiaTheme="majorEastAsia" w:hAnsiTheme="majorEastAsia" w:hint="eastAsia"/>
                <w:bCs/>
                <w:color w:val="000000" w:themeColor="text1"/>
                <w:sz w:val="18"/>
                <w:szCs w:val="18"/>
              </w:rPr>
              <w:t>１人以上当該指定地域密着型通所介護に従事させていますか。</w:t>
            </w:r>
          </w:p>
        </w:tc>
        <w:tc>
          <w:tcPr>
            <w:tcW w:w="1276" w:type="dxa"/>
            <w:tcBorders>
              <w:top w:val="single" w:sz="4" w:space="0" w:color="auto"/>
              <w:bottom w:val="dotted" w:sz="4" w:space="0" w:color="auto"/>
            </w:tcBorders>
            <w:shd w:val="clear" w:color="auto" w:fill="FFF2CC" w:themeFill="accent4" w:themeFillTint="33"/>
          </w:tcPr>
          <w:p w14:paraId="48F7ABD2"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330578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608763CA"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768811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50C27AE"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7E5B1C3E"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0559A3" w:rsidRPr="001E2E1B" w14:paraId="6B8F82FA" w14:textId="77777777" w:rsidTr="00456AC3">
        <w:trPr>
          <w:trHeight w:val="54"/>
        </w:trPr>
        <w:tc>
          <w:tcPr>
            <w:tcW w:w="1413" w:type="dxa"/>
            <w:tcBorders>
              <w:top w:val="nil"/>
              <w:bottom w:val="nil"/>
            </w:tcBorders>
            <w:vAlign w:val="center"/>
          </w:tcPr>
          <w:p w14:paraId="1E36321C"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02D26F4"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利用者の処遇に支障がない場合は、他の指定地域密着型通所介護の単位の介護職員として従事することができ</w:t>
            </w:r>
            <w:r>
              <w:rPr>
                <w:rFonts w:asciiTheme="majorEastAsia" w:eastAsiaTheme="majorEastAsia" w:hAnsiTheme="majorEastAsia" w:hint="eastAsia"/>
                <w:bCs/>
                <w:color w:val="000000" w:themeColor="text1"/>
                <w:sz w:val="18"/>
                <w:szCs w:val="18"/>
              </w:rPr>
              <w:t>るものとします</w:t>
            </w:r>
            <w:r w:rsidRPr="001E2E1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F3C1CC1"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40280835"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5ACFA8E7"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第4項</w:t>
            </w:r>
          </w:p>
        </w:tc>
      </w:tr>
      <w:tr w:rsidR="000559A3" w:rsidRPr="001E2E1B" w14:paraId="72D79067" w14:textId="77777777" w:rsidTr="00456AC3">
        <w:trPr>
          <w:cantSplit/>
          <w:trHeight w:val="54"/>
        </w:trPr>
        <w:tc>
          <w:tcPr>
            <w:tcW w:w="1413" w:type="dxa"/>
            <w:tcBorders>
              <w:top w:val="nil"/>
              <w:bottom w:val="nil"/>
            </w:tcBorders>
          </w:tcPr>
          <w:p w14:paraId="7BA0A196" w14:textId="77777777" w:rsidR="000559A3" w:rsidRPr="0021030A"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C63DF91" w14:textId="52F747A5"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1030A">
              <w:rPr>
                <w:rFonts w:asciiTheme="majorEastAsia" w:eastAsiaTheme="majorEastAsia" w:hAnsiTheme="majorEastAsia" w:hint="eastAsia"/>
                <w:bCs/>
                <w:color w:val="000000" w:themeColor="text1"/>
                <w:sz w:val="18"/>
                <w:szCs w:val="18"/>
              </w:rPr>
              <w:t>介護職員については、指定地</w:t>
            </w:r>
            <w:r>
              <w:rPr>
                <w:rFonts w:asciiTheme="majorEastAsia" w:eastAsiaTheme="majorEastAsia" w:hAnsiTheme="majorEastAsia" w:hint="eastAsia"/>
                <w:bCs/>
                <w:color w:val="000000" w:themeColor="text1"/>
                <w:sz w:val="18"/>
                <w:szCs w:val="18"/>
              </w:rPr>
              <w:t>域密着型通所介護の単位ごとに常時１名以上確保することとされています</w:t>
            </w:r>
            <w:r w:rsidRPr="0021030A">
              <w:rPr>
                <w:rFonts w:asciiTheme="majorEastAsia" w:eastAsiaTheme="majorEastAsia" w:hAnsiTheme="majorEastAsia" w:hint="eastAsia"/>
                <w:bCs/>
                <w:color w:val="000000" w:themeColor="text1"/>
                <w:sz w:val="18"/>
                <w:szCs w:val="18"/>
              </w:rPr>
              <w:t>が、これは、介護職員が常に確保されるよう必要な配置を行うよう定めたものであり、例えば、算出した確保すべき勤務延時間数が、当該事業所におけるサービス提供開始時刻から終了時刻までの時間数に満たない場合であっても、常</w:t>
            </w:r>
            <w:r>
              <w:rPr>
                <w:rFonts w:asciiTheme="majorEastAsia" w:eastAsiaTheme="majorEastAsia" w:hAnsiTheme="majorEastAsia" w:hint="eastAsia"/>
                <w:bCs/>
                <w:color w:val="000000" w:themeColor="text1"/>
                <w:sz w:val="18"/>
                <w:szCs w:val="18"/>
              </w:rPr>
              <w:t>時１名以上が確保されるよう配置を行う必要があることに留意してください</w:t>
            </w:r>
            <w:r w:rsidRPr="0021030A">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sidR="00AD3C8A">
              <w:rPr>
                <w:rFonts w:asciiTheme="majorEastAsia" w:eastAsiaTheme="majorEastAsia" w:hAnsiTheme="majorEastAsia" w:hint="eastAsia"/>
                <w:bCs/>
                <w:color w:val="000000" w:themeColor="text1"/>
                <w:sz w:val="18"/>
                <w:szCs w:val="18"/>
              </w:rPr>
              <w:t xml:space="preserve">　</w:t>
            </w:r>
            <w:r w:rsidR="00AD3C8A" w:rsidRPr="00AD3C8A">
              <w:rPr>
                <w:rFonts w:asciiTheme="majorEastAsia" w:eastAsiaTheme="majorEastAsia" w:hAnsiTheme="majorEastAsia" w:hint="eastAsia"/>
                <w:bCs/>
                <w:color w:val="000000" w:themeColor="text1"/>
                <w:sz w:val="18"/>
                <w:szCs w:val="18"/>
              </w:rPr>
              <w:t>また、介護職員は、利用者の処遇に支障がない場合は他の指定地域密着型通所介護の単位の介護職員として従事することができるとされたことから、例えば複数の単位の指定地域密着型通所介護を同じ時間帯に実施している場合、単位ごとに介護職員等が常に１名以上確保されている限りにおいては、単位を超えて柔軟な配置が可能で</w:t>
            </w:r>
            <w:r w:rsidR="00AD3C8A">
              <w:rPr>
                <w:rFonts w:asciiTheme="majorEastAsia" w:eastAsiaTheme="majorEastAsia" w:hAnsiTheme="majorEastAsia" w:hint="eastAsia"/>
                <w:bCs/>
                <w:color w:val="000000" w:themeColor="text1"/>
                <w:sz w:val="18"/>
                <w:szCs w:val="18"/>
              </w:rPr>
              <w:t>す</w:t>
            </w:r>
            <w:r w:rsidR="00AD3C8A" w:rsidRPr="00AD3C8A">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E84A30D"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417020B6"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5A3AAAE" w14:textId="639898F1"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0559A3" w:rsidRPr="001E2E1B" w14:paraId="3DC9F976" w14:textId="77777777" w:rsidTr="00456AC3">
        <w:trPr>
          <w:cantSplit/>
          <w:trHeight w:val="58"/>
        </w:trPr>
        <w:tc>
          <w:tcPr>
            <w:tcW w:w="1413" w:type="dxa"/>
            <w:tcBorders>
              <w:top w:val="nil"/>
              <w:bottom w:val="single" w:sz="4" w:space="0" w:color="auto"/>
            </w:tcBorders>
          </w:tcPr>
          <w:p w14:paraId="52CBAC4A"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6A9D69DF"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介護職員の具体的な人員配置の方法は以下のとおりです。</w:t>
            </w:r>
          </w:p>
          <w:p w14:paraId="33F38BCB"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rPr>
              <w:t xml:space="preserve">　</w:t>
            </w:r>
            <w:r w:rsidRPr="00B402C4">
              <w:rPr>
                <w:rFonts w:asciiTheme="majorEastAsia" w:eastAsiaTheme="majorEastAsia" w:hAnsiTheme="majorEastAsia" w:hint="eastAsia"/>
                <w:bCs/>
                <w:color w:val="000000" w:themeColor="text1"/>
                <w:sz w:val="18"/>
                <w:szCs w:val="18"/>
                <w:u w:val="single"/>
              </w:rPr>
              <w:t>ア　利用者２０人、サービス提供時間が８時間の場合</w:t>
            </w:r>
          </w:p>
          <w:p w14:paraId="2146C74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１単位　①　利用者２０人　サービス提供時間８Ｈ</w:t>
            </w:r>
          </w:p>
          <w:p w14:paraId="3357FB8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8000" behindDoc="0" locked="0" layoutInCell="1" allowOverlap="1" wp14:anchorId="65ED4C5B" wp14:editId="5B97215D">
                      <wp:simplePos x="0" y="0"/>
                      <wp:positionH relativeFrom="column">
                        <wp:posOffset>62807</wp:posOffset>
                      </wp:positionH>
                      <wp:positionV relativeFrom="paragraph">
                        <wp:posOffset>80703</wp:posOffset>
                      </wp:positionV>
                      <wp:extent cx="3643746" cy="339437"/>
                      <wp:effectExtent l="0" t="0" r="13970" b="22860"/>
                      <wp:wrapNone/>
                      <wp:docPr id="33" name="角丸四角形 33"/>
                      <wp:cNvGraphicFramePr/>
                      <a:graphic xmlns:a="http://schemas.openxmlformats.org/drawingml/2006/main">
                        <a:graphicData uri="http://schemas.microsoft.com/office/word/2010/wordprocessingShape">
                          <wps:wsp>
                            <wps:cNvSpPr/>
                            <wps:spPr>
                              <a:xfrm>
                                <a:off x="0" y="0"/>
                                <a:ext cx="3643746" cy="33943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46103E" id="角丸四角形 33" o:spid="_x0000_s1026" style="position:absolute;margin-left:4.95pt;margin-top:6.35pt;width:286.9pt;height:26.75pt;z-index:25196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" filled="f" strokecolor="black [3213]" strokeweight="1pt">
                      <v:stroke dashstyle="dash" joinstyle="miter"/>
                    </v:roundrect>
                  </w:pict>
                </mc:Fallback>
              </mc:AlternateContent>
            </w:r>
          </w:p>
          <w:p w14:paraId="515888B6"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3664" behindDoc="0" locked="0" layoutInCell="1" allowOverlap="1" wp14:anchorId="4FE7D29D" wp14:editId="0B87A51C">
                      <wp:simplePos x="0" y="0"/>
                      <wp:positionH relativeFrom="column">
                        <wp:posOffset>2686743</wp:posOffset>
                      </wp:positionH>
                      <wp:positionV relativeFrom="paragraph">
                        <wp:posOffset>114300</wp:posOffset>
                      </wp:positionV>
                      <wp:extent cx="740410" cy="152400"/>
                      <wp:effectExtent l="0" t="0" r="21590" b="0"/>
                      <wp:wrapNone/>
                      <wp:docPr id="34" name="円弧 34"/>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B6C85" id="円弧 34" o:spid="_x0000_s1026" style="position:absolute;margin-left:211.55pt;margin-top:9pt;width:58.3pt;height:12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4688" behindDoc="0" locked="0" layoutInCell="1" allowOverlap="1" wp14:anchorId="6DD5CF01" wp14:editId="3E733D2B">
                      <wp:simplePos x="0" y="0"/>
                      <wp:positionH relativeFrom="column">
                        <wp:posOffset>174221</wp:posOffset>
                      </wp:positionH>
                      <wp:positionV relativeFrom="paragraph">
                        <wp:posOffset>135313</wp:posOffset>
                      </wp:positionV>
                      <wp:extent cx="762000" cy="145472"/>
                      <wp:effectExtent l="0" t="0" r="0" b="0"/>
                      <wp:wrapNone/>
                      <wp:docPr id="35" name="円弧 35"/>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D5624" id="円弧 35" o:spid="_x0000_s1026" style="position:absolute;margin-left:13.7pt;margin-top:10.65pt;width:60pt;height:11.45pt;flip:x;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hint="eastAsia"/>
                <w:bCs/>
                <w:color w:val="000000" w:themeColor="text1"/>
                <w:sz w:val="18"/>
                <w:szCs w:val="18"/>
              </w:rPr>
              <w:t>9：00　　　　　　　　　　　　①単位　　　　　　　　　　　　　　17：00</w:t>
            </w:r>
          </w:p>
          <w:p w14:paraId="4C8189D4"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52640" behindDoc="0" locked="0" layoutInCell="1" allowOverlap="1" wp14:anchorId="65FE725C" wp14:editId="6D762828">
                      <wp:simplePos x="0" y="0"/>
                      <wp:positionH relativeFrom="column">
                        <wp:posOffset>167294</wp:posOffset>
                      </wp:positionH>
                      <wp:positionV relativeFrom="paragraph">
                        <wp:posOffset>44738</wp:posOffset>
                      </wp:positionV>
                      <wp:extent cx="3262745" cy="0"/>
                      <wp:effectExtent l="0" t="0" r="33020" b="19050"/>
                      <wp:wrapNone/>
                      <wp:docPr id="36" name="直線コネクタ 36"/>
                      <wp:cNvGraphicFramePr/>
                      <a:graphic xmlns:a="http://schemas.openxmlformats.org/drawingml/2006/main">
                        <a:graphicData uri="http://schemas.microsoft.com/office/word/2010/wordprocessingShape">
                          <wps:wsp>
                            <wps:cNvCnPr/>
                            <wps:spPr>
                              <a:xfrm flipV="1">
                                <a:off x="0" y="0"/>
                                <a:ext cx="3262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015AE" id="直線コネクタ 36" o:spid="_x0000_s1026" style="position:absolute;flip:y;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3.5pt" to="27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" strokecolor="black [3213]" strokeweight=".5pt">
                      <v:stroke joinstyle="miter"/>
                    </v:line>
                  </w:pict>
                </mc:Fallback>
              </mc:AlternateContent>
            </w:r>
          </w:p>
          <w:p w14:paraId="2091707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介護職員の確保すべき勤務延時間数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46402308" w14:textId="77777777" w:rsidTr="008B6CFB">
              <w:trPr>
                <w:trHeight w:val="224"/>
              </w:trPr>
              <w:tc>
                <w:tcPr>
                  <w:tcW w:w="578" w:type="dxa"/>
                  <w:shd w:val="clear" w:color="auto" w:fill="D0CECE" w:themeFill="background2" w:themeFillShade="E6"/>
                </w:tcPr>
                <w:p w14:paraId="06938482"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644F2074"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4A9CE8F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00A1477C"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436478B7" w14:textId="77777777" w:rsidTr="008B6CFB">
              <w:trPr>
                <w:trHeight w:val="224"/>
              </w:trPr>
              <w:tc>
                <w:tcPr>
                  <w:tcW w:w="578" w:type="dxa"/>
                </w:tcPr>
                <w:p w14:paraId="258CD296"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267779E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508CF36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544" w:type="dxa"/>
                </w:tcPr>
                <w:p w14:paraId="4A6297C0"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（（２０－１５）÷５＋１）×８（※）＝１６Ｈ</w:t>
                  </w:r>
                </w:p>
              </w:tc>
            </w:tr>
          </w:tbl>
          <w:p w14:paraId="0077E7C4"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※平均提供時間数（利用者全員が８Ｈなので平均提供時間数も８Ｈ）</w:t>
            </w:r>
          </w:p>
          <w:p w14:paraId="1302F12B" w14:textId="77777777" w:rsidR="000559A3" w:rsidRPr="00B402C4" w:rsidRDefault="000559A3" w:rsidP="000559A3">
            <w:pPr>
              <w:spacing w:line="240" w:lineRule="exact"/>
              <w:ind w:leftChars="100" w:left="376" w:hangingChars="100"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➩介護職員を常に１名確保した上で、ピークタイムに手厚い人員配置が可能となる（１６Ｈのうち８Ｈは常時介護職員が確保されるよう配置し、残り８Ｈの柔軟配置が可能）。</w:t>
            </w:r>
          </w:p>
          <w:p w14:paraId="72EAC37B"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u w:val="single"/>
              </w:rPr>
              <w:t>イ　サービス提供時間が午前・午後と離れて存在する場合</w:t>
            </w:r>
          </w:p>
          <w:p w14:paraId="335A2841"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２単位　①　利用者２０人　サービス提供時間３Ｈ</w:t>
            </w:r>
          </w:p>
          <w:p w14:paraId="24C70A5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②　利用者２０人　サービス提供時間３Ｈ</w:t>
            </w:r>
          </w:p>
          <w:p w14:paraId="02E3DB4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9024" behindDoc="0" locked="0" layoutInCell="1" allowOverlap="1" wp14:anchorId="68EF8695" wp14:editId="480AEC4D">
                      <wp:simplePos x="0" y="0"/>
                      <wp:positionH relativeFrom="column">
                        <wp:posOffset>52243</wp:posOffset>
                      </wp:positionH>
                      <wp:positionV relativeFrom="paragraph">
                        <wp:posOffset>81626</wp:posOffset>
                      </wp:positionV>
                      <wp:extent cx="3643746" cy="339437"/>
                      <wp:effectExtent l="0" t="0" r="13970" b="22860"/>
                      <wp:wrapNone/>
                      <wp:docPr id="37" name="角丸四角形 37"/>
                      <wp:cNvGraphicFramePr/>
                      <a:graphic xmlns:a="http://schemas.openxmlformats.org/drawingml/2006/main">
                        <a:graphicData uri="http://schemas.microsoft.com/office/word/2010/wordprocessingShape">
                          <wps:wsp>
                            <wps:cNvSpPr/>
                            <wps:spPr>
                              <a:xfrm>
                                <a:off x="0" y="0"/>
                                <a:ext cx="3643746" cy="33943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831C6B" id="角丸四角形 37" o:spid="_x0000_s1026" style="position:absolute;margin-left:4.1pt;margin-top:6.45pt;width:286.9pt;height:26.75pt;z-index:25196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" filled="f" strokecolor="black [3213]" strokeweight="1pt">
                      <v:stroke dashstyle="dash" joinstyle="miter"/>
                    </v:roundrect>
                  </w:pict>
                </mc:Fallback>
              </mc:AlternateContent>
            </w:r>
          </w:p>
          <w:p w14:paraId="7A603DC8"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9808" behindDoc="0" locked="0" layoutInCell="1" allowOverlap="1" wp14:anchorId="66182E92" wp14:editId="48BF86C2">
                      <wp:simplePos x="0" y="0"/>
                      <wp:positionH relativeFrom="column">
                        <wp:posOffset>2242762</wp:posOffset>
                      </wp:positionH>
                      <wp:positionV relativeFrom="paragraph">
                        <wp:posOffset>113030</wp:posOffset>
                      </wp:positionV>
                      <wp:extent cx="762000" cy="145472"/>
                      <wp:effectExtent l="0" t="0" r="0" b="0"/>
                      <wp:wrapNone/>
                      <wp:docPr id="38" name="円弧 38"/>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361D1" id="円弧 38" o:spid="_x0000_s1026" style="position:absolute;margin-left:176.6pt;margin-top:8.9pt;width:60pt;height:11.45pt;flip:x;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8784" behindDoc="0" locked="0" layoutInCell="1" allowOverlap="1" wp14:anchorId="76A193A5" wp14:editId="2FAA129C">
                      <wp:simplePos x="0" y="0"/>
                      <wp:positionH relativeFrom="column">
                        <wp:posOffset>599498</wp:posOffset>
                      </wp:positionH>
                      <wp:positionV relativeFrom="paragraph">
                        <wp:posOffset>129079</wp:posOffset>
                      </wp:positionV>
                      <wp:extent cx="740410" cy="152400"/>
                      <wp:effectExtent l="0" t="0" r="21590" b="0"/>
                      <wp:wrapNone/>
                      <wp:docPr id="39" name="円弧 39"/>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50AF4" id="円弧 39" o:spid="_x0000_s1026" style="position:absolute;margin-left:47.2pt;margin-top:10.15pt;width:58.3pt;height:12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5712" behindDoc="0" locked="0" layoutInCell="1" allowOverlap="1" wp14:anchorId="2A98B347" wp14:editId="3F228502">
                      <wp:simplePos x="0" y="0"/>
                      <wp:positionH relativeFrom="column">
                        <wp:posOffset>2686743</wp:posOffset>
                      </wp:positionH>
                      <wp:positionV relativeFrom="paragraph">
                        <wp:posOffset>114300</wp:posOffset>
                      </wp:positionV>
                      <wp:extent cx="740410" cy="152400"/>
                      <wp:effectExtent l="0" t="0" r="21590" b="0"/>
                      <wp:wrapNone/>
                      <wp:docPr id="40" name="円弧 40"/>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53B8" id="円弧 40" o:spid="_x0000_s1026" style="position:absolute;margin-left:211.55pt;margin-top:9pt;width:58.3pt;height:12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6736" behindDoc="0" locked="0" layoutInCell="1" allowOverlap="1" wp14:anchorId="2A556BE1" wp14:editId="2A185B86">
                      <wp:simplePos x="0" y="0"/>
                      <wp:positionH relativeFrom="column">
                        <wp:posOffset>174221</wp:posOffset>
                      </wp:positionH>
                      <wp:positionV relativeFrom="paragraph">
                        <wp:posOffset>135313</wp:posOffset>
                      </wp:positionV>
                      <wp:extent cx="762000" cy="145472"/>
                      <wp:effectExtent l="0" t="0" r="0" b="0"/>
                      <wp:wrapNone/>
                      <wp:docPr id="41" name="円弧 41"/>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3C562" id="円弧 41" o:spid="_x0000_s1026" style="position:absolute;margin-left:13.7pt;margin-top:10.65pt;width:60pt;height:11.45pt;flip:x;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hint="eastAsia"/>
                <w:bCs/>
                <w:color w:val="000000" w:themeColor="text1"/>
                <w:sz w:val="18"/>
                <w:szCs w:val="18"/>
              </w:rPr>
              <w:t>9：00　 ①単位　　　12：00　　　　　　　14：00　  ②単位　　　17：00</w:t>
            </w:r>
          </w:p>
          <w:p w14:paraId="592F1FB0"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57760" behindDoc="0" locked="0" layoutInCell="1" allowOverlap="1" wp14:anchorId="037BF3C8" wp14:editId="4543F9CD">
                      <wp:simplePos x="0" y="0"/>
                      <wp:positionH relativeFrom="column">
                        <wp:posOffset>180917</wp:posOffset>
                      </wp:positionH>
                      <wp:positionV relativeFrom="paragraph">
                        <wp:posOffset>38908</wp:posOffset>
                      </wp:positionV>
                      <wp:extent cx="1170709" cy="6928"/>
                      <wp:effectExtent l="0" t="0" r="29845" b="31750"/>
                      <wp:wrapNone/>
                      <wp:docPr id="42" name="直線コネクタ 42"/>
                      <wp:cNvGraphicFramePr/>
                      <a:graphic xmlns:a="http://schemas.openxmlformats.org/drawingml/2006/main">
                        <a:graphicData uri="http://schemas.microsoft.com/office/word/2010/wordprocessingShape">
                          <wps:wsp>
                            <wps:cNvCnPr/>
                            <wps:spPr>
                              <a:xfrm flipV="1">
                                <a:off x="0" y="0"/>
                                <a:ext cx="1170709"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D18DD" id="直線コネクタ 42" o:spid="_x0000_s1026" style="position:absolute;flip:y;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3.05pt" to="106.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" strokecolor="black [3213]" strokeweight=".5pt">
                      <v:stroke joinstyle="miter"/>
                    </v:line>
                  </w:pict>
                </mc:Fallback>
              </mc:AlternateContent>
            </w: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0832" behindDoc="0" locked="0" layoutInCell="1" allowOverlap="1" wp14:anchorId="5BD30583" wp14:editId="49875CD7">
                      <wp:simplePos x="0" y="0"/>
                      <wp:positionH relativeFrom="column">
                        <wp:posOffset>2247842</wp:posOffset>
                      </wp:positionH>
                      <wp:positionV relativeFrom="paragraph">
                        <wp:posOffset>31750</wp:posOffset>
                      </wp:positionV>
                      <wp:extent cx="1170709" cy="6928"/>
                      <wp:effectExtent l="0" t="0" r="29845" b="31750"/>
                      <wp:wrapNone/>
                      <wp:docPr id="43" name="直線コネクタ 43"/>
                      <wp:cNvGraphicFramePr/>
                      <a:graphic xmlns:a="http://schemas.openxmlformats.org/drawingml/2006/main">
                        <a:graphicData uri="http://schemas.microsoft.com/office/word/2010/wordprocessingShape">
                          <wps:wsp>
                            <wps:cNvCnPr/>
                            <wps:spPr>
                              <a:xfrm flipV="1">
                                <a:off x="0" y="0"/>
                                <a:ext cx="1170709"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D589C" id="直線コネクタ 43" o:spid="_x0000_s1026" style="position:absolute;flip:y;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2.5pt" to="269.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7FDF816B"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介護職員の確保すべき勤務延時間数</w:t>
            </w:r>
          </w:p>
          <w:tbl>
            <w:tblPr>
              <w:tblStyle w:val="a3"/>
              <w:tblW w:w="5681" w:type="dxa"/>
              <w:tblInd w:w="158" w:type="dxa"/>
              <w:tblLayout w:type="fixed"/>
              <w:tblLook w:val="04A0" w:firstRow="1" w:lastRow="0" w:firstColumn="1" w:lastColumn="0" w:noHBand="0" w:noVBand="1"/>
            </w:tblPr>
            <w:tblGrid>
              <w:gridCol w:w="578"/>
              <w:gridCol w:w="851"/>
              <w:gridCol w:w="850"/>
              <w:gridCol w:w="3402"/>
            </w:tblGrid>
            <w:tr w:rsidR="000559A3" w:rsidRPr="00B402C4" w14:paraId="3DF0912D" w14:textId="77777777" w:rsidTr="008B6CFB">
              <w:trPr>
                <w:trHeight w:val="224"/>
              </w:trPr>
              <w:tc>
                <w:tcPr>
                  <w:tcW w:w="578" w:type="dxa"/>
                  <w:shd w:val="clear" w:color="auto" w:fill="D0CECE" w:themeFill="background2" w:themeFillShade="E6"/>
                </w:tcPr>
                <w:p w14:paraId="3C74E7F2"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851" w:type="dxa"/>
                  <w:shd w:val="clear" w:color="auto" w:fill="D0CECE" w:themeFill="background2" w:themeFillShade="E6"/>
                </w:tcPr>
                <w:p w14:paraId="6BF3155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6786900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402" w:type="dxa"/>
                  <w:shd w:val="clear" w:color="auto" w:fill="D0CECE" w:themeFill="background2" w:themeFillShade="E6"/>
                </w:tcPr>
                <w:p w14:paraId="3051673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3E7F6C26" w14:textId="77777777" w:rsidTr="008B6CFB">
              <w:trPr>
                <w:trHeight w:val="224"/>
              </w:trPr>
              <w:tc>
                <w:tcPr>
                  <w:tcW w:w="578" w:type="dxa"/>
                </w:tcPr>
                <w:p w14:paraId="50FE450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851" w:type="dxa"/>
                </w:tcPr>
                <w:p w14:paraId="45AB545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58D07BC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３Ｈ</w:t>
                  </w:r>
                </w:p>
              </w:tc>
              <w:tc>
                <w:tcPr>
                  <w:tcW w:w="3402" w:type="dxa"/>
                </w:tcPr>
                <w:p w14:paraId="51297522"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（（２０－１５）÷５＋１）×３＝６Ｈ</w:t>
                  </w:r>
                </w:p>
              </w:tc>
            </w:tr>
            <w:tr w:rsidR="000559A3" w:rsidRPr="00B402C4" w14:paraId="78B30429" w14:textId="77777777" w:rsidTr="008B6CFB">
              <w:trPr>
                <w:trHeight w:val="224"/>
              </w:trPr>
              <w:tc>
                <w:tcPr>
                  <w:tcW w:w="578" w:type="dxa"/>
                </w:tcPr>
                <w:p w14:paraId="3964BCA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②</w:t>
                  </w:r>
                </w:p>
              </w:tc>
              <w:tc>
                <w:tcPr>
                  <w:tcW w:w="851" w:type="dxa"/>
                </w:tcPr>
                <w:p w14:paraId="68A5499F"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28065080"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３Ｈ</w:t>
                  </w:r>
                </w:p>
              </w:tc>
              <w:tc>
                <w:tcPr>
                  <w:tcW w:w="3402" w:type="dxa"/>
                </w:tcPr>
                <w:p w14:paraId="154AFC05"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（（２０－１５）÷５＋１）×３＝６Ｈ</w:t>
                  </w:r>
                </w:p>
              </w:tc>
            </w:tr>
          </w:tbl>
          <w:p w14:paraId="06B38984"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※平均提供時間数（単位ごとに、利用者全員が３Ｈなので平均提供時間数も３Ｈ）</w:t>
            </w:r>
          </w:p>
          <w:p w14:paraId="30AF40BB" w14:textId="77777777" w:rsidR="000559A3" w:rsidRPr="00B402C4" w:rsidRDefault="000559A3" w:rsidP="000559A3">
            <w:pPr>
              <w:spacing w:line="240" w:lineRule="exact"/>
              <w:ind w:leftChars="100" w:left="376" w:hangingChars="100"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介護職員を常に１名確保した上で、ピークタイムに手厚い人員配置が可能となる（それぞれの単位において、６Ｈのうち３Ｈは常時介護職員が確保されるよう配置し、残り３Ｈの柔軟配置が可能）。</w:t>
            </w:r>
          </w:p>
          <w:p w14:paraId="4E530D1D"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u w:val="single"/>
              </w:rPr>
              <w:t>ウ　サービス提供時間が６時間と８時間の場合</w:t>
            </w:r>
          </w:p>
          <w:p w14:paraId="632B00CD"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パターン１：単位を分けて別々のサービスを提供する場合</w:t>
            </w:r>
          </w:p>
          <w:p w14:paraId="03CAAE90"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①　利用者　３人　サービス提供時間６Ｈ</w:t>
            </w:r>
          </w:p>
          <w:p w14:paraId="119787FB"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②　利用者１２人　サービス提供時間８Ｈ</w:t>
            </w:r>
          </w:p>
          <w:p w14:paraId="7D486E77"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70048" behindDoc="0" locked="0" layoutInCell="1" allowOverlap="1" wp14:anchorId="69016D4F" wp14:editId="76CB5B4B">
                      <wp:simplePos x="0" y="0"/>
                      <wp:positionH relativeFrom="column">
                        <wp:posOffset>49530</wp:posOffset>
                      </wp:positionH>
                      <wp:positionV relativeFrom="paragraph">
                        <wp:posOffset>83993</wp:posOffset>
                      </wp:positionV>
                      <wp:extent cx="3643630" cy="650875"/>
                      <wp:effectExtent l="0" t="0" r="13970" b="15875"/>
                      <wp:wrapNone/>
                      <wp:docPr id="44" name="角丸四角形 44"/>
                      <wp:cNvGraphicFramePr/>
                      <a:graphic xmlns:a="http://schemas.openxmlformats.org/drawingml/2006/main">
                        <a:graphicData uri="http://schemas.microsoft.com/office/word/2010/wordprocessingShape">
                          <wps:wsp>
                            <wps:cNvSpPr/>
                            <wps:spPr>
                              <a:xfrm>
                                <a:off x="0" y="0"/>
                                <a:ext cx="3643630" cy="650875"/>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EDCB75" id="角丸四角形 44" o:spid="_x0000_s1026" style="position:absolute;margin-left:3.9pt;margin-top:6.6pt;width:286.9pt;height:51.25pt;z-index:25197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" filled="f" strokecolor="black [3213]" strokeweight="1pt">
                      <v:stroke dashstyle="dash" joinstyle="miter"/>
                    </v:roundrect>
                  </w:pict>
                </mc:Fallback>
              </mc:AlternateContent>
            </w:r>
          </w:p>
          <w:p w14:paraId="5EC2B39B"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62880" behindDoc="0" locked="0" layoutInCell="1" allowOverlap="1" wp14:anchorId="727A4627" wp14:editId="57E23463">
                      <wp:simplePos x="0" y="0"/>
                      <wp:positionH relativeFrom="column">
                        <wp:posOffset>196850</wp:posOffset>
                      </wp:positionH>
                      <wp:positionV relativeFrom="paragraph">
                        <wp:posOffset>135255</wp:posOffset>
                      </wp:positionV>
                      <wp:extent cx="762000" cy="145415"/>
                      <wp:effectExtent l="0" t="0" r="0" b="0"/>
                      <wp:wrapNone/>
                      <wp:docPr id="46" name="円弧 46"/>
                      <wp:cNvGraphicFramePr/>
                      <a:graphic xmlns:a="http://schemas.openxmlformats.org/drawingml/2006/main">
                        <a:graphicData uri="http://schemas.microsoft.com/office/word/2010/wordprocessingShape">
                          <wps:wsp>
                            <wps:cNvSpPr/>
                            <wps:spPr>
                              <a:xfrm flipH="1">
                                <a:off x="0" y="0"/>
                                <a:ext cx="762000" cy="14541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70966" id="円弧 46" o:spid="_x0000_s1026" style="position:absolute;margin-left:15.5pt;margin-top:10.65pt;width:60pt;height:11.45pt;flip:x;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" path="m385890,6nsc594386,517,762000,32916,762000,72708r-381000,l385890,6xem385890,6nfc594386,517,762000,32916,762000,72708e" filled="f" strokecolor="black [3213]" strokeweight=".5pt">
                      <v:stroke joinstyle="miter"/>
                      <v:path arrowok="t" o:connecttype="custom" o:connectlocs="385890,6;762000,72708"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64928" behindDoc="0" locked="0" layoutInCell="1" allowOverlap="1" wp14:anchorId="1C009B4D" wp14:editId="5E528A93">
                      <wp:simplePos x="0" y="0"/>
                      <wp:positionH relativeFrom="column">
                        <wp:posOffset>1635183</wp:posOffset>
                      </wp:positionH>
                      <wp:positionV relativeFrom="paragraph">
                        <wp:posOffset>128270</wp:posOffset>
                      </wp:positionV>
                      <wp:extent cx="740410" cy="152400"/>
                      <wp:effectExtent l="0" t="0" r="21590" b="0"/>
                      <wp:wrapNone/>
                      <wp:docPr id="45" name="円弧 45"/>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E710" id="円弧 45" o:spid="_x0000_s1026" style="position:absolute;margin-left:128.75pt;margin-top:10.1pt;width:58.3pt;height:12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hint="eastAsia"/>
                <w:bCs/>
                <w:color w:val="000000" w:themeColor="text1"/>
                <w:sz w:val="18"/>
                <w:szCs w:val="18"/>
              </w:rPr>
              <w:t>9：00　　　　　　 ①単位　　　　　　　　　15：00</w:t>
            </w:r>
          </w:p>
          <w:p w14:paraId="6E711C3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3904" behindDoc="0" locked="0" layoutInCell="1" allowOverlap="1" wp14:anchorId="1F9B0CAF" wp14:editId="1A4262E7">
                      <wp:simplePos x="0" y="0"/>
                      <wp:positionH relativeFrom="column">
                        <wp:posOffset>201930</wp:posOffset>
                      </wp:positionH>
                      <wp:positionV relativeFrom="paragraph">
                        <wp:posOffset>49876</wp:posOffset>
                      </wp:positionV>
                      <wp:extent cx="2175164" cy="6928"/>
                      <wp:effectExtent l="0" t="0" r="34925" b="31750"/>
                      <wp:wrapNone/>
                      <wp:docPr id="47" name="直線コネクタ 47"/>
                      <wp:cNvGraphicFramePr/>
                      <a:graphic xmlns:a="http://schemas.openxmlformats.org/drawingml/2006/main">
                        <a:graphicData uri="http://schemas.microsoft.com/office/word/2010/wordprocessingShape">
                          <wps:wsp>
                            <wps:cNvCnPr/>
                            <wps:spPr>
                              <a:xfrm>
                                <a:off x="0" y="0"/>
                                <a:ext cx="2175164"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E594F" id="直線コネクタ 47" o:spid="_x0000_s1026" style="position:absolute;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95pt" to="187.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045390AC"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61856" behindDoc="0" locked="0" layoutInCell="1" allowOverlap="1" wp14:anchorId="7FD8FCC6" wp14:editId="4266355C">
                      <wp:simplePos x="0" y="0"/>
                      <wp:positionH relativeFrom="column">
                        <wp:posOffset>2672715</wp:posOffset>
                      </wp:positionH>
                      <wp:positionV relativeFrom="paragraph">
                        <wp:posOffset>134562</wp:posOffset>
                      </wp:positionV>
                      <wp:extent cx="740410" cy="152400"/>
                      <wp:effectExtent l="0" t="0" r="21590" b="0"/>
                      <wp:wrapNone/>
                      <wp:docPr id="48" name="円弧 48"/>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8CA5B" id="円弧 48" o:spid="_x0000_s1026" style="position:absolute;margin-left:210.45pt;margin-top:10.6pt;width:58.3pt;height:12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hint="eastAsia"/>
                <w:bCs/>
                <w:color w:val="000000" w:themeColor="text1"/>
                <w:sz w:val="18"/>
                <w:szCs w:val="18"/>
              </w:rPr>
              <w:t xml:space="preserve">　　　10：00　　　　　　　　　　②単位　　　　　　　　　　　　　18：00　　　　</w: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65952" behindDoc="0" locked="0" layoutInCell="1" allowOverlap="1" wp14:anchorId="6619E6F5" wp14:editId="0ABE2B5C">
                      <wp:simplePos x="0" y="0"/>
                      <wp:positionH relativeFrom="column">
                        <wp:posOffset>461414</wp:posOffset>
                      </wp:positionH>
                      <wp:positionV relativeFrom="paragraph">
                        <wp:posOffset>153612</wp:posOffset>
                      </wp:positionV>
                      <wp:extent cx="762000" cy="145472"/>
                      <wp:effectExtent l="0" t="0" r="0" b="0"/>
                      <wp:wrapNone/>
                      <wp:docPr id="49" name="円弧 49"/>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A3F6E" id="円弧 49" o:spid="_x0000_s1026" style="position:absolute;margin-left:36.35pt;margin-top:12.1pt;width:60pt;height:11.45pt;flip:x;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p>
          <w:p w14:paraId="14E1B62F"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6976" behindDoc="0" locked="0" layoutInCell="1" allowOverlap="1" wp14:anchorId="3C92208B" wp14:editId="4CF75035">
                      <wp:simplePos x="0" y="0"/>
                      <wp:positionH relativeFrom="column">
                        <wp:posOffset>458239</wp:posOffset>
                      </wp:positionH>
                      <wp:positionV relativeFrom="paragraph">
                        <wp:posOffset>56803</wp:posOffset>
                      </wp:positionV>
                      <wp:extent cx="2957484" cy="6869"/>
                      <wp:effectExtent l="0" t="0" r="33655" b="31750"/>
                      <wp:wrapNone/>
                      <wp:docPr id="50" name="直線コネクタ 50"/>
                      <wp:cNvGraphicFramePr/>
                      <a:graphic xmlns:a="http://schemas.openxmlformats.org/drawingml/2006/main">
                        <a:graphicData uri="http://schemas.microsoft.com/office/word/2010/wordprocessingShape">
                          <wps:wsp>
                            <wps:cNvCnPr/>
                            <wps:spPr>
                              <a:xfrm flipV="1">
                                <a:off x="0" y="0"/>
                                <a:ext cx="2957484" cy="68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F8B7C" id="直線コネクタ 50" o:spid="_x0000_s1026" style="position:absolute;flip:y;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4.45pt" to="26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" strokecolor="black [3213]" strokeweight=".5pt">
                      <v:stroke joinstyle="miter"/>
                    </v:line>
                  </w:pict>
                </mc:Fallback>
              </mc:AlternateContent>
            </w:r>
          </w:p>
          <w:p w14:paraId="3216D62F"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介護職員の確保すべき勤務延時間数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315F78A5" w14:textId="77777777" w:rsidTr="00ED7CC1">
              <w:trPr>
                <w:trHeight w:val="224"/>
              </w:trPr>
              <w:tc>
                <w:tcPr>
                  <w:tcW w:w="578" w:type="dxa"/>
                  <w:shd w:val="clear" w:color="auto" w:fill="D0CECE" w:themeFill="background2" w:themeFillShade="E6"/>
                </w:tcPr>
                <w:p w14:paraId="312389E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3B6DA7E0"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78CE111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1473967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66D58FF5" w14:textId="77777777" w:rsidTr="00ED7CC1">
              <w:trPr>
                <w:trHeight w:val="224"/>
              </w:trPr>
              <w:tc>
                <w:tcPr>
                  <w:tcW w:w="578" w:type="dxa"/>
                </w:tcPr>
                <w:p w14:paraId="36A414A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4FB8314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３人</w:t>
                  </w:r>
                </w:p>
              </w:tc>
              <w:tc>
                <w:tcPr>
                  <w:tcW w:w="850" w:type="dxa"/>
                </w:tcPr>
                <w:p w14:paraId="6847C4B0"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w:t>
                  </w:r>
                </w:p>
              </w:tc>
              <w:tc>
                <w:tcPr>
                  <w:tcW w:w="3544" w:type="dxa"/>
                </w:tcPr>
                <w:p w14:paraId="245187DB"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w:t>
                  </w:r>
                </w:p>
              </w:tc>
            </w:tr>
            <w:tr w:rsidR="000559A3" w:rsidRPr="00B402C4" w14:paraId="4D93864D" w14:textId="77777777" w:rsidTr="00ED7CC1">
              <w:trPr>
                <w:trHeight w:val="224"/>
              </w:trPr>
              <w:tc>
                <w:tcPr>
                  <w:tcW w:w="578" w:type="dxa"/>
                </w:tcPr>
                <w:p w14:paraId="2A009B1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②</w:t>
                  </w:r>
                </w:p>
              </w:tc>
              <w:tc>
                <w:tcPr>
                  <w:tcW w:w="709" w:type="dxa"/>
                </w:tcPr>
                <w:p w14:paraId="7449DF0C"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１２人</w:t>
                  </w:r>
                </w:p>
              </w:tc>
              <w:tc>
                <w:tcPr>
                  <w:tcW w:w="850" w:type="dxa"/>
                </w:tcPr>
                <w:p w14:paraId="50FEC39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544" w:type="dxa"/>
                </w:tcPr>
                <w:p w14:paraId="58A1ADC0"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r>
          </w:tbl>
          <w:p w14:paraId="2F9412DD"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※利用者数が１５人以下の場合は、確保すべき勤務延時間数＝平均提供時間数</w:t>
            </w:r>
          </w:p>
          <w:p w14:paraId="5EA4686C" w14:textId="77777777" w:rsidR="000559A3" w:rsidRPr="00B402C4" w:rsidRDefault="000559A3" w:rsidP="000559A3">
            <w:pPr>
              <w:spacing w:line="240" w:lineRule="exact"/>
              <w:ind w:leftChars="100" w:left="376" w:hangingChars="100"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➩単位ごとに、介護職員を常に１名確保する必要があるので、①単位に６時間分、②単位に８時間分の配置が必要となる。</w:t>
            </w:r>
          </w:p>
          <w:p w14:paraId="6446E3A7"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パターン２：同一単位で同時一体的にサービスを提供する場合</w:t>
            </w:r>
          </w:p>
          <w:p w14:paraId="0E987781"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①　利用者１５人　サービス提供時間６Ｈ（３名利用）と８Ｈ（１２名利用）</w:t>
            </w:r>
          </w:p>
          <w:p w14:paraId="0A2D50AE"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76192" behindDoc="0" locked="0" layoutInCell="1" allowOverlap="1" wp14:anchorId="46CCE7AE" wp14:editId="3DE0E3AA">
                      <wp:simplePos x="0" y="0"/>
                      <wp:positionH relativeFrom="column">
                        <wp:posOffset>49530</wp:posOffset>
                      </wp:positionH>
                      <wp:positionV relativeFrom="paragraph">
                        <wp:posOffset>86822</wp:posOffset>
                      </wp:positionV>
                      <wp:extent cx="3643630" cy="346363"/>
                      <wp:effectExtent l="0" t="0" r="13970" b="15875"/>
                      <wp:wrapNone/>
                      <wp:docPr id="51" name="角丸四角形 51"/>
                      <wp:cNvGraphicFramePr/>
                      <a:graphic xmlns:a="http://schemas.openxmlformats.org/drawingml/2006/main">
                        <a:graphicData uri="http://schemas.microsoft.com/office/word/2010/wordprocessingShape">
                          <wps:wsp>
                            <wps:cNvSpPr/>
                            <wps:spPr>
                              <a:xfrm>
                                <a:off x="0" y="0"/>
                                <a:ext cx="3643630" cy="346363"/>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24C4D3" id="角丸四角形 51" o:spid="_x0000_s1026" style="position:absolute;margin-left:3.9pt;margin-top:6.85pt;width:286.9pt;height:27.25pt;z-index:25197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" filled="f" strokecolor="black [3213]" strokeweight="1pt">
                      <v:stroke dashstyle="dash" joinstyle="miter"/>
                    </v:roundrect>
                  </w:pict>
                </mc:Fallback>
              </mc:AlternateContent>
            </w:r>
            <w:r w:rsidRPr="00B402C4">
              <w:rPr>
                <w:rFonts w:asciiTheme="majorEastAsia" w:eastAsiaTheme="majorEastAsia" w:hAnsiTheme="majorEastAsia" w:hint="eastAsia"/>
                <w:bCs/>
                <w:color w:val="000000" w:themeColor="text1"/>
                <w:sz w:val="18"/>
                <w:szCs w:val="18"/>
              </w:rPr>
              <w:t xml:space="preserve">　　</w:t>
            </w:r>
          </w:p>
          <w:p w14:paraId="077CDB43"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71072" behindDoc="0" locked="0" layoutInCell="1" allowOverlap="1" wp14:anchorId="778AC859" wp14:editId="2234E523">
                      <wp:simplePos x="0" y="0"/>
                      <wp:positionH relativeFrom="column">
                        <wp:posOffset>2855075</wp:posOffset>
                      </wp:positionH>
                      <wp:positionV relativeFrom="paragraph">
                        <wp:posOffset>121458</wp:posOffset>
                      </wp:positionV>
                      <wp:extent cx="629574" cy="166255"/>
                      <wp:effectExtent l="0" t="0" r="18415" b="0"/>
                      <wp:wrapNone/>
                      <wp:docPr id="52" name="円弧 52"/>
                      <wp:cNvGraphicFramePr/>
                      <a:graphic xmlns:a="http://schemas.openxmlformats.org/drawingml/2006/main">
                        <a:graphicData uri="http://schemas.microsoft.com/office/word/2010/wordprocessingShape">
                          <wps:wsp>
                            <wps:cNvSpPr/>
                            <wps:spPr>
                              <a:xfrm>
                                <a:off x="0" y="0"/>
                                <a:ext cx="629574" cy="16625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5381" id="円弧 52" o:spid="_x0000_s1026" style="position:absolute;margin-left:224.8pt;margin-top:9.55pt;width:49.55pt;height:13.1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574,16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" path="m320377,13nsc492023,818,629574,37793,629574,83128r-314787,l320377,13xem320377,13nfc492023,818,629574,37793,629574,83128e" filled="f" strokecolor="black [3213]" strokeweight=".5pt">
                      <v:stroke joinstyle="miter"/>
                      <v:path arrowok="t" o:connecttype="custom" o:connectlocs="320377,13;629574,83128"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74144" behindDoc="0" locked="0" layoutInCell="1" allowOverlap="1" wp14:anchorId="62472B48" wp14:editId="5F545281">
                      <wp:simplePos x="0" y="0"/>
                      <wp:positionH relativeFrom="column">
                        <wp:posOffset>2086148</wp:posOffset>
                      </wp:positionH>
                      <wp:positionV relativeFrom="paragraph">
                        <wp:posOffset>121458</wp:posOffset>
                      </wp:positionV>
                      <wp:extent cx="553374" cy="159327"/>
                      <wp:effectExtent l="0" t="0" r="18415" b="0"/>
                      <wp:wrapNone/>
                      <wp:docPr id="53" name="円弧 53"/>
                      <wp:cNvGraphicFramePr/>
                      <a:graphic xmlns:a="http://schemas.openxmlformats.org/drawingml/2006/main">
                        <a:graphicData uri="http://schemas.microsoft.com/office/word/2010/wordprocessingShape">
                          <wps:wsp>
                            <wps:cNvSpPr/>
                            <wps:spPr>
                              <a:xfrm>
                                <a:off x="0" y="0"/>
                                <a:ext cx="553374" cy="159327"/>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678FE" id="円弧 53" o:spid="_x0000_s1026" style="position:absolute;margin-left:164.25pt;margin-top:9.55pt;width:43.55pt;height:12.5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3374,159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" path="m282044,15nsc432738,855,553374,36268,553374,79664r-276687,l282044,15xem282044,15nfc432738,855,553374,36268,553374,79664e" filled="f" strokecolor="black [3213]" strokeweight=".5pt">
                      <v:stroke joinstyle="miter"/>
                      <v:path arrowok="t" o:connecttype="custom" o:connectlocs="282044,15;553374,79664"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75168" behindDoc="0" locked="0" layoutInCell="1" allowOverlap="1" wp14:anchorId="40EE078A" wp14:editId="06A40976">
                      <wp:simplePos x="0" y="0"/>
                      <wp:positionH relativeFrom="column">
                        <wp:posOffset>562090</wp:posOffset>
                      </wp:positionH>
                      <wp:positionV relativeFrom="paragraph">
                        <wp:posOffset>128270</wp:posOffset>
                      </wp:positionV>
                      <wp:extent cx="471054" cy="138487"/>
                      <wp:effectExtent l="0" t="0" r="0" b="0"/>
                      <wp:wrapNone/>
                      <wp:docPr id="54" name="円弧 54"/>
                      <wp:cNvGraphicFramePr/>
                      <a:graphic xmlns:a="http://schemas.openxmlformats.org/drawingml/2006/main">
                        <a:graphicData uri="http://schemas.microsoft.com/office/word/2010/wordprocessingShape">
                          <wps:wsp>
                            <wps:cNvSpPr/>
                            <wps:spPr>
                              <a:xfrm flipH="1">
                                <a:off x="0" y="0"/>
                                <a:ext cx="471054" cy="138487"/>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ACB0" id="円弧 54" o:spid="_x0000_s1026" style="position:absolute;margin-left:44.25pt;margin-top:10.1pt;width:37.1pt;height:10.9pt;flip:x;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1054,13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" path="m240183,14nsc368421,760,471054,31536,471054,69244r-235527,l240183,14xem240183,14nfc368421,760,471054,31536,471054,69244e" filled="f" strokecolor="black [3213]" strokeweight=".5pt">
                      <v:stroke joinstyle="miter"/>
                      <v:path arrowok="t" o:connecttype="custom" o:connectlocs="240183,14;471054,69244"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72096" behindDoc="0" locked="0" layoutInCell="1" allowOverlap="1" wp14:anchorId="5E0B9C8D" wp14:editId="7E81BF43">
                      <wp:simplePos x="0" y="0"/>
                      <wp:positionH relativeFrom="column">
                        <wp:posOffset>187267</wp:posOffset>
                      </wp:positionH>
                      <wp:positionV relativeFrom="paragraph">
                        <wp:posOffset>135255</wp:posOffset>
                      </wp:positionV>
                      <wp:extent cx="463550" cy="151765"/>
                      <wp:effectExtent l="0" t="0" r="0" b="0"/>
                      <wp:wrapNone/>
                      <wp:docPr id="55" name="円弧 55"/>
                      <wp:cNvGraphicFramePr/>
                      <a:graphic xmlns:a="http://schemas.openxmlformats.org/drawingml/2006/main">
                        <a:graphicData uri="http://schemas.microsoft.com/office/word/2010/wordprocessingShape">
                          <wps:wsp>
                            <wps:cNvSpPr/>
                            <wps:spPr>
                              <a:xfrm flipH="1">
                                <a:off x="0" y="0"/>
                                <a:ext cx="463550" cy="15176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E6DB4" id="円弧 55" o:spid="_x0000_s1026" style="position:absolute;margin-left:14.75pt;margin-top:10.65pt;width:36.5pt;height:11.95pt;flip:x;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550,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" path="m236878,18nsc362865,926,463550,34625,463550,75883r-231775,l236878,18xem236878,18nfc362865,926,463550,34625,463550,75883e" filled="f" strokecolor="black [3213]" strokeweight=".5pt">
                      <v:stroke joinstyle="miter"/>
                      <v:path arrowok="t" o:connecttype="custom" o:connectlocs="236878,18;463550,75883" o:connectangles="0,0"/>
                    </v:shape>
                  </w:pict>
                </mc:Fallback>
              </mc:AlternateContent>
            </w:r>
            <w:r w:rsidRPr="00B402C4">
              <w:rPr>
                <w:rFonts w:asciiTheme="majorEastAsia" w:eastAsiaTheme="majorEastAsia" w:hAnsiTheme="majorEastAsia" w:hint="eastAsia"/>
                <w:bCs/>
                <w:color w:val="000000" w:themeColor="text1"/>
                <w:sz w:val="18"/>
                <w:szCs w:val="18"/>
              </w:rPr>
              <w:t>9：00 　10：00　　　 　　　①単位　　　　　　　　15：00　　　　18：00</w:t>
            </w:r>
          </w:p>
          <w:p w14:paraId="5BF447B8"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73120" behindDoc="0" locked="0" layoutInCell="1" allowOverlap="1" wp14:anchorId="529358B6" wp14:editId="79BF2331">
                      <wp:simplePos x="0" y="0"/>
                      <wp:positionH relativeFrom="column">
                        <wp:posOffset>201930</wp:posOffset>
                      </wp:positionH>
                      <wp:positionV relativeFrom="paragraph">
                        <wp:posOffset>52185</wp:posOffset>
                      </wp:positionV>
                      <wp:extent cx="3283527" cy="0"/>
                      <wp:effectExtent l="0" t="0" r="31750" b="19050"/>
                      <wp:wrapNone/>
                      <wp:docPr id="56" name="直線コネクタ 56"/>
                      <wp:cNvGraphicFramePr/>
                      <a:graphic xmlns:a="http://schemas.openxmlformats.org/drawingml/2006/main">
                        <a:graphicData uri="http://schemas.microsoft.com/office/word/2010/wordprocessingShape">
                          <wps:wsp>
                            <wps:cNvCnPr/>
                            <wps:spPr>
                              <a:xfrm>
                                <a:off x="0" y="0"/>
                                <a:ext cx="32835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507FC" id="直線コネクタ 56" o:spid="_x0000_s1026" style="position:absolute;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4.1pt" to="274.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CsgEAANQDAAAOAAAAZHJzL2Uyb0RvYy54bWysU8Fu2zAMvQ/YPwi6L3JSbC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45704864"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介護職員の確保すべき勤務延時間数</w:t>
            </w:r>
          </w:p>
          <w:tbl>
            <w:tblPr>
              <w:tblStyle w:val="a3"/>
              <w:tblW w:w="5681" w:type="dxa"/>
              <w:tblInd w:w="158" w:type="dxa"/>
              <w:tblLayout w:type="fixed"/>
              <w:tblLook w:val="04A0" w:firstRow="1" w:lastRow="0" w:firstColumn="1" w:lastColumn="0" w:noHBand="0" w:noVBand="1"/>
            </w:tblPr>
            <w:tblGrid>
              <w:gridCol w:w="578"/>
              <w:gridCol w:w="851"/>
              <w:gridCol w:w="850"/>
              <w:gridCol w:w="3402"/>
            </w:tblGrid>
            <w:tr w:rsidR="000559A3" w:rsidRPr="00B402C4" w14:paraId="682A4E27" w14:textId="77777777" w:rsidTr="008B6CFB">
              <w:trPr>
                <w:trHeight w:val="224"/>
              </w:trPr>
              <w:tc>
                <w:tcPr>
                  <w:tcW w:w="578" w:type="dxa"/>
                  <w:shd w:val="clear" w:color="auto" w:fill="D0CECE" w:themeFill="background2" w:themeFillShade="E6"/>
                </w:tcPr>
                <w:p w14:paraId="7F96096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851" w:type="dxa"/>
                  <w:shd w:val="clear" w:color="auto" w:fill="D0CECE" w:themeFill="background2" w:themeFillShade="E6"/>
                </w:tcPr>
                <w:p w14:paraId="39F3B5E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5595E73C"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402" w:type="dxa"/>
                  <w:shd w:val="clear" w:color="auto" w:fill="D0CECE" w:themeFill="background2" w:themeFillShade="E6"/>
                </w:tcPr>
                <w:p w14:paraId="72D4C8D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31CB7E4D" w14:textId="77777777" w:rsidTr="008B6CFB">
              <w:trPr>
                <w:trHeight w:val="224"/>
              </w:trPr>
              <w:tc>
                <w:tcPr>
                  <w:tcW w:w="578" w:type="dxa"/>
                  <w:vMerge w:val="restart"/>
                </w:tcPr>
                <w:p w14:paraId="3A050ADB" w14:textId="77777777" w:rsidR="000559A3" w:rsidRPr="00B402C4" w:rsidRDefault="000559A3" w:rsidP="000559A3">
                  <w:pPr>
                    <w:spacing w:beforeLines="30" w:before="97"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851" w:type="dxa"/>
                </w:tcPr>
                <w:p w14:paraId="6E7E417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３人</w:t>
                  </w:r>
                </w:p>
              </w:tc>
              <w:tc>
                <w:tcPr>
                  <w:tcW w:w="850" w:type="dxa"/>
                </w:tcPr>
                <w:p w14:paraId="7CA3084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w:t>
                  </w:r>
                </w:p>
              </w:tc>
              <w:tc>
                <w:tcPr>
                  <w:tcW w:w="3402" w:type="dxa"/>
                  <w:vMerge w:val="restart"/>
                </w:tcPr>
                <w:p w14:paraId="1581DB6C" w14:textId="77777777" w:rsidR="000559A3" w:rsidRPr="00B402C4" w:rsidRDefault="000559A3" w:rsidP="000559A3">
                  <w:pPr>
                    <w:spacing w:beforeLines="30" w:before="97"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９Ｈ（９：００～１８：００）</w:t>
                  </w:r>
                </w:p>
              </w:tc>
            </w:tr>
            <w:tr w:rsidR="000559A3" w:rsidRPr="00B402C4" w14:paraId="6105CAC7" w14:textId="77777777" w:rsidTr="008B6CFB">
              <w:trPr>
                <w:trHeight w:val="224"/>
              </w:trPr>
              <w:tc>
                <w:tcPr>
                  <w:tcW w:w="578" w:type="dxa"/>
                  <w:vMerge/>
                </w:tcPr>
                <w:p w14:paraId="66B90F0F"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p>
              </w:tc>
              <w:tc>
                <w:tcPr>
                  <w:tcW w:w="851" w:type="dxa"/>
                </w:tcPr>
                <w:p w14:paraId="6483B06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１２人</w:t>
                  </w:r>
                </w:p>
              </w:tc>
              <w:tc>
                <w:tcPr>
                  <w:tcW w:w="850" w:type="dxa"/>
                </w:tcPr>
                <w:p w14:paraId="2B13463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402" w:type="dxa"/>
                  <w:vMerge/>
                </w:tcPr>
                <w:p w14:paraId="1D79B447"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p>
              </w:tc>
            </w:tr>
          </w:tbl>
          <w:p w14:paraId="36411CF8" w14:textId="77777777" w:rsidR="000559A3" w:rsidRPr="00B402C4" w:rsidRDefault="000559A3" w:rsidP="000559A3">
            <w:pPr>
              <w:spacing w:line="240" w:lineRule="exact"/>
              <w:ind w:left="316" w:hangingChars="200" w:hanging="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平均提供時間数は（３×６＋１２×８）÷１５＝７．６Ｈとなり、計算上の確保すべき勤務延時間数も７．６Ｈとなるが、指定地域密着型通所介護の単位ごとに１名以上確保する必要があることから、確保すべき勤務延時間数は９Ｈとなる。</w:t>
            </w:r>
          </w:p>
        </w:tc>
        <w:tc>
          <w:tcPr>
            <w:tcW w:w="1276" w:type="dxa"/>
            <w:tcBorders>
              <w:top w:val="dotted" w:sz="4" w:space="0" w:color="auto"/>
              <w:bottom w:val="single" w:sz="4" w:space="0" w:color="auto"/>
            </w:tcBorders>
            <w:shd w:val="clear" w:color="auto" w:fill="auto"/>
          </w:tcPr>
          <w:p w14:paraId="7B01266A" w14:textId="77777777" w:rsidR="000559A3" w:rsidRPr="00B402C4" w:rsidRDefault="000559A3" w:rsidP="000559A3">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3891A7E" w14:textId="7757C9F1" w:rsidR="000559A3" w:rsidRPr="00B402C4" w:rsidRDefault="002B0D10" w:rsidP="002B0D10">
            <w:pPr>
              <w:spacing w:line="240" w:lineRule="exact"/>
              <w:jc w:val="left"/>
              <w:rPr>
                <w:rFonts w:asciiTheme="majorEastAsia" w:eastAsiaTheme="majorEastAsia" w:hAnsiTheme="majorEastAsia"/>
                <w:bCs/>
                <w:color w:val="000000" w:themeColor="text1"/>
                <w:sz w:val="18"/>
                <w:szCs w:val="18"/>
              </w:rPr>
            </w:pPr>
            <w:r w:rsidRPr="00B402C4">
              <w:rPr>
                <w:rFonts w:asciiTheme="majorEastAsia" w:eastAsiaTheme="majorEastAsia" w:hAnsiTheme="majorEastAsia" w:cs="ＭＳ Ｐゴシック" w:hint="eastAsia"/>
                <w:color w:val="000000" w:themeColor="text1"/>
                <w:kern w:val="0"/>
                <w:sz w:val="18"/>
                <w:szCs w:val="28"/>
              </w:rPr>
              <w:t>平成24年度介護報酬改定に関するQ&amp;A(V</w:t>
            </w:r>
            <w:r w:rsidRPr="00B402C4">
              <w:rPr>
                <w:rFonts w:asciiTheme="majorEastAsia" w:eastAsiaTheme="majorEastAsia" w:hAnsiTheme="majorEastAsia" w:cs="ＭＳ Ｐゴシック"/>
                <w:color w:val="000000" w:themeColor="text1"/>
                <w:kern w:val="0"/>
                <w:sz w:val="18"/>
                <w:szCs w:val="28"/>
              </w:rPr>
              <w:t>ol</w:t>
            </w:r>
            <w:r w:rsidRPr="00B402C4">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w:t>
            </w:r>
            <w:r w:rsidRPr="00B402C4">
              <w:rPr>
                <w:rFonts w:asciiTheme="majorEastAsia" w:eastAsiaTheme="majorEastAsia" w:hAnsiTheme="majorEastAsia" w:cs="ＭＳ Ｐゴシック" w:hint="eastAsia"/>
                <w:color w:val="000000" w:themeColor="text1"/>
                <w:kern w:val="0"/>
                <w:sz w:val="18"/>
                <w:szCs w:val="28"/>
              </w:rPr>
              <w:t>問65</w:t>
            </w:r>
          </w:p>
        </w:tc>
      </w:tr>
      <w:tr w:rsidR="000559A3" w:rsidRPr="001E2E1B" w14:paraId="1EC1A5B3" w14:textId="77777777" w:rsidTr="00456AC3">
        <w:trPr>
          <w:trHeight w:val="54"/>
        </w:trPr>
        <w:tc>
          <w:tcPr>
            <w:tcW w:w="1413" w:type="dxa"/>
            <w:tcBorders>
              <w:top w:val="single" w:sz="4" w:space="0" w:color="auto"/>
              <w:bottom w:val="nil"/>
            </w:tcBorders>
          </w:tcPr>
          <w:p w14:paraId="08740BB9"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４　機能訓練指導</w:t>
            </w:r>
            <w:r w:rsidRPr="001E2E1B">
              <w:rPr>
                <w:rFonts w:asciiTheme="majorEastAsia" w:eastAsiaTheme="majorEastAsia" w:hAnsiTheme="majorEastAsia" w:hint="eastAsia"/>
                <w:bCs/>
                <w:color w:val="000000" w:themeColor="text1"/>
                <w:sz w:val="18"/>
                <w:szCs w:val="18"/>
              </w:rPr>
              <w:t>員</w:t>
            </w:r>
          </w:p>
        </w:tc>
        <w:tc>
          <w:tcPr>
            <w:tcW w:w="5953" w:type="dxa"/>
            <w:tcBorders>
              <w:top w:val="single" w:sz="4" w:space="0" w:color="auto"/>
              <w:bottom w:val="single" w:sz="4" w:space="0" w:color="auto"/>
            </w:tcBorders>
          </w:tcPr>
          <w:p w14:paraId="66F2623D"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機能訓練指導員を１以上配置していますか。</w:t>
            </w:r>
          </w:p>
        </w:tc>
        <w:tc>
          <w:tcPr>
            <w:tcW w:w="1276" w:type="dxa"/>
            <w:tcBorders>
              <w:top w:val="single" w:sz="4" w:space="0" w:color="auto"/>
              <w:bottom w:val="single" w:sz="4" w:space="0" w:color="auto"/>
            </w:tcBorders>
            <w:shd w:val="clear" w:color="auto" w:fill="FFF2CC" w:themeFill="accent4" w:themeFillTint="33"/>
          </w:tcPr>
          <w:p w14:paraId="7BAFBA8A"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1386878"/>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F942E0E"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51409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2B7948C"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7CA80F3"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第1項第4号</w:t>
            </w:r>
          </w:p>
        </w:tc>
      </w:tr>
      <w:tr w:rsidR="000559A3" w:rsidRPr="001E2E1B" w14:paraId="028EC309" w14:textId="77777777" w:rsidTr="00456AC3">
        <w:trPr>
          <w:trHeight w:val="54"/>
        </w:trPr>
        <w:tc>
          <w:tcPr>
            <w:tcW w:w="1413" w:type="dxa"/>
            <w:tcBorders>
              <w:top w:val="nil"/>
              <w:bottom w:val="nil"/>
            </w:tcBorders>
          </w:tcPr>
          <w:p w14:paraId="05FE7915"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E77BED3" w14:textId="77777777"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166FE3">
              <w:rPr>
                <w:rFonts w:asciiTheme="majorEastAsia" w:eastAsiaTheme="majorEastAsia" w:hAnsiTheme="majorEastAsia" w:hint="eastAsia"/>
                <w:bCs/>
                <w:color w:val="000000" w:themeColor="text1"/>
                <w:sz w:val="18"/>
                <w:szCs w:val="18"/>
              </w:rPr>
              <w:t>機能訓練指導員は、日常生活を営むのに必要な機能の減退を防止するための訓練を行う能力</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次のいずれかの資格</w:t>
            </w:r>
            <w:r>
              <w:rPr>
                <w:rFonts w:asciiTheme="majorEastAsia" w:eastAsiaTheme="majorEastAsia" w:hAnsiTheme="majorEastAsia" w:hint="eastAsia"/>
                <w:bCs/>
                <w:color w:val="000000" w:themeColor="text1"/>
                <w:sz w:val="18"/>
                <w:szCs w:val="18"/>
              </w:rPr>
              <w:t>）</w:t>
            </w:r>
            <w:r w:rsidRPr="00166FE3">
              <w:rPr>
                <w:rFonts w:asciiTheme="majorEastAsia" w:eastAsiaTheme="majorEastAsia" w:hAnsiTheme="majorEastAsia" w:hint="eastAsia"/>
                <w:bCs/>
                <w:color w:val="000000" w:themeColor="text1"/>
                <w:sz w:val="18"/>
                <w:szCs w:val="18"/>
              </w:rPr>
              <w:t>を有する者とし</w:t>
            </w:r>
            <w:r>
              <w:rPr>
                <w:rFonts w:asciiTheme="majorEastAsia" w:eastAsiaTheme="majorEastAsia" w:hAnsiTheme="majorEastAsia" w:hint="eastAsia"/>
                <w:bCs/>
                <w:color w:val="000000" w:themeColor="text1"/>
                <w:sz w:val="18"/>
                <w:szCs w:val="18"/>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34C4D077"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12D805" w14:textId="36E4DB78"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807343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3AFA70C4" w14:textId="1B1ED2FE"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理学療法士</w:t>
                  </w:r>
                </w:p>
              </w:tc>
            </w:tr>
            <w:tr w:rsidR="000559A3" w14:paraId="1FA8EC98"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5CEEA9" w14:textId="32117F70"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799711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12609E63" w14:textId="7EACE75D"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作業療法士</w:t>
                  </w:r>
                </w:p>
              </w:tc>
            </w:tr>
            <w:tr w:rsidR="000559A3" w14:paraId="345648E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F87354" w14:textId="35CFC0F5"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873309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1859491B" w14:textId="6DF12B00"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言語聴覚士</w:t>
                  </w:r>
                </w:p>
              </w:tc>
            </w:tr>
            <w:tr w:rsidR="000559A3" w14:paraId="30D2760C"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75A9C8" w14:textId="6F1D2BF5"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64129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41DC05AC" w14:textId="45234744"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看護職員</w:t>
                  </w:r>
                </w:p>
              </w:tc>
            </w:tr>
            <w:tr w:rsidR="000559A3" w14:paraId="653038B4"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45D1B5" w14:textId="2BB0E35F"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0554670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4E0306FF" w14:textId="1D56A466"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柔道整復師</w:t>
                  </w:r>
                </w:p>
              </w:tc>
            </w:tr>
            <w:tr w:rsidR="000559A3" w14:paraId="23B99EE4"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590DF3" w14:textId="4DE00AEE"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526022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3987A45F" w14:textId="4C6F0197"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あん摩マッサージ指圧師</w:t>
                  </w:r>
                </w:p>
              </w:tc>
            </w:tr>
            <w:tr w:rsidR="000559A3" w14:paraId="7091E0B7"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4BDF55" w14:textId="7E8DCD4E"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067907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3D75F056" w14:textId="21CAEA8A"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はり師</w:t>
                  </w:r>
                </w:p>
              </w:tc>
            </w:tr>
            <w:tr w:rsidR="000559A3" w14:paraId="0B95E9DA"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F821FB" w14:textId="3A0F07FB"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862334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4E61736D" w14:textId="5D1A0CBD"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きゅう師</w:t>
                  </w:r>
                </w:p>
              </w:tc>
            </w:tr>
          </w:tbl>
          <w:p w14:paraId="11390E17"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4DE3D2E"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58124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6CDDE9B8"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438746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85C3A26" w14:textId="77777777" w:rsidR="000559A3" w:rsidRPr="00166FE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66FE3">
              <w:rPr>
                <w:rFonts w:asciiTheme="majorEastAsia" w:eastAsiaTheme="majorEastAsia" w:hAnsiTheme="majorEastAsia" w:hint="eastAsia"/>
                <w:bCs/>
                <w:color w:val="000000" w:themeColor="text1"/>
                <w:sz w:val="18"/>
                <w:szCs w:val="18"/>
              </w:rPr>
              <w:t>条例第59条の3</w:t>
            </w:r>
          </w:p>
          <w:p w14:paraId="252F727D" w14:textId="77777777" w:rsidR="000559A3" w:rsidRDefault="000559A3" w:rsidP="000559A3">
            <w:pPr>
              <w:spacing w:line="240" w:lineRule="exact"/>
              <w:rPr>
                <w:rFonts w:asciiTheme="majorEastAsia" w:eastAsiaTheme="majorEastAsia" w:hAnsiTheme="majorEastAsia"/>
                <w:bCs/>
                <w:color w:val="000000" w:themeColor="text1"/>
                <w:sz w:val="18"/>
                <w:szCs w:val="18"/>
              </w:rPr>
            </w:pPr>
            <w:r w:rsidRPr="00166FE3">
              <w:rPr>
                <w:rFonts w:asciiTheme="majorEastAsia" w:eastAsiaTheme="majorEastAsia" w:hAnsiTheme="majorEastAsia" w:hint="eastAsia"/>
                <w:bCs/>
                <w:color w:val="000000" w:themeColor="text1"/>
                <w:sz w:val="18"/>
                <w:szCs w:val="18"/>
              </w:rPr>
              <w:t>第1項第6項</w:t>
            </w:r>
          </w:p>
          <w:p w14:paraId="2847DF1B"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846E367" w14:textId="2D35DB06"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tc>
      </w:tr>
      <w:tr w:rsidR="000559A3" w:rsidRPr="001E2E1B" w14:paraId="1A9D8AD3" w14:textId="77777777" w:rsidTr="00456AC3">
        <w:trPr>
          <w:trHeight w:val="54"/>
        </w:trPr>
        <w:tc>
          <w:tcPr>
            <w:tcW w:w="1413" w:type="dxa"/>
            <w:tcBorders>
              <w:top w:val="nil"/>
              <w:bottom w:val="nil"/>
            </w:tcBorders>
          </w:tcPr>
          <w:p w14:paraId="39DCD0DD"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674588A6" w14:textId="12ABA72D"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機能訓練指導員が、</w:t>
            </w:r>
            <w:r w:rsidRPr="00166FE3">
              <w:rPr>
                <w:rFonts w:asciiTheme="majorEastAsia" w:eastAsiaTheme="majorEastAsia" w:hAnsiTheme="majorEastAsia" w:hint="eastAsia"/>
                <w:bCs/>
                <w:color w:val="000000" w:themeColor="text1"/>
                <w:sz w:val="18"/>
                <w:szCs w:val="18"/>
              </w:rPr>
              <w:t>はり師及びきゅう師</w:t>
            </w:r>
            <w:r>
              <w:rPr>
                <w:rFonts w:asciiTheme="majorEastAsia" w:eastAsiaTheme="majorEastAsia" w:hAnsiTheme="majorEastAsia" w:hint="eastAsia"/>
                <w:bCs/>
                <w:color w:val="000000" w:themeColor="text1"/>
                <w:sz w:val="18"/>
                <w:szCs w:val="18"/>
              </w:rPr>
              <w:t>の資格を有する</w:t>
            </w:r>
            <w:r w:rsidR="00A67D3A">
              <w:rPr>
                <w:rFonts w:asciiTheme="majorEastAsia" w:eastAsiaTheme="majorEastAsia" w:hAnsiTheme="majorEastAsia" w:hint="eastAsia"/>
                <w:bCs/>
                <w:color w:val="000000" w:themeColor="text1"/>
                <w:sz w:val="18"/>
                <w:szCs w:val="18"/>
              </w:rPr>
              <w:t>者</w:t>
            </w:r>
            <w:r>
              <w:rPr>
                <w:rFonts w:asciiTheme="majorEastAsia" w:eastAsiaTheme="majorEastAsia" w:hAnsiTheme="majorEastAsia" w:hint="eastAsia"/>
                <w:bCs/>
                <w:color w:val="000000" w:themeColor="text1"/>
                <w:sz w:val="18"/>
                <w:szCs w:val="18"/>
              </w:rPr>
              <w:t>である場合</w:t>
            </w:r>
            <w:r w:rsidRPr="00166FE3">
              <w:rPr>
                <w:rFonts w:asciiTheme="majorEastAsia" w:eastAsiaTheme="majorEastAsia" w:hAnsiTheme="majorEastAsia" w:hint="eastAsia"/>
                <w:bCs/>
                <w:color w:val="000000" w:themeColor="text1"/>
                <w:sz w:val="18"/>
                <w:szCs w:val="18"/>
              </w:rPr>
              <w:t>については、理学療法士、作業療法士、言語聴覚士、看護職員、柔道整復師又はあん摩マッサージ指圧師の資格を有する機能訓練指導員を配置した事業所で６月以上機能訓練指導に従事した経験を有する者</w:t>
            </w:r>
            <w:r>
              <w:rPr>
                <w:rFonts w:asciiTheme="majorEastAsia" w:eastAsiaTheme="majorEastAsia" w:hAnsiTheme="majorEastAsia" w:hint="eastAsia"/>
                <w:bCs/>
                <w:color w:val="000000" w:themeColor="text1"/>
                <w:sz w:val="18"/>
                <w:szCs w:val="18"/>
              </w:rPr>
              <w:t>としていますか</w:t>
            </w:r>
            <w:r w:rsidRPr="00166FE3">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71983B64"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580452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782B6B87"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673208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34C91227"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936504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20CA429A"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A69DF05" w14:textId="205086D2"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tc>
      </w:tr>
      <w:tr w:rsidR="000559A3" w:rsidRPr="001E2E1B" w14:paraId="66288BF6" w14:textId="77777777" w:rsidTr="00456AC3">
        <w:trPr>
          <w:trHeight w:val="1445"/>
        </w:trPr>
        <w:tc>
          <w:tcPr>
            <w:tcW w:w="1413" w:type="dxa"/>
            <w:tcBorders>
              <w:top w:val="single" w:sz="4" w:space="0" w:color="auto"/>
              <w:bottom w:val="nil"/>
            </w:tcBorders>
          </w:tcPr>
          <w:p w14:paraId="5FD1E52D"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　利用定員１０人以下の場合の看護職員及び介護職員</w:t>
            </w:r>
          </w:p>
        </w:tc>
        <w:tc>
          <w:tcPr>
            <w:tcW w:w="5953" w:type="dxa"/>
            <w:tcBorders>
              <w:top w:val="single" w:sz="4" w:space="0" w:color="auto"/>
              <w:bottom w:val="dotted" w:sz="4" w:space="0" w:color="auto"/>
            </w:tcBorders>
          </w:tcPr>
          <w:p w14:paraId="1251EA3C" w14:textId="7C7125D4" w:rsidR="000559A3"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6778EE">
              <w:rPr>
                <w:rFonts w:asciiTheme="majorEastAsia" w:eastAsiaTheme="majorEastAsia" w:hAnsiTheme="majorEastAsia" w:hint="eastAsia"/>
                <w:bCs/>
                <w:color w:val="000000" w:themeColor="text1"/>
                <w:sz w:val="18"/>
                <w:szCs w:val="18"/>
              </w:rPr>
              <w:t>当該指定地域密着型通所介護事業所の利用定員</w:t>
            </w:r>
            <w:r>
              <w:rPr>
                <w:rFonts w:asciiTheme="majorEastAsia" w:eastAsiaTheme="majorEastAsia" w:hAnsiTheme="majorEastAsia" w:hint="eastAsia"/>
                <w:bCs/>
                <w:color w:val="000000" w:themeColor="text1"/>
                <w:sz w:val="18"/>
                <w:szCs w:val="18"/>
              </w:rPr>
              <w:t>（</w:t>
            </w:r>
            <w:r w:rsidRPr="006778EE">
              <w:rPr>
                <w:rFonts w:asciiTheme="majorEastAsia" w:eastAsiaTheme="majorEastAsia" w:hAnsiTheme="majorEastAsia" w:hint="eastAsia"/>
                <w:bCs/>
                <w:color w:val="000000" w:themeColor="text1"/>
                <w:sz w:val="18"/>
                <w:szCs w:val="18"/>
              </w:rPr>
              <w:t>当該指定地域密着型通所介護事業所において同時に指定地域密着型通所介護の</w:t>
            </w:r>
            <w:r>
              <w:rPr>
                <w:rFonts w:asciiTheme="majorEastAsia" w:eastAsiaTheme="majorEastAsia" w:hAnsiTheme="majorEastAsia" w:hint="eastAsia"/>
                <w:bCs/>
                <w:color w:val="000000" w:themeColor="text1"/>
                <w:sz w:val="18"/>
                <w:szCs w:val="18"/>
              </w:rPr>
              <w:t>提供を受けることができる利用者の数の上限をいう。）</w:t>
            </w:r>
            <w:r w:rsidRPr="006778EE">
              <w:rPr>
                <w:rFonts w:asciiTheme="majorEastAsia" w:eastAsiaTheme="majorEastAsia" w:hAnsiTheme="majorEastAsia" w:hint="eastAsia"/>
                <w:bCs/>
                <w:color w:val="000000" w:themeColor="text1"/>
                <w:sz w:val="18"/>
                <w:szCs w:val="18"/>
              </w:rPr>
              <w:t>が</w:t>
            </w:r>
            <w:r>
              <w:rPr>
                <w:rFonts w:asciiTheme="majorEastAsia" w:eastAsiaTheme="majorEastAsia" w:hAnsiTheme="majorEastAsia" w:hint="eastAsia"/>
                <w:bCs/>
                <w:color w:val="000000" w:themeColor="text1"/>
                <w:sz w:val="18"/>
                <w:szCs w:val="18"/>
              </w:rPr>
              <w:t>１０人以下である場合にあっては、</w:t>
            </w:r>
            <w:r w:rsidRPr="006778EE">
              <w:rPr>
                <w:rFonts w:asciiTheme="majorEastAsia" w:eastAsiaTheme="majorEastAsia" w:hAnsiTheme="majorEastAsia" w:hint="eastAsia"/>
                <w:bCs/>
                <w:color w:val="000000" w:themeColor="text1"/>
                <w:sz w:val="18"/>
                <w:szCs w:val="18"/>
              </w:rPr>
              <w:t>看護職員及び介護職員の員数を、指定地域密着型通所介護の単位ごとに、当該指定地域密着型通所介護を提供している時間帯に看護職員又は介護職員</w:t>
            </w:r>
            <w:r>
              <w:rPr>
                <w:rFonts w:asciiTheme="majorEastAsia" w:eastAsiaTheme="majorEastAsia" w:hAnsiTheme="majorEastAsia" w:hint="eastAsia"/>
                <w:bCs/>
                <w:color w:val="000000" w:themeColor="text1"/>
                <w:sz w:val="18"/>
                <w:szCs w:val="18"/>
              </w:rPr>
              <w:t>（</w:t>
            </w:r>
            <w:r w:rsidRPr="006778EE">
              <w:rPr>
                <w:rFonts w:asciiTheme="majorEastAsia" w:eastAsiaTheme="majorEastAsia" w:hAnsiTheme="majorEastAsia" w:hint="eastAsia"/>
                <w:bCs/>
                <w:color w:val="000000" w:themeColor="text1"/>
                <w:sz w:val="18"/>
                <w:szCs w:val="18"/>
              </w:rPr>
              <w:t>いずれも専ら当該指定地域密着型通所介護の提供に当たる者に限る。</w:t>
            </w:r>
            <w:r>
              <w:rPr>
                <w:rFonts w:asciiTheme="majorEastAsia" w:eastAsiaTheme="majorEastAsia" w:hAnsiTheme="majorEastAsia" w:hint="eastAsia"/>
                <w:bCs/>
                <w:color w:val="000000" w:themeColor="text1"/>
                <w:sz w:val="18"/>
                <w:szCs w:val="18"/>
              </w:rPr>
              <w:t>）</w:t>
            </w:r>
            <w:r w:rsidRPr="006778EE">
              <w:rPr>
                <w:rFonts w:asciiTheme="majorEastAsia" w:eastAsiaTheme="majorEastAsia" w:hAnsiTheme="majorEastAsia" w:hint="eastAsia"/>
                <w:bCs/>
                <w:color w:val="000000" w:themeColor="text1"/>
                <w:sz w:val="18"/>
                <w:szCs w:val="18"/>
              </w:rPr>
              <w:t>が勤務している時間数の合計数を提供単位時間数で除して得た数が</w:t>
            </w:r>
            <w:r>
              <w:rPr>
                <w:rFonts w:asciiTheme="majorEastAsia" w:eastAsiaTheme="majorEastAsia" w:hAnsiTheme="majorEastAsia" w:hint="eastAsia"/>
                <w:bCs/>
                <w:color w:val="000000" w:themeColor="text1"/>
                <w:sz w:val="18"/>
                <w:szCs w:val="18"/>
              </w:rPr>
              <w:t>１以上確保されるために必要と認められる数としていますか。</w:t>
            </w:r>
          </w:p>
        </w:tc>
        <w:tc>
          <w:tcPr>
            <w:tcW w:w="1276" w:type="dxa"/>
            <w:tcBorders>
              <w:top w:val="single" w:sz="4" w:space="0" w:color="auto"/>
              <w:bottom w:val="nil"/>
            </w:tcBorders>
            <w:shd w:val="clear" w:color="auto" w:fill="FFF2CC" w:themeFill="accent4" w:themeFillTint="33"/>
          </w:tcPr>
          <w:p w14:paraId="7EAA200A"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63821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5F9C1E7C"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2789338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1BB05D59" w14:textId="034A68D2"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181669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nil"/>
            </w:tcBorders>
          </w:tcPr>
          <w:p w14:paraId="57F9D31B"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624A05B"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0559A3" w:rsidRPr="001E2E1B" w14:paraId="02C10AFA" w14:textId="77777777" w:rsidTr="00456AC3">
        <w:trPr>
          <w:trHeight w:val="54"/>
        </w:trPr>
        <w:tc>
          <w:tcPr>
            <w:tcW w:w="1413" w:type="dxa"/>
            <w:tcBorders>
              <w:top w:val="single" w:sz="4" w:space="0" w:color="auto"/>
              <w:bottom w:val="nil"/>
            </w:tcBorders>
          </w:tcPr>
          <w:p w14:paraId="3C8E5274"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６　常勤職員の配</w:t>
            </w:r>
            <w:r w:rsidRPr="001E2E1B">
              <w:rPr>
                <w:rFonts w:asciiTheme="majorEastAsia" w:eastAsiaTheme="majorEastAsia" w:hAnsiTheme="majorEastAsia" w:hint="eastAsia"/>
                <w:bCs/>
                <w:color w:val="000000" w:themeColor="text1"/>
                <w:sz w:val="18"/>
                <w:szCs w:val="18"/>
              </w:rPr>
              <w:t>置</w:t>
            </w:r>
          </w:p>
        </w:tc>
        <w:tc>
          <w:tcPr>
            <w:tcW w:w="5953" w:type="dxa"/>
            <w:tcBorders>
              <w:top w:val="single" w:sz="4" w:space="0" w:color="auto"/>
              <w:bottom w:val="dotted" w:sz="4" w:space="0" w:color="auto"/>
            </w:tcBorders>
            <w:shd w:val="clear" w:color="auto" w:fill="auto"/>
          </w:tcPr>
          <w:p w14:paraId="3AFE102C" w14:textId="77777777"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xml:space="preserve">　生活相談員又は介護職員のうち１人以上は、常勤となっていますか。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2347ECCF"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69B428"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120770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2FEAD67" w14:textId="3E968769"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生活相談員</w:t>
                  </w:r>
                </w:p>
              </w:tc>
            </w:tr>
            <w:tr w:rsidR="000559A3" w14:paraId="4DB7AC1F"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548636"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5425294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DE7216E" w14:textId="2FD599F1"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介護職員</w:t>
                  </w:r>
                </w:p>
              </w:tc>
            </w:tr>
          </w:tbl>
          <w:p w14:paraId="7D81E8E3" w14:textId="77777777" w:rsidR="000559A3" w:rsidRPr="00F27C7F"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BD0489E"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7475031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007ED4DB"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479430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1CB887FD" w14:textId="77777777" w:rsidR="000559A3" w:rsidRPr="00F27C7F"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条例第59条の3</w:t>
            </w:r>
          </w:p>
          <w:p w14:paraId="6E45B1C0" w14:textId="77777777" w:rsidR="000559A3" w:rsidRPr="00F27C7F"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第7項</w:t>
            </w:r>
          </w:p>
        </w:tc>
      </w:tr>
      <w:tr w:rsidR="000559A3" w:rsidRPr="0001298B" w14:paraId="45D3C43C" w14:textId="77777777" w:rsidTr="00456AC3">
        <w:tc>
          <w:tcPr>
            <w:tcW w:w="1413" w:type="dxa"/>
            <w:tcBorders>
              <w:top w:val="nil"/>
              <w:bottom w:val="single" w:sz="4" w:space="0" w:color="auto"/>
            </w:tcBorders>
          </w:tcPr>
          <w:p w14:paraId="42CECA33" w14:textId="77777777" w:rsidR="000559A3" w:rsidRPr="0001298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single" w:sz="4" w:space="0" w:color="auto"/>
            </w:tcBorders>
            <w:shd w:val="clear" w:color="auto" w:fill="auto"/>
          </w:tcPr>
          <w:p w14:paraId="122FD4E8" w14:textId="77777777" w:rsidR="000559A3" w:rsidRPr="00F27C7F"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同一事業所で複数の単位の指定地域密着型通所介護を同時に行う場合であっても、常勤の従業者は事業所ごとに確保すれば足りるものです。</w:t>
            </w:r>
          </w:p>
        </w:tc>
        <w:tc>
          <w:tcPr>
            <w:tcW w:w="1276" w:type="dxa"/>
            <w:tcBorders>
              <w:top w:val="dotted" w:sz="4" w:space="0" w:color="auto"/>
              <w:bottom w:val="single" w:sz="4" w:space="0" w:color="auto"/>
            </w:tcBorders>
            <w:shd w:val="clear" w:color="auto" w:fill="auto"/>
          </w:tcPr>
          <w:p w14:paraId="5007929C" w14:textId="77777777" w:rsidR="000559A3" w:rsidRPr="00F27C7F"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4D904BB4" w14:textId="77777777" w:rsidR="000559A3" w:rsidRPr="00F27C7F"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xml:space="preserve">平18-0331004 </w:t>
            </w:r>
          </w:p>
          <w:p w14:paraId="33B51AD9" w14:textId="544C0B0C" w:rsidR="000559A3" w:rsidRPr="00F27C7F"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sidRPr="00F27C7F">
              <w:rPr>
                <w:rFonts w:asciiTheme="majorEastAsia" w:eastAsiaTheme="majorEastAsia" w:hAnsiTheme="majorEastAsia" w:hint="eastAsia"/>
                <w:bCs/>
                <w:color w:val="000000" w:themeColor="text1"/>
                <w:sz w:val="18"/>
                <w:szCs w:val="18"/>
              </w:rPr>
              <w:t>⑧</w:t>
            </w:r>
          </w:p>
        </w:tc>
      </w:tr>
      <w:tr w:rsidR="000559A3" w:rsidRPr="001E2E1B" w14:paraId="132844BC" w14:textId="77777777" w:rsidTr="00456AC3">
        <w:trPr>
          <w:trHeight w:val="334"/>
        </w:trPr>
        <w:tc>
          <w:tcPr>
            <w:tcW w:w="1413" w:type="dxa"/>
            <w:tcBorders>
              <w:top w:val="single" w:sz="4" w:space="0" w:color="auto"/>
              <w:left w:val="single" w:sz="4" w:space="0" w:color="auto"/>
              <w:bottom w:val="nil"/>
              <w:right w:val="single" w:sz="4" w:space="0" w:color="auto"/>
            </w:tcBorders>
          </w:tcPr>
          <w:p w14:paraId="681BFD9F"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18"/>
              </w:rPr>
              <w:t>７　管理者</w:t>
            </w:r>
          </w:p>
        </w:tc>
        <w:tc>
          <w:tcPr>
            <w:tcW w:w="5953" w:type="dxa"/>
            <w:tcBorders>
              <w:top w:val="single" w:sz="4" w:space="0" w:color="auto"/>
              <w:left w:val="single" w:sz="4" w:space="0" w:color="auto"/>
              <w:bottom w:val="single" w:sz="4" w:space="0" w:color="auto"/>
              <w:right w:val="single" w:sz="4" w:space="0" w:color="auto"/>
            </w:tcBorders>
          </w:tcPr>
          <w:p w14:paraId="14DDB613" w14:textId="2D066A90" w:rsidR="000559A3" w:rsidRDefault="000559A3" w:rsidP="000559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1E2E1B">
              <w:rPr>
                <w:rFonts w:asciiTheme="majorEastAsia" w:eastAsiaTheme="majorEastAsia" w:hAnsiTheme="majorEastAsia" w:hint="eastAsia"/>
                <w:bCs/>
                <w:color w:val="000000" w:themeColor="text1"/>
                <w:sz w:val="18"/>
                <w:szCs w:val="20"/>
              </w:rPr>
              <w:t>事業所ごとに専らその職務に従事する常勤の管理者を置いていますか。</w:t>
            </w:r>
          </w:p>
          <w:p w14:paraId="23E11E29" w14:textId="77777777" w:rsidR="000559A3" w:rsidRPr="00B817A3" w:rsidRDefault="000559A3" w:rsidP="000559A3">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4EC1BF"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421132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7E6B6E5C"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852190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single" w:sz="4" w:space="0" w:color="auto"/>
              <w:right w:val="single" w:sz="4" w:space="0" w:color="auto"/>
            </w:tcBorders>
          </w:tcPr>
          <w:p w14:paraId="7A75C58A"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条例第59条の4</w:t>
            </w:r>
          </w:p>
        </w:tc>
      </w:tr>
      <w:tr w:rsidR="000559A3" w:rsidRPr="001E2E1B" w14:paraId="0217D0D0" w14:textId="77777777" w:rsidTr="00456AC3">
        <w:trPr>
          <w:cantSplit/>
          <w:trHeight w:val="1445"/>
        </w:trPr>
        <w:tc>
          <w:tcPr>
            <w:tcW w:w="1413" w:type="dxa"/>
            <w:tcBorders>
              <w:top w:val="nil"/>
              <w:bottom w:val="nil"/>
            </w:tcBorders>
          </w:tcPr>
          <w:p w14:paraId="0AE18EAE"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2763D41" w14:textId="60C4DE03"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00CF3A3E" w:rsidRPr="00CF3A3E">
              <w:rPr>
                <w:rFonts w:asciiTheme="majorEastAsia" w:eastAsiaTheme="majorEastAsia" w:hAnsiTheme="majorEastAsia" w:hint="eastAsia"/>
                <w:bCs/>
                <w:color w:val="000000" w:themeColor="text1"/>
                <w:sz w:val="18"/>
                <w:szCs w:val="18"/>
              </w:rPr>
              <w:t>当該事業所の管理業務に支障がないとき</w:t>
            </w:r>
            <w:r w:rsidR="00CF3A3E">
              <w:rPr>
                <w:rFonts w:asciiTheme="majorEastAsia" w:eastAsiaTheme="majorEastAsia" w:hAnsiTheme="majorEastAsia" w:hint="eastAsia"/>
                <w:bCs/>
                <w:color w:val="000000" w:themeColor="text1"/>
                <w:sz w:val="18"/>
                <w:szCs w:val="18"/>
              </w:rPr>
              <w:t>で</w:t>
            </w:r>
            <w:r>
              <w:rPr>
                <w:rFonts w:asciiTheme="majorEastAsia" w:eastAsiaTheme="majorEastAsia" w:hAnsiTheme="majorEastAsia" w:hint="eastAsia"/>
                <w:bCs/>
                <w:color w:val="000000" w:themeColor="text1"/>
                <w:sz w:val="18"/>
                <w:szCs w:val="18"/>
              </w:rPr>
              <w:t>兼務をしている場合、次のいずれかに該当</w:t>
            </w:r>
            <w:r w:rsidRPr="00393C22">
              <w:rPr>
                <w:rFonts w:asciiTheme="majorEastAsia" w:eastAsiaTheme="majorEastAsia" w:hAnsiTheme="majorEastAsia" w:hint="eastAsia"/>
                <w:bCs/>
                <w:color w:val="000000" w:themeColor="text1"/>
                <w:sz w:val="18"/>
                <w:szCs w:val="18"/>
              </w:rPr>
              <w:t>していますか</w:t>
            </w:r>
            <w:r w:rsidR="0087621A">
              <w:rPr>
                <w:rFonts w:asciiTheme="majorEastAsia" w:eastAsiaTheme="majorEastAsia" w:hAnsiTheme="majorEastAsia" w:hint="eastAsia"/>
                <w:bCs/>
                <w:color w:val="000000" w:themeColor="text1"/>
                <w:sz w:val="18"/>
                <w:szCs w:val="18"/>
              </w:rPr>
              <w:t>。</w:t>
            </w:r>
          </w:p>
          <w:tbl>
            <w:tblPr>
              <w:tblStyle w:val="a3"/>
              <w:tblW w:w="5574" w:type="dxa"/>
              <w:tblInd w:w="148" w:type="dxa"/>
              <w:tblLayout w:type="fixed"/>
              <w:tblLook w:val="04A0" w:firstRow="1" w:lastRow="0" w:firstColumn="1" w:lastColumn="0" w:noHBand="0" w:noVBand="1"/>
            </w:tblPr>
            <w:tblGrid>
              <w:gridCol w:w="438"/>
              <w:gridCol w:w="5136"/>
            </w:tblGrid>
            <w:tr w:rsidR="000559A3" w:rsidRPr="007E20F1" w14:paraId="04B91541"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18C3AC" w14:textId="1D71117C" w:rsidR="000559A3" w:rsidRPr="007E20F1"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0281261"/>
                      <w14:checkbox>
                        <w14:checked w14:val="0"/>
                        <w14:checkedState w14:val="0052" w14:font="Wingdings 2"/>
                        <w14:uncheckedState w14:val="2610" w14:font="ＭＳ ゴシック"/>
                      </w14:checkbox>
                    </w:sdtPr>
                    <w:sdtEndPr/>
                    <w:sdtContent>
                      <w:r w:rsidR="000559A3">
                        <w:rPr>
                          <w:rFonts w:hAnsi="ＭＳ ゴシック" w:hint="eastAsia"/>
                          <w:color w:val="000000" w:themeColor="text1"/>
                          <w:sz w:val="18"/>
                          <w:szCs w:val="18"/>
                        </w:rPr>
                        <w:t>☐</w:t>
                      </w:r>
                    </w:sdtContent>
                  </w:sdt>
                </w:p>
              </w:tc>
              <w:tc>
                <w:tcPr>
                  <w:tcW w:w="5136" w:type="dxa"/>
                  <w:tcBorders>
                    <w:top w:val="single" w:sz="4" w:space="0" w:color="auto"/>
                    <w:left w:val="single" w:sz="12" w:space="0" w:color="auto"/>
                  </w:tcBorders>
                </w:tcPr>
                <w:p w14:paraId="4A178E40" w14:textId="4C56CB43" w:rsidR="000559A3" w:rsidRPr="007E20F1" w:rsidRDefault="000559A3" w:rsidP="000559A3">
                  <w:pPr>
                    <w:spacing w:line="240" w:lineRule="exact"/>
                    <w:rPr>
                      <w:rFonts w:asciiTheme="majorEastAsia" w:eastAsiaTheme="majorEastAsia" w:hAnsiTheme="majorEastAsia"/>
                      <w:bCs/>
                      <w:color w:val="000000" w:themeColor="text1"/>
                      <w:sz w:val="18"/>
                      <w:szCs w:val="18"/>
                    </w:rPr>
                  </w:pPr>
                  <w:r w:rsidRPr="003B5B8B">
                    <w:rPr>
                      <w:rFonts w:asciiTheme="majorEastAsia" w:eastAsiaTheme="majorEastAsia" w:hAnsiTheme="majorEastAsia" w:hint="eastAsia"/>
                      <w:color w:val="000000" w:themeColor="text1"/>
                      <w:sz w:val="18"/>
                      <w:szCs w:val="18"/>
                    </w:rPr>
                    <w:t>当該指定地域密着型通所介護事業所の地域密着型通所介護従事者としての職務に従事</w:t>
                  </w:r>
                </w:p>
              </w:tc>
            </w:tr>
            <w:tr w:rsidR="000559A3" w:rsidRPr="007E20F1" w14:paraId="58EC46AF"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5C5A37" w14:textId="77777777" w:rsidR="000559A3" w:rsidRPr="007E20F1"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5046494"/>
                      <w14:checkbox>
                        <w14:checked w14:val="0"/>
                        <w14:checkedState w14:val="0052" w14:font="Wingdings 2"/>
                        <w14:uncheckedState w14:val="2610" w14:font="ＭＳ ゴシック"/>
                      </w14:checkbox>
                    </w:sdtPr>
                    <w:sdtEndPr/>
                    <w:sdtContent>
                      <w:r w:rsidR="000559A3">
                        <w:rPr>
                          <w:rFonts w:hAnsi="ＭＳ ゴシック" w:hint="eastAsia"/>
                          <w:color w:val="000000" w:themeColor="text1"/>
                          <w:sz w:val="18"/>
                          <w:szCs w:val="18"/>
                        </w:rPr>
                        <w:t>☐</w:t>
                      </w:r>
                    </w:sdtContent>
                  </w:sdt>
                </w:p>
              </w:tc>
              <w:tc>
                <w:tcPr>
                  <w:tcW w:w="5136" w:type="dxa"/>
                  <w:tcBorders>
                    <w:left w:val="single" w:sz="12" w:space="0" w:color="auto"/>
                  </w:tcBorders>
                </w:tcPr>
                <w:p w14:paraId="39FDCE9E" w14:textId="77777777" w:rsidR="000559A3" w:rsidRPr="007E20F1" w:rsidRDefault="000559A3" w:rsidP="000559A3">
                  <w:pPr>
                    <w:spacing w:line="240" w:lineRule="exact"/>
                    <w:rPr>
                      <w:rFonts w:asciiTheme="majorEastAsia" w:eastAsiaTheme="majorEastAsia" w:hAnsiTheme="majorEastAsia"/>
                      <w:bCs/>
                      <w:color w:val="000000" w:themeColor="text1"/>
                      <w:sz w:val="18"/>
                      <w:szCs w:val="18"/>
                    </w:rPr>
                  </w:pPr>
                  <w:r w:rsidRPr="0073230F">
                    <w:rPr>
                      <w:rFonts w:asciiTheme="majorEastAsia" w:eastAsiaTheme="majorEastAsia" w:hAnsiTheme="majorEastAsia" w:hint="eastAsia"/>
                      <w:bCs/>
                      <w:color w:val="000000" w:themeColor="text1"/>
                      <w:sz w:val="18"/>
                      <w:szCs w:val="20"/>
                    </w:rPr>
                    <w:t>同一の事業者によって設置された他の事業所等の管理者又は従業者としての職務に従事する場合であって、当該他の事業所等の管理者又は従業者としての職務に従事する時間帯も、当該事業所の利用者へのサービス提供の場面等で生じる事象を適時かつ適切に把握でき、職員及び業務の一元的な管理・指揮命令に支障が生じないときに、当該他の事業所等の管理者又は従事者としての職務に従事</w:t>
                  </w:r>
                </w:p>
              </w:tc>
            </w:tr>
          </w:tbl>
          <w:p w14:paraId="491F6FDA" w14:textId="4910C29C" w:rsidR="000559A3" w:rsidRPr="001E2E1B" w:rsidRDefault="000559A3" w:rsidP="000559A3">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712591D" w14:textId="77777777" w:rsidR="000559A3" w:rsidRDefault="002615D0" w:rsidP="000559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9036389"/>
                <w14:checkbox>
                  <w14:checked w14:val="0"/>
                  <w14:checkedState w14:val="0052" w14:font="Wingdings 2"/>
                  <w14:uncheckedState w14:val="2610" w14:font="ＭＳ ゴシック"/>
                </w14:checkbox>
              </w:sdtPr>
              <w:sdtEndPr/>
              <w:sdtContent>
                <w:r w:rsidR="000559A3">
                  <w:rPr>
                    <w:rFonts w:hAnsi="ＭＳ ゴシック" w:hint="eastAsia"/>
                    <w:color w:val="000000" w:themeColor="text1"/>
                    <w:sz w:val="18"/>
                    <w:szCs w:val="18"/>
                  </w:rPr>
                  <w:t>☐</w:t>
                </w:r>
              </w:sdtContent>
            </w:sdt>
            <w:r w:rsidR="000559A3">
              <w:rPr>
                <w:rFonts w:asciiTheme="majorEastAsia" w:eastAsiaTheme="majorEastAsia" w:hAnsiTheme="majorEastAsia" w:hint="eastAsia"/>
                <w:color w:val="000000" w:themeColor="text1"/>
                <w:sz w:val="18"/>
                <w:szCs w:val="18"/>
              </w:rPr>
              <w:t xml:space="preserve">　</w:t>
            </w:r>
            <w:r w:rsidR="000559A3">
              <w:rPr>
                <w:rFonts w:asciiTheme="majorEastAsia" w:eastAsiaTheme="majorEastAsia" w:hAnsiTheme="majorEastAsia" w:hint="eastAsia"/>
                <w:bCs/>
                <w:color w:val="000000" w:themeColor="text1"/>
                <w:sz w:val="18"/>
                <w:szCs w:val="18"/>
              </w:rPr>
              <w:t>いる</w:t>
            </w:r>
            <w:r w:rsidR="000559A3" w:rsidRPr="00B103DF">
              <w:rPr>
                <w:rFonts w:asciiTheme="majorEastAsia" w:eastAsiaTheme="majorEastAsia" w:hAnsiTheme="majorEastAsia" w:hint="eastAsia"/>
                <w:bCs/>
                <w:color w:val="000000" w:themeColor="text1"/>
                <w:sz w:val="18"/>
                <w:szCs w:val="18"/>
              </w:rPr>
              <w:t xml:space="preserve">　</w:t>
            </w:r>
          </w:p>
          <w:p w14:paraId="5612CE11" w14:textId="75F19861"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510822"/>
                <w14:checkbox>
                  <w14:checked w14:val="0"/>
                  <w14:checkedState w14:val="0052" w14:font="Wingdings 2"/>
                  <w14:uncheckedState w14:val="2610" w14:font="ＭＳ ゴシック"/>
                </w14:checkbox>
              </w:sdtPr>
              <w:sdtEndPr/>
              <w:sdtContent>
                <w:r w:rsidR="000559A3">
                  <w:rPr>
                    <w:rFonts w:hAnsi="ＭＳ ゴシック" w:hint="eastAsia"/>
                    <w:color w:val="000000" w:themeColor="text1"/>
                    <w:sz w:val="18"/>
                    <w:szCs w:val="18"/>
                  </w:rPr>
                  <w:t>☐</w:t>
                </w:r>
              </w:sdtContent>
            </w:sdt>
            <w:r w:rsidR="000559A3">
              <w:rPr>
                <w:rFonts w:asciiTheme="majorEastAsia" w:eastAsiaTheme="majorEastAsia" w:hAnsiTheme="majorEastAsia" w:hint="eastAsia"/>
                <w:color w:val="000000" w:themeColor="text1"/>
                <w:sz w:val="18"/>
                <w:szCs w:val="18"/>
              </w:rPr>
              <w:t xml:space="preserve">　</w:t>
            </w:r>
            <w:r w:rsidR="000559A3">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A785425"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540CD7B" w14:textId="26821452"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hint="eastAsia"/>
                <w:bCs/>
                <w:color w:val="000000" w:themeColor="text1"/>
                <w:sz w:val="18"/>
                <w:szCs w:val="18"/>
              </w:rPr>
              <w:t>)</w:t>
            </w:r>
          </w:p>
        </w:tc>
      </w:tr>
      <w:tr w:rsidR="004F29AA" w:rsidRPr="001E2E1B" w14:paraId="5335991F" w14:textId="77777777" w:rsidTr="00456AC3">
        <w:trPr>
          <w:cantSplit/>
          <w:trHeight w:val="1445"/>
        </w:trPr>
        <w:tc>
          <w:tcPr>
            <w:tcW w:w="1413" w:type="dxa"/>
            <w:tcBorders>
              <w:top w:val="nil"/>
              <w:bottom w:val="nil"/>
            </w:tcBorders>
          </w:tcPr>
          <w:p w14:paraId="6ED7624C" w14:textId="77777777" w:rsidR="004F29AA" w:rsidRPr="001E2E1B" w:rsidRDefault="004F29AA"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7E2EF33" w14:textId="7CEEA829" w:rsidR="004F29AA" w:rsidRDefault="004F29AA" w:rsidP="004F29A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F29AA">
              <w:rPr>
                <w:rFonts w:asciiTheme="majorEastAsia" w:eastAsiaTheme="majorEastAsia" w:hAnsiTheme="majorEastAsia" w:hint="eastAsia"/>
                <w:bCs/>
                <w:color w:val="000000" w:themeColor="text1"/>
                <w:sz w:val="18"/>
                <w:szCs w:val="18"/>
              </w:rPr>
              <w:t>管理すべき事業所数が過剰であると個別に判断される場合や、併設される入所施設において入所者に対しサービス提供を行う看護・介護職員と兼務する場合（施設における勤務時間が極めて限られている場合を除く。</w:t>
            </w:r>
            <w:r w:rsidR="001A741A">
              <w:rPr>
                <w:rFonts w:asciiTheme="majorEastAsia" w:eastAsiaTheme="majorEastAsia" w:hAnsiTheme="majorEastAsia" w:hint="eastAsia"/>
                <w:bCs/>
                <w:color w:val="000000" w:themeColor="text1"/>
                <w:sz w:val="18"/>
                <w:szCs w:val="18"/>
              </w:rPr>
              <w:t>）</w:t>
            </w:r>
            <w:r w:rsidRPr="004F29AA">
              <w:rPr>
                <w:rFonts w:asciiTheme="majorEastAsia" w:eastAsiaTheme="majorEastAsia" w:hAnsiTheme="majorEastAsia" w:hint="eastAsia"/>
                <w:bCs/>
                <w:color w:val="000000" w:themeColor="text1"/>
                <w:sz w:val="18"/>
                <w:szCs w:val="18"/>
              </w:rPr>
              <w:t>、事故発生時等の緊急時において管理者自身が速やかに当該指定地域密着型通所介護事業所に駆け付けることができない体制となっている場合などは、管理業務に支障があると考えられ</w:t>
            </w:r>
            <w:r>
              <w:rPr>
                <w:rFonts w:asciiTheme="majorEastAsia" w:eastAsiaTheme="majorEastAsia" w:hAnsiTheme="majorEastAsia" w:hint="eastAsia"/>
                <w:bCs/>
                <w:color w:val="000000" w:themeColor="text1"/>
                <w:sz w:val="18"/>
                <w:szCs w:val="18"/>
              </w:rPr>
              <w:t>ます。</w:t>
            </w:r>
          </w:p>
        </w:tc>
        <w:tc>
          <w:tcPr>
            <w:tcW w:w="1276" w:type="dxa"/>
            <w:tcBorders>
              <w:top w:val="dotted" w:sz="4" w:space="0" w:color="auto"/>
              <w:bottom w:val="dotted" w:sz="4" w:space="0" w:color="auto"/>
            </w:tcBorders>
            <w:shd w:val="clear" w:color="auto" w:fill="auto"/>
          </w:tcPr>
          <w:p w14:paraId="37FF5F74" w14:textId="77777777" w:rsidR="004F29AA" w:rsidRDefault="004F29AA" w:rsidP="000559A3">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A0614EE" w14:textId="77777777" w:rsidR="004F29AA" w:rsidRPr="003B61C0" w:rsidRDefault="004F29AA" w:rsidP="004F29AA">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AFDBC81" w14:textId="5B5F0B33" w:rsidR="004F29AA" w:rsidRPr="003B61C0" w:rsidRDefault="004F29AA" w:rsidP="004F29AA">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hint="eastAsia"/>
                <w:bCs/>
                <w:color w:val="000000" w:themeColor="text1"/>
                <w:sz w:val="18"/>
                <w:szCs w:val="18"/>
              </w:rPr>
              <w:t>)</w:t>
            </w:r>
          </w:p>
        </w:tc>
      </w:tr>
      <w:tr w:rsidR="000559A3" w:rsidRPr="001E2E1B" w14:paraId="0883E4BC"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56FB79FE" w14:textId="77777777" w:rsidR="000559A3" w:rsidRPr="001E2E1B" w:rsidRDefault="000559A3" w:rsidP="001177AD">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第４　設備に関する基準</w:t>
            </w:r>
          </w:p>
        </w:tc>
      </w:tr>
      <w:tr w:rsidR="000559A3" w:rsidRPr="001E2E1B" w14:paraId="195D5543" w14:textId="77777777" w:rsidTr="00456AC3">
        <w:trPr>
          <w:trHeight w:val="2182"/>
        </w:trPr>
        <w:tc>
          <w:tcPr>
            <w:tcW w:w="1413" w:type="dxa"/>
            <w:tcBorders>
              <w:top w:val="nil"/>
              <w:bottom w:val="single" w:sz="4" w:space="0" w:color="auto"/>
            </w:tcBorders>
          </w:tcPr>
          <w:p w14:paraId="46EAC382" w14:textId="77777777" w:rsidR="000559A3" w:rsidRPr="001E2E1B" w:rsidRDefault="000559A3" w:rsidP="000559A3">
            <w:pPr>
              <w:widowControl/>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 xml:space="preserve">１　</w:t>
            </w:r>
            <w:r>
              <w:rPr>
                <w:rFonts w:asciiTheme="majorEastAsia" w:eastAsiaTheme="majorEastAsia" w:hAnsiTheme="majorEastAsia" w:hint="eastAsia"/>
                <w:bCs/>
                <w:color w:val="000000" w:themeColor="text1"/>
                <w:sz w:val="18"/>
                <w:szCs w:val="20"/>
              </w:rPr>
              <w:t>事業所</w:t>
            </w:r>
          </w:p>
        </w:tc>
        <w:tc>
          <w:tcPr>
            <w:tcW w:w="5953" w:type="dxa"/>
            <w:tcBorders>
              <w:top w:val="nil"/>
              <w:bottom w:val="single" w:sz="4" w:space="0" w:color="auto"/>
            </w:tcBorders>
          </w:tcPr>
          <w:p w14:paraId="375B2972" w14:textId="77777777" w:rsidR="000559A3" w:rsidRDefault="000559A3" w:rsidP="000559A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食堂、機能訓練室、静養室、相談室及び事務室を有するほか、消火設備その他の非常災害に際して必要な設備並びに指定地域密着型通所介護の提供に必要なその他の設備及び備品等を備えていますか。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286C6D8D"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886199"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808089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5973C4A" w14:textId="448F4E42"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食堂</w:t>
                  </w:r>
                </w:p>
              </w:tc>
            </w:tr>
            <w:tr w:rsidR="000559A3" w14:paraId="4E93E340"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B3958F"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11540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E6843AF" w14:textId="48BA0774"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機能訓練室</w:t>
                  </w:r>
                </w:p>
              </w:tc>
            </w:tr>
            <w:tr w:rsidR="000559A3" w14:paraId="793501F1"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81E3F8"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472408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9496F25" w14:textId="23BCBFF0"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静養室</w:t>
                  </w:r>
                </w:p>
              </w:tc>
            </w:tr>
            <w:tr w:rsidR="000559A3" w14:paraId="56BD3650"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9880E7"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158697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04A889" w14:textId="1B1C2904"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相談室</w:t>
                  </w:r>
                </w:p>
              </w:tc>
            </w:tr>
            <w:tr w:rsidR="000559A3" w14:paraId="6150E4A6"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D98F5A"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906726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75CE059" w14:textId="225E353A"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事務室</w:t>
                  </w:r>
                </w:p>
              </w:tc>
            </w:tr>
            <w:tr w:rsidR="000559A3" w14:paraId="008B14D6"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6093AF"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195946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F813B9" w14:textId="132CC372"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893FDD">
                    <w:rPr>
                      <w:rFonts w:asciiTheme="majorEastAsia" w:eastAsiaTheme="majorEastAsia" w:hAnsiTheme="majorEastAsia" w:hint="eastAsia"/>
                      <w:bCs/>
                      <w:color w:val="000000" w:themeColor="text1"/>
                      <w:sz w:val="18"/>
                      <w:szCs w:val="18"/>
                    </w:rPr>
                    <w:t>消火設備その他の非常災害に際して必要な設備</w:t>
                  </w:r>
                </w:p>
              </w:tc>
            </w:tr>
            <w:tr w:rsidR="000559A3" w14:paraId="39D81BF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AB1953"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3476391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FB0C16B" w14:textId="3752A9EE"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指定地域密着型通所介護の提供に必要なその他の設備及び備品</w:t>
                  </w:r>
                </w:p>
              </w:tc>
            </w:tr>
          </w:tbl>
          <w:p w14:paraId="5B7C740C" w14:textId="77777777" w:rsidR="000559A3" w:rsidRPr="001E2E1B" w:rsidRDefault="000559A3" w:rsidP="000559A3">
            <w:pPr>
              <w:spacing w:line="240" w:lineRule="exact"/>
              <w:rPr>
                <w:rFonts w:asciiTheme="majorEastAsia" w:eastAsiaTheme="majorEastAsia" w:hAnsiTheme="majorEastAsia"/>
                <w:bCs/>
                <w:color w:val="000000" w:themeColor="text1"/>
                <w:sz w:val="18"/>
                <w:szCs w:val="20"/>
              </w:rPr>
            </w:pPr>
          </w:p>
        </w:tc>
        <w:tc>
          <w:tcPr>
            <w:tcW w:w="1276" w:type="dxa"/>
            <w:tcBorders>
              <w:top w:val="nil"/>
              <w:bottom w:val="single" w:sz="4" w:space="0" w:color="auto"/>
            </w:tcBorders>
            <w:shd w:val="clear" w:color="auto" w:fill="FFF2CC" w:themeFill="accent4" w:themeFillTint="33"/>
          </w:tcPr>
          <w:p w14:paraId="507CCE3E"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265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5F011137"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93973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46FE4C03"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24B6F18C"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0559A3" w:rsidRPr="001E2E1B" w14:paraId="0163ED28" w14:textId="77777777" w:rsidTr="00456AC3">
        <w:trPr>
          <w:trHeight w:val="309"/>
        </w:trPr>
        <w:tc>
          <w:tcPr>
            <w:tcW w:w="1413" w:type="dxa"/>
            <w:tcBorders>
              <w:top w:val="single" w:sz="4" w:space="0" w:color="auto"/>
              <w:bottom w:val="nil"/>
            </w:tcBorders>
          </w:tcPr>
          <w:p w14:paraId="2C9CB72B"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　食堂及び機能訓練室</w:t>
            </w:r>
          </w:p>
        </w:tc>
        <w:tc>
          <w:tcPr>
            <w:tcW w:w="5953" w:type="dxa"/>
            <w:tcBorders>
              <w:top w:val="single" w:sz="4" w:space="0" w:color="auto"/>
              <w:bottom w:val="dotted" w:sz="4" w:space="0" w:color="auto"/>
            </w:tcBorders>
          </w:tcPr>
          <w:p w14:paraId="53234C9C" w14:textId="77777777" w:rsidR="000559A3" w:rsidRDefault="000559A3" w:rsidP="000559A3">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食堂及び機能訓練室は、それぞれ必要な広さを有するものとし、その合計した面積は、３</w:t>
            </w:r>
            <w:r>
              <w:rPr>
                <w:rFonts w:asciiTheme="majorEastAsia" w:eastAsiaTheme="majorEastAsia" w:hAnsiTheme="majorEastAsia" w:hint="eastAsia"/>
                <w:bCs/>
                <w:color w:val="000000" w:themeColor="text1"/>
                <w:sz w:val="18"/>
                <w:szCs w:val="20"/>
              </w:rPr>
              <w:t>平方メートル</w:t>
            </w:r>
            <w:r w:rsidRPr="001E2E1B">
              <w:rPr>
                <w:rFonts w:asciiTheme="majorEastAsia" w:eastAsiaTheme="majorEastAsia" w:hAnsiTheme="majorEastAsia" w:hint="eastAsia"/>
                <w:bCs/>
                <w:color w:val="000000" w:themeColor="text1"/>
                <w:sz w:val="18"/>
                <w:szCs w:val="20"/>
              </w:rPr>
              <w:t>に利用定員を乗じて得た面積以上と</w:t>
            </w:r>
            <w:r>
              <w:rPr>
                <w:rFonts w:asciiTheme="majorEastAsia" w:eastAsiaTheme="majorEastAsia" w:hAnsiTheme="majorEastAsia" w:hint="eastAsia"/>
                <w:bCs/>
                <w:color w:val="000000" w:themeColor="text1"/>
                <w:sz w:val="18"/>
                <w:szCs w:val="20"/>
              </w:rPr>
              <w:t>し</w:t>
            </w:r>
            <w:r w:rsidRPr="001E2E1B">
              <w:rPr>
                <w:rFonts w:asciiTheme="majorEastAsia" w:eastAsiaTheme="majorEastAsia" w:hAnsiTheme="majorEastAsia" w:hint="eastAsia"/>
                <w:bCs/>
                <w:color w:val="000000" w:themeColor="text1"/>
                <w:sz w:val="18"/>
                <w:szCs w:val="20"/>
              </w:rPr>
              <w:t>ていますか。</w:t>
            </w:r>
          </w:p>
          <w:tbl>
            <w:tblPr>
              <w:tblStyle w:val="a3"/>
              <w:tblW w:w="0" w:type="auto"/>
              <w:tblInd w:w="172" w:type="dxa"/>
              <w:tblLook w:val="04A0" w:firstRow="1" w:lastRow="0" w:firstColumn="1" w:lastColumn="0" w:noHBand="0" w:noVBand="1"/>
            </w:tblPr>
            <w:tblGrid>
              <w:gridCol w:w="3402"/>
              <w:gridCol w:w="1701"/>
              <w:gridCol w:w="452"/>
            </w:tblGrid>
            <w:tr w:rsidR="004859D7" w14:paraId="72D57C4E" w14:textId="77777777" w:rsidTr="004859D7">
              <w:tc>
                <w:tcPr>
                  <w:tcW w:w="3402" w:type="dxa"/>
                  <w:tcBorders>
                    <w:right w:val="single" w:sz="12" w:space="0" w:color="auto"/>
                  </w:tcBorders>
                  <w:shd w:val="clear" w:color="auto" w:fill="D0CECE" w:themeFill="background2" w:themeFillShade="E6"/>
                </w:tcPr>
                <w:p w14:paraId="5555B802" w14:textId="6E475433" w:rsidR="004859D7" w:rsidRDefault="004859D7" w:rsidP="004859D7">
                  <w:pPr>
                    <w:spacing w:line="240" w:lineRule="exact"/>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w:t>
                  </w:r>
                  <w:r>
                    <w:rPr>
                      <w:rFonts w:asciiTheme="majorEastAsia" w:eastAsiaTheme="majorEastAsia" w:hAnsiTheme="majorEastAsia" w:hint="eastAsia"/>
                      <w:bCs/>
                      <w:color w:val="000000" w:themeColor="text1"/>
                      <w:sz w:val="18"/>
                      <w:szCs w:val="20"/>
                    </w:rPr>
                    <w:t>の面積</w:t>
                  </w:r>
                </w:p>
              </w:tc>
              <w:tc>
                <w:tcPr>
                  <w:tcW w:w="170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BA7571" w14:textId="68DCEE76" w:rsidR="004859D7" w:rsidRPr="004859D7" w:rsidRDefault="004859D7" w:rsidP="004859D7">
                  <w:pPr>
                    <w:spacing w:line="240" w:lineRule="exact"/>
                    <w:jc w:val="center"/>
                    <w:rPr>
                      <w:rFonts w:asciiTheme="majorEastAsia" w:eastAsiaTheme="majorEastAsia" w:hAnsiTheme="majorEastAsia"/>
                      <w:bCs/>
                      <w:color w:val="000000" w:themeColor="text1"/>
                      <w:sz w:val="18"/>
                      <w:szCs w:val="20"/>
                    </w:rPr>
                  </w:pPr>
                </w:p>
              </w:tc>
              <w:tc>
                <w:tcPr>
                  <w:tcW w:w="452" w:type="dxa"/>
                  <w:tcBorders>
                    <w:left w:val="single" w:sz="12" w:space="0" w:color="auto"/>
                  </w:tcBorders>
                  <w:shd w:val="clear" w:color="auto" w:fill="D0CECE" w:themeFill="background2" w:themeFillShade="E6"/>
                </w:tcPr>
                <w:p w14:paraId="5480F8CC" w14:textId="7EB50419" w:rsidR="004859D7" w:rsidRDefault="004859D7" w:rsidP="004859D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bl>
          <w:p w14:paraId="2E276AB4" w14:textId="06DFB068" w:rsidR="004859D7" w:rsidRPr="001E2E1B" w:rsidRDefault="004859D7" w:rsidP="000559A3">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935439F"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429280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4B70087F"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563581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402D2E5"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1B615E1B"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第2項第1号</w:t>
            </w:r>
            <w:r>
              <w:rPr>
                <w:rFonts w:asciiTheme="majorEastAsia" w:eastAsiaTheme="majorEastAsia" w:hAnsiTheme="majorEastAsia" w:hint="eastAsia"/>
                <w:bCs/>
                <w:color w:val="000000" w:themeColor="text1"/>
                <w:sz w:val="18"/>
                <w:szCs w:val="18"/>
              </w:rPr>
              <w:t>ア</w:t>
            </w:r>
          </w:p>
        </w:tc>
      </w:tr>
      <w:tr w:rsidR="000559A3" w:rsidRPr="001E2E1B" w14:paraId="3B37CBD2" w14:textId="77777777" w:rsidTr="00456AC3">
        <w:trPr>
          <w:trHeight w:val="671"/>
        </w:trPr>
        <w:tc>
          <w:tcPr>
            <w:tcW w:w="1413" w:type="dxa"/>
            <w:tcBorders>
              <w:top w:val="nil"/>
              <w:bottom w:val="nil"/>
            </w:tcBorders>
          </w:tcPr>
          <w:p w14:paraId="718DC59C"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66E2E6B6"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指定地域密着型通所介護が原則として同時に複数の利用者に対し介護を提供するものであることに鑑み、</w:t>
            </w:r>
            <w:r w:rsidRPr="001E2E1B">
              <w:rPr>
                <w:rFonts w:asciiTheme="majorEastAsia" w:eastAsiaTheme="majorEastAsia" w:hAnsiTheme="majorEastAsia" w:hint="eastAsia"/>
                <w:bCs/>
                <w:color w:val="000000" w:themeColor="text1"/>
                <w:sz w:val="18"/>
                <w:szCs w:val="20"/>
              </w:rPr>
              <w:t>狭隘な部屋を多数設置することにより面積を確保すべきでは</w:t>
            </w:r>
            <w:r>
              <w:rPr>
                <w:rFonts w:asciiTheme="majorEastAsia" w:eastAsiaTheme="majorEastAsia" w:hAnsiTheme="majorEastAsia" w:hint="eastAsia"/>
                <w:bCs/>
                <w:color w:val="000000" w:themeColor="text1"/>
                <w:sz w:val="18"/>
                <w:szCs w:val="20"/>
              </w:rPr>
              <w:t>ないものです</w:t>
            </w:r>
            <w:r w:rsidRPr="001E2E1B">
              <w:rPr>
                <w:rFonts w:asciiTheme="majorEastAsia" w:eastAsiaTheme="majorEastAsia" w:hAnsiTheme="majorEastAsia" w:hint="eastAsia"/>
                <w:bCs/>
                <w:color w:val="000000" w:themeColor="text1"/>
                <w:sz w:val="18"/>
                <w:szCs w:val="20"/>
              </w:rPr>
              <w:t>。ただし、指定地域密着型通所介護の単位をさらにグループ分けして効果的な指定地域密着型通所介護の提供が期待される場合はこの限りではありません。</w:t>
            </w:r>
          </w:p>
        </w:tc>
        <w:tc>
          <w:tcPr>
            <w:tcW w:w="1276" w:type="dxa"/>
            <w:tcBorders>
              <w:top w:val="dotted" w:sz="4" w:space="0" w:color="auto"/>
              <w:left w:val="single" w:sz="4" w:space="0" w:color="auto"/>
              <w:bottom w:val="dotted" w:sz="4" w:space="0" w:color="auto"/>
            </w:tcBorders>
          </w:tcPr>
          <w:p w14:paraId="29B9AEDB"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375E01F"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C23F9EC" w14:textId="1B528190"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0559A3" w:rsidRPr="001E2E1B" w14:paraId="7C3EECFD" w14:textId="77777777" w:rsidTr="00456AC3">
        <w:trPr>
          <w:cantSplit/>
          <w:trHeight w:val="245"/>
        </w:trPr>
        <w:tc>
          <w:tcPr>
            <w:tcW w:w="1413" w:type="dxa"/>
            <w:tcBorders>
              <w:top w:val="nil"/>
              <w:bottom w:val="single" w:sz="4" w:space="0" w:color="auto"/>
            </w:tcBorders>
          </w:tcPr>
          <w:p w14:paraId="79A65302"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7CCB5F65"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食堂及び機能訓練室は、食事の提供の際にはその提供に支障がない広さを確保でき、かつ、機能訓練を行う際にはその実施に支障がない広さを確保できる場合にあっては、同一の場所とすることができます。</w:t>
            </w:r>
          </w:p>
        </w:tc>
        <w:tc>
          <w:tcPr>
            <w:tcW w:w="1276" w:type="dxa"/>
            <w:tcBorders>
              <w:top w:val="dotted" w:sz="4" w:space="0" w:color="auto"/>
              <w:left w:val="single" w:sz="4" w:space="0" w:color="auto"/>
              <w:bottom w:val="single" w:sz="4" w:space="0" w:color="auto"/>
            </w:tcBorders>
          </w:tcPr>
          <w:p w14:paraId="2117A6A5"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360D2A6"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547DE173"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第2項第1号イ</w:t>
            </w:r>
          </w:p>
        </w:tc>
      </w:tr>
      <w:tr w:rsidR="000559A3" w:rsidRPr="001E2E1B" w14:paraId="5170811C" w14:textId="77777777" w:rsidTr="00456AC3">
        <w:trPr>
          <w:trHeight w:val="245"/>
        </w:trPr>
        <w:tc>
          <w:tcPr>
            <w:tcW w:w="1413" w:type="dxa"/>
            <w:tcBorders>
              <w:top w:val="single" w:sz="4" w:space="0" w:color="auto"/>
              <w:bottom w:val="nil"/>
            </w:tcBorders>
          </w:tcPr>
          <w:p w14:paraId="15169B8D"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　相談室</w:t>
            </w:r>
          </w:p>
        </w:tc>
        <w:tc>
          <w:tcPr>
            <w:tcW w:w="5953" w:type="dxa"/>
            <w:tcBorders>
              <w:top w:val="single" w:sz="4" w:space="0" w:color="auto"/>
              <w:bottom w:val="dotted" w:sz="4" w:space="0" w:color="auto"/>
              <w:right w:val="single" w:sz="4" w:space="0" w:color="auto"/>
            </w:tcBorders>
          </w:tcPr>
          <w:p w14:paraId="1F5A2A98" w14:textId="77777777" w:rsidR="000559A3" w:rsidRPr="001E2E1B" w:rsidRDefault="000559A3" w:rsidP="000559A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相談室は、遮蔽物の設置等により相談の内容が漏えいしないよう配慮されていますか。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6120CFCD"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240807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42D0C95C"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415161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EC998C0"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76F5DEC7"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第2項第2号</w:t>
            </w:r>
          </w:p>
        </w:tc>
      </w:tr>
      <w:tr w:rsidR="000559A3" w:rsidRPr="001E2E1B" w14:paraId="020D6F4B" w14:textId="77777777" w:rsidTr="00456AC3">
        <w:trPr>
          <w:trHeight w:val="245"/>
        </w:trPr>
        <w:tc>
          <w:tcPr>
            <w:tcW w:w="1413" w:type="dxa"/>
            <w:tcBorders>
              <w:top w:val="single" w:sz="4" w:space="0" w:color="auto"/>
              <w:bottom w:val="nil"/>
            </w:tcBorders>
          </w:tcPr>
          <w:p w14:paraId="64160316" w14:textId="77777777" w:rsidR="000559A3"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　設備の専用</w:t>
            </w:r>
          </w:p>
        </w:tc>
        <w:tc>
          <w:tcPr>
            <w:tcW w:w="5953" w:type="dxa"/>
            <w:tcBorders>
              <w:top w:val="single" w:sz="4" w:space="0" w:color="auto"/>
              <w:bottom w:val="dotted" w:sz="4" w:space="0" w:color="auto"/>
              <w:right w:val="single" w:sz="4" w:space="0" w:color="auto"/>
            </w:tcBorders>
          </w:tcPr>
          <w:p w14:paraId="3B813CC2" w14:textId="77B17384" w:rsidR="000559A3" w:rsidRPr="001E2E1B" w:rsidRDefault="000559A3" w:rsidP="000559A3">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利用者に対する指定地域密着型通所介護の提供に支障がない場合</w:t>
            </w:r>
            <w:r>
              <w:rPr>
                <w:rFonts w:asciiTheme="majorEastAsia" w:eastAsiaTheme="majorEastAsia" w:hAnsiTheme="majorEastAsia" w:hint="eastAsia"/>
                <w:bCs/>
                <w:color w:val="000000" w:themeColor="text1"/>
                <w:sz w:val="18"/>
                <w:szCs w:val="20"/>
              </w:rPr>
              <w:t>を除き、</w:t>
            </w:r>
            <w:r w:rsidRPr="001E2E1B">
              <w:rPr>
                <w:rFonts w:asciiTheme="majorEastAsia" w:eastAsiaTheme="majorEastAsia" w:hAnsiTheme="majorEastAsia" w:hint="eastAsia"/>
                <w:bCs/>
                <w:color w:val="000000" w:themeColor="text1"/>
                <w:sz w:val="18"/>
                <w:szCs w:val="20"/>
              </w:rPr>
              <w:t>設備は、専ら当該指定地域密着型通所介護の事業の用に供するものと</w:t>
            </w:r>
            <w:r>
              <w:rPr>
                <w:rFonts w:asciiTheme="majorEastAsia" w:eastAsiaTheme="majorEastAsia" w:hAnsiTheme="majorEastAsia" w:hint="eastAsia"/>
                <w:bCs/>
                <w:color w:val="000000" w:themeColor="text1"/>
                <w:sz w:val="18"/>
                <w:szCs w:val="20"/>
              </w:rPr>
              <w:t>し</w:t>
            </w:r>
            <w:r w:rsidRPr="001E2E1B">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6804A92E"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530716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5DB2739"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5769788"/>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37C8390"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2ACFD43A"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第3項</w:t>
            </w:r>
          </w:p>
        </w:tc>
      </w:tr>
      <w:tr w:rsidR="000559A3" w:rsidRPr="001E2E1B" w14:paraId="49816535" w14:textId="77777777" w:rsidTr="00456AC3">
        <w:trPr>
          <w:trHeight w:val="245"/>
        </w:trPr>
        <w:tc>
          <w:tcPr>
            <w:tcW w:w="1413" w:type="dxa"/>
            <w:tcBorders>
              <w:top w:val="nil"/>
              <w:bottom w:val="single" w:sz="4" w:space="0" w:color="auto"/>
            </w:tcBorders>
          </w:tcPr>
          <w:p w14:paraId="30B21D41" w14:textId="77777777" w:rsidR="000559A3"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3C1922DA"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B738E">
              <w:rPr>
                <w:rFonts w:asciiTheme="majorEastAsia" w:eastAsiaTheme="majorEastAsia" w:hAnsiTheme="majorEastAsia" w:hint="eastAsia"/>
                <w:bCs/>
                <w:color w:val="000000" w:themeColor="text1"/>
                <w:sz w:val="18"/>
                <w:szCs w:val="20"/>
              </w:rPr>
              <w:t>玄関、廊下、階段、送迎車両など、基準上は規定が</w:t>
            </w:r>
            <w:r>
              <w:rPr>
                <w:rFonts w:asciiTheme="majorEastAsia" w:eastAsiaTheme="majorEastAsia" w:hAnsiTheme="majorEastAsia" w:hint="eastAsia"/>
                <w:bCs/>
                <w:color w:val="000000" w:themeColor="text1"/>
                <w:sz w:val="18"/>
                <w:szCs w:val="20"/>
              </w:rPr>
              <w:t>ありません</w:t>
            </w:r>
            <w:r w:rsidRPr="004B738E">
              <w:rPr>
                <w:rFonts w:asciiTheme="majorEastAsia" w:eastAsiaTheme="majorEastAsia" w:hAnsiTheme="majorEastAsia" w:hint="eastAsia"/>
                <w:bCs/>
                <w:color w:val="000000" w:themeColor="text1"/>
                <w:sz w:val="18"/>
                <w:szCs w:val="20"/>
              </w:rPr>
              <w:t>が、設置されるものについても、利用者へのサービス提供に支障がない場合は、共用が可能で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left w:val="single" w:sz="4" w:space="0" w:color="auto"/>
              <w:bottom w:val="single" w:sz="4" w:space="0" w:color="auto"/>
            </w:tcBorders>
          </w:tcPr>
          <w:p w14:paraId="2B5ACFAD"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5DDE874"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D2B845B" w14:textId="2AF9165D"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hint="eastAsia"/>
                <w:bCs/>
                <w:color w:val="000000" w:themeColor="text1"/>
                <w:sz w:val="18"/>
                <w:szCs w:val="18"/>
              </w:rPr>
              <w:t>)</w:t>
            </w:r>
          </w:p>
        </w:tc>
      </w:tr>
      <w:tr w:rsidR="000559A3" w:rsidRPr="001E2E1B" w14:paraId="0C7D1D82" w14:textId="77777777" w:rsidTr="00456AC3">
        <w:trPr>
          <w:cantSplit/>
          <w:trHeight w:val="245"/>
        </w:trPr>
        <w:tc>
          <w:tcPr>
            <w:tcW w:w="1413" w:type="dxa"/>
            <w:tcBorders>
              <w:top w:val="single" w:sz="4" w:space="0" w:color="auto"/>
              <w:bottom w:val="nil"/>
            </w:tcBorders>
          </w:tcPr>
          <w:p w14:paraId="04148D68" w14:textId="77777777" w:rsidR="000559A3"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設備の共用</w:t>
            </w:r>
          </w:p>
        </w:tc>
        <w:tc>
          <w:tcPr>
            <w:tcW w:w="5953" w:type="dxa"/>
            <w:tcBorders>
              <w:top w:val="single" w:sz="4" w:space="0" w:color="auto"/>
              <w:bottom w:val="single" w:sz="4" w:space="0" w:color="auto"/>
              <w:right w:val="single" w:sz="4" w:space="0" w:color="auto"/>
            </w:tcBorders>
          </w:tcPr>
          <w:p w14:paraId="23817885" w14:textId="77777777"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1E2E1B">
              <w:rPr>
                <w:rFonts w:asciiTheme="majorEastAsia" w:eastAsiaTheme="majorEastAsia" w:hAnsiTheme="majorEastAsia" w:hint="eastAsia"/>
                <w:bCs/>
                <w:color w:val="000000" w:themeColor="text1"/>
                <w:sz w:val="18"/>
                <w:szCs w:val="20"/>
              </w:rPr>
              <w:t xml:space="preserve">　指定地域密着型通所介護事業所の機能訓練室等と、指定地域密着型通所介護事業所と併設の関係にある病院、診療所、介護老人保健施設又は介護医療院における指定通所リハビリテーション等を行うためのスペースについて共用する場合</w:t>
            </w:r>
            <w:r>
              <w:rPr>
                <w:rFonts w:asciiTheme="majorEastAsia" w:eastAsiaTheme="majorEastAsia" w:hAnsiTheme="majorEastAsia" w:hint="eastAsia"/>
                <w:bCs/>
                <w:color w:val="000000" w:themeColor="text1"/>
                <w:sz w:val="18"/>
                <w:szCs w:val="20"/>
              </w:rPr>
              <w:t>にあっては、以下の条件に適合していますか</w:t>
            </w:r>
            <w:r w:rsidRPr="001E2E1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0559A3" w:rsidRPr="001E2E1B" w14:paraId="4273A0D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2482DB"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584607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9BCFE46" w14:textId="2BAB3544"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当該部屋等において、指定地域密着型通所介護事業所の機能訓練室等と指定通所リハビリテーション等を行うためのスペースが明確に区分されている</w:t>
                  </w:r>
                </w:p>
              </w:tc>
            </w:tr>
            <w:tr w:rsidR="000559A3" w:rsidRPr="001E2E1B" w14:paraId="6F7B3FAE"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EF2B87"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586761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A65D3CD" w14:textId="32563E5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指定地域密着型通所介護事業所の機能訓練室等として使用される区分が、指定地域密着型通所介護事業所の設備基準を満たし</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かつ、指定通所リハビリテーション等を行うためのスペースとして使用される区分が、指定通所リハビリテーション事業所等の設備基準を満たす</w:t>
                  </w:r>
                </w:p>
              </w:tc>
            </w:tr>
          </w:tbl>
          <w:p w14:paraId="3A5770AC" w14:textId="77777777" w:rsidR="000559A3" w:rsidRPr="001E2E1B" w:rsidRDefault="000559A3" w:rsidP="000559A3">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478A4562"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155303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E94A4B5"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662046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477F8101"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924004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184E79F"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2B67396" w14:textId="7960E3FC"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hint="eastAsia"/>
                <w:bCs/>
                <w:color w:val="000000" w:themeColor="text1"/>
                <w:sz w:val="18"/>
                <w:szCs w:val="18"/>
              </w:rPr>
              <w:t>)</w:t>
            </w:r>
          </w:p>
        </w:tc>
      </w:tr>
      <w:tr w:rsidR="000559A3" w:rsidRPr="001E2E1B" w14:paraId="198B799E" w14:textId="77777777" w:rsidTr="00456AC3">
        <w:trPr>
          <w:trHeight w:val="355"/>
        </w:trPr>
        <w:tc>
          <w:tcPr>
            <w:tcW w:w="1413" w:type="dxa"/>
            <w:tcBorders>
              <w:top w:val="nil"/>
              <w:bottom w:val="nil"/>
            </w:tcBorders>
          </w:tcPr>
          <w:p w14:paraId="36E1C544"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598EA8" w14:textId="7CC86272"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指定地域密着型通所介護の提供以外の目的で、</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事業所の設備を利用し、夜間及び深夜に指定地域密着型通所介護以外のサービス</w:t>
            </w:r>
            <w:r>
              <w:rPr>
                <w:rFonts w:asciiTheme="majorEastAsia" w:eastAsiaTheme="majorEastAsia" w:hAnsiTheme="majorEastAsia" w:hint="eastAsia"/>
                <w:bCs/>
                <w:color w:val="000000" w:themeColor="text1"/>
                <w:sz w:val="18"/>
                <w:szCs w:val="20"/>
              </w:rPr>
              <w:t>（「宿泊サービス」という。）を提供する場合には</w:t>
            </w:r>
            <w:r w:rsidRPr="001E2E1B">
              <w:rPr>
                <w:rFonts w:asciiTheme="majorEastAsia" w:eastAsiaTheme="majorEastAsia" w:hAnsiTheme="majorEastAsia" w:hint="eastAsia"/>
                <w:bCs/>
                <w:color w:val="000000" w:themeColor="text1"/>
                <w:sz w:val="18"/>
                <w:szCs w:val="20"/>
              </w:rPr>
              <w:t>、当該サービスの内容を当該サービスの提供開始前に市長に届け出ていますか。</w:t>
            </w:r>
          </w:p>
        </w:tc>
        <w:tc>
          <w:tcPr>
            <w:tcW w:w="1276" w:type="dxa"/>
            <w:tcBorders>
              <w:top w:val="single" w:sz="4" w:space="0" w:color="auto"/>
              <w:bottom w:val="dotted" w:sz="4" w:space="0" w:color="auto"/>
            </w:tcBorders>
            <w:shd w:val="clear" w:color="auto" w:fill="FFF2CC" w:themeFill="accent4" w:themeFillTint="33"/>
          </w:tcPr>
          <w:p w14:paraId="1CC28B6A" w14:textId="77777777" w:rsidR="000559A3" w:rsidRPr="00E34755" w:rsidRDefault="002615D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4792385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6E6B26D0" w14:textId="77777777" w:rsidR="000559A3"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951907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1FBCFA71" w14:textId="77777777" w:rsidR="000559A3" w:rsidRPr="001E2E1B" w:rsidRDefault="002615D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944151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2FE084B6"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535014C8" w14:textId="77777777"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p w14:paraId="423A0E41"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841A609" w14:textId="36E52D1E"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p>
        </w:tc>
      </w:tr>
      <w:tr w:rsidR="000559A3" w:rsidRPr="001E2E1B" w14:paraId="52CA5489" w14:textId="77777777" w:rsidTr="00456AC3">
        <w:trPr>
          <w:trHeight w:val="571"/>
        </w:trPr>
        <w:tc>
          <w:tcPr>
            <w:tcW w:w="1413" w:type="dxa"/>
            <w:tcBorders>
              <w:top w:val="nil"/>
              <w:bottom w:val="nil"/>
            </w:tcBorders>
          </w:tcPr>
          <w:p w14:paraId="16C56DC7"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113ACB"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指定地域密着型通所介護事業者は宿泊サービスの届出内容に係る介護サービス情報を都道府県に報告し、都道府県は情報公表制度を活用し宿泊サービスの内容を公表することとします。</w:t>
            </w:r>
          </w:p>
        </w:tc>
        <w:tc>
          <w:tcPr>
            <w:tcW w:w="1276" w:type="dxa"/>
            <w:tcBorders>
              <w:top w:val="dotted" w:sz="4" w:space="0" w:color="auto"/>
              <w:bottom w:val="single" w:sz="4" w:space="0" w:color="auto"/>
            </w:tcBorders>
          </w:tcPr>
          <w:p w14:paraId="43094CDF"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6D6D9A8"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B68E949" w14:textId="63B50590"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p>
        </w:tc>
      </w:tr>
      <w:tr w:rsidR="004D203B" w:rsidRPr="001E2E1B" w14:paraId="5516504A" w14:textId="77777777" w:rsidTr="004D203B">
        <w:trPr>
          <w:trHeight w:val="571"/>
        </w:trPr>
        <w:tc>
          <w:tcPr>
            <w:tcW w:w="1413" w:type="dxa"/>
            <w:tcBorders>
              <w:top w:val="nil"/>
              <w:bottom w:val="nil"/>
            </w:tcBorders>
          </w:tcPr>
          <w:p w14:paraId="6EFC2AA9" w14:textId="77777777" w:rsidR="004D203B" w:rsidRPr="001E2E1B" w:rsidRDefault="004D203B" w:rsidP="004D203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AFD88A2" w14:textId="4DE5AADB" w:rsidR="004D203B" w:rsidRPr="001E2E1B" w:rsidRDefault="004D203B" w:rsidP="004D203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4D203B">
              <w:rPr>
                <w:rFonts w:asciiTheme="majorEastAsia" w:eastAsiaTheme="majorEastAsia" w:hAnsiTheme="majorEastAsia" w:hint="eastAsia"/>
                <w:bCs/>
                <w:color w:val="000000" w:themeColor="text1"/>
                <w:sz w:val="18"/>
                <w:szCs w:val="20"/>
              </w:rPr>
              <w:t>指定地域密着型通所介護事業者は届け出た宿泊サービスの内容に変更がある場合は、変更の事由が生じてから</w:t>
            </w:r>
            <w:r>
              <w:rPr>
                <w:rFonts w:asciiTheme="majorEastAsia" w:eastAsiaTheme="majorEastAsia" w:hAnsiTheme="majorEastAsia" w:hint="eastAsia"/>
                <w:bCs/>
                <w:color w:val="000000" w:themeColor="text1"/>
                <w:sz w:val="18"/>
                <w:szCs w:val="20"/>
              </w:rPr>
              <w:t>１０</w:t>
            </w:r>
            <w:r w:rsidRPr="004D203B">
              <w:rPr>
                <w:rFonts w:asciiTheme="majorEastAsia" w:eastAsiaTheme="majorEastAsia" w:hAnsiTheme="majorEastAsia" w:hint="eastAsia"/>
                <w:bCs/>
                <w:color w:val="000000" w:themeColor="text1"/>
                <w:sz w:val="18"/>
                <w:szCs w:val="20"/>
              </w:rPr>
              <w:t>日以内に指定権者に届け出るよう努め</w:t>
            </w:r>
            <w:r>
              <w:rPr>
                <w:rFonts w:asciiTheme="majorEastAsia" w:eastAsiaTheme="majorEastAsia" w:hAnsiTheme="majorEastAsia" w:hint="eastAsia"/>
                <w:bCs/>
                <w:color w:val="000000" w:themeColor="text1"/>
                <w:sz w:val="18"/>
                <w:szCs w:val="20"/>
              </w:rPr>
              <w:t>ていますか。</w:t>
            </w:r>
          </w:p>
        </w:tc>
        <w:tc>
          <w:tcPr>
            <w:tcW w:w="1276" w:type="dxa"/>
            <w:tcBorders>
              <w:top w:val="dotted" w:sz="4" w:space="0" w:color="auto"/>
              <w:bottom w:val="single" w:sz="4" w:space="0" w:color="auto"/>
            </w:tcBorders>
            <w:shd w:val="clear" w:color="auto" w:fill="FFF2CC" w:themeFill="accent4" w:themeFillTint="33"/>
          </w:tcPr>
          <w:p w14:paraId="7AB54701" w14:textId="77777777" w:rsidR="004D203B" w:rsidRPr="00E34755" w:rsidRDefault="002615D0" w:rsidP="004D203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4561574"/>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w:t>
            </w:r>
            <w:r w:rsidR="004D203B" w:rsidRPr="00E34755">
              <w:rPr>
                <w:rFonts w:asciiTheme="majorEastAsia" w:eastAsiaTheme="majorEastAsia" w:hAnsiTheme="majorEastAsia" w:hint="eastAsia"/>
                <w:bCs/>
                <w:color w:val="000000" w:themeColor="text1"/>
                <w:sz w:val="18"/>
                <w:szCs w:val="18"/>
              </w:rPr>
              <w:t>いる</w:t>
            </w:r>
          </w:p>
          <w:p w14:paraId="1771F8FC" w14:textId="77777777" w:rsidR="004D203B" w:rsidRDefault="002615D0" w:rsidP="004D203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6523405"/>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w:t>
            </w:r>
            <w:r w:rsidR="004D203B" w:rsidRPr="00E34755">
              <w:rPr>
                <w:rFonts w:asciiTheme="majorEastAsia" w:eastAsiaTheme="majorEastAsia" w:hAnsiTheme="majorEastAsia" w:hint="eastAsia"/>
                <w:bCs/>
                <w:color w:val="000000" w:themeColor="text1"/>
                <w:sz w:val="18"/>
                <w:szCs w:val="18"/>
              </w:rPr>
              <w:t>いない</w:t>
            </w:r>
          </w:p>
          <w:p w14:paraId="4B6F96C7" w14:textId="0A69ACB3" w:rsidR="004D203B" w:rsidRPr="001E2E1B" w:rsidRDefault="002615D0" w:rsidP="004D203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7733116"/>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45F7C703" w14:textId="77777777" w:rsidR="004D203B" w:rsidRPr="003B61C0" w:rsidRDefault="004D203B" w:rsidP="004D203B">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2F827AA" w14:textId="4D9AA2B8" w:rsidR="004D203B" w:rsidRPr="003B61C0" w:rsidRDefault="004D203B" w:rsidP="004D203B">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p>
        </w:tc>
      </w:tr>
      <w:tr w:rsidR="004D203B" w:rsidRPr="001E2E1B" w14:paraId="3152AC36" w14:textId="77777777" w:rsidTr="004D203B">
        <w:trPr>
          <w:trHeight w:val="571"/>
        </w:trPr>
        <w:tc>
          <w:tcPr>
            <w:tcW w:w="1413" w:type="dxa"/>
            <w:tcBorders>
              <w:top w:val="nil"/>
              <w:bottom w:val="nil"/>
            </w:tcBorders>
          </w:tcPr>
          <w:p w14:paraId="1507EF38" w14:textId="77777777" w:rsidR="004D203B" w:rsidRPr="001E2E1B" w:rsidRDefault="004D203B" w:rsidP="004D203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C70E2E0" w14:textId="356D74E2" w:rsidR="004D203B" w:rsidRPr="001E2E1B" w:rsidRDefault="004D203B" w:rsidP="004D203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4D203B">
              <w:rPr>
                <w:rFonts w:asciiTheme="majorEastAsia" w:eastAsiaTheme="majorEastAsia" w:hAnsiTheme="majorEastAsia" w:hint="eastAsia"/>
                <w:bCs/>
                <w:color w:val="000000" w:themeColor="text1"/>
                <w:sz w:val="18"/>
                <w:szCs w:val="20"/>
              </w:rPr>
              <w:t>宿泊サービスを休止又は廃止する場合は、その休止又は廃止の日の１月前までに指定権者に届け出るよう努め</w:t>
            </w:r>
            <w:r>
              <w:rPr>
                <w:rFonts w:asciiTheme="majorEastAsia" w:eastAsiaTheme="majorEastAsia" w:hAnsiTheme="majorEastAsia" w:hint="eastAsia"/>
                <w:bCs/>
                <w:color w:val="000000" w:themeColor="text1"/>
                <w:sz w:val="18"/>
                <w:szCs w:val="20"/>
              </w:rPr>
              <w:t>ていますか。</w:t>
            </w:r>
          </w:p>
        </w:tc>
        <w:tc>
          <w:tcPr>
            <w:tcW w:w="1276" w:type="dxa"/>
            <w:tcBorders>
              <w:top w:val="dotted" w:sz="4" w:space="0" w:color="auto"/>
              <w:bottom w:val="single" w:sz="4" w:space="0" w:color="auto"/>
            </w:tcBorders>
            <w:shd w:val="clear" w:color="auto" w:fill="FFF2CC" w:themeFill="accent4" w:themeFillTint="33"/>
          </w:tcPr>
          <w:p w14:paraId="3A525ADB" w14:textId="77777777" w:rsidR="004D203B" w:rsidRPr="00E34755" w:rsidRDefault="002615D0" w:rsidP="004D203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4713061"/>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w:t>
            </w:r>
            <w:r w:rsidR="004D203B" w:rsidRPr="00E34755">
              <w:rPr>
                <w:rFonts w:asciiTheme="majorEastAsia" w:eastAsiaTheme="majorEastAsia" w:hAnsiTheme="majorEastAsia" w:hint="eastAsia"/>
                <w:bCs/>
                <w:color w:val="000000" w:themeColor="text1"/>
                <w:sz w:val="18"/>
                <w:szCs w:val="18"/>
              </w:rPr>
              <w:t>いる</w:t>
            </w:r>
          </w:p>
          <w:p w14:paraId="047463FF" w14:textId="77777777" w:rsidR="004D203B" w:rsidRDefault="002615D0" w:rsidP="004D203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5102520"/>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w:t>
            </w:r>
            <w:r w:rsidR="004D203B" w:rsidRPr="00E34755">
              <w:rPr>
                <w:rFonts w:asciiTheme="majorEastAsia" w:eastAsiaTheme="majorEastAsia" w:hAnsiTheme="majorEastAsia" w:hint="eastAsia"/>
                <w:bCs/>
                <w:color w:val="000000" w:themeColor="text1"/>
                <w:sz w:val="18"/>
                <w:szCs w:val="18"/>
              </w:rPr>
              <w:t>いない</w:t>
            </w:r>
          </w:p>
          <w:p w14:paraId="41BC99AB" w14:textId="002CD85A" w:rsidR="004D203B" w:rsidRPr="001E2E1B" w:rsidRDefault="002615D0" w:rsidP="004D203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538398"/>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4BF2AFD4" w14:textId="77777777" w:rsidR="004D203B" w:rsidRPr="003B61C0" w:rsidRDefault="004D203B" w:rsidP="004D203B">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B601D58" w14:textId="38503B5F" w:rsidR="004D203B" w:rsidRPr="003B61C0" w:rsidRDefault="004D203B" w:rsidP="004D203B">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p>
        </w:tc>
      </w:tr>
      <w:tr w:rsidR="00C522EC" w:rsidRPr="001E2E1B" w14:paraId="23A7A046"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159581F7" w14:textId="77777777" w:rsidR="00C522EC" w:rsidRPr="001E2E1B" w:rsidRDefault="00C522EC" w:rsidP="001177AD">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第５　運営に関する基準</w:t>
            </w:r>
          </w:p>
        </w:tc>
      </w:tr>
      <w:tr w:rsidR="00C522EC" w:rsidRPr="001E2E1B" w14:paraId="7629AF9E" w14:textId="77777777" w:rsidTr="00456AC3">
        <w:trPr>
          <w:cantSplit/>
          <w:trHeight w:val="463"/>
        </w:trPr>
        <w:tc>
          <w:tcPr>
            <w:tcW w:w="1413" w:type="dxa"/>
            <w:tcBorders>
              <w:top w:val="nil"/>
              <w:bottom w:val="nil"/>
            </w:tcBorders>
          </w:tcPr>
          <w:p w14:paraId="70BC521A" w14:textId="77777777" w:rsidR="00C522EC" w:rsidRPr="001E2E1B" w:rsidRDefault="00C522EC" w:rsidP="00C522EC">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　内容及び手続きの説明及び同意</w:t>
            </w:r>
          </w:p>
        </w:tc>
        <w:tc>
          <w:tcPr>
            <w:tcW w:w="5953" w:type="dxa"/>
            <w:tcBorders>
              <w:top w:val="nil"/>
              <w:bottom w:val="dotted" w:sz="4" w:space="0" w:color="auto"/>
            </w:tcBorders>
          </w:tcPr>
          <w:p w14:paraId="03A6A3E3" w14:textId="2EEC464F" w:rsidR="00C522EC"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C522EC">
              <w:rPr>
                <w:rFonts w:asciiTheme="majorEastAsia" w:eastAsiaTheme="majorEastAsia" w:hAnsiTheme="majorEastAsia" w:hint="eastAsia"/>
                <w:bCs/>
                <w:color w:val="000000" w:themeColor="text1"/>
                <w:sz w:val="18"/>
                <w:szCs w:val="20"/>
              </w:rPr>
              <w:t>指定地域密着型通所介護の</w:t>
            </w:r>
            <w:r w:rsidR="00C522EC" w:rsidRPr="00B103DF">
              <w:rPr>
                <w:rFonts w:asciiTheme="majorEastAsia" w:eastAsiaTheme="majorEastAsia" w:hAnsiTheme="majorEastAsia" w:hint="eastAsia"/>
                <w:bCs/>
                <w:color w:val="000000" w:themeColor="text1"/>
                <w:sz w:val="18"/>
                <w:szCs w:val="20"/>
              </w:rPr>
              <w:t>提供の開始に際し、あらかじめ、利用申込者又はその家族に対し、</w:t>
            </w:r>
            <w:r w:rsidR="00C522EC">
              <w:rPr>
                <w:rFonts w:asciiTheme="majorEastAsia" w:eastAsiaTheme="majorEastAsia" w:hAnsiTheme="majorEastAsia" w:hint="eastAsia"/>
                <w:bCs/>
                <w:color w:val="000000" w:themeColor="text1"/>
                <w:sz w:val="18"/>
                <w:szCs w:val="20"/>
              </w:rPr>
              <w:t>次に掲げる</w:t>
            </w:r>
            <w:r w:rsidR="00C522EC" w:rsidRPr="00B103DF">
              <w:rPr>
                <w:rFonts w:asciiTheme="majorEastAsia" w:eastAsiaTheme="majorEastAsia" w:hAnsiTheme="majorEastAsia" w:hint="eastAsia"/>
                <w:bCs/>
                <w:color w:val="000000" w:themeColor="text1"/>
                <w:sz w:val="18"/>
                <w:szCs w:val="20"/>
              </w:rPr>
              <w:t>重要事項を記した文書を交付して説明を行い、当該提供の開始について</w:t>
            </w:r>
            <w:r w:rsidR="00FE65CC">
              <w:rPr>
                <w:rFonts w:asciiTheme="majorEastAsia" w:eastAsiaTheme="majorEastAsia" w:hAnsiTheme="majorEastAsia" w:hint="eastAsia"/>
                <w:bCs/>
                <w:color w:val="000000" w:themeColor="text1"/>
                <w:sz w:val="18"/>
                <w:szCs w:val="20"/>
              </w:rPr>
              <w:t>当該</w:t>
            </w:r>
            <w:r w:rsidR="00C522EC" w:rsidRPr="00B103DF">
              <w:rPr>
                <w:rFonts w:asciiTheme="majorEastAsia" w:eastAsiaTheme="majorEastAsia" w:hAnsiTheme="majorEastAsia" w:hint="eastAsia"/>
                <w:bCs/>
                <w:color w:val="000000" w:themeColor="text1"/>
                <w:sz w:val="18"/>
                <w:szCs w:val="20"/>
              </w:rPr>
              <w:t>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C522EC" w14:paraId="1CCA1538"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84B682" w14:textId="77777777" w:rsidR="00C522EC" w:rsidRDefault="002615D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5A570B" w14:textId="25F3BAA8" w:rsidR="00C522EC" w:rsidRPr="001E2E1B" w:rsidRDefault="0042144C" w:rsidP="00C522E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00C522EC" w:rsidRPr="00B103DF">
                    <w:rPr>
                      <w:rFonts w:asciiTheme="majorEastAsia" w:eastAsiaTheme="majorEastAsia" w:hAnsiTheme="majorEastAsia" w:hint="eastAsia"/>
                      <w:bCs/>
                      <w:color w:val="000000" w:themeColor="text1"/>
                      <w:sz w:val="18"/>
                      <w:szCs w:val="20"/>
                    </w:rPr>
                    <w:t>概要</w:t>
                  </w:r>
                </w:p>
              </w:tc>
            </w:tr>
            <w:tr w:rsidR="00C522EC" w14:paraId="7A1D7292"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9CBF1E" w14:textId="77777777" w:rsidR="00C522EC" w:rsidRDefault="002615D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B5C971A" w14:textId="036F64B9" w:rsidR="00C522EC" w:rsidRPr="001E2E1B" w:rsidRDefault="00C522EC" w:rsidP="00C522E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従業者の勤務体制</w:t>
                  </w:r>
                </w:p>
              </w:tc>
            </w:tr>
            <w:tr w:rsidR="00C522EC" w14:paraId="1B773B90"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C138BC" w14:textId="77777777" w:rsidR="00C522EC" w:rsidRDefault="002615D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DAA5B23" w14:textId="69337A97"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C522EC" w14:paraId="29099784"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34C1BA" w14:textId="77777777" w:rsidR="00C522EC" w:rsidRDefault="002615D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F8E22D" w14:textId="5DF69F90"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C522EC" w14:paraId="3E03AE6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065B26" w14:textId="77777777" w:rsidR="00C522EC" w:rsidRDefault="002615D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4404EC" w14:textId="77777777" w:rsidR="00C522EC" w:rsidRDefault="00C522EC" w:rsidP="00C522EC">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3EE3A37C" w14:textId="567D994A" w:rsidR="00C522EC" w:rsidRPr="0042144C" w:rsidRDefault="00C522EC" w:rsidP="00C522EC">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C522EC" w14:paraId="3BED8826"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477865" w14:textId="77777777" w:rsidR="00C522EC" w:rsidRDefault="002615D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E28AA5" w14:textId="4CBBDCF8" w:rsidR="00C522EC" w:rsidRPr="001E2E1B" w:rsidRDefault="00C522EC" w:rsidP="00C522E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428798DF" w14:textId="77777777" w:rsidR="00C522EC" w:rsidRPr="00B103DF" w:rsidRDefault="00C522EC" w:rsidP="00C522EC">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67008790" w14:textId="77777777" w:rsidR="00C522EC" w:rsidRPr="00E34755" w:rsidRDefault="002615D0" w:rsidP="00C522E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2086480"/>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r w:rsidR="00C522EC">
              <w:rPr>
                <w:rFonts w:asciiTheme="majorEastAsia" w:eastAsiaTheme="majorEastAsia" w:hAnsiTheme="majorEastAsia" w:hint="eastAsia"/>
                <w:bCs/>
                <w:color w:val="000000" w:themeColor="text1"/>
                <w:sz w:val="18"/>
                <w:szCs w:val="18"/>
              </w:rPr>
              <w:t xml:space="preserve">　</w:t>
            </w:r>
            <w:r w:rsidR="00C522EC" w:rsidRPr="00E34755">
              <w:rPr>
                <w:rFonts w:asciiTheme="majorEastAsia" w:eastAsiaTheme="majorEastAsia" w:hAnsiTheme="majorEastAsia" w:hint="eastAsia"/>
                <w:bCs/>
                <w:color w:val="000000" w:themeColor="text1"/>
                <w:sz w:val="18"/>
                <w:szCs w:val="18"/>
              </w:rPr>
              <w:t>いる</w:t>
            </w:r>
          </w:p>
          <w:p w14:paraId="1A5D9660" w14:textId="77777777" w:rsidR="00C522EC" w:rsidRPr="001E2E1B" w:rsidRDefault="002615D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9522375"/>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r w:rsidR="00C522EC">
              <w:rPr>
                <w:rFonts w:asciiTheme="majorEastAsia" w:eastAsiaTheme="majorEastAsia" w:hAnsiTheme="majorEastAsia" w:hint="eastAsia"/>
                <w:bCs/>
                <w:color w:val="000000" w:themeColor="text1"/>
                <w:sz w:val="18"/>
                <w:szCs w:val="18"/>
              </w:rPr>
              <w:t xml:space="preserve">　</w:t>
            </w:r>
            <w:r w:rsidR="00C522EC"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35EAC68" w14:textId="77777777"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3208C8DB" w14:textId="3CF3DEBE" w:rsidR="00C522EC"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第1項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p w14:paraId="160E4072" w14:textId="77777777"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BCB0272" w14:textId="2D4A556D"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 (14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595B37">
              <w:rPr>
                <w:rFonts w:asciiTheme="majorEastAsia" w:eastAsiaTheme="majorEastAsia" w:hAnsiTheme="majorEastAsia"/>
                <w:bCs/>
                <w:color w:val="000000" w:themeColor="text1"/>
                <w:sz w:val="18"/>
                <w:szCs w:val="18"/>
              </w:rPr>
              <w:t>)</w:t>
            </w:r>
          </w:p>
        </w:tc>
      </w:tr>
      <w:tr w:rsidR="00C522EC" w:rsidRPr="001E2E1B" w14:paraId="2EB30418" w14:textId="77777777" w:rsidTr="00456AC3">
        <w:trPr>
          <w:cantSplit/>
          <w:trHeight w:val="397"/>
        </w:trPr>
        <w:tc>
          <w:tcPr>
            <w:tcW w:w="1413" w:type="dxa"/>
            <w:tcBorders>
              <w:top w:val="nil"/>
              <w:bottom w:val="nil"/>
            </w:tcBorders>
          </w:tcPr>
          <w:p w14:paraId="3843494B" w14:textId="77777777" w:rsidR="00C522EC" w:rsidRPr="001E2E1B" w:rsidRDefault="00C522EC" w:rsidP="00C522E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85F96B2" w14:textId="58168900" w:rsidR="00C522EC" w:rsidRPr="00B103DF" w:rsidRDefault="00C522EC" w:rsidP="00C522E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B2723">
              <w:rPr>
                <w:rFonts w:asciiTheme="majorEastAsia" w:eastAsiaTheme="majorEastAsia" w:hAnsiTheme="majorEastAsia" w:hint="eastAsia"/>
                <w:bCs/>
                <w:color w:val="000000" w:themeColor="text1"/>
                <w:sz w:val="18"/>
                <w:szCs w:val="20"/>
              </w:rPr>
              <w:t>利用申込者がサービスを選択するために必要な重要事項について、わかりやすい説明書やパンフレット等の文書を交付して懇切丁寧に説明を行い、当該事業所から指定</w:t>
            </w:r>
            <w:r>
              <w:rPr>
                <w:rFonts w:asciiTheme="majorEastAsia" w:eastAsiaTheme="majorEastAsia" w:hAnsiTheme="majorEastAsia" w:hint="eastAsia"/>
                <w:bCs/>
                <w:color w:val="000000" w:themeColor="text1"/>
                <w:sz w:val="18"/>
                <w:szCs w:val="20"/>
              </w:rPr>
              <w:t>地域密着型通所介護</w:t>
            </w:r>
            <w:r w:rsidRPr="006B2723">
              <w:rPr>
                <w:rFonts w:asciiTheme="majorEastAsia" w:eastAsiaTheme="majorEastAsia" w:hAnsiTheme="majorEastAsia" w:hint="eastAsia"/>
                <w:bCs/>
                <w:color w:val="000000" w:themeColor="text1"/>
                <w:sz w:val="18"/>
                <w:szCs w:val="20"/>
              </w:rPr>
              <w:t>の提</w:t>
            </w:r>
            <w:r>
              <w:rPr>
                <w:rFonts w:asciiTheme="majorEastAsia" w:eastAsiaTheme="majorEastAsia" w:hAnsiTheme="majorEastAsia" w:hint="eastAsia"/>
                <w:bCs/>
                <w:color w:val="000000" w:themeColor="text1"/>
                <w:sz w:val="18"/>
                <w:szCs w:val="20"/>
              </w:rPr>
              <w:t>供を受けることにつき同意を得なければならないこととしたものです。なお、当該同意については、書面によって確認することが適当です</w:t>
            </w:r>
            <w:r w:rsidRPr="006B2723">
              <w:rPr>
                <w:rFonts w:asciiTheme="majorEastAsia" w:eastAsiaTheme="majorEastAsia" w:hAnsiTheme="majorEastAsia" w:hint="eastAsia"/>
                <w:bCs/>
                <w:color w:val="000000" w:themeColor="text1"/>
                <w:sz w:val="18"/>
                <w:szCs w:val="20"/>
              </w:rPr>
              <w:t>。</w:t>
            </w:r>
          </w:p>
        </w:tc>
        <w:tc>
          <w:tcPr>
            <w:tcW w:w="1276" w:type="dxa"/>
            <w:tcBorders>
              <w:top w:val="nil"/>
              <w:bottom w:val="dotted" w:sz="4" w:space="0" w:color="auto"/>
            </w:tcBorders>
          </w:tcPr>
          <w:p w14:paraId="5624D2F9" w14:textId="77777777" w:rsidR="00C522EC" w:rsidRDefault="00C522EC" w:rsidP="00E25A84">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5DBE9005" w14:textId="77777777" w:rsidR="00C522EC" w:rsidRPr="00B103DF" w:rsidRDefault="00C522EC" w:rsidP="00C522E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72A7E96E" w14:textId="5EA3E0F3" w:rsidR="00C522EC" w:rsidRPr="006B2723"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 (14</w:t>
            </w:r>
            <w:r w:rsidR="00595B37">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の一の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B103DF">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E25A84" w:rsidRPr="001E2E1B" w14:paraId="3DB2D8DF" w14:textId="77777777" w:rsidTr="00456AC3">
        <w:trPr>
          <w:cantSplit/>
          <w:trHeight w:val="397"/>
        </w:trPr>
        <w:tc>
          <w:tcPr>
            <w:tcW w:w="1413" w:type="dxa"/>
            <w:tcBorders>
              <w:top w:val="nil"/>
              <w:bottom w:val="nil"/>
            </w:tcBorders>
          </w:tcPr>
          <w:p w14:paraId="7E77D285" w14:textId="77777777" w:rsidR="00E25A84" w:rsidRPr="001E2E1B" w:rsidRDefault="00E25A84" w:rsidP="00E25A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65BD4A2" w14:textId="77777777" w:rsidR="00E25A84" w:rsidRDefault="00E25A84" w:rsidP="00E25A84">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E25A84" w:rsidRPr="007E20F1" w14:paraId="26207F9E" w14:textId="77777777" w:rsidTr="002D2EF2">
              <w:trPr>
                <w:trHeight w:val="260"/>
              </w:trPr>
              <w:tc>
                <w:tcPr>
                  <w:tcW w:w="437" w:type="dxa"/>
                  <w:tcBorders>
                    <w:bottom w:val="single" w:sz="4" w:space="0" w:color="auto"/>
                  </w:tcBorders>
                  <w:shd w:val="clear" w:color="auto" w:fill="D0CECE" w:themeFill="background2" w:themeFillShade="E6"/>
                </w:tcPr>
                <w:p w14:paraId="2BF90CDD" w14:textId="77777777" w:rsidR="00E25A84" w:rsidRPr="008611E3" w:rsidRDefault="00E25A84" w:rsidP="00E25A8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0C6F551A" w14:textId="77777777" w:rsidR="00E25A84" w:rsidRPr="008611E3" w:rsidRDefault="00E25A84" w:rsidP="00E25A84">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E25A84" w:rsidRPr="007E20F1" w14:paraId="1D25BC6A" w14:textId="77777777" w:rsidTr="002D2EF2">
              <w:trPr>
                <w:trHeight w:val="260"/>
              </w:trPr>
              <w:tc>
                <w:tcPr>
                  <w:tcW w:w="437" w:type="dxa"/>
                  <w:tcBorders>
                    <w:top w:val="single" w:sz="4" w:space="0" w:color="auto"/>
                    <w:left w:val="nil"/>
                    <w:bottom w:val="nil"/>
                    <w:right w:val="single" w:sz="4" w:space="0" w:color="auto"/>
                  </w:tcBorders>
                  <w:shd w:val="clear" w:color="auto" w:fill="auto"/>
                </w:tcPr>
                <w:p w14:paraId="47CC9A94"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0F52F2DD"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7C3BCC9E"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事業者の使用に係る電子計算機と利用申込者又はその家族の使用に係る電子計算機とを接続する電気通信回線を通じて送信し、受信者の使用に係る電子計算機に備えられたファイルに記録する方法</w:t>
                  </w:r>
                </w:p>
              </w:tc>
            </w:tr>
            <w:tr w:rsidR="00E25A84" w:rsidRPr="007E20F1" w14:paraId="05431AB0" w14:textId="77777777" w:rsidTr="002D2EF2">
              <w:trPr>
                <w:trHeight w:val="260"/>
              </w:trPr>
              <w:tc>
                <w:tcPr>
                  <w:tcW w:w="437" w:type="dxa"/>
                  <w:tcBorders>
                    <w:top w:val="nil"/>
                    <w:left w:val="nil"/>
                    <w:bottom w:val="single" w:sz="4" w:space="0" w:color="auto"/>
                    <w:right w:val="single" w:sz="4" w:space="0" w:color="auto"/>
                  </w:tcBorders>
                  <w:shd w:val="clear" w:color="auto" w:fill="auto"/>
                </w:tcPr>
                <w:p w14:paraId="4BBA0174"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39D69BE7"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7927C1CF" w14:textId="77777777" w:rsidR="00E25A84" w:rsidRPr="008611E3" w:rsidRDefault="00E25A84" w:rsidP="00E25A84">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E25A84" w:rsidRPr="007E20F1" w14:paraId="3E8E1AE1" w14:textId="77777777" w:rsidTr="002D2EF2">
              <w:trPr>
                <w:trHeight w:val="270"/>
              </w:trPr>
              <w:tc>
                <w:tcPr>
                  <w:tcW w:w="437" w:type="dxa"/>
                  <w:tcBorders>
                    <w:top w:val="single" w:sz="4" w:space="0" w:color="auto"/>
                  </w:tcBorders>
                  <w:shd w:val="clear" w:color="auto" w:fill="D0CECE" w:themeFill="background2" w:themeFillShade="E6"/>
                </w:tcPr>
                <w:p w14:paraId="7A638868" w14:textId="77777777" w:rsidR="00E25A84" w:rsidRPr="008611E3" w:rsidRDefault="00E25A84" w:rsidP="00E25A8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57750001" w14:textId="77777777" w:rsidR="00E25A84" w:rsidRPr="008611E3" w:rsidRDefault="00E25A84" w:rsidP="00E25A8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磁気ディスク、シー・ディー・ロムその他これらに準ずる方法により一定の事項を確実に記録しておくことができる物をもって調製するファイルに重要事項を記録したものを交付する方法</w:t>
                  </w:r>
                </w:p>
              </w:tc>
            </w:tr>
          </w:tbl>
          <w:p w14:paraId="55D424D0" w14:textId="77777777" w:rsidR="00E25A84" w:rsidRDefault="00E25A84" w:rsidP="00E25A84">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46951A00" w14:textId="77777777" w:rsidR="00E25A84" w:rsidRDefault="00E25A84" w:rsidP="00E25A8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DCB85E4" w14:textId="77777777" w:rsidR="00E25A84" w:rsidRPr="001E2E1B" w:rsidRDefault="00E25A84" w:rsidP="00E25A84">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6113550E" w14:textId="37E8DB42" w:rsidR="00E25A84" w:rsidRPr="00B103DF" w:rsidRDefault="00E25A84" w:rsidP="00E25A84">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C522EC" w:rsidRPr="001E2E1B" w14:paraId="76B7610B" w14:textId="77777777" w:rsidTr="00A634A8">
        <w:trPr>
          <w:cantSplit/>
          <w:trHeight w:val="362"/>
        </w:trPr>
        <w:tc>
          <w:tcPr>
            <w:tcW w:w="1413" w:type="dxa"/>
            <w:tcBorders>
              <w:top w:val="nil"/>
              <w:bottom w:val="nil"/>
            </w:tcBorders>
          </w:tcPr>
          <w:p w14:paraId="22813AAB" w14:textId="77777777" w:rsidR="00C522EC" w:rsidRPr="001E2E1B" w:rsidRDefault="00C522EC" w:rsidP="00C522E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B483A4" w14:textId="776B614D" w:rsidR="00C522EC" w:rsidRDefault="00C522EC" w:rsidP="00C522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電磁的方法は、利用申込者又はその家族がファイルへの記録を出力することにより文書を作成することができるものでなければなりません。</w:t>
            </w:r>
          </w:p>
        </w:tc>
        <w:tc>
          <w:tcPr>
            <w:tcW w:w="1276" w:type="dxa"/>
            <w:tcBorders>
              <w:top w:val="dotted" w:sz="4" w:space="0" w:color="auto"/>
              <w:bottom w:val="single" w:sz="4" w:space="0" w:color="auto"/>
            </w:tcBorders>
          </w:tcPr>
          <w:p w14:paraId="722B1C64" w14:textId="77777777" w:rsidR="00C522EC" w:rsidRDefault="00C522EC" w:rsidP="00E25A8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852E990" w14:textId="77777777"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7AED2528" w14:textId="08756ECA" w:rsidR="00C522EC" w:rsidRPr="00B103DF"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第3項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D574D9" w:rsidRPr="001E2E1B" w14:paraId="32B6A5AB" w14:textId="77777777" w:rsidTr="00A634A8">
        <w:trPr>
          <w:cantSplit/>
          <w:trHeight w:val="397"/>
        </w:trPr>
        <w:tc>
          <w:tcPr>
            <w:tcW w:w="1413" w:type="dxa"/>
            <w:tcBorders>
              <w:top w:val="nil"/>
              <w:bottom w:val="nil"/>
            </w:tcBorders>
          </w:tcPr>
          <w:p w14:paraId="3936233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0743A61" w14:textId="46606761"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D574D9" w:rsidRPr="001E2E1B" w14:paraId="21C22864" w14:textId="77777777" w:rsidTr="00D574D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CD8ACE"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409FF16" w14:textId="29053C55"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電磁的方法のうち指定</w:t>
                  </w:r>
                  <w:r>
                    <w:rPr>
                      <w:rFonts w:asciiTheme="majorEastAsia" w:eastAsiaTheme="majorEastAsia" w:hAnsiTheme="majorEastAsia" w:hint="eastAsia"/>
                      <w:bCs/>
                      <w:color w:val="000000" w:themeColor="text1"/>
                      <w:sz w:val="18"/>
                      <w:szCs w:val="20"/>
                    </w:rPr>
                    <w:t>地域密着型通所介護</w:t>
                  </w:r>
                  <w:r w:rsidRPr="00393C22">
                    <w:rPr>
                      <w:rFonts w:asciiTheme="majorEastAsia" w:eastAsiaTheme="majorEastAsia" w:hAnsiTheme="majorEastAsia" w:hint="eastAsia"/>
                      <w:bCs/>
                      <w:color w:val="000000" w:themeColor="text1"/>
                      <w:sz w:val="18"/>
                      <w:szCs w:val="20"/>
                    </w:rPr>
                    <w:t>事業者が使用するもの</w:t>
                  </w:r>
                </w:p>
              </w:tc>
            </w:tr>
            <w:tr w:rsidR="00D574D9" w:rsidRPr="001E2E1B" w14:paraId="13A90188" w14:textId="77777777" w:rsidTr="00D574D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9446F1"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A23338" w14:textId="48E8548E"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6CF28617"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8A0E440" w14:textId="77777777" w:rsidR="00D574D9" w:rsidRPr="00E34755" w:rsidRDefault="002615D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7607701C"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p w14:paraId="2F0F23A2" w14:textId="4B33FC90" w:rsidR="00D574D9"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0C2BDB7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72D6BA51" w14:textId="4325BE0B" w:rsidR="00D574D9" w:rsidRPr="00B103DF"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第5項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D574D9" w:rsidRPr="001E2E1B" w14:paraId="3191B188" w14:textId="77777777" w:rsidTr="00456AC3">
        <w:trPr>
          <w:cantSplit/>
          <w:trHeight w:val="397"/>
        </w:trPr>
        <w:tc>
          <w:tcPr>
            <w:tcW w:w="1413" w:type="dxa"/>
            <w:tcBorders>
              <w:top w:val="nil"/>
              <w:bottom w:val="single" w:sz="4" w:space="0" w:color="auto"/>
            </w:tcBorders>
          </w:tcPr>
          <w:p w14:paraId="02583A7D"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DC87B6B" w14:textId="35F46420"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5F337F94" w14:textId="77777777" w:rsidR="00D574D9" w:rsidRDefault="00D574D9" w:rsidP="00E25A8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0E08BFB"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55B23B16" w14:textId="6C788854" w:rsidR="00D574D9" w:rsidRPr="00B103DF"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第6項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D574D9" w:rsidRPr="001E2E1B" w14:paraId="7C3365B5" w14:textId="77777777" w:rsidTr="00456AC3">
        <w:trPr>
          <w:trHeight w:val="178"/>
        </w:trPr>
        <w:tc>
          <w:tcPr>
            <w:tcW w:w="1413" w:type="dxa"/>
            <w:tcBorders>
              <w:bottom w:val="nil"/>
            </w:tcBorders>
          </w:tcPr>
          <w:p w14:paraId="24B0CC2F"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　提供拒否の禁</w:t>
            </w:r>
            <w:r w:rsidRPr="001E2E1B">
              <w:rPr>
                <w:rFonts w:asciiTheme="majorEastAsia" w:eastAsiaTheme="majorEastAsia" w:hAnsiTheme="majorEastAsia" w:hint="eastAsia"/>
                <w:bCs/>
                <w:color w:val="000000" w:themeColor="text1"/>
                <w:sz w:val="18"/>
                <w:szCs w:val="20"/>
              </w:rPr>
              <w:t>止</w:t>
            </w:r>
          </w:p>
        </w:tc>
        <w:tc>
          <w:tcPr>
            <w:tcW w:w="5953" w:type="dxa"/>
            <w:tcBorders>
              <w:top w:val="dotted" w:sz="4" w:space="0" w:color="auto"/>
              <w:bottom w:val="dotted" w:sz="4" w:space="0" w:color="auto"/>
            </w:tcBorders>
          </w:tcPr>
          <w:p w14:paraId="2D95FB2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正当な理由なく</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の提供を拒んでいませんか。</w:t>
            </w:r>
          </w:p>
        </w:tc>
        <w:tc>
          <w:tcPr>
            <w:tcW w:w="1276" w:type="dxa"/>
            <w:tcBorders>
              <w:top w:val="dotted" w:sz="4" w:space="0" w:color="auto"/>
              <w:bottom w:val="dotted" w:sz="4" w:space="0" w:color="auto"/>
            </w:tcBorders>
            <w:shd w:val="clear" w:color="auto" w:fill="FFF2CC" w:themeFill="accent4" w:themeFillTint="33"/>
          </w:tcPr>
          <w:p w14:paraId="6DD08CA3" w14:textId="77777777" w:rsidR="00D574D9" w:rsidRPr="00E34755" w:rsidRDefault="002615D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542789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74B02D04"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810301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25BBF08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36086C66" w14:textId="5C10C9A1"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(第10条準用</w:t>
            </w:r>
            <w:r w:rsidR="00595B37">
              <w:rPr>
                <w:rFonts w:asciiTheme="majorEastAsia" w:eastAsiaTheme="majorEastAsia" w:hAnsiTheme="majorEastAsia" w:hint="eastAsia"/>
                <w:bCs/>
                <w:color w:val="000000" w:themeColor="text1"/>
                <w:sz w:val="18"/>
                <w:szCs w:val="18"/>
              </w:rPr>
              <w:t>)</w:t>
            </w:r>
          </w:p>
        </w:tc>
      </w:tr>
      <w:tr w:rsidR="00D574D9" w:rsidRPr="001E2E1B" w14:paraId="19EB8209" w14:textId="77777777" w:rsidTr="00456AC3">
        <w:trPr>
          <w:trHeight w:val="544"/>
        </w:trPr>
        <w:tc>
          <w:tcPr>
            <w:tcW w:w="1413" w:type="dxa"/>
            <w:tcBorders>
              <w:top w:val="nil"/>
              <w:bottom w:val="single" w:sz="4" w:space="0" w:color="auto"/>
            </w:tcBorders>
          </w:tcPr>
          <w:p w14:paraId="5AD1DD18"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E1BF7D5"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特に、要介護度や所得の多寡を理由にサービスの提供を拒否することを禁止するものです。提供を拒むことのできる正当な理由がある場合とは、</w:t>
            </w:r>
            <w:r>
              <w:rPr>
                <w:rFonts w:asciiTheme="majorEastAsia" w:eastAsiaTheme="majorEastAsia" w:hAnsiTheme="majorEastAsia" w:hint="eastAsia"/>
                <w:bCs/>
                <w:color w:val="000000" w:themeColor="text1"/>
                <w:sz w:val="18"/>
                <w:szCs w:val="20"/>
              </w:rPr>
              <w:t>次のとおりです。</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144A5EE2" w14:textId="77777777" w:rsidTr="00544238">
              <w:trPr>
                <w:trHeight w:val="260"/>
              </w:trPr>
              <w:tc>
                <w:tcPr>
                  <w:tcW w:w="438" w:type="dxa"/>
                  <w:shd w:val="clear" w:color="auto" w:fill="D0CECE" w:themeFill="background2" w:themeFillShade="E6"/>
                </w:tcPr>
                <w:p w14:paraId="01FF6A45"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3E9C7BE9"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D574D9" w:rsidRPr="007E20F1" w14:paraId="188531B3" w14:textId="77777777" w:rsidTr="00544238">
              <w:trPr>
                <w:trHeight w:val="270"/>
              </w:trPr>
              <w:tc>
                <w:tcPr>
                  <w:tcW w:w="438" w:type="dxa"/>
                  <w:shd w:val="clear" w:color="auto" w:fill="D0CECE" w:themeFill="background2" w:themeFillShade="E6"/>
                </w:tcPr>
                <w:p w14:paraId="0426C84A"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5EDE7D99"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D574D9" w:rsidRPr="007E20F1" w14:paraId="0FB0E129" w14:textId="77777777" w:rsidTr="00544238">
              <w:trPr>
                <w:trHeight w:val="270"/>
              </w:trPr>
              <w:tc>
                <w:tcPr>
                  <w:tcW w:w="438" w:type="dxa"/>
                  <w:shd w:val="clear" w:color="auto" w:fill="D0CECE" w:themeFill="background2" w:themeFillShade="E6"/>
                </w:tcPr>
                <w:p w14:paraId="48D04EB5"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A6855CF" w14:textId="7411500C" w:rsidR="00D574D9" w:rsidRPr="00393C22" w:rsidRDefault="00D574D9" w:rsidP="00D574D9">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その他利用申込者に対し自ら適切な</w:t>
                  </w:r>
                  <w:r w:rsidRPr="008B7480">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7E20F1">
                    <w:rPr>
                      <w:rFonts w:asciiTheme="majorEastAsia" w:eastAsiaTheme="majorEastAsia" w:hAnsiTheme="majorEastAsia" w:hint="eastAsia"/>
                      <w:bCs/>
                      <w:color w:val="000000" w:themeColor="text1"/>
                      <w:sz w:val="18"/>
                      <w:szCs w:val="20"/>
                    </w:rPr>
                    <w:t>を提供することが困難な場合</w:t>
                  </w:r>
                </w:p>
              </w:tc>
            </w:tr>
          </w:tbl>
          <w:p w14:paraId="401BC3CD" w14:textId="5738D36B"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04336066" w14:textId="77777777" w:rsidR="00D574D9" w:rsidRPr="00B103DF" w:rsidRDefault="00D574D9" w:rsidP="0089117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4205E32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6E713B2" w14:textId="1B7C7D1D"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6ED61C14" w14:textId="77777777" w:rsidTr="00456AC3">
        <w:trPr>
          <w:trHeight w:val="847"/>
        </w:trPr>
        <w:tc>
          <w:tcPr>
            <w:tcW w:w="1413" w:type="dxa"/>
            <w:tcBorders>
              <w:top w:val="single" w:sz="4" w:space="0" w:color="auto"/>
              <w:bottom w:val="single" w:sz="4" w:space="0" w:color="auto"/>
            </w:tcBorders>
          </w:tcPr>
          <w:p w14:paraId="7AE85C2C"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３　サービス提供困難時の対応</w:t>
            </w:r>
          </w:p>
        </w:tc>
        <w:tc>
          <w:tcPr>
            <w:tcW w:w="5953" w:type="dxa"/>
            <w:tcBorders>
              <w:top w:val="single" w:sz="4" w:space="0" w:color="auto"/>
              <w:bottom w:val="single" w:sz="4" w:space="0" w:color="auto"/>
            </w:tcBorders>
          </w:tcPr>
          <w:p w14:paraId="3F24FA12"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利用申込者に対し自ら適切な</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を提供することが困難であると認めた場合は、当該利用申込者に係る指定居宅介護支援事業者への連絡、適当な他の指定地域密着型通所介護事業者等の紹介その他の必要な措置を速やかに講じていますか。</w:t>
            </w:r>
          </w:p>
        </w:tc>
        <w:tc>
          <w:tcPr>
            <w:tcW w:w="1276" w:type="dxa"/>
            <w:tcBorders>
              <w:top w:val="single" w:sz="4" w:space="0" w:color="auto"/>
              <w:bottom w:val="single" w:sz="4" w:space="0" w:color="auto"/>
            </w:tcBorders>
            <w:shd w:val="clear" w:color="auto" w:fill="FFF2CC" w:themeFill="accent4" w:themeFillTint="33"/>
          </w:tcPr>
          <w:p w14:paraId="089A6892"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101588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6AA6F53"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358070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737D8529" w14:textId="77777777" w:rsidR="00D574D9" w:rsidRPr="001E2E1B"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511959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16A7712"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5C66CD12" w14:textId="37D72838"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(第11条準用</w:t>
            </w:r>
            <w:r w:rsidR="00595B37">
              <w:rPr>
                <w:rFonts w:asciiTheme="majorEastAsia" w:eastAsiaTheme="majorEastAsia" w:hAnsiTheme="majorEastAsia" w:hint="eastAsia"/>
                <w:bCs/>
                <w:color w:val="000000" w:themeColor="text1"/>
                <w:sz w:val="18"/>
                <w:szCs w:val="18"/>
              </w:rPr>
              <w:t>)</w:t>
            </w:r>
          </w:p>
        </w:tc>
      </w:tr>
      <w:tr w:rsidR="00D574D9" w:rsidRPr="001E2E1B" w14:paraId="56A13BB6" w14:textId="77777777" w:rsidTr="00456AC3">
        <w:trPr>
          <w:trHeight w:val="435"/>
        </w:trPr>
        <w:tc>
          <w:tcPr>
            <w:tcW w:w="1413" w:type="dxa"/>
            <w:tcBorders>
              <w:top w:val="single" w:sz="4" w:space="0" w:color="auto"/>
              <w:bottom w:val="nil"/>
            </w:tcBorders>
          </w:tcPr>
          <w:p w14:paraId="270024BA"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14:paraId="4B8DB7FB"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の提供を求められた場合は、その者の提示する被保険者証によって、被保険者資格、要介護認定の有無及び要介護認定の有効期間を確かめていますか。</w:t>
            </w:r>
          </w:p>
        </w:tc>
        <w:tc>
          <w:tcPr>
            <w:tcW w:w="1276" w:type="dxa"/>
            <w:tcBorders>
              <w:top w:val="single" w:sz="4" w:space="0" w:color="auto"/>
              <w:bottom w:val="single" w:sz="4" w:space="0" w:color="auto"/>
            </w:tcBorders>
            <w:shd w:val="clear" w:color="auto" w:fill="FFF2CC" w:themeFill="accent4" w:themeFillTint="33"/>
          </w:tcPr>
          <w:p w14:paraId="16D7EBCE" w14:textId="77777777" w:rsidR="00D574D9" w:rsidRPr="00E34755" w:rsidRDefault="002615D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0667739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747E0C95"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971917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2B5ACA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条例第59条20</w:t>
            </w:r>
          </w:p>
          <w:p w14:paraId="2EADA50A" w14:textId="21A0E8CF"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(第12条第1項準用</w:t>
            </w:r>
            <w:r w:rsidR="00595B37">
              <w:rPr>
                <w:rFonts w:asciiTheme="majorEastAsia" w:eastAsiaTheme="majorEastAsia" w:hAnsiTheme="majorEastAsia" w:hint="eastAsia"/>
                <w:bCs/>
                <w:color w:val="000000" w:themeColor="text1"/>
                <w:sz w:val="18"/>
                <w:szCs w:val="18"/>
              </w:rPr>
              <w:t>)</w:t>
            </w:r>
          </w:p>
        </w:tc>
      </w:tr>
      <w:tr w:rsidR="00D574D9" w:rsidRPr="001E2E1B" w14:paraId="3EC722A2" w14:textId="77777777" w:rsidTr="00456AC3">
        <w:trPr>
          <w:cantSplit/>
          <w:trHeight w:val="276"/>
        </w:trPr>
        <w:tc>
          <w:tcPr>
            <w:tcW w:w="1413" w:type="dxa"/>
            <w:tcBorders>
              <w:top w:val="nil"/>
              <w:bottom w:val="single" w:sz="4" w:space="0" w:color="auto"/>
            </w:tcBorders>
          </w:tcPr>
          <w:p w14:paraId="027C8F1C"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F8ADE6A"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被保険者証に認定審査会意見が記載されているときは、当該</w:t>
            </w:r>
            <w:r>
              <w:rPr>
                <w:rFonts w:asciiTheme="majorEastAsia" w:eastAsiaTheme="majorEastAsia" w:hAnsiTheme="majorEastAsia" w:hint="eastAsia"/>
                <w:bCs/>
                <w:color w:val="000000" w:themeColor="text1"/>
                <w:sz w:val="18"/>
                <w:szCs w:val="20"/>
              </w:rPr>
              <w:t>認定審査会</w:t>
            </w:r>
            <w:r w:rsidRPr="001E2E1B">
              <w:rPr>
                <w:rFonts w:asciiTheme="majorEastAsia" w:eastAsiaTheme="majorEastAsia" w:hAnsiTheme="majorEastAsia" w:hint="eastAsia"/>
                <w:bCs/>
                <w:color w:val="000000" w:themeColor="text1"/>
                <w:sz w:val="18"/>
                <w:szCs w:val="20"/>
              </w:rPr>
              <w:t>意見に配慮して、</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を提供するように努めていますか。</w:t>
            </w:r>
          </w:p>
        </w:tc>
        <w:tc>
          <w:tcPr>
            <w:tcW w:w="1276" w:type="dxa"/>
            <w:tcBorders>
              <w:top w:val="single" w:sz="4" w:space="0" w:color="auto"/>
              <w:bottom w:val="single" w:sz="4" w:space="0" w:color="auto"/>
            </w:tcBorders>
            <w:shd w:val="clear" w:color="auto" w:fill="FFF2CC" w:themeFill="accent4" w:themeFillTint="33"/>
          </w:tcPr>
          <w:p w14:paraId="0D838006"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69405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8D325CC"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33231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275DBEC1" w14:textId="77777777" w:rsidR="00D574D9" w:rsidRPr="001E2E1B"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321628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26BBC11"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条例59条の20 </w:t>
            </w:r>
          </w:p>
          <w:p w14:paraId="0A1ABCBC" w14:textId="4421858F"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(第12条第2項準用</w:t>
            </w:r>
            <w:r w:rsidR="00595B37">
              <w:rPr>
                <w:rFonts w:asciiTheme="majorEastAsia" w:eastAsiaTheme="majorEastAsia" w:hAnsiTheme="majorEastAsia" w:hint="eastAsia"/>
                <w:bCs/>
                <w:color w:val="000000" w:themeColor="text1"/>
                <w:sz w:val="18"/>
                <w:szCs w:val="18"/>
              </w:rPr>
              <w:t>)</w:t>
            </w:r>
          </w:p>
        </w:tc>
      </w:tr>
      <w:tr w:rsidR="00D574D9" w:rsidRPr="001E2E1B" w14:paraId="5ACBBBED" w14:textId="77777777" w:rsidTr="00456AC3">
        <w:trPr>
          <w:trHeight w:val="54"/>
        </w:trPr>
        <w:tc>
          <w:tcPr>
            <w:tcW w:w="1413" w:type="dxa"/>
            <w:tcBorders>
              <w:top w:val="single" w:sz="4" w:space="0" w:color="auto"/>
              <w:bottom w:val="nil"/>
            </w:tcBorders>
          </w:tcPr>
          <w:p w14:paraId="78886C60"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要介護認定</w:t>
            </w:r>
            <w:r w:rsidRPr="001E2E1B">
              <w:rPr>
                <w:rFonts w:asciiTheme="majorEastAsia" w:eastAsiaTheme="majorEastAsia" w:hAnsiTheme="majorEastAsia" w:hint="eastAsia"/>
                <w:bCs/>
                <w:color w:val="000000" w:themeColor="text1"/>
                <w:sz w:val="18"/>
                <w:szCs w:val="20"/>
              </w:rPr>
              <w:t>の申請に係る援助</w:t>
            </w:r>
          </w:p>
        </w:tc>
        <w:tc>
          <w:tcPr>
            <w:tcW w:w="5953" w:type="dxa"/>
            <w:tcBorders>
              <w:top w:val="single" w:sz="4" w:space="0" w:color="auto"/>
              <w:bottom w:val="dotted" w:sz="4" w:space="0" w:color="auto"/>
            </w:tcBorders>
          </w:tcPr>
          <w:p w14:paraId="24B2A2AD"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74178DCD"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379189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6A7F233"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230362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34036AC4" w14:textId="77777777" w:rsidR="00D574D9" w:rsidRPr="001E2E1B"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0672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223ABB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2D7E212E" w14:textId="2E3988E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(第13条第1項準用</w:t>
            </w:r>
            <w:r w:rsidR="00595B37">
              <w:rPr>
                <w:rFonts w:asciiTheme="majorEastAsia" w:eastAsiaTheme="majorEastAsia" w:hAnsiTheme="majorEastAsia" w:hint="eastAsia"/>
                <w:bCs/>
                <w:color w:val="000000" w:themeColor="text1"/>
                <w:sz w:val="18"/>
                <w:szCs w:val="18"/>
              </w:rPr>
              <w:t>)</w:t>
            </w:r>
          </w:p>
        </w:tc>
      </w:tr>
      <w:tr w:rsidR="00D574D9" w:rsidRPr="001E2E1B" w14:paraId="2A8E17EF" w14:textId="77777777" w:rsidTr="00456AC3">
        <w:trPr>
          <w:trHeight w:val="54"/>
        </w:trPr>
        <w:tc>
          <w:tcPr>
            <w:tcW w:w="1413" w:type="dxa"/>
            <w:tcBorders>
              <w:top w:val="nil"/>
              <w:bottom w:val="nil"/>
            </w:tcBorders>
          </w:tcPr>
          <w:p w14:paraId="529AC7E1" w14:textId="77777777" w:rsidR="00D574D9"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6F2F349" w14:textId="787B9B46"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要介護認定の申請がなされていれば、要介護認定の効力が申請時に遡ることにより、指定</w:t>
            </w:r>
            <w:r>
              <w:rPr>
                <w:rFonts w:asciiTheme="majorEastAsia" w:eastAsiaTheme="majorEastAsia" w:hAnsiTheme="majorEastAsia" w:hint="eastAsia"/>
                <w:bCs/>
                <w:color w:val="000000" w:themeColor="text1"/>
                <w:sz w:val="18"/>
                <w:szCs w:val="20"/>
              </w:rPr>
              <w:t>地域密着型通所介護</w:t>
            </w:r>
            <w:r w:rsidRPr="00393C22">
              <w:rPr>
                <w:rFonts w:asciiTheme="majorEastAsia" w:eastAsiaTheme="majorEastAsia" w:hAnsiTheme="majorEastAsia" w:hint="eastAsia"/>
                <w:bCs/>
                <w:color w:val="000000" w:themeColor="text1"/>
                <w:sz w:val="18"/>
                <w:szCs w:val="20"/>
              </w:rPr>
              <w:t>の利用に係る費用が保険給付の対象となり得ます。</w:t>
            </w:r>
          </w:p>
        </w:tc>
        <w:tc>
          <w:tcPr>
            <w:tcW w:w="1276" w:type="dxa"/>
            <w:tcBorders>
              <w:top w:val="dotted" w:sz="4" w:space="0" w:color="auto"/>
              <w:bottom w:val="single" w:sz="4" w:space="0" w:color="auto"/>
            </w:tcBorders>
          </w:tcPr>
          <w:p w14:paraId="016BE442" w14:textId="77777777" w:rsidR="00D574D9" w:rsidRDefault="00D574D9" w:rsidP="00D574D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AE90F4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32055F3" w14:textId="22B420CA"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330C8C7C" w14:textId="77777777" w:rsidTr="00456AC3">
        <w:trPr>
          <w:trHeight w:val="782"/>
        </w:trPr>
        <w:tc>
          <w:tcPr>
            <w:tcW w:w="1413" w:type="dxa"/>
            <w:tcBorders>
              <w:top w:val="nil"/>
              <w:bottom w:val="single" w:sz="4" w:space="0" w:color="auto"/>
            </w:tcBorders>
          </w:tcPr>
          <w:p w14:paraId="54F55840"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477154"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指定居宅介護支援が利用者に対して行われていない等の場合であって必要と認めるときは、要介護認定の更新の申請が、遅くとも当該利用者が受けている要介護認定の有効期間が終了する日の３０日前までに行われるよう、必要な援助を行っていますか。</w:t>
            </w:r>
          </w:p>
        </w:tc>
        <w:tc>
          <w:tcPr>
            <w:tcW w:w="1276" w:type="dxa"/>
            <w:tcBorders>
              <w:top w:val="single" w:sz="4" w:space="0" w:color="auto"/>
              <w:bottom w:val="single" w:sz="4" w:space="0" w:color="auto"/>
            </w:tcBorders>
            <w:shd w:val="clear" w:color="auto" w:fill="FFF2CC" w:themeFill="accent4" w:themeFillTint="33"/>
          </w:tcPr>
          <w:p w14:paraId="46D39ACD"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883420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EE68AE8"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4821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2D6BB75B" w14:textId="77777777" w:rsidR="00D574D9" w:rsidRPr="001E2E1B"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016022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865E611"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1837E302" w14:textId="35A458BA"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(第13条第2項準用</w:t>
            </w:r>
            <w:r w:rsidR="00595B37">
              <w:rPr>
                <w:rFonts w:asciiTheme="majorEastAsia" w:eastAsiaTheme="majorEastAsia" w:hAnsiTheme="majorEastAsia" w:hint="eastAsia"/>
                <w:bCs/>
                <w:color w:val="000000" w:themeColor="text1"/>
                <w:sz w:val="18"/>
                <w:szCs w:val="18"/>
              </w:rPr>
              <w:t>)</w:t>
            </w:r>
          </w:p>
        </w:tc>
      </w:tr>
      <w:tr w:rsidR="00D574D9" w:rsidRPr="001E2E1B" w14:paraId="5EB1AADE" w14:textId="77777777" w:rsidTr="00456AC3">
        <w:trPr>
          <w:trHeight w:val="713"/>
        </w:trPr>
        <w:tc>
          <w:tcPr>
            <w:tcW w:w="1413" w:type="dxa"/>
            <w:tcBorders>
              <w:top w:val="single" w:sz="4" w:space="0" w:color="auto"/>
              <w:bottom w:val="single" w:sz="4" w:space="0" w:color="auto"/>
            </w:tcBorders>
          </w:tcPr>
          <w:p w14:paraId="037632D7"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６　心身の状況等の把握</w:t>
            </w:r>
          </w:p>
        </w:tc>
        <w:tc>
          <w:tcPr>
            <w:tcW w:w="5953" w:type="dxa"/>
            <w:tcBorders>
              <w:top w:val="single" w:sz="4" w:space="0" w:color="auto"/>
              <w:bottom w:val="single" w:sz="4" w:space="0" w:color="auto"/>
            </w:tcBorders>
          </w:tcPr>
          <w:p w14:paraId="688901A6" w14:textId="77777777" w:rsidR="00D574D9"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指定地域密着型通所介護の提供に当たっては、利用者に係る指定居宅介護支援事業者が開催するサービス担当者会議等を通じて、</w:t>
            </w:r>
            <w:r>
              <w:rPr>
                <w:rFonts w:asciiTheme="majorEastAsia" w:eastAsiaTheme="majorEastAsia" w:hAnsiTheme="majorEastAsia" w:hint="eastAsia"/>
                <w:bCs/>
                <w:color w:val="000000" w:themeColor="text1"/>
                <w:sz w:val="18"/>
                <w:szCs w:val="20"/>
              </w:rPr>
              <w:t>次の項目等</w:t>
            </w:r>
            <w:r w:rsidRPr="001E2E1B">
              <w:rPr>
                <w:rFonts w:asciiTheme="majorEastAsia" w:eastAsiaTheme="majorEastAsia" w:hAnsiTheme="majorEastAsia" w:hint="eastAsia"/>
                <w:bCs/>
                <w:color w:val="000000" w:themeColor="text1"/>
                <w:sz w:val="18"/>
                <w:szCs w:val="20"/>
              </w:rPr>
              <w:t>の把握に努めていますか。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468CD94C"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87187F"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62779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76C389DD"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利用者の心身の状況</w:t>
                  </w:r>
                </w:p>
              </w:tc>
            </w:tr>
            <w:tr w:rsidR="00D574D9" w:rsidRPr="007E20F1" w14:paraId="526A235B"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7915BF"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642194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544411C2" w14:textId="77777777" w:rsidR="00D574D9" w:rsidRPr="007E20F1" w:rsidRDefault="00D574D9" w:rsidP="00D574D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利用者の置かれている環境</w:t>
                  </w:r>
                </w:p>
              </w:tc>
            </w:tr>
            <w:tr w:rsidR="00D574D9" w:rsidRPr="007E20F1" w14:paraId="39BBFD5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DB38C4"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207529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111DA7D3"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他の保健医療サービス</w:t>
                  </w:r>
                </w:p>
              </w:tc>
            </w:tr>
            <w:tr w:rsidR="00D574D9" w:rsidRPr="007E20F1" w14:paraId="0CB2E5D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F34C45" w14:textId="77777777"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080373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3FC1E675" w14:textId="77777777" w:rsidR="00D574D9" w:rsidRPr="007E20F1" w:rsidRDefault="00D574D9" w:rsidP="00D574D9">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福祉サービスの利用状況</w:t>
                  </w:r>
                </w:p>
              </w:tc>
            </w:tr>
          </w:tbl>
          <w:p w14:paraId="29441E51"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54BDFBF" w14:textId="77777777" w:rsidR="00D574D9" w:rsidRPr="00E34755" w:rsidRDefault="002615D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864050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3AD35F74"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2701784"/>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A01C06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条例第59条の6</w:t>
            </w:r>
          </w:p>
          <w:p w14:paraId="103F126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r>
      <w:tr w:rsidR="00D574D9" w:rsidRPr="001E2E1B" w14:paraId="27B6CA45" w14:textId="77777777" w:rsidTr="00456AC3">
        <w:trPr>
          <w:trHeight w:val="316"/>
        </w:trPr>
        <w:tc>
          <w:tcPr>
            <w:tcW w:w="1413" w:type="dxa"/>
            <w:vMerge w:val="restart"/>
            <w:tcBorders>
              <w:top w:val="single" w:sz="4" w:space="0" w:color="auto"/>
            </w:tcBorders>
          </w:tcPr>
          <w:p w14:paraId="60F5025A"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７　</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居宅介護支援事業者等との連携</w:t>
            </w:r>
          </w:p>
        </w:tc>
        <w:tc>
          <w:tcPr>
            <w:tcW w:w="5953" w:type="dxa"/>
            <w:tcBorders>
              <w:top w:val="single" w:sz="4" w:space="0" w:color="auto"/>
              <w:bottom w:val="single" w:sz="4" w:space="0" w:color="auto"/>
            </w:tcBorders>
          </w:tcPr>
          <w:p w14:paraId="326832A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を提供するに当たっては、指定居宅介護支援事業者その他保健医療サービス又は福祉サービスを提供する者との密接な連携に努めていますか。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626B0E99" w14:textId="77777777" w:rsidR="00D574D9" w:rsidRPr="00E34755" w:rsidRDefault="002615D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48088028"/>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401BE1B1"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7169732"/>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8AE228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1B6FB671" w14:textId="1EE62040" w:rsidR="00D574D9" w:rsidRPr="001E2E1B" w:rsidRDefault="00D574D9" w:rsidP="00D574D9">
            <w:pPr>
              <w:spacing w:line="240" w:lineRule="exact"/>
              <w:rPr>
                <w:rFonts w:asciiTheme="majorEastAsia" w:eastAsiaTheme="majorEastAsia" w:hAnsiTheme="majorEastAsia"/>
                <w:bCs/>
                <w:color w:val="000000" w:themeColor="text1"/>
                <w:sz w:val="16"/>
                <w:szCs w:val="18"/>
              </w:rPr>
            </w:pPr>
            <w:r w:rsidRPr="001E2E1B">
              <w:rPr>
                <w:rFonts w:asciiTheme="majorEastAsia" w:eastAsiaTheme="majorEastAsia" w:hAnsiTheme="majorEastAsia" w:hint="eastAsia"/>
                <w:bCs/>
                <w:color w:val="000000" w:themeColor="text1"/>
                <w:sz w:val="18"/>
                <w:szCs w:val="18"/>
              </w:rPr>
              <w:t>(第15条第1項準用</w:t>
            </w:r>
            <w:r w:rsidR="00595B37">
              <w:rPr>
                <w:rFonts w:asciiTheme="majorEastAsia" w:eastAsiaTheme="majorEastAsia" w:hAnsiTheme="majorEastAsia" w:hint="eastAsia"/>
                <w:bCs/>
                <w:color w:val="000000" w:themeColor="text1"/>
                <w:sz w:val="18"/>
                <w:szCs w:val="18"/>
              </w:rPr>
              <w:t>)</w:t>
            </w:r>
          </w:p>
        </w:tc>
      </w:tr>
      <w:tr w:rsidR="00D574D9" w:rsidRPr="001E2E1B" w14:paraId="01CD717D" w14:textId="77777777" w:rsidTr="00456AC3">
        <w:trPr>
          <w:trHeight w:val="677"/>
        </w:trPr>
        <w:tc>
          <w:tcPr>
            <w:tcW w:w="1413" w:type="dxa"/>
            <w:vMerge/>
            <w:tcBorders>
              <w:bottom w:val="single" w:sz="4" w:space="0" w:color="auto"/>
            </w:tcBorders>
            <w:vAlign w:val="center"/>
          </w:tcPr>
          <w:p w14:paraId="2A7A7BE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7F027A8"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132E3099" w14:textId="77777777" w:rsidR="00D574D9" w:rsidRPr="00E34755" w:rsidRDefault="002615D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94804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6E0B2BE1"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235867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D9F4FD3"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23C61983" w14:textId="4C6C922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(第15条第2項準用</w:t>
            </w:r>
            <w:r w:rsidR="00595B37">
              <w:rPr>
                <w:rFonts w:asciiTheme="majorEastAsia" w:eastAsiaTheme="majorEastAsia" w:hAnsiTheme="majorEastAsia" w:hint="eastAsia"/>
                <w:bCs/>
                <w:color w:val="000000" w:themeColor="text1"/>
                <w:sz w:val="18"/>
                <w:szCs w:val="18"/>
              </w:rPr>
              <w:t>)</w:t>
            </w:r>
          </w:p>
        </w:tc>
      </w:tr>
      <w:tr w:rsidR="00D574D9" w:rsidRPr="001E2E1B" w14:paraId="784446FA" w14:textId="77777777" w:rsidTr="00456AC3">
        <w:trPr>
          <w:trHeight w:val="58"/>
        </w:trPr>
        <w:tc>
          <w:tcPr>
            <w:tcW w:w="1413" w:type="dxa"/>
            <w:tcBorders>
              <w:top w:val="single" w:sz="4" w:space="0" w:color="auto"/>
              <w:bottom w:val="nil"/>
            </w:tcBorders>
          </w:tcPr>
          <w:p w14:paraId="4187730B"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８　法定代理受領サービスの提供を受けるための援助</w:t>
            </w:r>
          </w:p>
        </w:tc>
        <w:tc>
          <w:tcPr>
            <w:tcW w:w="5953" w:type="dxa"/>
            <w:tcBorders>
              <w:top w:val="single" w:sz="4" w:space="0" w:color="auto"/>
              <w:bottom w:val="nil"/>
            </w:tcBorders>
          </w:tcPr>
          <w:p w14:paraId="04555467" w14:textId="77777777" w:rsidR="00D574D9" w:rsidRDefault="00D574D9" w:rsidP="00D574D9">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の提供の開始に際し、利用申込者が</w:t>
            </w:r>
            <w:r>
              <w:rPr>
                <w:rFonts w:asciiTheme="majorEastAsia" w:eastAsiaTheme="majorEastAsia" w:hAnsiTheme="majorEastAsia" w:hint="eastAsia"/>
                <w:bCs/>
                <w:color w:val="000000" w:themeColor="text1"/>
                <w:sz w:val="18"/>
                <w:szCs w:val="20"/>
              </w:rPr>
              <w:t>法定代理受領サービスとしての指定地域密着型通所介護に該当しないときは</w:t>
            </w:r>
            <w:r w:rsidRPr="001E2E1B">
              <w:rPr>
                <w:rFonts w:asciiTheme="majorEastAsia" w:eastAsiaTheme="majorEastAsia" w:hAnsiTheme="majorEastAsia" w:hint="eastAsia"/>
                <w:bCs/>
                <w:color w:val="000000" w:themeColor="text1"/>
                <w:sz w:val="18"/>
                <w:szCs w:val="20"/>
              </w:rPr>
              <w:t>、当該利用申込者又はその家族に対し、</w:t>
            </w:r>
            <w:r>
              <w:rPr>
                <w:rFonts w:asciiTheme="majorEastAsia" w:eastAsiaTheme="majorEastAsia" w:hAnsiTheme="majorEastAsia" w:hint="eastAsia"/>
                <w:bCs/>
                <w:color w:val="000000" w:themeColor="text1"/>
                <w:sz w:val="18"/>
                <w:szCs w:val="20"/>
              </w:rPr>
              <w:t>次のことを行って</w:t>
            </w:r>
            <w:r w:rsidRPr="001E2E1B">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1FA7C244"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447FD2" w14:textId="5A0C3228"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77857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3DE89BA4" w14:textId="2D3764DB" w:rsidR="00D574D9" w:rsidRPr="007E20F1"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居宅</w:t>
                  </w:r>
                  <w:r w:rsidRPr="007E20F1">
                    <w:rPr>
                      <w:rFonts w:asciiTheme="majorEastAsia" w:eastAsiaTheme="majorEastAsia" w:hAnsiTheme="majorEastAsia" w:hint="eastAsia"/>
                      <w:bCs/>
                      <w:color w:val="000000" w:themeColor="text1"/>
                      <w:sz w:val="18"/>
                      <w:szCs w:val="20"/>
                    </w:rPr>
                    <w:t>サービス計画の作成を</w:t>
                  </w:r>
                  <w:r>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に依頼する旨を市</w:t>
                  </w:r>
                  <w:r w:rsidR="00FD3A80">
                    <w:rPr>
                      <w:rFonts w:asciiTheme="majorEastAsia" w:eastAsiaTheme="majorEastAsia" w:hAnsiTheme="majorEastAsia" w:hint="eastAsia"/>
                      <w:bCs/>
                      <w:color w:val="000000" w:themeColor="text1"/>
                      <w:sz w:val="18"/>
                      <w:szCs w:val="20"/>
                    </w:rPr>
                    <w:t>に対して</w:t>
                  </w:r>
                  <w:r w:rsidRPr="007E20F1">
                    <w:rPr>
                      <w:rFonts w:asciiTheme="majorEastAsia" w:eastAsiaTheme="majorEastAsia" w:hAnsiTheme="majorEastAsia" w:hint="eastAsia"/>
                      <w:bCs/>
                      <w:color w:val="000000" w:themeColor="text1"/>
                      <w:sz w:val="18"/>
                      <w:szCs w:val="20"/>
                    </w:rPr>
                    <w:t>届け出ること等により</w:t>
                  </w:r>
                  <w:r>
                    <w:rPr>
                      <w:rFonts w:asciiTheme="majorEastAsia" w:eastAsiaTheme="majorEastAsia" w:hAnsiTheme="majorEastAsia" w:hint="eastAsia"/>
                      <w:bCs/>
                      <w:color w:val="000000" w:themeColor="text1"/>
                      <w:sz w:val="18"/>
                      <w:szCs w:val="20"/>
                    </w:rPr>
                    <w:t>、指定地域密着型通所介護の提供を法定代理受領サービスとして</w:t>
                  </w:r>
                  <w:r w:rsidRPr="007E20F1">
                    <w:rPr>
                      <w:rFonts w:asciiTheme="majorEastAsia" w:eastAsiaTheme="majorEastAsia" w:hAnsiTheme="majorEastAsia" w:hint="eastAsia"/>
                      <w:bCs/>
                      <w:color w:val="000000" w:themeColor="text1"/>
                      <w:sz w:val="18"/>
                      <w:szCs w:val="20"/>
                    </w:rPr>
                    <w:t>受けることができる旨の説明</w:t>
                  </w:r>
                </w:p>
              </w:tc>
            </w:tr>
            <w:tr w:rsidR="00D574D9" w:rsidRPr="007E20F1" w14:paraId="5118F182"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D45C76"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9921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4AEBBF5B" w14:textId="3FDDE0E0" w:rsidR="00D574D9" w:rsidRPr="00595B37" w:rsidRDefault="00D574D9" w:rsidP="00D574D9">
                  <w:pPr>
                    <w:spacing w:line="240" w:lineRule="exact"/>
                    <w:rPr>
                      <w:rFonts w:asciiTheme="majorEastAsia" w:eastAsiaTheme="majorEastAsia" w:hAnsiTheme="majorEastAsia"/>
                      <w:bCs/>
                      <w:color w:val="000000" w:themeColor="text1"/>
                      <w:sz w:val="18"/>
                      <w:szCs w:val="20"/>
                    </w:rPr>
                  </w:pPr>
                  <w:r w:rsidRPr="0038278B">
                    <w:rPr>
                      <w:rFonts w:asciiTheme="majorEastAsia" w:eastAsiaTheme="majorEastAsia" w:hAnsiTheme="majorEastAsia" w:hint="eastAsia"/>
                      <w:bCs/>
                      <w:color w:val="000000" w:themeColor="text1"/>
                      <w:sz w:val="18"/>
                      <w:szCs w:val="20"/>
                    </w:rPr>
                    <w:t>指定居宅介護支援事業者に関する情報</w:t>
                  </w:r>
                  <w:r w:rsidR="00595B37">
                    <w:rPr>
                      <w:rFonts w:asciiTheme="majorEastAsia" w:eastAsiaTheme="majorEastAsia" w:hAnsiTheme="majorEastAsia" w:hint="eastAsia"/>
                      <w:bCs/>
                      <w:color w:val="000000" w:themeColor="text1"/>
                      <w:sz w:val="18"/>
                      <w:szCs w:val="20"/>
                    </w:rPr>
                    <w:t>の</w:t>
                  </w:r>
                  <w:r w:rsidRPr="0038278B">
                    <w:rPr>
                      <w:rFonts w:asciiTheme="majorEastAsia" w:eastAsiaTheme="majorEastAsia" w:hAnsiTheme="majorEastAsia" w:hint="eastAsia"/>
                      <w:bCs/>
                      <w:color w:val="000000" w:themeColor="text1"/>
                      <w:sz w:val="18"/>
                      <w:szCs w:val="20"/>
                    </w:rPr>
                    <w:t>提供</w:t>
                  </w:r>
                </w:p>
              </w:tc>
            </w:tr>
            <w:tr w:rsidR="00D574D9" w:rsidRPr="007E20F1" w14:paraId="5043AAD8"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9D6CB0" w14:textId="734C77BE"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878726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4A5F977E" w14:textId="09CBFE0A" w:rsidR="00D574D9" w:rsidRPr="0038278B" w:rsidRDefault="00D574D9" w:rsidP="00D574D9">
                  <w:pPr>
                    <w:spacing w:line="240" w:lineRule="exact"/>
                    <w:rPr>
                      <w:rFonts w:asciiTheme="majorEastAsia" w:eastAsiaTheme="majorEastAsia" w:hAnsiTheme="majorEastAsia"/>
                      <w:bCs/>
                      <w:color w:val="000000" w:themeColor="text1"/>
                      <w:sz w:val="18"/>
                      <w:szCs w:val="20"/>
                    </w:rPr>
                  </w:pPr>
                  <w:r w:rsidRPr="0038278B">
                    <w:rPr>
                      <w:rFonts w:asciiTheme="majorEastAsia" w:eastAsiaTheme="majorEastAsia" w:hAnsiTheme="majorEastAsia" w:hint="eastAsia"/>
                      <w:bCs/>
                      <w:color w:val="000000" w:themeColor="text1"/>
                      <w:sz w:val="18"/>
                      <w:szCs w:val="20"/>
                    </w:rPr>
                    <w:t>その他の法定代理受領サービスを行うために必要な援助</w:t>
                  </w:r>
                </w:p>
              </w:tc>
            </w:tr>
          </w:tbl>
          <w:p w14:paraId="1EB94449" w14:textId="77777777" w:rsidR="00D574D9" w:rsidRPr="001E2E1B" w:rsidRDefault="00D574D9" w:rsidP="00D574D9">
            <w:pPr>
              <w:widowControl/>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447D627C"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621201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9381135"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38778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16F8CFC9" w14:textId="77777777" w:rsidR="00D574D9" w:rsidRPr="001E2E1B"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020287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624807F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0066868C" w14:textId="346214E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(第16条準用</w:t>
            </w:r>
            <w:r w:rsidR="00595B37">
              <w:rPr>
                <w:rFonts w:asciiTheme="majorEastAsia" w:eastAsiaTheme="majorEastAsia" w:hAnsiTheme="majorEastAsia" w:hint="eastAsia"/>
                <w:bCs/>
                <w:color w:val="000000" w:themeColor="text1"/>
                <w:sz w:val="18"/>
                <w:szCs w:val="18"/>
              </w:rPr>
              <w:t>)</w:t>
            </w:r>
          </w:p>
        </w:tc>
      </w:tr>
      <w:tr w:rsidR="00D574D9" w:rsidRPr="001E2E1B" w14:paraId="4C500FB0" w14:textId="77777777" w:rsidTr="00456AC3">
        <w:trPr>
          <w:trHeight w:val="850"/>
        </w:trPr>
        <w:tc>
          <w:tcPr>
            <w:tcW w:w="1413" w:type="dxa"/>
            <w:tcBorders>
              <w:top w:val="single" w:sz="4" w:space="0" w:color="auto"/>
              <w:bottom w:val="single" w:sz="4" w:space="0" w:color="auto"/>
            </w:tcBorders>
          </w:tcPr>
          <w:p w14:paraId="6E63E5C5"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９　居宅サービス計画に沿ったサービスの提供</w:t>
            </w:r>
          </w:p>
        </w:tc>
        <w:tc>
          <w:tcPr>
            <w:tcW w:w="5953" w:type="dxa"/>
            <w:tcBorders>
              <w:top w:val="single" w:sz="4" w:space="0" w:color="auto"/>
              <w:bottom w:val="single" w:sz="4" w:space="0" w:color="auto"/>
            </w:tcBorders>
          </w:tcPr>
          <w:p w14:paraId="0972B606" w14:textId="77777777" w:rsidR="00D574D9" w:rsidRPr="001E2E1B" w:rsidRDefault="00D574D9" w:rsidP="00D574D9">
            <w:pPr>
              <w:widowControl/>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居宅サービス計画が作成されている場合は、当該</w:t>
            </w:r>
            <w:r>
              <w:rPr>
                <w:rFonts w:asciiTheme="majorEastAsia" w:eastAsiaTheme="majorEastAsia" w:hAnsiTheme="majorEastAsia" w:hint="eastAsia"/>
                <w:bCs/>
                <w:color w:val="000000" w:themeColor="text1"/>
                <w:sz w:val="18"/>
                <w:szCs w:val="20"/>
              </w:rPr>
              <w:t>居宅サービス</w:t>
            </w:r>
            <w:r w:rsidRPr="001E2E1B">
              <w:rPr>
                <w:rFonts w:asciiTheme="majorEastAsia" w:eastAsiaTheme="majorEastAsia" w:hAnsiTheme="majorEastAsia" w:hint="eastAsia"/>
                <w:bCs/>
                <w:color w:val="000000" w:themeColor="text1"/>
                <w:sz w:val="18"/>
                <w:szCs w:val="20"/>
              </w:rPr>
              <w:t>計画に沿った</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を提供していますか。</w:t>
            </w:r>
          </w:p>
        </w:tc>
        <w:tc>
          <w:tcPr>
            <w:tcW w:w="1276" w:type="dxa"/>
            <w:tcBorders>
              <w:top w:val="single" w:sz="4" w:space="0" w:color="auto"/>
              <w:bottom w:val="single" w:sz="4" w:space="0" w:color="auto"/>
            </w:tcBorders>
            <w:shd w:val="clear" w:color="auto" w:fill="FFF2CC" w:themeFill="accent4" w:themeFillTint="33"/>
          </w:tcPr>
          <w:p w14:paraId="10BDB69C" w14:textId="77777777" w:rsidR="00D574D9" w:rsidRPr="00E34755" w:rsidRDefault="002615D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498077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59133B83"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091430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1DEFD4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72A8AF0A" w14:textId="5FA62365"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(第17条準用</w:t>
            </w:r>
            <w:r w:rsidR="00595B37">
              <w:rPr>
                <w:rFonts w:asciiTheme="majorEastAsia" w:eastAsiaTheme="majorEastAsia" w:hAnsiTheme="majorEastAsia" w:hint="eastAsia"/>
                <w:bCs/>
                <w:color w:val="000000" w:themeColor="text1"/>
                <w:sz w:val="18"/>
                <w:szCs w:val="18"/>
              </w:rPr>
              <w:t>)</w:t>
            </w:r>
          </w:p>
        </w:tc>
      </w:tr>
      <w:tr w:rsidR="00D574D9" w:rsidRPr="001E2E1B" w14:paraId="6C4520C7" w14:textId="77777777" w:rsidTr="00456AC3">
        <w:trPr>
          <w:trHeight w:val="312"/>
        </w:trPr>
        <w:tc>
          <w:tcPr>
            <w:tcW w:w="1413" w:type="dxa"/>
            <w:tcBorders>
              <w:top w:val="single" w:sz="4" w:space="0" w:color="auto"/>
              <w:bottom w:val="nil"/>
            </w:tcBorders>
          </w:tcPr>
          <w:p w14:paraId="3676B2EC"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１０　居宅サービス計画等の変更の援助</w:t>
            </w:r>
          </w:p>
        </w:tc>
        <w:tc>
          <w:tcPr>
            <w:tcW w:w="5953" w:type="dxa"/>
            <w:tcBorders>
              <w:top w:val="single" w:sz="4" w:space="0" w:color="auto"/>
              <w:bottom w:val="dotted" w:sz="4" w:space="0" w:color="auto"/>
            </w:tcBorders>
          </w:tcPr>
          <w:p w14:paraId="02BAD55D" w14:textId="77777777" w:rsidR="00D574D9" w:rsidRPr="001E2E1B" w:rsidRDefault="00D574D9" w:rsidP="00D574D9">
            <w:pPr>
              <w:widowControl/>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利用者が居宅サービス計画の変更を希望する場合は、当該利用者に係る指定居宅介護支援事業者への連絡その他の必要な援助を行っていますか。</w:t>
            </w:r>
          </w:p>
        </w:tc>
        <w:tc>
          <w:tcPr>
            <w:tcW w:w="1276" w:type="dxa"/>
            <w:tcBorders>
              <w:top w:val="single" w:sz="4" w:space="0" w:color="auto"/>
              <w:bottom w:val="dotted" w:sz="4" w:space="0" w:color="auto"/>
            </w:tcBorders>
            <w:shd w:val="clear" w:color="auto" w:fill="FFF2CC" w:themeFill="accent4" w:themeFillTint="33"/>
          </w:tcPr>
          <w:p w14:paraId="54980B27" w14:textId="77777777" w:rsidR="00D574D9" w:rsidRPr="00E34755" w:rsidRDefault="002615D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4724912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67F0C41D"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977417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AA0816D"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1A91F3DD" w14:textId="7B9FE731"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(第18条準用</w:t>
            </w:r>
            <w:r w:rsidR="00595B37">
              <w:rPr>
                <w:rFonts w:asciiTheme="majorEastAsia" w:eastAsiaTheme="majorEastAsia" w:hAnsiTheme="majorEastAsia" w:hint="eastAsia"/>
                <w:bCs/>
                <w:color w:val="000000" w:themeColor="text1"/>
                <w:sz w:val="18"/>
                <w:szCs w:val="18"/>
              </w:rPr>
              <w:t>)</w:t>
            </w:r>
          </w:p>
        </w:tc>
      </w:tr>
      <w:tr w:rsidR="00D574D9" w:rsidRPr="001E2E1B" w14:paraId="1C4D0B30" w14:textId="77777777" w:rsidTr="00456AC3">
        <w:trPr>
          <w:trHeight w:val="803"/>
        </w:trPr>
        <w:tc>
          <w:tcPr>
            <w:tcW w:w="1413" w:type="dxa"/>
            <w:tcBorders>
              <w:top w:val="nil"/>
              <w:bottom w:val="single" w:sz="4" w:space="0" w:color="auto"/>
            </w:tcBorders>
          </w:tcPr>
          <w:p w14:paraId="330754AD"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B48375B" w14:textId="03F0B2B3"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地域密着型通所介護事業者からの当該変更の必要性の説明に対し利用者が同意する場合を含みます。</w:t>
            </w:r>
          </w:p>
        </w:tc>
        <w:tc>
          <w:tcPr>
            <w:tcW w:w="1276" w:type="dxa"/>
            <w:tcBorders>
              <w:top w:val="dotted" w:sz="4" w:space="0" w:color="auto"/>
              <w:bottom w:val="single" w:sz="4" w:space="0" w:color="auto"/>
            </w:tcBorders>
          </w:tcPr>
          <w:p w14:paraId="5C8074F9"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7146945"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5175CB9" w14:textId="744C29A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0</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62CC3782" w14:textId="77777777" w:rsidTr="00456AC3">
        <w:trPr>
          <w:trHeight w:val="58"/>
        </w:trPr>
        <w:tc>
          <w:tcPr>
            <w:tcW w:w="1413" w:type="dxa"/>
            <w:tcBorders>
              <w:top w:val="single" w:sz="4" w:space="0" w:color="auto"/>
              <w:bottom w:val="nil"/>
            </w:tcBorders>
          </w:tcPr>
          <w:p w14:paraId="52B2EC28"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１１　サービスの提供の記録</w:t>
            </w:r>
          </w:p>
        </w:tc>
        <w:tc>
          <w:tcPr>
            <w:tcW w:w="5953" w:type="dxa"/>
            <w:tcBorders>
              <w:top w:val="single" w:sz="4" w:space="0" w:color="auto"/>
              <w:bottom w:val="dotted" w:sz="4" w:space="0" w:color="auto"/>
            </w:tcBorders>
          </w:tcPr>
          <w:p w14:paraId="23D14FE6" w14:textId="6E240727" w:rsidR="00D574D9" w:rsidRPr="007E20F1"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を提供した際には、</w:t>
            </w:r>
            <w:r>
              <w:rPr>
                <w:rFonts w:asciiTheme="majorEastAsia" w:eastAsiaTheme="majorEastAsia" w:hAnsiTheme="majorEastAsia" w:hint="eastAsia"/>
                <w:bCs/>
                <w:color w:val="000000" w:themeColor="text1"/>
                <w:sz w:val="18"/>
                <w:szCs w:val="20"/>
              </w:rPr>
              <w:t>次の項目を、</w:t>
            </w:r>
            <w:r w:rsidRPr="001E2E1B">
              <w:rPr>
                <w:rFonts w:asciiTheme="majorEastAsia" w:eastAsiaTheme="majorEastAsia" w:hAnsiTheme="majorEastAsia" w:hint="eastAsia"/>
                <w:bCs/>
                <w:color w:val="000000" w:themeColor="text1"/>
                <w:sz w:val="18"/>
                <w:szCs w:val="20"/>
              </w:rPr>
              <w:t>利用者の居宅サービス計画を記載した書面</w:t>
            </w:r>
            <w:r>
              <w:rPr>
                <w:rFonts w:asciiTheme="majorEastAsia" w:eastAsiaTheme="majorEastAsia" w:hAnsiTheme="majorEastAsia" w:hint="eastAsia"/>
                <w:bCs/>
                <w:color w:val="000000" w:themeColor="text1"/>
                <w:sz w:val="18"/>
                <w:szCs w:val="20"/>
              </w:rPr>
              <w:t>又は</w:t>
            </w:r>
            <w:r w:rsidRPr="00D240E8">
              <w:rPr>
                <w:rFonts w:asciiTheme="majorEastAsia" w:eastAsiaTheme="majorEastAsia" w:hAnsiTheme="majorEastAsia" w:hint="eastAsia"/>
                <w:bCs/>
                <w:color w:val="000000" w:themeColor="text1"/>
                <w:sz w:val="18"/>
                <w:szCs w:val="20"/>
              </w:rPr>
              <w:t>これに準ずる書面</w:t>
            </w:r>
            <w:r w:rsidRPr="001E2E1B">
              <w:rPr>
                <w:rFonts w:asciiTheme="majorEastAsia" w:eastAsiaTheme="majorEastAsia" w:hAnsiTheme="majorEastAsia" w:hint="eastAsia"/>
                <w:bCs/>
                <w:color w:val="000000" w:themeColor="text1"/>
                <w:sz w:val="18"/>
                <w:szCs w:val="20"/>
              </w:rPr>
              <w:t>に記載していますか。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79852AD9"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F2ED51"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088613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EAD48D7" w14:textId="46DA195A" w:rsidR="00D574D9" w:rsidRPr="007E20F1"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の提供日</w:t>
                  </w:r>
                </w:p>
              </w:tc>
            </w:tr>
            <w:tr w:rsidR="00D574D9" w:rsidRPr="007E20F1" w14:paraId="3F2EB35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C9BB20"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27162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65859F04" w14:textId="380B7C8B" w:rsidR="00D574D9" w:rsidRPr="007E20F1"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の内容</w:t>
                  </w:r>
                </w:p>
              </w:tc>
            </w:tr>
            <w:tr w:rsidR="00D574D9" w:rsidRPr="007E20F1" w14:paraId="13EE4637"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A25688"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826047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70DFED49" w14:textId="2BB5BB16" w:rsidR="00D574D9" w:rsidRPr="007E20F1"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利用者に代わって支払を受ける地域密着型介護サービス費の額</w:t>
                  </w:r>
                </w:p>
              </w:tc>
            </w:tr>
            <w:tr w:rsidR="00D574D9" w:rsidRPr="007E20F1" w14:paraId="584ECF3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086F91"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009991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460E06E7" w14:textId="75D7059E" w:rsidR="00D574D9" w:rsidRPr="007E20F1"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その他必要な事項</w:t>
                  </w:r>
                </w:p>
              </w:tc>
            </w:tr>
          </w:tbl>
          <w:p w14:paraId="3BC9E344"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B206E6F"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969772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6398426"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9972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78F67E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3391779C" w14:textId="1F2F7E1D"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(第20条第1項準用</w:t>
            </w:r>
            <w:r w:rsidR="00595B37">
              <w:rPr>
                <w:rFonts w:asciiTheme="majorEastAsia" w:eastAsiaTheme="majorEastAsia" w:hAnsiTheme="majorEastAsia" w:hint="eastAsia"/>
                <w:bCs/>
                <w:color w:val="000000" w:themeColor="text1"/>
                <w:sz w:val="18"/>
                <w:szCs w:val="18"/>
              </w:rPr>
              <w:t>)</w:t>
            </w:r>
          </w:p>
          <w:p w14:paraId="0333518D" w14:textId="5B70C02D"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r>
      <w:tr w:rsidR="00D574D9" w:rsidRPr="001E2E1B" w14:paraId="1D021401" w14:textId="77777777" w:rsidTr="00456AC3">
        <w:trPr>
          <w:trHeight w:val="453"/>
        </w:trPr>
        <w:tc>
          <w:tcPr>
            <w:tcW w:w="1413" w:type="dxa"/>
            <w:tcBorders>
              <w:top w:val="nil"/>
              <w:bottom w:val="nil"/>
            </w:tcBorders>
          </w:tcPr>
          <w:p w14:paraId="4F7A534A" w14:textId="77777777" w:rsidR="00D574D9" w:rsidRPr="001E2E1B" w:rsidRDefault="00D574D9" w:rsidP="00D574D9">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2DA1F4B"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及びサービス事業者が、その時点での区分支給限度基準額との関係やサービスの利用状況を把握できるようにするために、利用者の居宅サービス計画の書面又はサービス利用票等に記載しなければならないこととしたものです。</w:t>
            </w:r>
          </w:p>
        </w:tc>
        <w:tc>
          <w:tcPr>
            <w:tcW w:w="1276" w:type="dxa"/>
            <w:tcBorders>
              <w:top w:val="dotted" w:sz="4" w:space="0" w:color="auto"/>
              <w:bottom w:val="dotted" w:sz="4" w:space="0" w:color="auto"/>
            </w:tcBorders>
          </w:tcPr>
          <w:p w14:paraId="24EF38D2"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08638917" w14:textId="77777777" w:rsidR="00D574D9" w:rsidRPr="001E2E1B" w:rsidRDefault="00D574D9" w:rsidP="00D574D9">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D8EDEB1" w14:textId="4DE4088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7C956FDE" w14:textId="77777777" w:rsidTr="00456AC3">
        <w:trPr>
          <w:trHeight w:val="337"/>
        </w:trPr>
        <w:tc>
          <w:tcPr>
            <w:tcW w:w="1413" w:type="dxa"/>
            <w:tcBorders>
              <w:top w:val="nil"/>
              <w:bottom w:val="nil"/>
            </w:tcBorders>
          </w:tcPr>
          <w:p w14:paraId="73C62CD2" w14:textId="77777777" w:rsidR="00D574D9" w:rsidRPr="001E2E1B" w:rsidRDefault="00D574D9" w:rsidP="00D574D9">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B278EA"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を提供した際には、提供した具体的なサービス内容等を記録するとともに、利用者から申出があった場合には、文書の交付その他適切な方法により、その情報を利用者に対して提供していますか。</w:t>
            </w:r>
          </w:p>
        </w:tc>
        <w:tc>
          <w:tcPr>
            <w:tcW w:w="1276" w:type="dxa"/>
            <w:tcBorders>
              <w:top w:val="single" w:sz="4" w:space="0" w:color="auto"/>
              <w:bottom w:val="dotted" w:sz="4" w:space="0" w:color="auto"/>
            </w:tcBorders>
            <w:shd w:val="clear" w:color="auto" w:fill="FFF2CC" w:themeFill="accent4" w:themeFillTint="33"/>
          </w:tcPr>
          <w:p w14:paraId="1DD56FF8"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274980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0353119"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47224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3A941C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7F4E5EBD" w14:textId="3B58F29E"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(第20条第2項準用</w:t>
            </w:r>
            <w:r w:rsidR="00595B37">
              <w:rPr>
                <w:rFonts w:asciiTheme="majorEastAsia" w:eastAsiaTheme="majorEastAsia" w:hAnsiTheme="majorEastAsia" w:hint="eastAsia"/>
                <w:bCs/>
                <w:color w:val="000000" w:themeColor="text1"/>
                <w:sz w:val="18"/>
                <w:szCs w:val="18"/>
              </w:rPr>
              <w:t>)</w:t>
            </w:r>
          </w:p>
        </w:tc>
      </w:tr>
      <w:tr w:rsidR="00D574D9" w:rsidRPr="001E2E1B" w14:paraId="4CBD6D91" w14:textId="77777777" w:rsidTr="00456AC3">
        <w:trPr>
          <w:trHeight w:val="745"/>
        </w:trPr>
        <w:tc>
          <w:tcPr>
            <w:tcW w:w="1413" w:type="dxa"/>
            <w:tcBorders>
              <w:top w:val="nil"/>
              <w:bottom w:val="single" w:sz="4" w:space="0" w:color="auto"/>
            </w:tcBorders>
          </w:tcPr>
          <w:p w14:paraId="0BF1978E" w14:textId="77777777" w:rsidR="00D574D9" w:rsidRPr="001E2E1B" w:rsidRDefault="00D574D9" w:rsidP="00D574D9">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E4FD875"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「その他適切な</w:t>
            </w:r>
            <w:r>
              <w:rPr>
                <w:rFonts w:asciiTheme="majorEastAsia" w:eastAsiaTheme="majorEastAsia" w:hAnsiTheme="majorEastAsia" w:hint="eastAsia"/>
                <w:bCs/>
                <w:color w:val="000000" w:themeColor="text1"/>
                <w:sz w:val="18"/>
                <w:szCs w:val="20"/>
              </w:rPr>
              <w:t>方法」とは、例えば、利用者の用意する手帳等に記載するなどの方法で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682FF158"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24AABF1" w14:textId="77777777" w:rsidR="00D574D9" w:rsidRPr="001E2E1B" w:rsidRDefault="00D574D9" w:rsidP="00D574D9">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55B2F066" w14:textId="4BEDF6CC"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39668241" w14:textId="77777777" w:rsidTr="00456AC3">
        <w:trPr>
          <w:trHeight w:val="900"/>
        </w:trPr>
        <w:tc>
          <w:tcPr>
            <w:tcW w:w="1413" w:type="dxa"/>
            <w:tcBorders>
              <w:top w:val="single" w:sz="4" w:space="0" w:color="auto"/>
              <w:bottom w:val="nil"/>
            </w:tcBorders>
          </w:tcPr>
          <w:p w14:paraId="1A213ED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FD7D19">
              <w:rPr>
                <w:rFonts w:asciiTheme="majorEastAsia" w:eastAsiaTheme="majorEastAsia" w:hAnsiTheme="majorEastAsia" w:hint="eastAsia"/>
                <w:bCs/>
                <w:color w:val="000000" w:themeColor="text1"/>
                <w:sz w:val="18"/>
                <w:szCs w:val="20"/>
              </w:rPr>
              <w:t>１２　利用料等の受領</w:t>
            </w:r>
          </w:p>
          <w:p w14:paraId="0873F4C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3814A41" w14:textId="6351068B"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法定代理受領サービスに該当する指定地域密着型通所介護を提供した際には、その利用者から利用料の一部として、当該指定地域密着型通所介護に係る地域密着型介護サービス費用基準額から当該事業者に支払</w:t>
            </w:r>
            <w:r>
              <w:rPr>
                <w:rFonts w:asciiTheme="majorEastAsia" w:eastAsiaTheme="majorEastAsia" w:hAnsiTheme="majorEastAsia" w:hint="eastAsia"/>
                <w:bCs/>
                <w:color w:val="000000" w:themeColor="text1"/>
                <w:sz w:val="18"/>
                <w:szCs w:val="20"/>
              </w:rPr>
              <w:t>われる地域密着型介護サービス費の額を控除して得た額の支払を受けて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720A9E04"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150376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C5CE9B4"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54438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37E67B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条例第59条の7</w:t>
            </w:r>
          </w:p>
          <w:p w14:paraId="135EDD8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D574D9" w:rsidRPr="001E2E1B" w14:paraId="07B3AE03" w14:textId="77777777" w:rsidTr="00456AC3">
        <w:trPr>
          <w:trHeight w:val="833"/>
        </w:trPr>
        <w:tc>
          <w:tcPr>
            <w:tcW w:w="1413" w:type="dxa"/>
            <w:tcBorders>
              <w:top w:val="nil"/>
              <w:bottom w:val="nil"/>
            </w:tcBorders>
          </w:tcPr>
          <w:p w14:paraId="2C9FC02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79B1EB1" w14:textId="3B135913"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事業者は、法定代理受領サービスとして提供される指定地域密着型通所介護についての利用者負担として、</w:t>
            </w:r>
            <w:r w:rsidRPr="00B103DF">
              <w:rPr>
                <w:rFonts w:asciiTheme="majorEastAsia" w:eastAsiaTheme="majorEastAsia" w:hAnsiTheme="majorEastAsia" w:hint="eastAsia"/>
                <w:bCs/>
                <w:color w:val="000000" w:themeColor="text1"/>
                <w:sz w:val="18"/>
                <w:szCs w:val="20"/>
              </w:rPr>
              <w:t>地域密着型介護サービス費用基準額の１割、２割又は３割（法の規定の適用により保険給付の率が</w:t>
            </w:r>
            <w:r w:rsidRPr="001D0037">
              <w:rPr>
                <w:rFonts w:asciiTheme="majorEastAsia" w:eastAsiaTheme="majorEastAsia" w:hAnsiTheme="majorEastAsia" w:hint="eastAsia"/>
                <w:bCs/>
                <w:color w:val="000000" w:themeColor="text1"/>
                <w:sz w:val="18"/>
                <w:szCs w:val="20"/>
              </w:rPr>
              <w:t>９割、８割又は７割でない場合については、</w:t>
            </w:r>
            <w:r w:rsidRPr="00B103DF">
              <w:rPr>
                <w:rFonts w:asciiTheme="majorEastAsia" w:eastAsiaTheme="majorEastAsia" w:hAnsiTheme="majorEastAsia" w:hint="eastAsia"/>
                <w:bCs/>
                <w:color w:val="000000" w:themeColor="text1"/>
                <w:sz w:val="18"/>
                <w:szCs w:val="20"/>
              </w:rPr>
              <w:t>それに応じた割合</w:t>
            </w:r>
            <w:r w:rsidR="001A741A">
              <w:rPr>
                <w:rFonts w:asciiTheme="majorEastAsia" w:eastAsiaTheme="majorEastAsia" w:hAnsiTheme="major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の支払を受けなければ</w:t>
            </w:r>
            <w:r>
              <w:rPr>
                <w:rFonts w:asciiTheme="majorEastAsia" w:eastAsiaTheme="majorEastAsia" w:hAnsiTheme="majorEastAsia" w:hint="eastAsia"/>
                <w:bCs/>
                <w:color w:val="000000" w:themeColor="text1"/>
                <w:sz w:val="18"/>
                <w:szCs w:val="20"/>
              </w:rPr>
              <w:t>ならないことを規定したものです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4F51835"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9AE940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971A42A" w14:textId="2655898B" w:rsidR="00D574D9" w:rsidRPr="001E2E1B" w:rsidRDefault="00D574D9" w:rsidP="00D574D9">
            <w:pPr>
              <w:spacing w:line="240" w:lineRule="exact"/>
              <w:rPr>
                <w:rFonts w:asciiTheme="majorEastAsia" w:eastAsiaTheme="majorEastAsia" w:hAnsiTheme="majorEastAsia"/>
                <w:bCs/>
                <w:color w:val="000000" w:themeColor="text1"/>
                <w:sz w:val="16"/>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①(第3の一の4(13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①参照</w:t>
            </w:r>
            <w:r w:rsidR="00595B37">
              <w:rPr>
                <w:rFonts w:asciiTheme="majorEastAsia" w:eastAsiaTheme="majorEastAsia" w:hAnsiTheme="majorEastAsia"/>
                <w:bCs/>
                <w:color w:val="000000" w:themeColor="text1"/>
                <w:sz w:val="18"/>
                <w:szCs w:val="18"/>
              </w:rPr>
              <w:t>)</w:t>
            </w:r>
          </w:p>
        </w:tc>
      </w:tr>
      <w:tr w:rsidR="00D574D9" w:rsidRPr="001E2E1B" w14:paraId="1A42DA95" w14:textId="77777777" w:rsidTr="00456AC3">
        <w:trPr>
          <w:trHeight w:val="609"/>
        </w:trPr>
        <w:tc>
          <w:tcPr>
            <w:tcW w:w="1413" w:type="dxa"/>
            <w:tcBorders>
              <w:top w:val="nil"/>
              <w:bottom w:val="nil"/>
            </w:tcBorders>
            <w:vAlign w:val="center"/>
          </w:tcPr>
          <w:p w14:paraId="132758E6"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78A1EA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法定代理受領サービスに該当しない指定地域密着型通所介護を提供した際にその利用者から支払を受ける利用料の額と、指定地域密着型通所介護に係る地域密着型介護サービス費用基準額との間に、不合理な差額が生じないようにしていますか。</w:t>
            </w:r>
          </w:p>
        </w:tc>
        <w:tc>
          <w:tcPr>
            <w:tcW w:w="1276" w:type="dxa"/>
            <w:tcBorders>
              <w:top w:val="single" w:sz="4" w:space="0" w:color="auto"/>
              <w:bottom w:val="dotted" w:sz="4" w:space="0" w:color="auto"/>
            </w:tcBorders>
            <w:shd w:val="clear" w:color="auto" w:fill="FFF2CC" w:themeFill="accent4" w:themeFillTint="33"/>
          </w:tcPr>
          <w:p w14:paraId="38C80314"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905614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051F266"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0927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C2AF87F" w14:textId="47E97572" w:rsidR="003A60EF"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7991952"/>
                <w14:checkbox>
                  <w14:checked w14:val="0"/>
                  <w14:checkedState w14:val="0052" w14:font="Wingdings 2"/>
                  <w14:uncheckedState w14:val="2610" w14:font="ＭＳ ゴシック"/>
                </w14:checkbox>
              </w:sdtPr>
              <w:sdtEndPr/>
              <w:sdtContent>
                <w:r w:rsidR="004A53C4">
                  <w:rPr>
                    <w:rFonts w:hAnsi="ＭＳ ゴシック" w:hint="eastAsia"/>
                    <w:color w:val="000000" w:themeColor="text1"/>
                    <w:sz w:val="18"/>
                    <w:szCs w:val="18"/>
                  </w:rPr>
                  <w:t>☐</w:t>
                </w:r>
              </w:sdtContent>
            </w:sdt>
            <w:r w:rsidR="003A60EF">
              <w:rPr>
                <w:rFonts w:asciiTheme="majorEastAsia" w:eastAsiaTheme="majorEastAsia" w:hAnsiTheme="majorEastAsia" w:hint="eastAsia"/>
                <w:color w:val="000000" w:themeColor="text1"/>
                <w:sz w:val="18"/>
                <w:szCs w:val="18"/>
              </w:rPr>
              <w:t xml:space="preserve">　</w:t>
            </w:r>
            <w:r w:rsidR="003A60E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78BFEF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条例第59条の7</w:t>
            </w:r>
          </w:p>
          <w:p w14:paraId="60C254F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p>
        </w:tc>
      </w:tr>
      <w:tr w:rsidR="00D574D9" w:rsidRPr="001E2E1B" w14:paraId="699AA84F" w14:textId="77777777" w:rsidTr="00456AC3">
        <w:trPr>
          <w:trHeight w:val="636"/>
        </w:trPr>
        <w:tc>
          <w:tcPr>
            <w:tcW w:w="1413" w:type="dxa"/>
            <w:tcBorders>
              <w:top w:val="nil"/>
              <w:bottom w:val="nil"/>
            </w:tcBorders>
            <w:vAlign w:val="center"/>
          </w:tcPr>
          <w:p w14:paraId="11C83ED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1FF7ED"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利用者間の公平及び利用者の保護の観点から、法定代理受領サービスでない</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地域密着型通所介護を提供した際に、その利用者から支払を受ける利用料の額と、法定代理受領サービスである</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地域密着型通所介護に係る費用の額の間に、一方の管理経費の他方への転嫁等による不合理な差額を設けてはならないこととしたものです。</w:t>
            </w:r>
            <w:r w:rsidRPr="004B7B7B">
              <w:rPr>
                <w:rFonts w:asciiTheme="majorEastAsia" w:eastAsiaTheme="majorEastAsia" w:hAnsiTheme="majorEastAsia" w:hint="eastAsia"/>
                <w:bCs/>
                <w:color w:val="000000" w:themeColor="text1"/>
                <w:sz w:val="18"/>
                <w:szCs w:val="20"/>
              </w:rPr>
              <w:t>なお、そもそも介護保険給付の対象となる指定</w:t>
            </w:r>
            <w:r>
              <w:rPr>
                <w:rFonts w:asciiTheme="majorEastAsia" w:eastAsiaTheme="majorEastAsia" w:hAnsiTheme="majorEastAsia" w:hint="eastAsia"/>
                <w:bCs/>
                <w:color w:val="000000" w:themeColor="text1"/>
                <w:sz w:val="18"/>
                <w:szCs w:val="20"/>
              </w:rPr>
              <w:t>地域密着型通所介護</w:t>
            </w:r>
            <w:r w:rsidRPr="004B7B7B">
              <w:rPr>
                <w:rFonts w:asciiTheme="majorEastAsia" w:eastAsiaTheme="majorEastAsia" w:hAnsiTheme="majorEastAsia" w:hint="eastAsia"/>
                <w:bCs/>
                <w:color w:val="000000" w:themeColor="text1"/>
                <w:sz w:val="18"/>
                <w:szCs w:val="20"/>
              </w:rPr>
              <w:t>のサービスと明確に区分されるサー</w:t>
            </w:r>
            <w:r>
              <w:rPr>
                <w:rFonts w:asciiTheme="majorEastAsia" w:eastAsiaTheme="majorEastAsia" w:hAnsiTheme="majorEastAsia" w:hint="eastAsia"/>
                <w:bCs/>
                <w:color w:val="000000" w:themeColor="text1"/>
                <w:sz w:val="18"/>
                <w:szCs w:val="20"/>
              </w:rPr>
              <w:t>ビスについては、次のような方法により別の料金設定をして差し支えありません</w:t>
            </w:r>
            <w:r w:rsidRPr="004B7B7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D574D9" w14:paraId="0CD39713" w14:textId="77777777" w:rsidTr="009311CC">
              <w:trPr>
                <w:trHeight w:val="260"/>
              </w:trPr>
              <w:tc>
                <w:tcPr>
                  <w:tcW w:w="438" w:type="dxa"/>
                  <w:shd w:val="clear" w:color="auto" w:fill="D0CECE" w:themeFill="background2" w:themeFillShade="E6"/>
                </w:tcPr>
                <w:p w14:paraId="47772AEB"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1B661D2"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利用者に、当該事業が指定地域密着型通所介護</w:t>
                  </w:r>
                  <w:r w:rsidRPr="004B7B7B">
                    <w:rPr>
                      <w:rFonts w:asciiTheme="majorEastAsia" w:eastAsiaTheme="majorEastAsia" w:hAnsiTheme="majorEastAsia" w:hint="eastAsia"/>
                      <w:bCs/>
                      <w:color w:val="000000" w:themeColor="text1"/>
                      <w:sz w:val="18"/>
                      <w:szCs w:val="20"/>
                    </w:rPr>
                    <w:t>の事業とは別事業であり、当該サービスが介護保険給付の対象とならないサービスであることを説明し、理解を得ること</w:t>
                  </w:r>
                  <w:r>
                    <w:rPr>
                      <w:rFonts w:asciiTheme="majorEastAsia" w:eastAsiaTheme="majorEastAsia" w:hAnsiTheme="majorEastAsia" w:hint="eastAsia"/>
                      <w:bCs/>
                      <w:color w:val="000000" w:themeColor="text1"/>
                      <w:sz w:val="18"/>
                      <w:szCs w:val="20"/>
                    </w:rPr>
                    <w:t>。</w:t>
                  </w:r>
                </w:p>
              </w:tc>
            </w:tr>
            <w:tr w:rsidR="00D574D9" w:rsidRPr="004E5901" w14:paraId="3FED04BD" w14:textId="77777777" w:rsidTr="009311CC">
              <w:trPr>
                <w:trHeight w:val="260"/>
              </w:trPr>
              <w:tc>
                <w:tcPr>
                  <w:tcW w:w="438" w:type="dxa"/>
                  <w:shd w:val="clear" w:color="auto" w:fill="D0CECE" w:themeFill="background2" w:themeFillShade="E6"/>
                </w:tcPr>
                <w:p w14:paraId="2C5768F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0622332" w14:textId="77777777"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4B7B7B">
                    <w:rPr>
                      <w:rFonts w:asciiTheme="majorEastAsia" w:eastAsiaTheme="majorEastAsia" w:hAnsiTheme="majorEastAsia" w:hint="eastAsia"/>
                      <w:bCs/>
                      <w:color w:val="000000" w:themeColor="text1"/>
                      <w:sz w:val="18"/>
                      <w:szCs w:val="20"/>
                    </w:rPr>
                    <w:t>当該事業の目的、運営方針、利用料等が、指定</w:t>
                  </w:r>
                  <w:r>
                    <w:rPr>
                      <w:rFonts w:asciiTheme="majorEastAsia" w:eastAsiaTheme="majorEastAsia" w:hAnsiTheme="majorEastAsia" w:hint="eastAsia"/>
                      <w:bCs/>
                      <w:color w:val="000000" w:themeColor="text1"/>
                      <w:sz w:val="18"/>
                      <w:szCs w:val="20"/>
                    </w:rPr>
                    <w:t>地域密着型通所介護</w:t>
                  </w:r>
                  <w:r w:rsidRPr="004B7B7B">
                    <w:rPr>
                      <w:rFonts w:asciiTheme="majorEastAsia" w:eastAsiaTheme="majorEastAsia" w:hAnsiTheme="majorEastAsia" w:hint="eastAsia"/>
                      <w:bCs/>
                      <w:color w:val="000000" w:themeColor="text1"/>
                      <w:sz w:val="18"/>
                      <w:szCs w:val="20"/>
                    </w:rPr>
                    <w:t>事業所の運営規程とは別に定められていること。</w:t>
                  </w:r>
                </w:p>
              </w:tc>
            </w:tr>
            <w:tr w:rsidR="00D574D9" w14:paraId="6F8362D7" w14:textId="77777777" w:rsidTr="009311CC">
              <w:trPr>
                <w:trHeight w:val="270"/>
              </w:trPr>
              <w:tc>
                <w:tcPr>
                  <w:tcW w:w="438" w:type="dxa"/>
                  <w:shd w:val="clear" w:color="auto" w:fill="D0CECE" w:themeFill="background2" w:themeFillShade="E6"/>
                </w:tcPr>
                <w:p w14:paraId="02DB9CC2"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E1966A3"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4B7B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4B7B7B">
                    <w:rPr>
                      <w:rFonts w:asciiTheme="majorEastAsia" w:eastAsiaTheme="majorEastAsia" w:hAnsiTheme="majorEastAsia" w:hint="eastAsia"/>
                      <w:bCs/>
                      <w:color w:val="000000" w:themeColor="text1"/>
                      <w:sz w:val="18"/>
                      <w:szCs w:val="20"/>
                    </w:rPr>
                    <w:t>の事業の会計と区分していること。</w:t>
                  </w:r>
                </w:p>
              </w:tc>
            </w:tr>
          </w:tbl>
          <w:p w14:paraId="1E73CAF8"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5B3E3F1E"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E08567C"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0EAC52A" w14:textId="2AE5F61D"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①(第3の一の4(13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②参照</w:t>
            </w:r>
            <w:r w:rsidR="00595B37">
              <w:rPr>
                <w:rFonts w:asciiTheme="majorEastAsia" w:eastAsiaTheme="majorEastAsia" w:hAnsiTheme="majorEastAsia"/>
                <w:bCs/>
                <w:color w:val="000000" w:themeColor="text1"/>
                <w:sz w:val="18"/>
                <w:szCs w:val="18"/>
              </w:rPr>
              <w:t>)</w:t>
            </w:r>
          </w:p>
        </w:tc>
      </w:tr>
      <w:tr w:rsidR="00D574D9" w:rsidRPr="001E2E1B" w14:paraId="11D6EA01" w14:textId="77777777" w:rsidTr="00456AC3">
        <w:trPr>
          <w:trHeight w:val="2970"/>
        </w:trPr>
        <w:tc>
          <w:tcPr>
            <w:tcW w:w="1413" w:type="dxa"/>
            <w:tcBorders>
              <w:top w:val="nil"/>
              <w:bottom w:val="nil"/>
            </w:tcBorders>
          </w:tcPr>
          <w:p w14:paraId="6D37C68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FC8DFA0" w14:textId="28FC2BFA"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上記</w:t>
            </w:r>
            <w:r w:rsidRPr="001E2E1B">
              <w:rPr>
                <w:rFonts w:asciiTheme="majorEastAsia" w:eastAsiaTheme="majorEastAsia" w:hAnsiTheme="majorEastAsia" w:hint="eastAsia"/>
                <w:bCs/>
                <w:color w:val="000000" w:themeColor="text1"/>
                <w:sz w:val="18"/>
                <w:szCs w:val="20"/>
              </w:rPr>
              <w:t>①</w:t>
            </w:r>
            <w:r>
              <w:rPr>
                <w:rFonts w:asciiTheme="majorEastAsia" w:eastAsiaTheme="majorEastAsia" w:hAnsiTheme="majorEastAsia" w:hint="eastAsia"/>
                <w:bCs/>
                <w:color w:val="000000" w:themeColor="text1"/>
                <w:sz w:val="18"/>
                <w:szCs w:val="20"/>
              </w:rPr>
              <w:t>及び</w:t>
            </w:r>
            <w:r w:rsidRPr="001E2E1B">
              <w:rPr>
                <w:rFonts w:asciiTheme="majorEastAsia" w:eastAsiaTheme="majorEastAsia" w:hAnsiTheme="majorEastAsia" w:hint="eastAsia"/>
                <w:bCs/>
                <w:color w:val="000000" w:themeColor="text1"/>
                <w:sz w:val="18"/>
                <w:szCs w:val="20"/>
              </w:rPr>
              <w:t>②の支払を受ける額のほか、次に掲げる費用の額</w:t>
            </w:r>
            <w:r w:rsidR="007E5E49" w:rsidRPr="007E5E49">
              <w:rPr>
                <w:rFonts w:asciiTheme="majorEastAsia" w:eastAsiaTheme="majorEastAsia" w:hAnsiTheme="majorEastAsia" w:hint="eastAsia"/>
                <w:b/>
                <w:color w:val="000000" w:themeColor="text1"/>
                <w:sz w:val="18"/>
                <w:szCs w:val="20"/>
              </w:rPr>
              <w:t>以外</w:t>
            </w:r>
            <w:r>
              <w:rPr>
                <w:rFonts w:asciiTheme="majorEastAsia" w:eastAsiaTheme="majorEastAsia" w:hAnsiTheme="majorEastAsia" w:hint="eastAsia"/>
                <w:bCs/>
                <w:color w:val="000000" w:themeColor="text1"/>
                <w:sz w:val="18"/>
                <w:szCs w:val="20"/>
              </w:rPr>
              <w:t>の支払</w:t>
            </w:r>
            <w:r w:rsidRPr="001E2E1B">
              <w:rPr>
                <w:rFonts w:asciiTheme="majorEastAsia" w:eastAsiaTheme="majorEastAsia" w:hAnsiTheme="majorEastAsia" w:hint="eastAsia"/>
                <w:bCs/>
                <w:color w:val="000000" w:themeColor="text1"/>
                <w:sz w:val="18"/>
                <w:szCs w:val="20"/>
              </w:rPr>
              <w:t>を利用者から受けてい</w:t>
            </w:r>
            <w:r w:rsidR="002615D0">
              <w:rPr>
                <w:rFonts w:asciiTheme="majorEastAsia" w:eastAsiaTheme="majorEastAsia" w:hAnsiTheme="majorEastAsia" w:hint="eastAsia"/>
                <w:bCs/>
                <w:color w:val="000000" w:themeColor="text1"/>
                <w:sz w:val="18"/>
                <w:szCs w:val="20"/>
              </w:rPr>
              <w:t>ま</w:t>
            </w:r>
            <w:r w:rsidR="007E5E49">
              <w:rPr>
                <w:rFonts w:asciiTheme="majorEastAsia" w:eastAsiaTheme="majorEastAsia" w:hAnsiTheme="majorEastAsia" w:hint="eastAsia"/>
                <w:bCs/>
                <w:color w:val="000000" w:themeColor="text1"/>
                <w:sz w:val="18"/>
                <w:szCs w:val="20"/>
              </w:rPr>
              <w:t>せん</w:t>
            </w:r>
            <w:r w:rsidRPr="001E2E1B">
              <w:rPr>
                <w:rFonts w:asciiTheme="majorEastAsia" w:eastAsiaTheme="majorEastAsia" w:hAnsiTheme="majorEastAsia" w:hint="eastAsia"/>
                <w:bCs/>
                <w:color w:val="000000" w:themeColor="text1"/>
                <w:sz w:val="18"/>
                <w:szCs w:val="20"/>
              </w:rPr>
              <w:t>か。</w:t>
            </w:r>
          </w:p>
          <w:tbl>
            <w:tblPr>
              <w:tblStyle w:val="a3"/>
              <w:tblW w:w="5543" w:type="dxa"/>
              <w:tblInd w:w="158" w:type="dxa"/>
              <w:tblLayout w:type="fixed"/>
              <w:tblLook w:val="04A0" w:firstRow="1" w:lastRow="0" w:firstColumn="1" w:lastColumn="0" w:noHBand="0" w:noVBand="1"/>
            </w:tblPr>
            <w:tblGrid>
              <w:gridCol w:w="440"/>
              <w:gridCol w:w="5103"/>
            </w:tblGrid>
            <w:tr w:rsidR="00D574D9" w14:paraId="42153941" w14:textId="77777777" w:rsidTr="00F35FB3">
              <w:trPr>
                <w:trHeight w:val="246"/>
              </w:trPr>
              <w:tc>
                <w:tcPr>
                  <w:tcW w:w="440" w:type="dxa"/>
                  <w:shd w:val="clear" w:color="auto" w:fill="D0CECE" w:themeFill="background2" w:themeFillShade="E6"/>
                </w:tcPr>
                <w:p w14:paraId="2837ACDB"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7AEF1C15"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利用者の選定により通常の事業の実施地域以外の地域に居住する利用者に対して行う送迎に要する費用</w:t>
                  </w:r>
                </w:p>
              </w:tc>
            </w:tr>
            <w:tr w:rsidR="00D574D9" w:rsidRPr="004E5901" w14:paraId="6B94E424" w14:textId="77777777" w:rsidTr="00F35FB3">
              <w:trPr>
                <w:trHeight w:val="246"/>
              </w:trPr>
              <w:tc>
                <w:tcPr>
                  <w:tcW w:w="440" w:type="dxa"/>
                  <w:shd w:val="clear" w:color="auto" w:fill="D0CECE" w:themeFill="background2" w:themeFillShade="E6"/>
                </w:tcPr>
                <w:p w14:paraId="4342548B"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62B241D8"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指定地域密着型通所介護に</w:t>
                  </w:r>
                  <w:r w:rsidRPr="001E2E1B">
                    <w:rPr>
                      <w:rFonts w:asciiTheme="majorEastAsia" w:eastAsiaTheme="majorEastAsia" w:hAnsiTheme="majorEastAsia" w:hint="eastAsia"/>
                      <w:bCs/>
                      <w:color w:val="000000" w:themeColor="text1"/>
                      <w:sz w:val="18"/>
                      <w:szCs w:val="20"/>
                    </w:rPr>
                    <w:t>通常要する時間を超える指定地域密着型通所介護であって利用者の選定に係るものの提供に伴い必要となる費用の範囲内において、通常の指定地域密着型通所介護に係る地域密着型</w:t>
                  </w:r>
                  <w:r>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サービス費用基準額を超える費用</w:t>
                  </w:r>
                </w:p>
              </w:tc>
            </w:tr>
            <w:tr w:rsidR="00D574D9" w14:paraId="47DE264A" w14:textId="77777777" w:rsidTr="00F35FB3">
              <w:trPr>
                <w:trHeight w:val="255"/>
              </w:trPr>
              <w:tc>
                <w:tcPr>
                  <w:tcW w:w="440" w:type="dxa"/>
                  <w:shd w:val="clear" w:color="auto" w:fill="D0CECE" w:themeFill="background2" w:themeFillShade="E6"/>
                </w:tcPr>
                <w:p w14:paraId="4A012FC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2A924141"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食事の提供に要する費用</w:t>
                  </w:r>
                </w:p>
              </w:tc>
            </w:tr>
            <w:tr w:rsidR="00D574D9" w14:paraId="12C3AB8C" w14:textId="77777777" w:rsidTr="00F35FB3">
              <w:trPr>
                <w:trHeight w:val="255"/>
              </w:trPr>
              <w:tc>
                <w:tcPr>
                  <w:tcW w:w="440" w:type="dxa"/>
                  <w:shd w:val="clear" w:color="auto" w:fill="D0CECE" w:themeFill="background2" w:themeFillShade="E6"/>
                </w:tcPr>
                <w:p w14:paraId="306FD042"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4C95329E"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おむつ代</w:t>
                  </w:r>
                </w:p>
              </w:tc>
            </w:tr>
            <w:tr w:rsidR="00D574D9" w14:paraId="0D168A76" w14:textId="77777777" w:rsidTr="00F35FB3">
              <w:trPr>
                <w:trHeight w:val="255"/>
              </w:trPr>
              <w:tc>
                <w:tcPr>
                  <w:tcW w:w="440" w:type="dxa"/>
                  <w:shd w:val="clear" w:color="auto" w:fill="D0CECE" w:themeFill="background2" w:themeFillShade="E6"/>
                </w:tcPr>
                <w:p w14:paraId="7798CCA8"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3BF04F14" w14:textId="6324B8A3" w:rsidR="00D574D9" w:rsidRPr="001E2E1B"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ア～エに掲げるものの</w:t>
                  </w:r>
                  <w:r w:rsidRPr="001E2E1B">
                    <w:rPr>
                      <w:rFonts w:asciiTheme="majorEastAsia" w:eastAsiaTheme="majorEastAsia" w:hAnsiTheme="majorEastAsia" w:hint="eastAsia"/>
                      <w:bCs/>
                      <w:color w:val="000000" w:themeColor="text1"/>
                      <w:sz w:val="18"/>
                      <w:szCs w:val="20"/>
                    </w:rPr>
                    <w:t>ほか、指定地域密着型通所介護の提供において提供される便宜のうち、日常生活においても通常必要となるものに係る費用であって、</w:t>
                  </w:r>
                  <w:r>
                    <w:rPr>
                      <w:rFonts w:asciiTheme="majorEastAsia" w:eastAsiaTheme="majorEastAsia" w:hAnsiTheme="majorEastAsia" w:hint="eastAsia"/>
                      <w:bCs/>
                      <w:color w:val="000000" w:themeColor="text1"/>
                      <w:sz w:val="18"/>
                      <w:szCs w:val="20"/>
                    </w:rPr>
                    <w:t>その利用者に負担させることが適当と認められるもの</w:t>
                  </w:r>
                  <w:r w:rsidRPr="001E2E1B">
                    <w:rPr>
                      <w:rFonts w:asciiTheme="majorEastAsia" w:eastAsiaTheme="majorEastAsia" w:hAnsiTheme="majorEastAsia" w:hint="eastAsia"/>
                      <w:bCs/>
                      <w:color w:val="000000" w:themeColor="text1"/>
                      <w:sz w:val="18"/>
                      <w:szCs w:val="20"/>
                    </w:rPr>
                    <w:t>（その他の日常生活費</w:t>
                  </w:r>
                  <w:r w:rsidR="008D7742">
                    <w:rPr>
                      <w:rFonts w:asciiTheme="majorEastAsia" w:eastAsiaTheme="majorEastAsia" w:hAnsiTheme="majorEastAsia" w:hint="eastAsia"/>
                      <w:bCs/>
                      <w:color w:val="000000" w:themeColor="text1"/>
                      <w:sz w:val="18"/>
                      <w:szCs w:val="20"/>
                    </w:rPr>
                    <w:t>）</w:t>
                  </w:r>
                </w:p>
              </w:tc>
            </w:tr>
          </w:tbl>
          <w:p w14:paraId="34CA7C54"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710637A"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076559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AC52BAB"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91393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9290B9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single" w:sz="4" w:space="0" w:color="auto"/>
            </w:tcBorders>
          </w:tcPr>
          <w:p w14:paraId="66AFBE0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条例第59条の7</w:t>
            </w:r>
          </w:p>
          <w:p w14:paraId="7F1B237B"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第3項</w:t>
            </w:r>
          </w:p>
          <w:p w14:paraId="4F2D2450" w14:textId="77777777" w:rsidR="00D574D9" w:rsidRPr="001E2E1B" w:rsidRDefault="00D574D9" w:rsidP="00D574D9">
            <w:pPr>
              <w:rPr>
                <w:rFonts w:asciiTheme="majorEastAsia" w:eastAsiaTheme="majorEastAsia" w:hAnsiTheme="majorEastAsia"/>
                <w:color w:val="000000" w:themeColor="text1"/>
                <w:sz w:val="18"/>
                <w:szCs w:val="18"/>
              </w:rPr>
            </w:pPr>
          </w:p>
        </w:tc>
      </w:tr>
      <w:tr w:rsidR="00D574D9" w:rsidRPr="001E2E1B" w14:paraId="66D5E19D" w14:textId="77777777" w:rsidTr="00456AC3">
        <w:trPr>
          <w:trHeight w:val="311"/>
        </w:trPr>
        <w:tc>
          <w:tcPr>
            <w:tcW w:w="1413" w:type="dxa"/>
            <w:tcBorders>
              <w:top w:val="nil"/>
              <w:bottom w:val="nil"/>
            </w:tcBorders>
          </w:tcPr>
          <w:p w14:paraId="7CDBF32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D0B908F"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指定地域密着型通所介護の「</w:t>
            </w:r>
            <w:r w:rsidRPr="00B103DF">
              <w:rPr>
                <w:rFonts w:asciiTheme="majorEastAsia" w:eastAsiaTheme="majorEastAsia" w:hAnsiTheme="majorEastAsia" w:hint="eastAsia"/>
                <w:bCs/>
                <w:color w:val="000000" w:themeColor="text1"/>
                <w:sz w:val="18"/>
                <w:szCs w:val="20"/>
              </w:rPr>
              <w:t>その他の日常生活費</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の具体的</w:t>
            </w:r>
            <w:r>
              <w:rPr>
                <w:rFonts w:asciiTheme="majorEastAsia" w:eastAsiaTheme="majorEastAsia" w:hAnsiTheme="majorEastAsia" w:hint="eastAsia"/>
                <w:bCs/>
                <w:color w:val="000000" w:themeColor="text1"/>
                <w:sz w:val="18"/>
                <w:szCs w:val="20"/>
              </w:rPr>
              <w:t>な</w:t>
            </w:r>
            <w:r w:rsidRPr="00B103DF">
              <w:rPr>
                <w:rFonts w:asciiTheme="majorEastAsia" w:eastAsiaTheme="majorEastAsia" w:hAnsiTheme="majorEastAsia" w:hint="eastAsia"/>
                <w:bCs/>
                <w:color w:val="000000" w:themeColor="text1"/>
                <w:sz w:val="18"/>
                <w:szCs w:val="20"/>
              </w:rPr>
              <w:t>範囲</w:t>
            </w:r>
            <w:r>
              <w:rPr>
                <w:rFonts w:asciiTheme="majorEastAsia" w:eastAsiaTheme="majorEastAsia" w:hAnsiTheme="majorEastAsia" w:hint="eastAsia"/>
                <w:bCs/>
                <w:color w:val="000000" w:themeColor="text1"/>
                <w:sz w:val="18"/>
                <w:szCs w:val="20"/>
              </w:rPr>
              <w:t>としては、次の費用としていますか。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38E413A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EBBF56" w14:textId="6B44BD88"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5193519"/>
                      <w14:checkbox>
                        <w14:checked w14:val="0"/>
                        <w14:checkedState w14:val="0052" w14:font="Wingdings 2"/>
                        <w14:uncheckedState w14:val="2610" w14:font="ＭＳ ゴシック"/>
                      </w14:checkbox>
                    </w:sdtPr>
                    <w:sdtEndPr/>
                    <w:sdtContent>
                      <w:r w:rsidR="001A741A">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FAE41DC" w14:textId="6846FF86" w:rsidR="00D574D9"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身の回り品として日常生活に必要なものを事業者が提供する場合に係る費用（歯ブラシ、化粧品、シャンプー、タオル等の日用品であって、一律に提供されるものではなく、利用者個人又はその家族の選択により利用されるものとして、事業者が提供するもの等が想定されます。</w:t>
                  </w:r>
                  <w:r w:rsidR="001A741A">
                    <w:rPr>
                      <w:rFonts w:asciiTheme="majorEastAsia" w:eastAsiaTheme="majorEastAsia" w:hAnsiTheme="majorEastAsia" w:hint="eastAsia"/>
                      <w:bCs/>
                      <w:color w:val="000000" w:themeColor="text1"/>
                      <w:sz w:val="18"/>
                      <w:szCs w:val="20"/>
                    </w:rPr>
                    <w:t>）</w:t>
                  </w:r>
                </w:p>
              </w:tc>
            </w:tr>
            <w:tr w:rsidR="00D574D9" w:rsidRPr="007E20F1" w14:paraId="29B1A9A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D3D34E"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625625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4A21FD5A" w14:textId="30523020" w:rsidR="00D574D9"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利用者の希望によって、教養娯楽として日常生活に必要なものを事業者が提供する場合に係る費用</w:t>
                  </w:r>
                  <w:r>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サービスの提供の一環として実施するクラブ活動や行事のうち、一般的に想定されるもの（例えば、作業療法等機能訓練の一環として行われるクラブ活動や入所者等が全員参加する定例行事</w:t>
                  </w:r>
                  <w:r w:rsidR="001A741A">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における材料費等は</w:t>
                  </w:r>
                  <w:r>
                    <w:rPr>
                      <w:rFonts w:asciiTheme="majorEastAsia" w:eastAsiaTheme="majorEastAsia" w:hAnsiTheme="majorEastAsia" w:hint="eastAsia"/>
                      <w:bCs/>
                      <w:color w:val="000000" w:themeColor="text1"/>
                      <w:sz w:val="18"/>
                      <w:szCs w:val="20"/>
                    </w:rPr>
                    <w:t>保険給付の対象に含まれることから別途徴収することはできません</w:t>
                  </w:r>
                  <w:r w:rsidRPr="00F64A8C">
                    <w:rPr>
                      <w:rFonts w:asciiTheme="majorEastAsia" w:eastAsiaTheme="majorEastAsia" w:hAnsiTheme="majorEastAsia" w:hint="eastAsia"/>
                      <w:bCs/>
                      <w:color w:val="000000" w:themeColor="text1"/>
                      <w:sz w:val="18"/>
                      <w:szCs w:val="20"/>
                    </w:rPr>
                    <w:t>が、サービスの提供の一環として実施するクラブ活動や行事のために調達し、提供する材料であって、利用者に負担させることが適当と認められるもの（例えば、習字、お花、絵画、刺繍等のクラブ活動等の材料費</w:t>
                  </w:r>
                  <w:r w:rsidR="001A741A">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に係る費用は、教養娯楽に要する費用として「その他の日常生活費」に該当</w:t>
                  </w:r>
                  <w:r>
                    <w:rPr>
                      <w:rFonts w:asciiTheme="majorEastAsia" w:eastAsiaTheme="majorEastAsia" w:hAnsiTheme="majorEastAsia" w:hint="eastAsia"/>
                      <w:bCs/>
                      <w:color w:val="000000" w:themeColor="text1"/>
                      <w:sz w:val="18"/>
                      <w:szCs w:val="20"/>
                    </w:rPr>
                    <w:t>します</w:t>
                  </w:r>
                  <w:r w:rsidRPr="001E2E1B">
                    <w:rPr>
                      <w:rFonts w:asciiTheme="majorEastAsia" w:eastAsiaTheme="majorEastAsia" w:hAnsiTheme="majorEastAsia" w:hint="eastAsia"/>
                      <w:bCs/>
                      <w:color w:val="000000" w:themeColor="text1"/>
                      <w:sz w:val="18"/>
                      <w:szCs w:val="20"/>
                    </w:rPr>
                    <w:t>。</w:t>
                  </w:r>
                  <w:r w:rsidR="001A741A">
                    <w:rPr>
                      <w:rFonts w:asciiTheme="majorEastAsia" w:eastAsiaTheme="majorEastAsia" w:hAnsiTheme="majorEastAsia" w:hint="eastAsia"/>
                      <w:bCs/>
                      <w:color w:val="000000" w:themeColor="text1"/>
                      <w:sz w:val="18"/>
                      <w:szCs w:val="20"/>
                    </w:rPr>
                    <w:t>）</w:t>
                  </w:r>
                </w:p>
              </w:tc>
            </w:tr>
          </w:tbl>
          <w:p w14:paraId="34E391BB"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95A800A"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933737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FEEAF96"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973113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42D2F0EC"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31716900" w14:textId="22B83449" w:rsidR="00D574D9" w:rsidRPr="00B103DF" w:rsidRDefault="00D574D9" w:rsidP="00D574D9">
            <w:pPr>
              <w:spacing w:line="240" w:lineRule="exact"/>
              <w:rPr>
                <w:rFonts w:asciiTheme="majorEastAsia" w:eastAsiaTheme="majorEastAsia" w:hAnsiTheme="majorEastAsia"/>
                <w:bCs/>
                <w:color w:val="000000" w:themeColor="text1"/>
                <w:sz w:val="16"/>
                <w:szCs w:val="18"/>
              </w:rPr>
            </w:pPr>
            <w:r w:rsidRPr="00E9350C">
              <w:rPr>
                <w:rFonts w:asciiTheme="majorEastAsia" w:eastAsiaTheme="majorEastAsia" w:hAnsiTheme="majorEastAsia" w:hint="eastAsia"/>
                <w:bCs/>
                <w:color w:val="000000" w:themeColor="text1"/>
                <w:sz w:val="18"/>
                <w:szCs w:val="18"/>
              </w:rPr>
              <w:t>「通所介護等における日常生活に要する費用の取扱いについて」</w:t>
            </w:r>
            <w:r>
              <w:rPr>
                <w:rFonts w:asciiTheme="majorEastAsia" w:eastAsiaTheme="majorEastAsia" w:hAnsiTheme="majorEastAsia" w:hint="eastAsia"/>
                <w:bCs/>
                <w:color w:val="000000" w:themeColor="text1"/>
                <w:sz w:val="18"/>
                <w:szCs w:val="18"/>
              </w:rPr>
              <w:t>(</w:t>
            </w:r>
            <w:r w:rsidRPr="00E9350C">
              <w:rPr>
                <w:rFonts w:asciiTheme="majorEastAsia" w:eastAsiaTheme="majorEastAsia" w:hAnsiTheme="majorEastAsia" w:hint="eastAsia"/>
                <w:bCs/>
                <w:color w:val="000000" w:themeColor="text1"/>
                <w:sz w:val="18"/>
                <w:szCs w:val="18"/>
              </w:rPr>
              <w:t>平成12年3月30日老企第54号通知</w:t>
            </w:r>
            <w:r w:rsidR="00595B37">
              <w:rPr>
                <w:rFonts w:asciiTheme="majorEastAsia" w:eastAsiaTheme="majorEastAsia" w:hAnsiTheme="majorEastAsia" w:hint="eastAsia"/>
                <w:bCs/>
                <w:color w:val="000000" w:themeColor="text1"/>
                <w:sz w:val="18"/>
                <w:szCs w:val="18"/>
              </w:rPr>
              <w:t>)</w:t>
            </w:r>
          </w:p>
        </w:tc>
      </w:tr>
      <w:tr w:rsidR="00D574D9" w:rsidRPr="001E2E1B" w14:paraId="4DDDDF01" w14:textId="77777777" w:rsidTr="00456AC3">
        <w:trPr>
          <w:trHeight w:val="124"/>
        </w:trPr>
        <w:tc>
          <w:tcPr>
            <w:tcW w:w="1413" w:type="dxa"/>
            <w:tcBorders>
              <w:top w:val="nil"/>
              <w:bottom w:val="nil"/>
            </w:tcBorders>
          </w:tcPr>
          <w:p w14:paraId="363D423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7220D52"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保険給付</w:t>
            </w:r>
            <w:r>
              <w:rPr>
                <w:rFonts w:asciiTheme="majorEastAsia" w:eastAsiaTheme="majorEastAsia" w:hAnsiTheme="majorEastAsia" w:hint="eastAsia"/>
                <w:bCs/>
                <w:color w:val="000000" w:themeColor="text1"/>
                <w:sz w:val="18"/>
                <w:szCs w:val="20"/>
              </w:rPr>
              <w:t>の対象となっているサービスと明確に区分されないあいまい</w:t>
            </w:r>
            <w:r w:rsidRPr="00B103DF">
              <w:rPr>
                <w:rFonts w:asciiTheme="majorEastAsia" w:eastAsiaTheme="majorEastAsia" w:hAnsiTheme="majorEastAsia" w:hint="eastAsia"/>
                <w:bCs/>
                <w:color w:val="000000" w:themeColor="text1"/>
                <w:sz w:val="18"/>
                <w:szCs w:val="20"/>
              </w:rPr>
              <w:t>な名目による費用の支払を受けることは認め</w:t>
            </w:r>
            <w:r>
              <w:rPr>
                <w:rFonts w:asciiTheme="majorEastAsia" w:eastAsiaTheme="majorEastAsia" w:hAnsiTheme="majorEastAsia" w:hint="eastAsia"/>
                <w:bCs/>
                <w:color w:val="000000" w:themeColor="text1"/>
                <w:sz w:val="18"/>
                <w:szCs w:val="20"/>
              </w:rPr>
              <w:t>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2065FEB9"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3E9C352"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9F6D889" w14:textId="06839F53"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D574D9" w:rsidRPr="001E2E1B" w14:paraId="19B88D69" w14:textId="77777777" w:rsidTr="00456AC3">
        <w:trPr>
          <w:trHeight w:val="375"/>
        </w:trPr>
        <w:tc>
          <w:tcPr>
            <w:tcW w:w="1413" w:type="dxa"/>
            <w:tcBorders>
              <w:top w:val="nil"/>
              <w:bottom w:val="nil"/>
            </w:tcBorders>
          </w:tcPr>
          <w:p w14:paraId="53C0FE08"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DE5C7D" w14:textId="714FF631"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③の費用の額に係るサービスの提供に当たっては、あらかじめ、利用者又はその家族に対し、当該サービスの内容及び費用について説明を行い、利用者の同意を得ていますか。</w:t>
            </w:r>
          </w:p>
        </w:tc>
        <w:tc>
          <w:tcPr>
            <w:tcW w:w="1276" w:type="dxa"/>
            <w:tcBorders>
              <w:top w:val="single" w:sz="4" w:space="0" w:color="auto"/>
              <w:bottom w:val="single" w:sz="4" w:space="0" w:color="auto"/>
            </w:tcBorders>
            <w:shd w:val="clear" w:color="auto" w:fill="FFF2CC" w:themeFill="accent4" w:themeFillTint="33"/>
          </w:tcPr>
          <w:p w14:paraId="468EEA3F"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608498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3BD4D9F"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59930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057CBB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条例第59条の7</w:t>
            </w:r>
          </w:p>
          <w:p w14:paraId="032E13C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第5項</w:t>
            </w:r>
          </w:p>
        </w:tc>
      </w:tr>
      <w:tr w:rsidR="00D574D9" w:rsidRPr="001E2E1B" w14:paraId="63508512" w14:textId="77777777" w:rsidTr="00456AC3">
        <w:trPr>
          <w:trHeight w:val="58"/>
        </w:trPr>
        <w:tc>
          <w:tcPr>
            <w:tcW w:w="1413" w:type="dxa"/>
            <w:tcBorders>
              <w:top w:val="nil"/>
              <w:bottom w:val="nil"/>
            </w:tcBorders>
          </w:tcPr>
          <w:p w14:paraId="5815B4C3"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3C46F7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31F5CF4D"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92050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E1E7BFD" w14:textId="77777777" w:rsidR="00D574D9" w:rsidRPr="001E2E1B"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232006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287698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法第42条の2第9項</w:t>
            </w:r>
          </w:p>
          <w:p w14:paraId="0FE87155" w14:textId="7E53F4FE"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(第41条第8項準用</w:t>
            </w:r>
            <w:r w:rsidR="00595B37">
              <w:rPr>
                <w:rFonts w:asciiTheme="majorEastAsia" w:eastAsiaTheme="majorEastAsia" w:hAnsiTheme="majorEastAsia" w:hint="eastAsia"/>
                <w:bCs/>
                <w:color w:val="000000" w:themeColor="text1"/>
                <w:sz w:val="18"/>
                <w:szCs w:val="18"/>
              </w:rPr>
              <w:t>)</w:t>
            </w:r>
          </w:p>
        </w:tc>
      </w:tr>
      <w:tr w:rsidR="002C593A" w:rsidRPr="001E2E1B" w14:paraId="4A081DF3" w14:textId="77777777" w:rsidTr="00456AC3">
        <w:trPr>
          <w:trHeight w:val="809"/>
        </w:trPr>
        <w:tc>
          <w:tcPr>
            <w:tcW w:w="1413" w:type="dxa"/>
            <w:tcBorders>
              <w:top w:val="nil"/>
              <w:bottom w:val="nil"/>
            </w:tcBorders>
          </w:tcPr>
          <w:p w14:paraId="230DF069" w14:textId="77777777" w:rsidR="002C593A" w:rsidRPr="001E2E1B" w:rsidRDefault="002C593A" w:rsidP="002C593A">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CCC30F" w14:textId="60DFC678" w:rsidR="002C593A" w:rsidRPr="001E2E1B" w:rsidRDefault="002C593A" w:rsidP="002C593A">
            <w:pPr>
              <w:spacing w:line="240" w:lineRule="exact"/>
              <w:ind w:left="158" w:hangingChars="100" w:hanging="158"/>
              <w:rPr>
                <w:rFonts w:asciiTheme="majorEastAsia" w:eastAsiaTheme="majorEastAsia" w:hAnsiTheme="majorEastAsia"/>
                <w:bCs/>
                <w:color w:val="000000" w:themeColor="text1"/>
                <w:sz w:val="18"/>
                <w:szCs w:val="20"/>
              </w:rPr>
            </w:pPr>
            <w:r w:rsidRPr="00A511CC">
              <w:rPr>
                <w:rFonts w:asciiTheme="majorEastAsia" w:eastAsiaTheme="majorEastAsia" w:hAnsiTheme="majorEastAsia" w:hint="eastAsia"/>
                <w:bCs/>
                <w:color w:val="000000" w:themeColor="text1"/>
                <w:sz w:val="18"/>
                <w:szCs w:val="20"/>
              </w:rPr>
              <w:t>※　領収証には、</w:t>
            </w:r>
            <w:r w:rsidRPr="00BC6790">
              <w:rPr>
                <w:rFonts w:asciiTheme="majorEastAsia" w:eastAsiaTheme="majorEastAsia" w:hAnsiTheme="majorEastAsia" w:hint="eastAsia"/>
                <w:bCs/>
                <w:color w:val="000000" w:themeColor="text1"/>
                <w:sz w:val="18"/>
                <w:szCs w:val="20"/>
              </w:rPr>
              <w:t>厚生労働大臣が定める基準により算定した費用の額</w:t>
            </w:r>
            <w:r>
              <w:rPr>
                <w:rFonts w:asciiTheme="majorEastAsia" w:eastAsiaTheme="majorEastAsia" w:hAnsiTheme="majorEastAsia" w:hint="eastAsia"/>
                <w:bCs/>
                <w:color w:val="000000" w:themeColor="text1"/>
                <w:sz w:val="18"/>
                <w:szCs w:val="20"/>
              </w:rPr>
              <w:t>、</w:t>
            </w:r>
            <w:r w:rsidRPr="00A511CC">
              <w:rPr>
                <w:rFonts w:asciiTheme="majorEastAsia" w:eastAsiaTheme="majorEastAsia" w:hAnsiTheme="majorEastAsia" w:hint="eastAsia"/>
                <w:bCs/>
                <w:color w:val="000000" w:themeColor="text1"/>
                <w:sz w:val="18"/>
                <w:szCs w:val="20"/>
              </w:rPr>
              <w:t>食事の提供に要した費用の額</w:t>
            </w:r>
            <w:r>
              <w:rPr>
                <w:rFonts w:asciiTheme="majorEastAsia" w:eastAsiaTheme="majorEastAsia" w:hAnsiTheme="majorEastAsia" w:hint="eastAsia"/>
                <w:bCs/>
                <w:color w:val="000000" w:themeColor="text1"/>
                <w:sz w:val="18"/>
                <w:szCs w:val="20"/>
              </w:rPr>
              <w:t>及び</w:t>
            </w:r>
            <w:r w:rsidRPr="00A511CC">
              <w:rPr>
                <w:rFonts w:asciiTheme="majorEastAsia" w:eastAsiaTheme="majorEastAsia" w:hAnsiTheme="majorEastAsia" w:hint="eastAsia"/>
                <w:bCs/>
                <w:color w:val="000000" w:themeColor="text1"/>
                <w:sz w:val="18"/>
                <w:szCs w:val="20"/>
              </w:rPr>
              <w:t>滞在に要した費用の額</w:t>
            </w:r>
            <w:r>
              <w:rPr>
                <w:rFonts w:asciiTheme="majorEastAsia" w:eastAsiaTheme="majorEastAsia" w:hAnsiTheme="majorEastAsia" w:hint="eastAsia"/>
                <w:bCs/>
                <w:color w:val="000000" w:themeColor="text1"/>
                <w:sz w:val="18"/>
                <w:szCs w:val="20"/>
              </w:rPr>
              <w:t>に係るもの並びに</w:t>
            </w:r>
            <w:r w:rsidRPr="00A511CC">
              <w:rPr>
                <w:rFonts w:asciiTheme="majorEastAsia" w:eastAsiaTheme="majorEastAsia" w:hAnsiTheme="majorEastAsia" w:hint="eastAsia"/>
                <w:bCs/>
                <w:color w:val="000000" w:themeColor="text1"/>
                <w:sz w:val="18"/>
                <w:szCs w:val="20"/>
              </w:rPr>
              <w:t>その他の費用の額を区分して記載し</w:t>
            </w:r>
            <w:r>
              <w:rPr>
                <w:rFonts w:asciiTheme="majorEastAsia" w:eastAsiaTheme="majorEastAsia" w:hAnsiTheme="majorEastAsia" w:hint="eastAsia"/>
                <w:bCs/>
                <w:color w:val="000000" w:themeColor="text1"/>
                <w:sz w:val="18"/>
                <w:szCs w:val="20"/>
              </w:rPr>
              <w:t>、当該</w:t>
            </w:r>
            <w:r w:rsidRPr="00A511CC">
              <w:rPr>
                <w:rFonts w:asciiTheme="majorEastAsia" w:eastAsiaTheme="majorEastAsia" w:hAnsiTheme="majorEastAsia" w:hint="eastAsia"/>
                <w:bCs/>
                <w:color w:val="000000" w:themeColor="text1"/>
                <w:sz w:val="18"/>
                <w:szCs w:val="20"/>
              </w:rPr>
              <w:t>その他の費用の額についてはそれぞれ個別の費用ごとに区分して記載しなければなりません。</w:t>
            </w:r>
          </w:p>
        </w:tc>
        <w:tc>
          <w:tcPr>
            <w:tcW w:w="1276" w:type="dxa"/>
            <w:tcBorders>
              <w:top w:val="dotted" w:sz="4" w:space="0" w:color="auto"/>
              <w:bottom w:val="single" w:sz="4" w:space="0" w:color="auto"/>
            </w:tcBorders>
          </w:tcPr>
          <w:p w14:paraId="2310EA00" w14:textId="4A434C2C" w:rsidR="002C593A" w:rsidRPr="001E2E1B" w:rsidRDefault="002C593A" w:rsidP="002C593A">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E29860A" w14:textId="090E5CA5" w:rsidR="002C593A" w:rsidRPr="001E2E1B" w:rsidRDefault="002C593A" w:rsidP="002C593A">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施行規則第65</w:t>
            </w:r>
            <w:r>
              <w:rPr>
                <w:rFonts w:asciiTheme="majorEastAsia" w:eastAsiaTheme="majorEastAsia" w:hAnsiTheme="majorEastAsia" w:hint="eastAsia"/>
                <w:bCs/>
                <w:color w:val="000000" w:themeColor="text1"/>
                <w:sz w:val="18"/>
                <w:szCs w:val="18"/>
              </w:rPr>
              <w:t>条</w:t>
            </w:r>
          </w:p>
        </w:tc>
      </w:tr>
      <w:tr w:rsidR="00D574D9" w:rsidRPr="001E2E1B" w14:paraId="4CC4E094" w14:textId="77777777" w:rsidTr="00456AC3">
        <w:trPr>
          <w:cantSplit/>
          <w:trHeight w:val="169"/>
        </w:trPr>
        <w:tc>
          <w:tcPr>
            <w:tcW w:w="1413" w:type="dxa"/>
            <w:tcBorders>
              <w:top w:val="nil"/>
              <w:bottom w:val="nil"/>
            </w:tcBorders>
          </w:tcPr>
          <w:p w14:paraId="3471D7E8"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A1CCEDD" w14:textId="77777777" w:rsidR="002C593A" w:rsidRDefault="00C11932" w:rsidP="002C593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00D574D9" w:rsidRPr="001E2E1B">
              <w:rPr>
                <w:rFonts w:asciiTheme="majorEastAsia" w:eastAsiaTheme="majorEastAsia" w:hAnsiTheme="majorEastAsia" w:hint="eastAsia"/>
                <w:bCs/>
                <w:color w:val="000000" w:themeColor="text1"/>
                <w:sz w:val="18"/>
                <w:szCs w:val="20"/>
              </w:rPr>
              <w:t xml:space="preserve">　</w:t>
            </w:r>
            <w:r w:rsidR="00D574D9" w:rsidRPr="00F35FB3">
              <w:rPr>
                <w:rFonts w:asciiTheme="majorEastAsia" w:eastAsiaTheme="majorEastAsia" w:hAnsiTheme="majorEastAsia" w:hint="eastAsia"/>
                <w:bCs/>
                <w:color w:val="000000" w:themeColor="text1"/>
                <w:sz w:val="18"/>
                <w:szCs w:val="20"/>
              </w:rPr>
              <w:t>居宅サービス計画</w:t>
            </w:r>
            <w:r w:rsidR="00D574D9">
              <w:rPr>
                <w:rFonts w:asciiTheme="majorEastAsia" w:eastAsiaTheme="majorEastAsia" w:hAnsiTheme="majorEastAsia" w:hint="eastAsia"/>
                <w:bCs/>
                <w:color w:val="000000" w:themeColor="text1"/>
                <w:sz w:val="18"/>
                <w:szCs w:val="20"/>
              </w:rPr>
              <w:t>に次に掲げる</w:t>
            </w:r>
            <w:r w:rsidR="002C593A">
              <w:rPr>
                <w:rFonts w:asciiTheme="majorEastAsia" w:eastAsiaTheme="majorEastAsia" w:hAnsiTheme="majorEastAsia" w:hint="eastAsia"/>
                <w:bCs/>
                <w:color w:val="000000" w:themeColor="text1"/>
                <w:sz w:val="18"/>
                <w:szCs w:val="20"/>
              </w:rPr>
              <w:t>いずれか</w:t>
            </w:r>
            <w:r w:rsidR="00D574D9" w:rsidRPr="001E2E1B">
              <w:rPr>
                <w:rFonts w:asciiTheme="majorEastAsia" w:eastAsiaTheme="majorEastAsia" w:hAnsiTheme="majorEastAsia" w:hint="eastAsia"/>
                <w:bCs/>
                <w:color w:val="000000" w:themeColor="text1"/>
                <w:sz w:val="18"/>
                <w:szCs w:val="20"/>
              </w:rPr>
              <w:t>医療系サービス</w:t>
            </w:r>
            <w:r w:rsidR="00D574D9">
              <w:rPr>
                <w:rFonts w:asciiTheme="majorEastAsia" w:eastAsiaTheme="majorEastAsia" w:hAnsiTheme="majorEastAsia" w:hint="eastAsia"/>
                <w:bCs/>
                <w:color w:val="000000" w:themeColor="text1"/>
                <w:sz w:val="18"/>
                <w:szCs w:val="20"/>
              </w:rPr>
              <w:t>が位置付けられ、</w:t>
            </w:r>
            <w:r w:rsidR="00D574D9" w:rsidRPr="00C11932">
              <w:rPr>
                <w:rFonts w:asciiTheme="majorEastAsia" w:eastAsiaTheme="majorEastAsia" w:hAnsiTheme="majorEastAsia" w:hint="eastAsia"/>
                <w:b/>
                <w:color w:val="000000" w:themeColor="text1"/>
                <w:sz w:val="18"/>
                <w:szCs w:val="20"/>
              </w:rPr>
              <w:t>指定地域密着型通所介護が医療系サービスと併せて利用された利用者の領収証には</w:t>
            </w:r>
            <w:r w:rsidR="00D574D9" w:rsidRPr="001E2E1B">
              <w:rPr>
                <w:rFonts w:asciiTheme="majorEastAsia" w:eastAsiaTheme="majorEastAsia" w:hAnsiTheme="majorEastAsia" w:hint="eastAsia"/>
                <w:bCs/>
                <w:color w:val="000000" w:themeColor="text1"/>
                <w:sz w:val="18"/>
                <w:szCs w:val="20"/>
              </w:rPr>
              <w:t>、</w:t>
            </w:r>
            <w:r w:rsidR="00D574D9">
              <w:rPr>
                <w:rFonts w:asciiTheme="majorEastAsia" w:eastAsiaTheme="majorEastAsia" w:hAnsiTheme="majorEastAsia" w:hint="eastAsia"/>
                <w:bCs/>
                <w:color w:val="000000" w:themeColor="text1"/>
                <w:sz w:val="18"/>
                <w:szCs w:val="20"/>
              </w:rPr>
              <w:t>「医療費控除の対象となる額」を記載していますか</w:t>
            </w:r>
            <w:r w:rsidR="00D574D9" w:rsidRPr="001E2E1B">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2C593A" w14:paraId="4382040A" w14:textId="77777777" w:rsidTr="002D2EF2">
              <w:trPr>
                <w:trHeight w:val="246"/>
              </w:trPr>
              <w:tc>
                <w:tcPr>
                  <w:tcW w:w="440" w:type="dxa"/>
                  <w:shd w:val="clear" w:color="auto" w:fill="D0CECE" w:themeFill="background2" w:themeFillShade="E6"/>
                </w:tcPr>
                <w:p w14:paraId="6E38EF17"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19393A65" w14:textId="77777777" w:rsidR="002C593A" w:rsidRDefault="002C593A" w:rsidP="002C593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訪問看護</w:t>
                  </w:r>
                  <w:r>
                    <w:rPr>
                      <w:rFonts w:asciiTheme="majorEastAsia" w:eastAsiaTheme="majorEastAsia" w:hAnsiTheme="majorEastAsia" w:hint="eastAsia"/>
                      <w:bCs/>
                      <w:color w:val="000000" w:themeColor="text1"/>
                      <w:sz w:val="18"/>
                      <w:szCs w:val="20"/>
                    </w:rPr>
                    <w:t>（</w:t>
                  </w:r>
                  <w:r w:rsidRPr="00F35FB3">
                    <w:rPr>
                      <w:rFonts w:asciiTheme="majorEastAsia" w:eastAsiaTheme="majorEastAsia" w:hAnsiTheme="majorEastAsia" w:hint="eastAsia"/>
                      <w:bCs/>
                      <w:color w:val="000000" w:themeColor="text1"/>
                      <w:sz w:val="18"/>
                      <w:szCs w:val="20"/>
                    </w:rPr>
                    <w:t>医療保険各法の訪問看護療養費の支給に係る訪問看護を含む</w:t>
                  </w:r>
                  <w:r>
                    <w:rPr>
                      <w:rFonts w:asciiTheme="majorEastAsia" w:eastAsiaTheme="majorEastAsia" w:hAnsiTheme="majorEastAsia" w:hint="eastAsia"/>
                      <w:bCs/>
                      <w:color w:val="000000" w:themeColor="text1"/>
                      <w:sz w:val="18"/>
                      <w:szCs w:val="20"/>
                    </w:rPr>
                    <w:t>）</w:t>
                  </w:r>
                </w:p>
              </w:tc>
            </w:tr>
            <w:tr w:rsidR="002C593A" w:rsidRPr="004E5901" w14:paraId="4F6DE7F2" w14:textId="77777777" w:rsidTr="002D2EF2">
              <w:trPr>
                <w:trHeight w:val="246"/>
              </w:trPr>
              <w:tc>
                <w:tcPr>
                  <w:tcW w:w="440" w:type="dxa"/>
                  <w:shd w:val="clear" w:color="auto" w:fill="D0CECE" w:themeFill="background2" w:themeFillShade="E6"/>
                </w:tcPr>
                <w:p w14:paraId="6DE1DB2E"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0CA274F7" w14:textId="77777777" w:rsidR="002C593A" w:rsidRDefault="002C593A" w:rsidP="002C593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訪問リハビリテーション</w:t>
                  </w:r>
                </w:p>
              </w:tc>
            </w:tr>
            <w:tr w:rsidR="002C593A" w14:paraId="0FF02E1C" w14:textId="77777777" w:rsidTr="002D2EF2">
              <w:trPr>
                <w:trHeight w:val="255"/>
              </w:trPr>
              <w:tc>
                <w:tcPr>
                  <w:tcW w:w="440" w:type="dxa"/>
                  <w:shd w:val="clear" w:color="auto" w:fill="D0CECE" w:themeFill="background2" w:themeFillShade="E6"/>
                </w:tcPr>
                <w:p w14:paraId="4667FBF1" w14:textId="77777777" w:rsidR="002C593A" w:rsidRPr="00F35FB3"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1E391BE7" w14:textId="77777777" w:rsidR="002C593A" w:rsidRDefault="002C593A" w:rsidP="002C593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居宅療養管理指導</w:t>
                  </w:r>
                </w:p>
              </w:tc>
            </w:tr>
            <w:tr w:rsidR="002C593A" w14:paraId="09F91AAF" w14:textId="77777777" w:rsidTr="002D2EF2">
              <w:trPr>
                <w:trHeight w:val="255"/>
              </w:trPr>
              <w:tc>
                <w:tcPr>
                  <w:tcW w:w="440" w:type="dxa"/>
                  <w:shd w:val="clear" w:color="auto" w:fill="D0CECE" w:themeFill="background2" w:themeFillShade="E6"/>
                </w:tcPr>
                <w:p w14:paraId="0C259CB3"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19F93F2B" w14:textId="77777777" w:rsidR="002C593A" w:rsidRDefault="002C593A" w:rsidP="002C593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通所リハビリテーション</w:t>
                  </w:r>
                </w:p>
              </w:tc>
            </w:tr>
            <w:tr w:rsidR="002C593A" w:rsidRPr="00F35FB3" w14:paraId="20E69E60" w14:textId="77777777" w:rsidTr="002D2EF2">
              <w:trPr>
                <w:trHeight w:val="255"/>
              </w:trPr>
              <w:tc>
                <w:tcPr>
                  <w:tcW w:w="440" w:type="dxa"/>
                  <w:shd w:val="clear" w:color="auto" w:fill="D0CECE" w:themeFill="background2" w:themeFillShade="E6"/>
                </w:tcPr>
                <w:p w14:paraId="348158AF"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6133F263" w14:textId="77777777" w:rsidR="002C593A" w:rsidRPr="001E2E1B" w:rsidRDefault="002C593A" w:rsidP="002C593A">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短期入所療養介護</w:t>
                  </w:r>
                </w:p>
              </w:tc>
            </w:tr>
            <w:tr w:rsidR="002C593A" w:rsidRPr="00F35FB3" w14:paraId="58D048FE" w14:textId="77777777" w:rsidTr="002D2EF2">
              <w:trPr>
                <w:trHeight w:val="255"/>
              </w:trPr>
              <w:tc>
                <w:tcPr>
                  <w:tcW w:w="440" w:type="dxa"/>
                  <w:shd w:val="clear" w:color="auto" w:fill="D0CECE" w:themeFill="background2" w:themeFillShade="E6"/>
                </w:tcPr>
                <w:p w14:paraId="4A569D9E"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03" w:type="dxa"/>
                </w:tcPr>
                <w:p w14:paraId="77E9A0F2" w14:textId="77777777" w:rsidR="002C593A" w:rsidRPr="00F35FB3" w:rsidRDefault="002C593A" w:rsidP="002C593A">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（一体型事業所で訪問看護を利用する場合に限る。）</w:t>
                  </w:r>
                </w:p>
              </w:tc>
            </w:tr>
            <w:tr w:rsidR="002C593A" w:rsidRPr="00F35FB3" w14:paraId="118DA0AE" w14:textId="77777777" w:rsidTr="002D2EF2">
              <w:trPr>
                <w:trHeight w:val="255"/>
              </w:trPr>
              <w:tc>
                <w:tcPr>
                  <w:tcW w:w="440" w:type="dxa"/>
                  <w:shd w:val="clear" w:color="auto" w:fill="D0CECE" w:themeFill="background2" w:themeFillShade="E6"/>
                </w:tcPr>
                <w:p w14:paraId="498D1376"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03" w:type="dxa"/>
                </w:tcPr>
                <w:p w14:paraId="443071E1" w14:textId="77777777" w:rsidR="002C593A" w:rsidRPr="00F35FB3" w:rsidRDefault="002C593A" w:rsidP="002C593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看護・小規模多機能型居宅介護（上記の居宅サービスを含む組合せにより提供されるもの（生活援助中心型の訪問介護の部分を除く。）に限る。）</w:t>
                  </w:r>
                </w:p>
              </w:tc>
            </w:tr>
          </w:tbl>
          <w:p w14:paraId="7732A530" w14:textId="0159E1D2"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6CF80E1B"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089801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34222C4"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091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1B3C5D8C" w14:textId="77777777" w:rsidR="00D574D9" w:rsidRPr="00D71B9E"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389629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75DD7B02" w14:textId="3798AF9C" w:rsidR="00D574D9" w:rsidRPr="00D71B9E" w:rsidRDefault="00D574D9" w:rsidP="00D574D9">
            <w:pPr>
              <w:spacing w:line="240" w:lineRule="exact"/>
              <w:rPr>
                <w:rFonts w:asciiTheme="majorEastAsia" w:eastAsiaTheme="majorEastAsia" w:hAnsiTheme="majorEastAsia"/>
                <w:bCs/>
                <w:color w:val="000000" w:themeColor="text1"/>
                <w:sz w:val="18"/>
                <w:szCs w:val="18"/>
              </w:rPr>
            </w:pPr>
            <w:r w:rsidRPr="00D71B9E">
              <w:rPr>
                <w:rFonts w:asciiTheme="majorEastAsia" w:eastAsiaTheme="majorEastAsia" w:hAnsiTheme="majorEastAsia" w:hint="eastAsia"/>
                <w:bCs/>
                <w:color w:val="000000" w:themeColor="text1"/>
                <w:sz w:val="18"/>
                <w:szCs w:val="18"/>
              </w:rPr>
              <w:t>「介護保険制度下での居宅サービスの対価に係る医療費控除の取扱いについて」(平成12年6月1日老発第509号事務連絡</w:t>
            </w:r>
            <w:r w:rsidR="00595B37">
              <w:rPr>
                <w:rFonts w:asciiTheme="majorEastAsia" w:eastAsiaTheme="majorEastAsia" w:hAnsiTheme="majorEastAsia" w:hint="eastAsia"/>
                <w:bCs/>
                <w:color w:val="000000" w:themeColor="text1"/>
                <w:sz w:val="18"/>
                <w:szCs w:val="18"/>
              </w:rPr>
              <w:t>)</w:t>
            </w:r>
          </w:p>
        </w:tc>
      </w:tr>
      <w:tr w:rsidR="002C593A" w:rsidRPr="001E2E1B" w14:paraId="15F7221A" w14:textId="77777777" w:rsidTr="00456AC3">
        <w:trPr>
          <w:trHeight w:val="169"/>
        </w:trPr>
        <w:tc>
          <w:tcPr>
            <w:tcW w:w="1413" w:type="dxa"/>
            <w:tcBorders>
              <w:top w:val="nil"/>
              <w:bottom w:val="nil"/>
            </w:tcBorders>
          </w:tcPr>
          <w:p w14:paraId="37E87A7D" w14:textId="77777777" w:rsidR="002C593A" w:rsidRPr="001E2E1B" w:rsidRDefault="002C593A" w:rsidP="002C593A">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CAFD663" w14:textId="0C06E367" w:rsidR="002C593A" w:rsidRDefault="002C593A" w:rsidP="002C593A">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医療系サービスと併せて利用した場合とは、１か月単位のケアプランに医療系サービスが位置付けられている場合をいい、具体的には、</w:t>
            </w:r>
            <w:r>
              <w:rPr>
                <w:rFonts w:asciiTheme="majorEastAsia" w:eastAsiaTheme="majorEastAsia" w:hAnsiTheme="majorEastAsia" w:hint="eastAsia"/>
                <w:bCs/>
                <w:color w:val="000000" w:themeColor="text1"/>
                <w:sz w:val="18"/>
                <w:szCs w:val="20"/>
              </w:rPr>
              <w:t>居宅介護支援</w:t>
            </w:r>
            <w:r w:rsidRPr="007E20F1">
              <w:rPr>
                <w:rFonts w:asciiTheme="majorEastAsia" w:eastAsiaTheme="majorEastAsia" w:hAnsiTheme="majorEastAsia" w:hint="eastAsia"/>
                <w:bCs/>
                <w:color w:val="000000" w:themeColor="text1"/>
                <w:sz w:val="18"/>
                <w:szCs w:val="20"/>
              </w:rPr>
              <w:t>事業者等から交付される「サービス利用票」に医療系サービスが記載されているかどうかで、医療費控除の対象となるかどうかを判断します。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なお、居宅介護サービス事業者等には、居宅介護支援事業者等から「サービス利用票」と同一内容の「サービス提供票」が交付されることとなっています。</w:t>
            </w:r>
          </w:p>
        </w:tc>
        <w:tc>
          <w:tcPr>
            <w:tcW w:w="1276" w:type="dxa"/>
            <w:tcBorders>
              <w:top w:val="dotted" w:sz="4" w:space="0" w:color="auto"/>
              <w:bottom w:val="dotted" w:sz="4" w:space="0" w:color="auto"/>
              <w:right w:val="single" w:sz="4" w:space="0" w:color="auto"/>
            </w:tcBorders>
          </w:tcPr>
          <w:p w14:paraId="30C09105" w14:textId="77777777" w:rsidR="002C593A" w:rsidRDefault="002C593A" w:rsidP="002C593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6884CCC" w14:textId="077260D9" w:rsidR="002C593A" w:rsidRPr="00D71B9E" w:rsidRDefault="002C593A" w:rsidP="002C593A">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N</w:t>
            </w:r>
            <w:r w:rsidRPr="007E20F1">
              <w:rPr>
                <w:rFonts w:asciiTheme="majorEastAsia" w:eastAsiaTheme="majorEastAsia" w:hAnsiTheme="majorEastAsia"/>
                <w:bCs/>
                <w:color w:val="000000" w:themeColor="text1"/>
                <w:sz w:val="18"/>
                <w:szCs w:val="18"/>
              </w:rPr>
              <w:t xml:space="preserve">o.1127 </w:t>
            </w:r>
            <w:r w:rsidRPr="007E20F1">
              <w:rPr>
                <w:rFonts w:asciiTheme="majorEastAsia" w:eastAsiaTheme="majorEastAsia" w:hAnsiTheme="majorEastAsia" w:hint="eastAsia"/>
                <w:bCs/>
                <w:color w:val="000000" w:themeColor="text1"/>
                <w:sz w:val="18"/>
                <w:szCs w:val="18"/>
              </w:rPr>
              <w:t>医療費控除の対象となる介護保険制度下での居宅サービス等の対価(国税庁HP)</w:t>
            </w:r>
          </w:p>
        </w:tc>
      </w:tr>
      <w:tr w:rsidR="00D574D9" w:rsidRPr="001E2E1B" w14:paraId="05447AB1" w14:textId="77777777" w:rsidTr="00456AC3">
        <w:trPr>
          <w:trHeight w:val="894"/>
        </w:trPr>
        <w:tc>
          <w:tcPr>
            <w:tcW w:w="1413" w:type="dxa"/>
            <w:tcBorders>
              <w:top w:val="single" w:sz="4" w:space="0" w:color="auto"/>
              <w:bottom w:val="single" w:sz="4" w:space="0" w:color="auto"/>
            </w:tcBorders>
          </w:tcPr>
          <w:p w14:paraId="44E3F9D1"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１３　保険給付の請求のための証明書の交付</w:t>
            </w:r>
          </w:p>
        </w:tc>
        <w:tc>
          <w:tcPr>
            <w:tcW w:w="5953" w:type="dxa"/>
            <w:tcBorders>
              <w:top w:val="single" w:sz="4" w:space="0" w:color="auto"/>
              <w:bottom w:val="single" w:sz="4" w:space="0" w:color="auto"/>
              <w:right w:val="single" w:sz="4" w:space="0" w:color="auto"/>
            </w:tcBorders>
          </w:tcPr>
          <w:p w14:paraId="78F38D81" w14:textId="77777777" w:rsidR="00D574D9" w:rsidRDefault="00D574D9" w:rsidP="00D574D9">
            <w:pPr>
              <w:widowControl/>
              <w:spacing w:line="240" w:lineRule="exact"/>
              <w:ind w:firstLineChars="100" w:firstLine="158"/>
              <w:rPr>
                <w:rFonts w:asciiTheme="majorEastAsia" w:eastAsiaTheme="majorEastAsia" w:hAnsiTheme="majorEastAsia"/>
                <w:color w:val="000000" w:themeColor="text1"/>
                <w:sz w:val="18"/>
                <w:szCs w:val="21"/>
              </w:rPr>
            </w:pPr>
            <w:r w:rsidRPr="001E2E1B">
              <w:rPr>
                <w:rFonts w:asciiTheme="majorEastAsia" w:eastAsiaTheme="majorEastAsia" w:hAnsiTheme="majorEastAsia" w:hint="eastAsia"/>
                <w:color w:val="000000" w:themeColor="text1"/>
                <w:sz w:val="18"/>
                <w:szCs w:val="21"/>
              </w:rPr>
              <w:t>法定代理受領サービスに該当しない</w:t>
            </w:r>
            <w:r>
              <w:rPr>
                <w:rFonts w:asciiTheme="majorEastAsia" w:eastAsiaTheme="majorEastAsia" w:hAnsiTheme="majorEastAsia" w:hint="eastAsia"/>
                <w:color w:val="000000" w:themeColor="text1"/>
                <w:sz w:val="18"/>
                <w:szCs w:val="21"/>
              </w:rPr>
              <w:t>指定地域密着型通所介護</w:t>
            </w:r>
            <w:r w:rsidRPr="001E2E1B">
              <w:rPr>
                <w:rFonts w:asciiTheme="majorEastAsia" w:eastAsiaTheme="majorEastAsia" w:hAnsiTheme="majorEastAsia" w:hint="eastAsia"/>
                <w:color w:val="000000" w:themeColor="text1"/>
                <w:sz w:val="18"/>
                <w:szCs w:val="21"/>
              </w:rPr>
              <w:t>に係る利用料の支払を受けた場合は、</w:t>
            </w:r>
            <w:r>
              <w:rPr>
                <w:rFonts w:asciiTheme="majorEastAsia" w:eastAsiaTheme="majorEastAsia" w:hAnsiTheme="majorEastAsia" w:hint="eastAsia"/>
                <w:color w:val="000000" w:themeColor="text1"/>
                <w:sz w:val="18"/>
                <w:szCs w:val="21"/>
              </w:rPr>
              <w:t>次の事項</w:t>
            </w:r>
            <w:r w:rsidRPr="001E2E1B">
              <w:rPr>
                <w:rFonts w:asciiTheme="majorEastAsia" w:eastAsiaTheme="majorEastAsia" w:hAnsiTheme="majorEastAsia" w:hint="eastAsia"/>
                <w:color w:val="000000" w:themeColor="text1"/>
                <w:sz w:val="18"/>
                <w:szCs w:val="21"/>
              </w:rPr>
              <w:t>を記載したサービス提供証明書を利用者に対して交付していますか。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2DF8033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6F5B73"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444358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1214406B" w14:textId="0A3D5B6F"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w:t>
                  </w:r>
                  <w:r>
                    <w:rPr>
                      <w:rFonts w:asciiTheme="majorEastAsia" w:eastAsiaTheme="majorEastAsia" w:hAnsiTheme="majorEastAsia" w:hint="eastAsia"/>
                      <w:color w:val="000000" w:themeColor="text1"/>
                      <w:sz w:val="18"/>
                      <w:szCs w:val="21"/>
                    </w:rPr>
                    <w:t>指定地域密着型通所介護</w:t>
                  </w:r>
                  <w:r w:rsidRPr="007E20F1">
                    <w:rPr>
                      <w:rFonts w:asciiTheme="majorEastAsia" w:eastAsiaTheme="majorEastAsia" w:hAnsiTheme="majorEastAsia" w:hint="eastAsia"/>
                      <w:color w:val="000000" w:themeColor="text1"/>
                      <w:sz w:val="18"/>
                      <w:szCs w:val="21"/>
                    </w:rPr>
                    <w:t>の内容</w:t>
                  </w:r>
                </w:p>
              </w:tc>
            </w:tr>
            <w:tr w:rsidR="00D574D9" w:rsidRPr="007E20F1" w14:paraId="51F283F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A1281C"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363140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78C71B2" w14:textId="3C983C0C" w:rsidR="00D574D9" w:rsidRPr="007E20F1" w:rsidRDefault="00D574D9" w:rsidP="00D574D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提供した指</w:t>
                  </w:r>
                  <w:r>
                    <w:rPr>
                      <w:rFonts w:asciiTheme="majorEastAsia" w:eastAsiaTheme="majorEastAsia" w:hAnsiTheme="majorEastAsia" w:hint="eastAsia"/>
                      <w:color w:val="000000" w:themeColor="text1"/>
                      <w:sz w:val="18"/>
                      <w:szCs w:val="21"/>
                    </w:rPr>
                    <w:t>定地域密着型通所介護</w:t>
                  </w:r>
                  <w:r w:rsidRPr="007E20F1">
                    <w:rPr>
                      <w:rFonts w:asciiTheme="majorEastAsia" w:eastAsiaTheme="majorEastAsia" w:hAnsiTheme="majorEastAsia" w:hint="eastAsia"/>
                      <w:color w:val="000000" w:themeColor="text1"/>
                      <w:sz w:val="18"/>
                      <w:szCs w:val="21"/>
                    </w:rPr>
                    <w:t>の費用の額</w:t>
                  </w:r>
                </w:p>
              </w:tc>
            </w:tr>
            <w:tr w:rsidR="00D574D9" w:rsidRPr="007E20F1" w14:paraId="67C50B25"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BE884E"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835054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B7FFACB" w14:textId="77777777" w:rsidR="00D574D9" w:rsidRPr="007E20F1" w:rsidRDefault="00D574D9" w:rsidP="00D574D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r>
          </w:tbl>
          <w:p w14:paraId="47AFBDDE" w14:textId="77777777" w:rsidR="00D574D9" w:rsidRPr="001E2E1B" w:rsidRDefault="00D574D9" w:rsidP="00D574D9">
            <w:pPr>
              <w:widowControl/>
              <w:spacing w:line="240" w:lineRule="exact"/>
              <w:ind w:firstLineChars="100" w:firstLine="158"/>
              <w:rPr>
                <w:rFonts w:asciiTheme="majorEastAsia" w:eastAsiaTheme="majorEastAsia" w:hAnsiTheme="majorEastAsia"/>
                <w:color w:val="000000" w:themeColor="text1"/>
                <w:sz w:val="18"/>
                <w:szCs w:val="21"/>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3C13D354"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793171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5F9F03A6"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073198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725BD1BE"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92701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478A4914"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条例第59条の20</w:t>
            </w:r>
          </w:p>
          <w:p w14:paraId="1F226334" w14:textId="14DC252C"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(第22条準用</w:t>
            </w:r>
            <w:r w:rsidR="00595B37">
              <w:rPr>
                <w:rFonts w:asciiTheme="majorEastAsia" w:eastAsiaTheme="majorEastAsia" w:hAnsiTheme="majorEastAsia" w:hint="eastAsia"/>
                <w:color w:val="000000" w:themeColor="text1"/>
                <w:sz w:val="18"/>
                <w:szCs w:val="18"/>
              </w:rPr>
              <w:t>)</w:t>
            </w:r>
          </w:p>
        </w:tc>
      </w:tr>
      <w:tr w:rsidR="00D574D9" w:rsidRPr="001E2E1B" w14:paraId="68B45F9E" w14:textId="77777777" w:rsidTr="00351D87">
        <w:trPr>
          <w:cantSplit/>
          <w:trHeight w:val="58"/>
        </w:trPr>
        <w:tc>
          <w:tcPr>
            <w:tcW w:w="1413" w:type="dxa"/>
            <w:tcBorders>
              <w:top w:val="single" w:sz="4" w:space="0" w:color="auto"/>
              <w:bottom w:val="nil"/>
            </w:tcBorders>
          </w:tcPr>
          <w:p w14:paraId="2F237FA4"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１４　指定地域密着型通所介護の基本取扱方針</w:t>
            </w:r>
          </w:p>
        </w:tc>
        <w:tc>
          <w:tcPr>
            <w:tcW w:w="5953" w:type="dxa"/>
            <w:tcBorders>
              <w:top w:val="single" w:sz="4" w:space="0" w:color="auto"/>
              <w:bottom w:val="single" w:sz="4" w:space="0" w:color="auto"/>
            </w:tcBorders>
          </w:tcPr>
          <w:p w14:paraId="7FE477E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利用者の要介護状態の軽減又は悪化の防止に資するよう、その目標を設定し、計画的に行われていますか。</w:t>
            </w:r>
          </w:p>
        </w:tc>
        <w:tc>
          <w:tcPr>
            <w:tcW w:w="1276" w:type="dxa"/>
            <w:tcBorders>
              <w:top w:val="single" w:sz="4" w:space="0" w:color="auto"/>
              <w:bottom w:val="single" w:sz="4" w:space="0" w:color="auto"/>
            </w:tcBorders>
            <w:shd w:val="clear" w:color="auto" w:fill="FFF2CC" w:themeFill="accent4" w:themeFillTint="33"/>
          </w:tcPr>
          <w:p w14:paraId="7AD934D4"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885853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9CCADB6"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856765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C311355"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条例第59条の8</w:t>
            </w:r>
          </w:p>
          <w:p w14:paraId="41BF733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D574D9" w:rsidRPr="001E2E1B" w14:paraId="14D106A6" w14:textId="77777777" w:rsidTr="00351D87">
        <w:trPr>
          <w:trHeight w:val="132"/>
        </w:trPr>
        <w:tc>
          <w:tcPr>
            <w:tcW w:w="1413" w:type="dxa"/>
            <w:tcBorders>
              <w:top w:val="nil"/>
              <w:bottom w:val="single" w:sz="4" w:space="0" w:color="auto"/>
            </w:tcBorders>
          </w:tcPr>
          <w:p w14:paraId="6AC531A6"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A0E93CF"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D0107">
              <w:rPr>
                <w:rFonts w:asciiTheme="majorEastAsia" w:eastAsiaTheme="majorEastAsia" w:hAnsiTheme="majorEastAsia" w:hint="eastAsia"/>
                <w:bCs/>
                <w:color w:val="000000" w:themeColor="text1"/>
                <w:sz w:val="18"/>
                <w:szCs w:val="20"/>
              </w:rPr>
              <w:t>②　自らその提供する指定地域密着型通所介護の質の評価を行い、常にその改善を図っていますか。</w:t>
            </w:r>
          </w:p>
          <w:tbl>
            <w:tblPr>
              <w:tblStyle w:val="a3"/>
              <w:tblW w:w="5594" w:type="dxa"/>
              <w:tblInd w:w="158" w:type="dxa"/>
              <w:tblLayout w:type="fixed"/>
              <w:tblLook w:val="04A0" w:firstRow="1" w:lastRow="0" w:firstColumn="1" w:lastColumn="0" w:noHBand="0" w:noVBand="1"/>
            </w:tblPr>
            <w:tblGrid>
              <w:gridCol w:w="5594"/>
            </w:tblGrid>
            <w:tr w:rsidR="00D574D9" w14:paraId="6F19E172" w14:textId="77777777" w:rsidTr="001936A3">
              <w:trPr>
                <w:trHeight w:val="251"/>
              </w:trPr>
              <w:tc>
                <w:tcPr>
                  <w:tcW w:w="5594" w:type="dxa"/>
                  <w:tcBorders>
                    <w:bottom w:val="single" w:sz="12" w:space="0" w:color="auto"/>
                  </w:tcBorders>
                  <w:shd w:val="clear" w:color="auto" w:fill="D0CECE" w:themeFill="background2" w:themeFillShade="E6"/>
                </w:tcPr>
                <w:p w14:paraId="0C493243" w14:textId="77777777" w:rsidR="00D574D9" w:rsidRDefault="00D574D9" w:rsidP="00D574D9">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質の評価方法</w:t>
                  </w:r>
                </w:p>
              </w:tc>
            </w:tr>
            <w:tr w:rsidR="00D574D9" w14:paraId="03B94952" w14:textId="77777777" w:rsidTr="001936A3">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EAB997" w14:textId="77777777" w:rsidR="00D574D9" w:rsidRDefault="00D574D9" w:rsidP="00D574D9">
                  <w:pPr>
                    <w:spacing w:line="240" w:lineRule="exact"/>
                    <w:rPr>
                      <w:rFonts w:asciiTheme="majorEastAsia" w:eastAsiaTheme="majorEastAsia" w:hAnsiTheme="majorEastAsia"/>
                      <w:color w:val="000000" w:themeColor="text1"/>
                      <w:sz w:val="18"/>
                      <w:szCs w:val="20"/>
                    </w:rPr>
                  </w:pPr>
                </w:p>
                <w:p w14:paraId="1DDEB458" w14:textId="77777777" w:rsidR="00D574D9" w:rsidRPr="00043B1F" w:rsidRDefault="00D574D9" w:rsidP="00D574D9">
                  <w:pPr>
                    <w:spacing w:line="240" w:lineRule="exact"/>
                    <w:rPr>
                      <w:rFonts w:asciiTheme="majorEastAsia" w:eastAsiaTheme="majorEastAsia" w:hAnsiTheme="majorEastAsia"/>
                      <w:color w:val="000000" w:themeColor="text1"/>
                      <w:sz w:val="18"/>
                      <w:szCs w:val="20"/>
                    </w:rPr>
                  </w:pPr>
                </w:p>
              </w:tc>
            </w:tr>
          </w:tbl>
          <w:p w14:paraId="763E8EDA" w14:textId="77777777" w:rsidR="00D574D9" w:rsidRPr="005A47E3"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8FB26A6" w14:textId="77777777" w:rsidR="00D574D9" w:rsidRPr="00BD0107"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93908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sidRPr="00BD0107">
              <w:rPr>
                <w:rFonts w:asciiTheme="majorEastAsia" w:eastAsiaTheme="majorEastAsia" w:hAnsiTheme="majorEastAsia" w:hint="eastAsia"/>
                <w:color w:val="000000" w:themeColor="text1"/>
                <w:sz w:val="18"/>
                <w:szCs w:val="18"/>
              </w:rPr>
              <w:t xml:space="preserve">　</w:t>
            </w:r>
            <w:r w:rsidR="00D574D9" w:rsidRPr="00BD0107">
              <w:rPr>
                <w:rFonts w:asciiTheme="majorEastAsia" w:eastAsiaTheme="majorEastAsia" w:hAnsiTheme="majorEastAsia" w:hint="eastAsia"/>
                <w:bCs/>
                <w:color w:val="000000" w:themeColor="text1"/>
                <w:sz w:val="18"/>
                <w:szCs w:val="18"/>
              </w:rPr>
              <w:t xml:space="preserve">いる　</w:t>
            </w:r>
          </w:p>
          <w:p w14:paraId="3606860C" w14:textId="77777777" w:rsidR="00D574D9" w:rsidRPr="00BD0107"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25950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sidRPr="00BD0107">
              <w:rPr>
                <w:rFonts w:asciiTheme="majorEastAsia" w:eastAsiaTheme="majorEastAsia" w:hAnsiTheme="majorEastAsia" w:hint="eastAsia"/>
                <w:color w:val="000000" w:themeColor="text1"/>
                <w:sz w:val="18"/>
                <w:szCs w:val="18"/>
              </w:rPr>
              <w:t xml:space="preserve">　</w:t>
            </w:r>
            <w:r w:rsidR="00D574D9" w:rsidRPr="00BD010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335148BC" w14:textId="77777777" w:rsidR="00D574D9" w:rsidRPr="00BD0107" w:rsidRDefault="00D574D9" w:rsidP="00D574D9">
            <w:pPr>
              <w:spacing w:line="240" w:lineRule="exact"/>
              <w:rPr>
                <w:rFonts w:asciiTheme="majorEastAsia" w:eastAsiaTheme="majorEastAsia" w:hAnsiTheme="majorEastAsia"/>
                <w:bCs/>
                <w:color w:val="000000" w:themeColor="text1"/>
                <w:sz w:val="18"/>
                <w:szCs w:val="18"/>
              </w:rPr>
            </w:pPr>
            <w:r w:rsidRPr="00BD0107">
              <w:rPr>
                <w:rFonts w:asciiTheme="majorEastAsia" w:eastAsiaTheme="majorEastAsia" w:hAnsiTheme="majorEastAsia" w:hint="eastAsia"/>
                <w:bCs/>
                <w:color w:val="000000" w:themeColor="text1"/>
                <w:sz w:val="18"/>
                <w:szCs w:val="18"/>
              </w:rPr>
              <w:t>条例第59条の8</w:t>
            </w:r>
          </w:p>
          <w:p w14:paraId="50602DFC" w14:textId="77777777" w:rsidR="00D574D9" w:rsidRPr="00BD0107" w:rsidRDefault="00D574D9" w:rsidP="00D574D9">
            <w:pPr>
              <w:spacing w:line="240" w:lineRule="exact"/>
              <w:rPr>
                <w:rFonts w:asciiTheme="majorEastAsia" w:eastAsiaTheme="majorEastAsia" w:hAnsiTheme="majorEastAsia"/>
                <w:bCs/>
                <w:color w:val="000000" w:themeColor="text1"/>
                <w:sz w:val="18"/>
                <w:szCs w:val="18"/>
              </w:rPr>
            </w:pPr>
            <w:r w:rsidRPr="00BD0107">
              <w:rPr>
                <w:rFonts w:asciiTheme="majorEastAsia" w:eastAsiaTheme="majorEastAsia" w:hAnsiTheme="majorEastAsia" w:hint="eastAsia"/>
                <w:bCs/>
                <w:color w:val="000000" w:themeColor="text1"/>
                <w:sz w:val="18"/>
                <w:szCs w:val="18"/>
              </w:rPr>
              <w:t>第2項</w:t>
            </w:r>
          </w:p>
        </w:tc>
      </w:tr>
      <w:tr w:rsidR="00D574D9" w:rsidRPr="001E2E1B" w14:paraId="3B58FD23" w14:textId="77777777" w:rsidTr="00456AC3">
        <w:trPr>
          <w:trHeight w:val="493"/>
        </w:trPr>
        <w:tc>
          <w:tcPr>
            <w:tcW w:w="1413" w:type="dxa"/>
            <w:vMerge w:val="restart"/>
            <w:tcBorders>
              <w:top w:val="single" w:sz="4" w:space="0" w:color="auto"/>
            </w:tcBorders>
          </w:tcPr>
          <w:p w14:paraId="31F8C99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１５　指定地域密着型通所介護の具体的取扱方針</w:t>
            </w:r>
          </w:p>
        </w:tc>
        <w:tc>
          <w:tcPr>
            <w:tcW w:w="5953" w:type="dxa"/>
            <w:tcBorders>
              <w:top w:val="single" w:sz="4" w:space="0" w:color="auto"/>
              <w:bottom w:val="single" w:sz="4" w:space="0" w:color="auto"/>
            </w:tcBorders>
          </w:tcPr>
          <w:p w14:paraId="3059D9E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利用者が住み慣れた地域での生活を継続することができるよう、地域住民との交流や地域活動への参加を図りつつ、利用者の心身の状況を踏まえ、妥当適切に行っていますか。</w:t>
            </w:r>
          </w:p>
        </w:tc>
        <w:tc>
          <w:tcPr>
            <w:tcW w:w="1276" w:type="dxa"/>
            <w:tcBorders>
              <w:top w:val="single" w:sz="4" w:space="0" w:color="auto"/>
              <w:bottom w:val="single" w:sz="4" w:space="0" w:color="auto"/>
            </w:tcBorders>
            <w:shd w:val="clear" w:color="auto" w:fill="FFF2CC" w:themeFill="accent4" w:themeFillTint="33"/>
          </w:tcPr>
          <w:p w14:paraId="02085F8A"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36253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645D999"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36540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0B9795C"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条例第59条の9</w:t>
            </w:r>
          </w:p>
          <w:p w14:paraId="3671806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第1号</w:t>
            </w:r>
          </w:p>
        </w:tc>
      </w:tr>
      <w:tr w:rsidR="00D574D9" w:rsidRPr="001E2E1B" w14:paraId="4CD99ADA" w14:textId="77777777" w:rsidTr="00456AC3">
        <w:trPr>
          <w:trHeight w:val="208"/>
        </w:trPr>
        <w:tc>
          <w:tcPr>
            <w:tcW w:w="1413" w:type="dxa"/>
            <w:vMerge/>
            <w:tcBorders>
              <w:bottom w:val="nil"/>
            </w:tcBorders>
            <w:vAlign w:val="center"/>
          </w:tcPr>
          <w:p w14:paraId="5FF4073F" w14:textId="77777777" w:rsidR="00D574D9" w:rsidRPr="001E2E1B" w:rsidRDefault="00D574D9" w:rsidP="00D574D9">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FC6EC6E"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利用者一人一人の人格を尊重し、利用者がそれぞれの役割を持って日常生活を送ることができるよう配慮して行っていますか。</w:t>
            </w:r>
          </w:p>
        </w:tc>
        <w:tc>
          <w:tcPr>
            <w:tcW w:w="1276" w:type="dxa"/>
            <w:tcBorders>
              <w:top w:val="single" w:sz="4" w:space="0" w:color="auto"/>
              <w:bottom w:val="single" w:sz="4" w:space="0" w:color="auto"/>
            </w:tcBorders>
            <w:shd w:val="clear" w:color="auto" w:fill="FFF2CC" w:themeFill="accent4" w:themeFillTint="33"/>
          </w:tcPr>
          <w:p w14:paraId="7D690B0E"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8885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1DA02C9"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381170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3A9A5AB"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7E458A5A"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第2号</w:t>
            </w:r>
          </w:p>
        </w:tc>
      </w:tr>
      <w:tr w:rsidR="00D574D9" w:rsidRPr="001E2E1B" w14:paraId="3E997695" w14:textId="77777777" w:rsidTr="00456AC3">
        <w:trPr>
          <w:trHeight w:val="269"/>
        </w:trPr>
        <w:tc>
          <w:tcPr>
            <w:tcW w:w="1413" w:type="dxa"/>
            <w:tcBorders>
              <w:top w:val="nil"/>
              <w:bottom w:val="nil"/>
            </w:tcBorders>
          </w:tcPr>
          <w:p w14:paraId="53167649"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FC4A73D"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指定地域密着型通所介護の提供に当たっては、地域密着型通所介護計画に基づき、漫然かつ画一的にならないように、利用者の機能訓練及びその者が日常生活を営むことができ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56508508"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154740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A0C74BF"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097816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AE7B25A"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25B22746"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第3号</w:t>
            </w:r>
          </w:p>
        </w:tc>
      </w:tr>
      <w:tr w:rsidR="00D574D9" w:rsidRPr="001E2E1B" w14:paraId="2BDCB8E4" w14:textId="77777777" w:rsidTr="00456AC3">
        <w:trPr>
          <w:trHeight w:val="58"/>
        </w:trPr>
        <w:tc>
          <w:tcPr>
            <w:tcW w:w="1413" w:type="dxa"/>
            <w:tcBorders>
              <w:top w:val="nil"/>
              <w:bottom w:val="nil"/>
            </w:tcBorders>
          </w:tcPr>
          <w:p w14:paraId="2066F6E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91B3F1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指定地域密着型通所介護は、個々の利用者に応じて作成された地域密着型通所介護計画に基づいて行われるものですが、グループごとにサービス提供が行われることを妨げるものではありません。</w:t>
            </w:r>
          </w:p>
        </w:tc>
        <w:tc>
          <w:tcPr>
            <w:tcW w:w="1276" w:type="dxa"/>
            <w:tcBorders>
              <w:top w:val="dotted" w:sz="4" w:space="0" w:color="auto"/>
              <w:bottom w:val="single" w:sz="4" w:space="0" w:color="auto"/>
            </w:tcBorders>
          </w:tcPr>
          <w:p w14:paraId="1550CF52"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82E2E77"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EB9757A" w14:textId="5098161C"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D574D9" w:rsidRPr="001E2E1B" w14:paraId="5397DF5D" w14:textId="77777777" w:rsidTr="00456AC3">
        <w:trPr>
          <w:trHeight w:val="503"/>
        </w:trPr>
        <w:tc>
          <w:tcPr>
            <w:tcW w:w="1413" w:type="dxa"/>
            <w:tcBorders>
              <w:top w:val="nil"/>
              <w:bottom w:val="nil"/>
            </w:tcBorders>
          </w:tcPr>
          <w:p w14:paraId="4DADC82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EE3C13B" w14:textId="70A5CAF4"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指定地域密着型通所介護の提供に当たっては、懇切丁寧に行うことを旨とし、利用者又はその家族に対し、地域密着型通所介護計画の目標及び内容や利用日の行事及び日課等</w:t>
            </w:r>
            <w:r w:rsidR="001E0308">
              <w:rPr>
                <w:rFonts w:asciiTheme="majorEastAsia" w:eastAsiaTheme="majorEastAsia" w:hAnsiTheme="majorEastAsia" w:hint="eastAsia"/>
                <w:bCs/>
                <w:color w:val="000000" w:themeColor="text1"/>
                <w:sz w:val="18"/>
                <w:szCs w:val="20"/>
              </w:rPr>
              <w:t>を</w:t>
            </w:r>
            <w:r w:rsidRPr="001E2E1B">
              <w:rPr>
                <w:rFonts w:asciiTheme="majorEastAsia" w:eastAsiaTheme="majorEastAsia" w:hAnsiTheme="majorEastAsia" w:hint="eastAsia"/>
                <w:bCs/>
                <w:color w:val="000000" w:themeColor="text1"/>
                <w:sz w:val="18"/>
                <w:szCs w:val="20"/>
              </w:rPr>
              <w:t>含</w:t>
            </w:r>
            <w:r>
              <w:rPr>
                <w:rFonts w:asciiTheme="majorEastAsia" w:eastAsiaTheme="majorEastAsia" w:hAnsiTheme="majorEastAsia" w:hint="eastAsia"/>
                <w:bCs/>
                <w:color w:val="000000" w:themeColor="text1"/>
                <w:sz w:val="18"/>
                <w:szCs w:val="20"/>
              </w:rPr>
              <w:t>む</w:t>
            </w:r>
            <w:r w:rsidRPr="001E2E1B">
              <w:rPr>
                <w:rFonts w:asciiTheme="majorEastAsia" w:eastAsiaTheme="majorEastAsia" w:hAnsiTheme="majorEastAsia" w:hint="eastAsia"/>
                <w:bCs/>
                <w:color w:val="000000" w:themeColor="text1"/>
                <w:sz w:val="18"/>
                <w:szCs w:val="20"/>
              </w:rPr>
              <w:t>サービスの提供方法等について、理解しやすいように説明を行っていますか。</w:t>
            </w:r>
          </w:p>
        </w:tc>
        <w:tc>
          <w:tcPr>
            <w:tcW w:w="1276" w:type="dxa"/>
            <w:tcBorders>
              <w:top w:val="single" w:sz="4" w:space="0" w:color="auto"/>
              <w:bottom w:val="single" w:sz="4" w:space="0" w:color="auto"/>
            </w:tcBorders>
            <w:shd w:val="clear" w:color="auto" w:fill="FFF2CC" w:themeFill="accent4" w:themeFillTint="33"/>
          </w:tcPr>
          <w:p w14:paraId="2278B819"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21229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C3B4B63"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6656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9C7C032"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5F2536F2" w14:textId="77777777" w:rsidR="00D574D9"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第4号</w:t>
            </w:r>
          </w:p>
          <w:p w14:paraId="31B9DAA0"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4204F781" w14:textId="7151EAE6"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D574D9" w:rsidRPr="001E2E1B" w14:paraId="3C5817AD" w14:textId="77777777" w:rsidTr="00456AC3">
        <w:trPr>
          <w:trHeight w:val="429"/>
        </w:trPr>
        <w:tc>
          <w:tcPr>
            <w:tcW w:w="1413" w:type="dxa"/>
            <w:tcBorders>
              <w:top w:val="nil"/>
              <w:bottom w:val="nil"/>
            </w:tcBorders>
          </w:tcPr>
          <w:p w14:paraId="0460C1E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FBDA4B" w14:textId="68B1DA21"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⑤　指定地域密着型通所介護の提供に当たっては、当該利用者又は他の利用者等の生命又は身体を保護するため緊急やむを得ない場合を除き、</w:t>
            </w:r>
            <w:r w:rsidR="001E0308" w:rsidRPr="00CC14E2">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Pr="001E2E1B">
              <w:rPr>
                <w:rFonts w:asciiTheme="majorEastAsia" w:eastAsiaTheme="majorEastAsia" w:hAnsiTheme="majorEastAsia" w:hint="eastAsia"/>
                <w:bCs/>
                <w:color w:val="000000" w:themeColor="text1"/>
                <w:sz w:val="18"/>
                <w:szCs w:val="20"/>
              </w:rPr>
              <w:t>を行っていませんか。</w:t>
            </w:r>
          </w:p>
        </w:tc>
        <w:tc>
          <w:tcPr>
            <w:tcW w:w="1276" w:type="dxa"/>
            <w:tcBorders>
              <w:top w:val="single" w:sz="4" w:space="0" w:color="auto"/>
              <w:bottom w:val="single" w:sz="4" w:space="0" w:color="auto"/>
            </w:tcBorders>
            <w:shd w:val="clear" w:color="auto" w:fill="FFF2CC" w:themeFill="accent4" w:themeFillTint="33"/>
          </w:tcPr>
          <w:p w14:paraId="6EF23022"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936691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5C2D6DBA"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503238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5D76FA1"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44E26561"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第5号</w:t>
            </w:r>
          </w:p>
        </w:tc>
      </w:tr>
      <w:tr w:rsidR="00D574D9" w:rsidRPr="001E2E1B" w14:paraId="204DB002" w14:textId="77777777" w:rsidTr="00456AC3">
        <w:trPr>
          <w:trHeight w:val="709"/>
        </w:trPr>
        <w:tc>
          <w:tcPr>
            <w:tcW w:w="1413" w:type="dxa"/>
            <w:tcBorders>
              <w:top w:val="nil"/>
              <w:bottom w:val="nil"/>
            </w:tcBorders>
          </w:tcPr>
          <w:p w14:paraId="1A910EB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898FCA5" w14:textId="77777777" w:rsidR="00D574D9" w:rsidRDefault="00D574D9" w:rsidP="00D574D9">
            <w:pPr>
              <w:widowControl/>
              <w:spacing w:line="240" w:lineRule="exact"/>
              <w:rPr>
                <w:rFonts w:asciiTheme="majorEastAsia" w:eastAsiaTheme="majorEastAsia" w:hAnsiTheme="majorEastAsia"/>
                <w:color w:val="000000" w:themeColor="text1"/>
                <w:sz w:val="18"/>
                <w:szCs w:val="21"/>
              </w:rPr>
            </w:pPr>
            <w:r w:rsidRPr="001E2E1B">
              <w:rPr>
                <w:rFonts w:asciiTheme="majorEastAsia" w:eastAsiaTheme="majorEastAsia" w:hAnsiTheme="majorEastAsia" w:hint="eastAsia"/>
                <w:bCs/>
                <w:color w:val="000000" w:themeColor="text1"/>
                <w:sz w:val="18"/>
                <w:szCs w:val="20"/>
              </w:rPr>
              <w:t>⑥　身体的拘束等を行う場合には、</w:t>
            </w:r>
            <w:r>
              <w:rPr>
                <w:rFonts w:asciiTheme="majorEastAsia" w:eastAsiaTheme="majorEastAsia" w:hAnsiTheme="majorEastAsia" w:hint="eastAsia"/>
                <w:bCs/>
                <w:color w:val="000000" w:themeColor="text1"/>
                <w:sz w:val="18"/>
                <w:szCs w:val="20"/>
              </w:rPr>
              <w:t>次に掲げる事項</w:t>
            </w:r>
            <w:r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2A4B4BB5"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21417F"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6DA9322" w14:textId="37E7A299" w:rsidR="00D574D9" w:rsidRPr="000F7358" w:rsidRDefault="00D574D9" w:rsidP="00D574D9">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D574D9" w:rsidRPr="007E20F1" w14:paraId="050EDD10"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415C1"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2E34D07" w14:textId="0CFBD3F4" w:rsidR="00D574D9" w:rsidRPr="000F7358" w:rsidRDefault="00D574D9" w:rsidP="00D574D9">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D574D9" w:rsidRPr="007E20F1" w14:paraId="5D84723A"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436849"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03047836" w14:textId="53EDE252" w:rsidR="00D574D9" w:rsidRPr="000F7358" w:rsidRDefault="00D574D9" w:rsidP="00D574D9">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24906F72"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4103BE2"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470975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DD63448"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76508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DA06633"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852333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D7DADA3"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197B0A7A"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第6号</w:t>
            </w:r>
          </w:p>
        </w:tc>
      </w:tr>
      <w:tr w:rsidR="00D574D9" w:rsidRPr="001E2E1B" w14:paraId="434B96B3" w14:textId="77777777" w:rsidTr="00456AC3">
        <w:trPr>
          <w:cantSplit/>
          <w:trHeight w:val="244"/>
        </w:trPr>
        <w:tc>
          <w:tcPr>
            <w:tcW w:w="1413" w:type="dxa"/>
            <w:tcBorders>
              <w:top w:val="nil"/>
              <w:bottom w:val="nil"/>
            </w:tcBorders>
          </w:tcPr>
          <w:p w14:paraId="5F65ED5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4F917A" w14:textId="6D7A9629"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w:t>
            </w:r>
            <w:r w:rsidR="00861748">
              <w:rPr>
                <w:rFonts w:asciiTheme="majorEastAsia" w:eastAsiaTheme="majorEastAsia" w:hAnsiTheme="majorEastAsia" w:hint="eastAsia"/>
                <w:bCs/>
                <w:color w:val="000000" w:themeColor="text1"/>
                <w:sz w:val="18"/>
                <w:szCs w:val="20"/>
              </w:rPr>
              <w:t>について</w:t>
            </w:r>
            <w:r w:rsidRPr="001E2E1B">
              <w:rPr>
                <w:rFonts w:asciiTheme="majorEastAsia" w:eastAsiaTheme="majorEastAsia" w:hAnsiTheme="majorEastAsia" w:hint="eastAsia"/>
                <w:bCs/>
                <w:color w:val="000000" w:themeColor="text1"/>
                <w:sz w:val="18"/>
                <w:szCs w:val="20"/>
              </w:rPr>
              <w:t>記録しておくことが必要です。</w:t>
            </w:r>
          </w:p>
        </w:tc>
        <w:tc>
          <w:tcPr>
            <w:tcW w:w="1276" w:type="dxa"/>
            <w:tcBorders>
              <w:top w:val="dotted" w:sz="4" w:space="0" w:color="auto"/>
              <w:bottom w:val="single" w:sz="4" w:space="0" w:color="auto"/>
            </w:tcBorders>
          </w:tcPr>
          <w:p w14:paraId="5B8CD1DB"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45BA4E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AD25D22" w14:textId="0CDD7EFD"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D574D9" w:rsidRPr="001E2E1B" w14:paraId="67E50213" w14:textId="77777777" w:rsidTr="00456AC3">
        <w:trPr>
          <w:trHeight w:val="212"/>
        </w:trPr>
        <w:tc>
          <w:tcPr>
            <w:tcW w:w="1413" w:type="dxa"/>
            <w:tcBorders>
              <w:top w:val="nil"/>
              <w:bottom w:val="nil"/>
            </w:tcBorders>
          </w:tcPr>
          <w:p w14:paraId="45E1377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C194297"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⑦　指定地域密着型通所介護の提供に当たっては、介護技術の進歩に対応し、適切な介護技術をもってサービスの提供を行っていますか。</w:t>
            </w:r>
          </w:p>
        </w:tc>
        <w:tc>
          <w:tcPr>
            <w:tcW w:w="1276" w:type="dxa"/>
            <w:tcBorders>
              <w:top w:val="single" w:sz="4" w:space="0" w:color="auto"/>
              <w:bottom w:val="single" w:sz="4" w:space="0" w:color="auto"/>
            </w:tcBorders>
            <w:shd w:val="clear" w:color="auto" w:fill="FFF2CC" w:themeFill="accent4" w:themeFillTint="33"/>
          </w:tcPr>
          <w:p w14:paraId="201C98D0"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535485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41F2414"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543293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9B7D5CD"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5C91FEB3"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第7号</w:t>
            </w:r>
          </w:p>
        </w:tc>
      </w:tr>
      <w:tr w:rsidR="00D574D9" w:rsidRPr="001E2E1B" w14:paraId="7AAE54F8" w14:textId="77777777" w:rsidTr="00456AC3">
        <w:trPr>
          <w:trHeight w:val="290"/>
        </w:trPr>
        <w:tc>
          <w:tcPr>
            <w:tcW w:w="1413" w:type="dxa"/>
            <w:tcBorders>
              <w:top w:val="nil"/>
              <w:bottom w:val="nil"/>
            </w:tcBorders>
          </w:tcPr>
          <w:p w14:paraId="578D861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5D1AF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⑧　常に利用者の心身の状況を的確に把握しつつ、相談援助等の生活指導、機能訓練その他必要なサービスを利用者の希望に添って適切に提供していますか。</w:t>
            </w:r>
          </w:p>
        </w:tc>
        <w:tc>
          <w:tcPr>
            <w:tcW w:w="1276" w:type="dxa"/>
            <w:tcBorders>
              <w:top w:val="single" w:sz="4" w:space="0" w:color="auto"/>
              <w:bottom w:val="dotted" w:sz="4" w:space="0" w:color="auto"/>
            </w:tcBorders>
            <w:shd w:val="clear" w:color="auto" w:fill="FFF2CC" w:themeFill="accent4" w:themeFillTint="33"/>
          </w:tcPr>
          <w:p w14:paraId="6DE10318"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28092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C40AFEB"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577491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8A9C27C"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条例第59条の9</w:t>
            </w:r>
          </w:p>
          <w:p w14:paraId="7396C91D"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第8号</w:t>
            </w:r>
          </w:p>
        </w:tc>
      </w:tr>
      <w:tr w:rsidR="00D574D9" w:rsidRPr="001E2E1B" w14:paraId="3B575603" w14:textId="77777777" w:rsidTr="00456AC3">
        <w:trPr>
          <w:trHeight w:val="84"/>
        </w:trPr>
        <w:tc>
          <w:tcPr>
            <w:tcW w:w="1413" w:type="dxa"/>
            <w:tcBorders>
              <w:top w:val="nil"/>
              <w:bottom w:val="nil"/>
            </w:tcBorders>
          </w:tcPr>
          <w:p w14:paraId="0CFE9C9E"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ECB09E1"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⑨　</w:t>
            </w:r>
            <w:r w:rsidRPr="001E2E1B">
              <w:rPr>
                <w:rFonts w:asciiTheme="majorEastAsia" w:eastAsiaTheme="majorEastAsia" w:hAnsiTheme="majorEastAsia" w:hint="eastAsia"/>
                <w:color w:val="000000" w:themeColor="text1"/>
                <w:sz w:val="18"/>
                <w:szCs w:val="18"/>
              </w:rPr>
              <w:t>認知症である要介護者に対しては、必要に応じ、その特性に対応したサービスの提供ができる体制を整えていますか。</w:t>
            </w:r>
          </w:p>
        </w:tc>
        <w:tc>
          <w:tcPr>
            <w:tcW w:w="1276" w:type="dxa"/>
            <w:tcBorders>
              <w:top w:val="single" w:sz="4" w:space="0" w:color="auto"/>
              <w:bottom w:val="dotted" w:sz="4" w:space="0" w:color="auto"/>
            </w:tcBorders>
            <w:shd w:val="clear" w:color="auto" w:fill="FFF2CC" w:themeFill="accent4" w:themeFillTint="33"/>
          </w:tcPr>
          <w:p w14:paraId="6E46C438" w14:textId="3C16CE93"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8909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p>
          <w:p w14:paraId="021A6AA9"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428478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2BE27D20" w14:textId="2A73EB4E" w:rsidR="00A879D4"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5901439"/>
                <w14:checkbox>
                  <w14:checked w14:val="0"/>
                  <w14:checkedState w14:val="0052" w14:font="Wingdings 2"/>
                  <w14:uncheckedState w14:val="2610" w14:font="ＭＳ ゴシック"/>
                </w14:checkbox>
              </w:sdtPr>
              <w:sdtEndPr/>
              <w:sdtContent>
                <w:r w:rsidR="00A879D4">
                  <w:rPr>
                    <w:rFonts w:hAnsi="ＭＳ ゴシック" w:hint="eastAsia"/>
                    <w:color w:val="000000" w:themeColor="text1"/>
                    <w:sz w:val="18"/>
                    <w:szCs w:val="18"/>
                  </w:rPr>
                  <w:t>☐</w:t>
                </w:r>
              </w:sdtContent>
            </w:sdt>
            <w:r w:rsidR="00A879D4">
              <w:rPr>
                <w:rFonts w:asciiTheme="majorEastAsia" w:eastAsiaTheme="majorEastAsia" w:hAnsiTheme="majorEastAsia" w:hint="eastAsia"/>
                <w:color w:val="000000" w:themeColor="text1"/>
                <w:sz w:val="18"/>
                <w:szCs w:val="18"/>
              </w:rPr>
              <w:t xml:space="preserve">　</w:t>
            </w:r>
            <w:r w:rsidR="00A879D4">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AE6F3F1"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条例第59条の9</w:t>
            </w:r>
          </w:p>
          <w:p w14:paraId="79292AAE"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第8号</w:t>
            </w:r>
          </w:p>
        </w:tc>
      </w:tr>
      <w:tr w:rsidR="00D574D9" w:rsidRPr="001E2E1B" w14:paraId="65DEC3BD" w14:textId="77777777" w:rsidTr="00456AC3">
        <w:trPr>
          <w:trHeight w:val="445"/>
        </w:trPr>
        <w:tc>
          <w:tcPr>
            <w:tcW w:w="1413" w:type="dxa"/>
            <w:tcBorders>
              <w:top w:val="nil"/>
              <w:bottom w:val="nil"/>
            </w:tcBorders>
          </w:tcPr>
          <w:p w14:paraId="208B9439"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5C20E19"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認知症の状態にある要介護者で、他の要介護者と同じグループとして、指定地域密着型通所介護を提供することが困難な場合には、必要に応じグループを分けて対応してください。</w:t>
            </w:r>
          </w:p>
        </w:tc>
        <w:tc>
          <w:tcPr>
            <w:tcW w:w="1276" w:type="dxa"/>
            <w:tcBorders>
              <w:top w:val="dotted" w:sz="4" w:space="0" w:color="auto"/>
              <w:bottom w:val="single" w:sz="4" w:space="0" w:color="auto"/>
            </w:tcBorders>
          </w:tcPr>
          <w:p w14:paraId="20A3A22F"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091BB64"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1CECEC2" w14:textId="24D3FAF2"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D574D9" w:rsidRPr="001E2E1B" w14:paraId="4376DC8E" w14:textId="77777777" w:rsidTr="00456AC3">
        <w:trPr>
          <w:trHeight w:val="853"/>
        </w:trPr>
        <w:tc>
          <w:tcPr>
            <w:tcW w:w="1413" w:type="dxa"/>
            <w:tcBorders>
              <w:top w:val="nil"/>
              <w:bottom w:val="nil"/>
            </w:tcBorders>
          </w:tcPr>
          <w:p w14:paraId="2E080CA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5D9C766"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w:t>
            </w:r>
            <w:r w:rsidRPr="001E2E1B">
              <w:rPr>
                <w:rFonts w:asciiTheme="majorEastAsia" w:eastAsiaTheme="majorEastAsia" w:hAnsiTheme="majorEastAsia" w:hint="eastAsia"/>
                <w:color w:val="000000" w:themeColor="text1"/>
                <w:sz w:val="18"/>
                <w:szCs w:val="18"/>
              </w:rPr>
              <w:t xml:space="preserve">　事業所の屋外でサービスを提供する</w:t>
            </w:r>
            <w:r>
              <w:rPr>
                <w:rFonts w:asciiTheme="majorEastAsia" w:eastAsiaTheme="majorEastAsia" w:hAnsiTheme="majorEastAsia" w:hint="eastAsia"/>
                <w:color w:val="000000" w:themeColor="text1"/>
                <w:sz w:val="18"/>
                <w:szCs w:val="18"/>
              </w:rPr>
              <w:t>場合には、次に掲げる条件を満たしていますか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D574D9" w:rsidRPr="000F7358" w14:paraId="618E88D2"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767105"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967725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6ADAA8E7" w14:textId="26520B62" w:rsidR="00D574D9" w:rsidRPr="000F7358"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sz w:val="18"/>
                      <w:szCs w:val="18"/>
                    </w:rPr>
                    <w:t>あらかじめ地域密着型通所介護計画に位置付けられている</w:t>
                  </w:r>
                </w:p>
              </w:tc>
            </w:tr>
            <w:tr w:rsidR="00D574D9" w:rsidRPr="000F7358" w14:paraId="05BD32EE"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23D780"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87781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5E0F22F6" w14:textId="009DB505" w:rsidR="00D574D9" w:rsidRPr="000F7358"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効果的な機能訓練等のサービスが提供できる</w:t>
                  </w:r>
                </w:p>
              </w:tc>
            </w:tr>
          </w:tbl>
          <w:p w14:paraId="641DE811" w14:textId="77777777" w:rsidR="00D574D9" w:rsidRPr="001E2E1B" w:rsidRDefault="00D574D9" w:rsidP="00D574D9">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A5CB595"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48321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1AEF411"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596260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2FD5E8F9" w14:textId="77777777" w:rsidR="00D574D9" w:rsidRPr="0093381A"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310598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C57662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FF70B3B" w14:textId="3284FC80"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D574D9" w:rsidRPr="001E2E1B" w14:paraId="43B5402E" w14:textId="77777777" w:rsidTr="00456AC3">
        <w:trPr>
          <w:trHeight w:val="501"/>
        </w:trPr>
        <w:tc>
          <w:tcPr>
            <w:tcW w:w="1413" w:type="dxa"/>
            <w:tcBorders>
              <w:top w:val="nil"/>
              <w:bottom w:val="single" w:sz="4" w:space="0" w:color="auto"/>
            </w:tcBorders>
          </w:tcPr>
          <w:p w14:paraId="41F812D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F6D6F5" w14:textId="77777777" w:rsidR="00D574D9" w:rsidRPr="001E2E1B" w:rsidRDefault="00D574D9" w:rsidP="00D574D9">
            <w:pPr>
              <w:spacing w:line="240" w:lineRule="exact"/>
              <w:ind w:left="158"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利用者が日常生活を送る上で自らの役割を持つことにより、達成感や満足感を得、自信を回復するなどの効果が期待されるとともに、利用者にとって自らの日常生活の場であると実感できるよう必要な援助を行わなければなりません。</w:t>
            </w:r>
          </w:p>
        </w:tc>
        <w:tc>
          <w:tcPr>
            <w:tcW w:w="1276" w:type="dxa"/>
            <w:tcBorders>
              <w:top w:val="dotted" w:sz="4" w:space="0" w:color="auto"/>
              <w:bottom w:val="single" w:sz="4" w:space="0" w:color="auto"/>
            </w:tcBorders>
          </w:tcPr>
          <w:p w14:paraId="6CA15895"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4D0355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429AB241" w14:textId="0F57CDD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D574D9" w:rsidRPr="001E2E1B" w14:paraId="7DDCE0C2" w14:textId="77777777" w:rsidTr="00456AC3">
        <w:trPr>
          <w:cantSplit/>
          <w:trHeight w:val="399"/>
        </w:trPr>
        <w:tc>
          <w:tcPr>
            <w:tcW w:w="1413" w:type="dxa"/>
            <w:tcBorders>
              <w:top w:val="single" w:sz="4" w:space="0" w:color="auto"/>
              <w:bottom w:val="nil"/>
            </w:tcBorders>
          </w:tcPr>
          <w:p w14:paraId="1B6BF30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１６　地域密着型通所介護計画の作成</w:t>
            </w:r>
          </w:p>
        </w:tc>
        <w:tc>
          <w:tcPr>
            <w:tcW w:w="5953" w:type="dxa"/>
            <w:tcBorders>
              <w:top w:val="single" w:sz="4" w:space="0" w:color="auto"/>
              <w:bottom w:val="dotted" w:sz="4" w:space="0" w:color="auto"/>
            </w:tcBorders>
          </w:tcPr>
          <w:p w14:paraId="17568CD0"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管理者は、利用者の心身の状況、希望及びその置かれている環境を踏まえて、</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等を記載した地域密着型通所介護計画を作成していますか。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0F7358" w14:paraId="55DF54B9"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B3D257"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5785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47990EF3" w14:textId="279D72E2" w:rsidR="00D574D9" w:rsidRPr="000F7358" w:rsidRDefault="00D574D9" w:rsidP="00D574D9">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機能訓練等の目標</w:t>
                  </w:r>
                </w:p>
              </w:tc>
            </w:tr>
            <w:tr w:rsidR="00D574D9" w:rsidRPr="000F7358" w14:paraId="01A5DC06"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C222E2"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476424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79C12498" w14:textId="4B0E666B" w:rsidR="00D574D9" w:rsidRPr="000F7358" w:rsidRDefault="00D574D9" w:rsidP="00D574D9">
                  <w:pPr>
                    <w:spacing w:line="240" w:lineRule="exact"/>
                    <w:rPr>
                      <w:rFonts w:asciiTheme="majorEastAsia" w:eastAsiaTheme="majorEastAsia" w:hAnsiTheme="majorEastAsia"/>
                      <w:color w:val="000000" w:themeColor="text1"/>
                      <w:sz w:val="18"/>
                      <w:szCs w:val="18"/>
                    </w:rPr>
                  </w:pPr>
                  <w:r w:rsidRPr="000F7358">
                    <w:rPr>
                      <w:rFonts w:hint="eastAsia"/>
                      <w:sz w:val="18"/>
                      <w:szCs w:val="18"/>
                    </w:rPr>
                    <w:t>当該目標を達成するための具体的なサービスの内容</w:t>
                  </w:r>
                </w:p>
              </w:tc>
            </w:tr>
          </w:tbl>
          <w:p w14:paraId="6E8C7F07"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EF233CB"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24323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CB9BD26"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874350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C9A42C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1501B72C"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D574D9" w:rsidRPr="001E2E1B" w14:paraId="14AEF544" w14:textId="77777777" w:rsidTr="00456AC3">
        <w:trPr>
          <w:cantSplit/>
          <w:trHeight w:val="58"/>
        </w:trPr>
        <w:tc>
          <w:tcPr>
            <w:tcW w:w="1413" w:type="dxa"/>
            <w:tcBorders>
              <w:top w:val="nil"/>
              <w:bottom w:val="nil"/>
            </w:tcBorders>
          </w:tcPr>
          <w:p w14:paraId="222F3A0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8D0F7D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地域密着型通所介護計画は、サービスの提供に関わる従業者が共同して個々の利用者ごとに作成するものです。</w:t>
            </w:r>
          </w:p>
        </w:tc>
        <w:tc>
          <w:tcPr>
            <w:tcW w:w="1276" w:type="dxa"/>
            <w:tcBorders>
              <w:top w:val="dotted" w:sz="4" w:space="0" w:color="auto"/>
              <w:bottom w:val="single" w:sz="4" w:space="0" w:color="auto"/>
            </w:tcBorders>
          </w:tcPr>
          <w:p w14:paraId="53C05416"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466A23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4068EF3E" w14:textId="74AB504D"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D574D9" w:rsidRPr="001E2E1B" w14:paraId="68694CA6" w14:textId="77777777" w:rsidTr="00456AC3">
        <w:trPr>
          <w:trHeight w:val="150"/>
        </w:trPr>
        <w:tc>
          <w:tcPr>
            <w:tcW w:w="1413" w:type="dxa"/>
            <w:tcBorders>
              <w:top w:val="nil"/>
              <w:bottom w:val="nil"/>
            </w:tcBorders>
          </w:tcPr>
          <w:p w14:paraId="1704001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F83D8F5"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地域密着型通所介護計画は、既に居宅サービス計画が作成されている場合は、当該居宅サービス計画の内容に沿って作成していますか。</w:t>
            </w:r>
          </w:p>
        </w:tc>
        <w:tc>
          <w:tcPr>
            <w:tcW w:w="1276" w:type="dxa"/>
            <w:tcBorders>
              <w:top w:val="single" w:sz="4" w:space="0" w:color="auto"/>
              <w:bottom w:val="dotted" w:sz="4" w:space="0" w:color="auto"/>
            </w:tcBorders>
            <w:shd w:val="clear" w:color="auto" w:fill="FFF2CC" w:themeFill="accent4" w:themeFillTint="33"/>
          </w:tcPr>
          <w:p w14:paraId="5026F2BD"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43674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13B1E4C"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660072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405F0B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02F0BC02"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p>
        </w:tc>
      </w:tr>
      <w:tr w:rsidR="00D574D9" w:rsidRPr="001E2E1B" w14:paraId="4BDDD8B3" w14:textId="77777777" w:rsidTr="00456AC3">
        <w:trPr>
          <w:trHeight w:val="369"/>
        </w:trPr>
        <w:tc>
          <w:tcPr>
            <w:tcW w:w="1413" w:type="dxa"/>
            <w:tcBorders>
              <w:top w:val="nil"/>
              <w:bottom w:val="nil"/>
            </w:tcBorders>
          </w:tcPr>
          <w:p w14:paraId="2AAE77C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236580E"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地域密着型通所介護計画の作成後に居宅サービス計画が作成された場合は、当該地域密着型通所介護計画が居宅サービス計画に沿ったものであるか確認し、必要に応じて変更するものとします。</w:t>
            </w:r>
          </w:p>
        </w:tc>
        <w:tc>
          <w:tcPr>
            <w:tcW w:w="1276" w:type="dxa"/>
            <w:tcBorders>
              <w:top w:val="dotted" w:sz="4" w:space="0" w:color="auto"/>
              <w:bottom w:val="single" w:sz="4" w:space="0" w:color="auto"/>
            </w:tcBorders>
          </w:tcPr>
          <w:p w14:paraId="79DCB220"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2AA79CE"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10F87EA" w14:textId="5A34174D"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D574D9" w:rsidRPr="001E2E1B" w14:paraId="75CF88CD" w14:textId="77777777" w:rsidTr="00456AC3">
        <w:trPr>
          <w:trHeight w:val="209"/>
        </w:trPr>
        <w:tc>
          <w:tcPr>
            <w:tcW w:w="1413" w:type="dxa"/>
            <w:tcBorders>
              <w:top w:val="nil"/>
              <w:bottom w:val="nil"/>
            </w:tcBorders>
          </w:tcPr>
          <w:p w14:paraId="18CF29D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E83ED3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管理者は、地域密着型通所介護計画の作成に当たっては、その内容について利用者又はその家族に対して説明し、利用者の同意を得ていますか。</w:t>
            </w:r>
          </w:p>
        </w:tc>
        <w:tc>
          <w:tcPr>
            <w:tcW w:w="1276" w:type="dxa"/>
            <w:tcBorders>
              <w:top w:val="single" w:sz="4" w:space="0" w:color="auto"/>
              <w:bottom w:val="dotted" w:sz="4" w:space="0" w:color="auto"/>
            </w:tcBorders>
            <w:shd w:val="clear" w:color="auto" w:fill="FFF2CC" w:themeFill="accent4" w:themeFillTint="33"/>
          </w:tcPr>
          <w:p w14:paraId="06317E2E"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34186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3C25A97"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649895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1A2F51"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019615D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第3項</w:t>
            </w:r>
          </w:p>
        </w:tc>
      </w:tr>
      <w:tr w:rsidR="00414D2D" w:rsidRPr="001E2E1B" w14:paraId="062EE17E" w14:textId="77777777" w:rsidTr="00456AC3">
        <w:trPr>
          <w:trHeight w:val="429"/>
        </w:trPr>
        <w:tc>
          <w:tcPr>
            <w:tcW w:w="1413" w:type="dxa"/>
            <w:tcBorders>
              <w:top w:val="nil"/>
              <w:bottom w:val="nil"/>
            </w:tcBorders>
          </w:tcPr>
          <w:p w14:paraId="35C0222D" w14:textId="77777777" w:rsidR="00414D2D" w:rsidRPr="001E2E1B" w:rsidRDefault="00414D2D" w:rsidP="00414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EBE78C" w14:textId="77777777" w:rsidR="00414D2D" w:rsidRPr="001E2E1B" w:rsidRDefault="00414D2D" w:rsidP="00414D2D">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地域密着型通所介護計画は利用者の心身の状況、希望及びその置かれている環境を踏まえて作成されなければならないものであり、サービス内容等への利用者の意向の反映の機会を保障するため、管理者は、</w:t>
            </w:r>
            <w:r>
              <w:rPr>
                <w:rFonts w:asciiTheme="majorEastAsia" w:eastAsiaTheme="majorEastAsia" w:hAnsiTheme="majorEastAsia" w:hint="eastAsia"/>
                <w:bCs/>
                <w:color w:val="000000" w:themeColor="text1"/>
                <w:sz w:val="18"/>
                <w:szCs w:val="20"/>
              </w:rPr>
              <w:t>地域密着型通所介護</w:t>
            </w:r>
            <w:r w:rsidRPr="001E2E1B">
              <w:rPr>
                <w:rFonts w:asciiTheme="majorEastAsia" w:eastAsiaTheme="majorEastAsia" w:hAnsiTheme="majorEastAsia" w:hint="eastAsia"/>
                <w:bCs/>
                <w:color w:val="000000" w:themeColor="text1"/>
                <w:sz w:val="18"/>
                <w:szCs w:val="20"/>
              </w:rPr>
              <w:t>計画の作成に当たっては、その内容等を説明した上で利用者の同意を得なければなりません。</w:t>
            </w:r>
          </w:p>
        </w:tc>
        <w:tc>
          <w:tcPr>
            <w:tcW w:w="1276" w:type="dxa"/>
            <w:tcBorders>
              <w:top w:val="dotted" w:sz="4" w:space="0" w:color="auto"/>
              <w:bottom w:val="single" w:sz="4" w:space="0" w:color="auto"/>
            </w:tcBorders>
          </w:tcPr>
          <w:p w14:paraId="431EBF79" w14:textId="77777777" w:rsidR="00414D2D" w:rsidRPr="001E2E1B" w:rsidRDefault="00414D2D"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A46817" w14:textId="77777777" w:rsidR="00414D2D" w:rsidRDefault="00414D2D" w:rsidP="00414D2D">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739F9BE" w14:textId="07244EFE"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414D2D" w:rsidRPr="001E2E1B" w14:paraId="528F235B" w14:textId="77777777" w:rsidTr="00456AC3">
        <w:trPr>
          <w:trHeight w:val="174"/>
        </w:trPr>
        <w:tc>
          <w:tcPr>
            <w:tcW w:w="1413" w:type="dxa"/>
            <w:tcBorders>
              <w:top w:val="nil"/>
              <w:bottom w:val="nil"/>
            </w:tcBorders>
          </w:tcPr>
          <w:p w14:paraId="4F8D4ECD" w14:textId="77777777" w:rsidR="00414D2D" w:rsidRPr="001E2E1B" w:rsidRDefault="00414D2D" w:rsidP="00414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14F8DE" w14:textId="77777777" w:rsidR="00414D2D" w:rsidRPr="001E2E1B" w:rsidRDefault="00414D2D" w:rsidP="00414D2D">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管理者は、地域密着型通所介護計画を作成した際には、当該</w:t>
            </w:r>
            <w:r>
              <w:rPr>
                <w:rFonts w:asciiTheme="majorEastAsia" w:eastAsiaTheme="majorEastAsia" w:hAnsiTheme="majorEastAsia" w:hint="eastAsia"/>
                <w:bCs/>
                <w:color w:val="000000" w:themeColor="text1"/>
                <w:sz w:val="18"/>
                <w:szCs w:val="20"/>
              </w:rPr>
              <w:t>地域密着型通所介護</w:t>
            </w:r>
            <w:r w:rsidRPr="001E2E1B">
              <w:rPr>
                <w:rFonts w:asciiTheme="majorEastAsia" w:eastAsiaTheme="majorEastAsia" w:hAnsiTheme="majorEastAsia" w:hint="eastAsia"/>
                <w:bCs/>
                <w:color w:val="000000" w:themeColor="text1"/>
                <w:sz w:val="18"/>
                <w:szCs w:val="20"/>
              </w:rPr>
              <w:t>計画を利用者に交付していますか。</w:t>
            </w:r>
          </w:p>
        </w:tc>
        <w:tc>
          <w:tcPr>
            <w:tcW w:w="1276" w:type="dxa"/>
            <w:tcBorders>
              <w:top w:val="single" w:sz="4" w:space="0" w:color="auto"/>
              <w:bottom w:val="single" w:sz="4" w:space="0" w:color="auto"/>
            </w:tcBorders>
            <w:shd w:val="clear" w:color="auto" w:fill="FFF2CC" w:themeFill="accent4" w:themeFillTint="33"/>
          </w:tcPr>
          <w:p w14:paraId="6E9C5A27" w14:textId="77777777" w:rsidR="00414D2D" w:rsidRDefault="002615D0" w:rsidP="00414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9704742"/>
                <w14:checkbox>
                  <w14:checked w14:val="0"/>
                  <w14:checkedState w14:val="0052" w14:font="Wingdings 2"/>
                  <w14:uncheckedState w14:val="2610" w14:font="ＭＳ ゴシック"/>
                </w14:checkbox>
              </w:sdtPr>
              <w:sdtEndPr/>
              <w:sdtContent>
                <w:r w:rsidR="00414D2D">
                  <w:rPr>
                    <w:rFonts w:hAnsi="ＭＳ ゴシック" w:hint="eastAsia"/>
                    <w:color w:val="000000" w:themeColor="text1"/>
                    <w:sz w:val="18"/>
                    <w:szCs w:val="18"/>
                  </w:rPr>
                  <w:t>☐</w:t>
                </w:r>
              </w:sdtContent>
            </w:sdt>
            <w:r w:rsidR="00414D2D">
              <w:rPr>
                <w:rFonts w:asciiTheme="majorEastAsia" w:eastAsiaTheme="majorEastAsia" w:hAnsiTheme="majorEastAsia" w:hint="eastAsia"/>
                <w:color w:val="000000" w:themeColor="text1"/>
                <w:sz w:val="18"/>
                <w:szCs w:val="18"/>
              </w:rPr>
              <w:t xml:space="preserve">　</w:t>
            </w:r>
            <w:r w:rsidR="00414D2D">
              <w:rPr>
                <w:rFonts w:asciiTheme="majorEastAsia" w:eastAsiaTheme="majorEastAsia" w:hAnsiTheme="majorEastAsia" w:hint="eastAsia"/>
                <w:bCs/>
                <w:color w:val="000000" w:themeColor="text1"/>
                <w:sz w:val="18"/>
                <w:szCs w:val="18"/>
              </w:rPr>
              <w:t>いる</w:t>
            </w:r>
            <w:r w:rsidR="00414D2D" w:rsidRPr="00B103DF">
              <w:rPr>
                <w:rFonts w:asciiTheme="majorEastAsia" w:eastAsiaTheme="majorEastAsia" w:hAnsiTheme="majorEastAsia" w:hint="eastAsia"/>
                <w:bCs/>
                <w:color w:val="000000" w:themeColor="text1"/>
                <w:sz w:val="18"/>
                <w:szCs w:val="18"/>
              </w:rPr>
              <w:t xml:space="preserve">　</w:t>
            </w:r>
          </w:p>
          <w:p w14:paraId="7F3B6D98" w14:textId="77777777" w:rsidR="00414D2D" w:rsidRPr="008554D5" w:rsidRDefault="002615D0" w:rsidP="00414D2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563943"/>
                <w14:checkbox>
                  <w14:checked w14:val="0"/>
                  <w14:checkedState w14:val="0052" w14:font="Wingdings 2"/>
                  <w14:uncheckedState w14:val="2610" w14:font="ＭＳ ゴシック"/>
                </w14:checkbox>
              </w:sdtPr>
              <w:sdtEndPr/>
              <w:sdtContent>
                <w:r w:rsidR="00414D2D">
                  <w:rPr>
                    <w:rFonts w:hAnsi="ＭＳ ゴシック" w:hint="eastAsia"/>
                    <w:color w:val="000000" w:themeColor="text1"/>
                    <w:sz w:val="18"/>
                    <w:szCs w:val="18"/>
                  </w:rPr>
                  <w:t>☐</w:t>
                </w:r>
              </w:sdtContent>
            </w:sdt>
            <w:r w:rsidR="00414D2D">
              <w:rPr>
                <w:rFonts w:asciiTheme="majorEastAsia" w:eastAsiaTheme="majorEastAsia" w:hAnsiTheme="majorEastAsia" w:hint="eastAsia"/>
                <w:color w:val="000000" w:themeColor="text1"/>
                <w:sz w:val="18"/>
                <w:szCs w:val="18"/>
              </w:rPr>
              <w:t xml:space="preserve">　</w:t>
            </w:r>
            <w:r w:rsidR="00414D2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5E861EC" w14:textId="77777777"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5F015E65" w14:textId="77777777"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第4項</w:t>
            </w:r>
          </w:p>
        </w:tc>
      </w:tr>
      <w:tr w:rsidR="00D574D9" w:rsidRPr="001E2E1B" w14:paraId="0A2E96FA" w14:textId="77777777" w:rsidTr="00456AC3">
        <w:trPr>
          <w:trHeight w:val="58"/>
        </w:trPr>
        <w:tc>
          <w:tcPr>
            <w:tcW w:w="1413" w:type="dxa"/>
            <w:tcBorders>
              <w:top w:val="nil"/>
              <w:bottom w:val="nil"/>
            </w:tcBorders>
          </w:tcPr>
          <w:p w14:paraId="584C2BA8"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D339E73"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⑤　それぞれの利用者について、</w:t>
            </w:r>
            <w:r>
              <w:rPr>
                <w:rFonts w:asciiTheme="majorEastAsia" w:eastAsiaTheme="majorEastAsia" w:hAnsiTheme="majorEastAsia" w:hint="eastAsia"/>
                <w:bCs/>
                <w:color w:val="000000" w:themeColor="text1"/>
                <w:sz w:val="18"/>
                <w:szCs w:val="20"/>
              </w:rPr>
              <w:t>次に掲げる事項の</w:t>
            </w:r>
            <w:r w:rsidRPr="001E2E1B">
              <w:rPr>
                <w:rFonts w:asciiTheme="majorEastAsia" w:eastAsiaTheme="majorEastAsia" w:hAnsiTheme="majorEastAsia" w:hint="eastAsia"/>
                <w:bCs/>
                <w:color w:val="000000" w:themeColor="text1"/>
                <w:sz w:val="18"/>
                <w:szCs w:val="20"/>
              </w:rPr>
              <w:t>記録を行っていますか。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14:paraId="302753FC"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948E41"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7103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E679488" w14:textId="47BDB0B4"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地域密着型通所介護計画に従ったサービスの実施状況</w:t>
                  </w:r>
                </w:p>
              </w:tc>
            </w:tr>
            <w:tr w:rsidR="00D574D9" w:rsidRPr="001E2E1B" w14:paraId="61C39109"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CDC0B6"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853012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B6A6436" w14:textId="5330D06B"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目標の達成状況</w:t>
                  </w:r>
                </w:p>
              </w:tc>
            </w:tr>
          </w:tbl>
          <w:p w14:paraId="16B7547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2315A71"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712076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A674D69" w14:textId="77777777" w:rsidR="00D574D9" w:rsidRPr="008554D5"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305705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8117D0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11F54A43"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第5項</w:t>
            </w:r>
          </w:p>
        </w:tc>
      </w:tr>
      <w:tr w:rsidR="00D574D9" w:rsidRPr="001E2E1B" w14:paraId="49A17D84" w14:textId="77777777" w:rsidTr="00456AC3">
        <w:trPr>
          <w:trHeight w:val="739"/>
        </w:trPr>
        <w:tc>
          <w:tcPr>
            <w:tcW w:w="1413" w:type="dxa"/>
            <w:tcBorders>
              <w:top w:val="nil"/>
              <w:bottom w:val="nil"/>
            </w:tcBorders>
          </w:tcPr>
          <w:p w14:paraId="3862B5D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DE785E0"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⑥　地域密着型通所介護計画の目標及び内容については、利用者又は家族に説明を行うとともに、その実施状況や評価についても説明を行っていますか。</w:t>
            </w:r>
          </w:p>
        </w:tc>
        <w:tc>
          <w:tcPr>
            <w:tcW w:w="1276" w:type="dxa"/>
            <w:tcBorders>
              <w:top w:val="single" w:sz="4" w:space="0" w:color="auto"/>
              <w:bottom w:val="single" w:sz="4" w:space="0" w:color="auto"/>
            </w:tcBorders>
            <w:shd w:val="clear" w:color="auto" w:fill="FFF2CC" w:themeFill="accent4" w:themeFillTint="33"/>
          </w:tcPr>
          <w:p w14:paraId="7607AAC1"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679059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F2E99CA"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963492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9CE8E9B"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441C14C" w14:textId="1E480795"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D574D9" w:rsidRPr="001E2E1B" w14:paraId="0C3E35DB" w14:textId="77777777" w:rsidTr="00456AC3">
        <w:trPr>
          <w:trHeight w:val="142"/>
        </w:trPr>
        <w:tc>
          <w:tcPr>
            <w:tcW w:w="1413" w:type="dxa"/>
            <w:tcBorders>
              <w:top w:val="nil"/>
              <w:bottom w:val="single" w:sz="4" w:space="0" w:color="auto"/>
            </w:tcBorders>
          </w:tcPr>
          <w:p w14:paraId="535902E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8D20D00" w14:textId="6B867095"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⑦　指定居宅介護支援事業者から地域密着型通所介護計画の提供の求めがあった際には、当該</w:t>
            </w:r>
            <w:r>
              <w:rPr>
                <w:rFonts w:asciiTheme="majorEastAsia" w:eastAsiaTheme="majorEastAsia" w:hAnsiTheme="majorEastAsia" w:hint="eastAsia"/>
                <w:bCs/>
                <w:color w:val="000000" w:themeColor="text1"/>
                <w:sz w:val="18"/>
                <w:szCs w:val="20"/>
              </w:rPr>
              <w:t>地域密着型通所介護</w:t>
            </w:r>
            <w:r w:rsidRPr="001E2E1B">
              <w:rPr>
                <w:rFonts w:asciiTheme="majorEastAsia" w:eastAsiaTheme="majorEastAsia" w:hAnsiTheme="majorEastAsia" w:hint="eastAsia"/>
                <w:bCs/>
                <w:color w:val="000000" w:themeColor="text1"/>
                <w:sz w:val="18"/>
                <w:szCs w:val="20"/>
              </w:rPr>
              <w:t>計画を提供することに協力するよう努めていますか。</w:t>
            </w:r>
          </w:p>
        </w:tc>
        <w:tc>
          <w:tcPr>
            <w:tcW w:w="1276" w:type="dxa"/>
            <w:tcBorders>
              <w:top w:val="single" w:sz="4" w:space="0" w:color="auto"/>
              <w:bottom w:val="single" w:sz="4" w:space="0" w:color="auto"/>
            </w:tcBorders>
            <w:shd w:val="clear" w:color="auto" w:fill="FFF2CC" w:themeFill="accent4" w:themeFillTint="33"/>
          </w:tcPr>
          <w:p w14:paraId="4D4976BE"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674880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65D2447"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4851484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E4575B0"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9C095C4" w14:textId="0A4BB06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の一の4(17</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⑫準用</w:t>
            </w:r>
            <w:r w:rsidR="00595B37">
              <w:rPr>
                <w:rFonts w:asciiTheme="majorEastAsia" w:eastAsiaTheme="majorEastAsia" w:hAnsiTheme="majorEastAsia" w:hint="eastAsia"/>
                <w:bCs/>
                <w:color w:val="000000" w:themeColor="text1"/>
                <w:sz w:val="18"/>
                <w:szCs w:val="18"/>
              </w:rPr>
              <w:t>)</w:t>
            </w:r>
          </w:p>
        </w:tc>
      </w:tr>
      <w:tr w:rsidR="00D574D9" w:rsidRPr="001E2E1B" w14:paraId="6C3A9549" w14:textId="77777777" w:rsidTr="00456AC3">
        <w:trPr>
          <w:trHeight w:val="436"/>
        </w:trPr>
        <w:tc>
          <w:tcPr>
            <w:tcW w:w="1413" w:type="dxa"/>
            <w:tcBorders>
              <w:top w:val="single" w:sz="4" w:space="0" w:color="auto"/>
              <w:bottom w:val="nil"/>
            </w:tcBorders>
          </w:tcPr>
          <w:p w14:paraId="49A4C822"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１７　利用者に関する市への通知</w:t>
            </w:r>
          </w:p>
        </w:tc>
        <w:tc>
          <w:tcPr>
            <w:tcW w:w="5953" w:type="dxa"/>
            <w:tcBorders>
              <w:top w:val="single" w:sz="4" w:space="0" w:color="auto"/>
              <w:bottom w:val="single" w:sz="4" w:space="0" w:color="auto"/>
            </w:tcBorders>
          </w:tcPr>
          <w:p w14:paraId="519E9552"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利用者が、正当な理由なしに</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の利用に関する指示に従わないことにより、要介護状態の程度を増進させたと認められるときは、遅滞なく、意見を付してその旨を市に通知していますか。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4BD343E1"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73967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2DFE775"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8659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2BF2960" w14:textId="77777777" w:rsidR="00D574D9" w:rsidRPr="00440475"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27361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AA338B8"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42C3CA74" w14:textId="4B48957B"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(第28条第1号準用</w:t>
            </w:r>
            <w:r w:rsidR="00595B37">
              <w:rPr>
                <w:rFonts w:asciiTheme="majorEastAsia" w:eastAsiaTheme="majorEastAsia" w:hAnsiTheme="majorEastAsia" w:hint="eastAsia"/>
                <w:bCs/>
                <w:color w:val="000000" w:themeColor="text1"/>
                <w:sz w:val="18"/>
                <w:szCs w:val="18"/>
              </w:rPr>
              <w:t>)</w:t>
            </w:r>
          </w:p>
        </w:tc>
      </w:tr>
      <w:tr w:rsidR="00D574D9" w:rsidRPr="001E2E1B" w14:paraId="318B26EA" w14:textId="77777777" w:rsidTr="00456AC3">
        <w:trPr>
          <w:trHeight w:val="275"/>
        </w:trPr>
        <w:tc>
          <w:tcPr>
            <w:tcW w:w="1413" w:type="dxa"/>
            <w:tcBorders>
              <w:top w:val="nil"/>
              <w:bottom w:val="single" w:sz="4" w:space="0" w:color="auto"/>
            </w:tcBorders>
          </w:tcPr>
          <w:p w14:paraId="1E7E06D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D9EAC7"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利用者が、偽りその他不正な行為によって保険給付を受け、又は受けようとしたときは、遅滞なく、意見を付してその旨を市に通知していますか。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3A10D1B9"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658365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24A8298"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377303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F80D9A2"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25122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2A029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0FB1C2CF" w14:textId="76DE6ED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(第28条第2号準用</w:t>
            </w:r>
            <w:r w:rsidR="00595B37">
              <w:rPr>
                <w:rFonts w:asciiTheme="majorEastAsia" w:eastAsiaTheme="majorEastAsia" w:hAnsiTheme="majorEastAsia" w:hint="eastAsia"/>
                <w:bCs/>
                <w:color w:val="000000" w:themeColor="text1"/>
                <w:sz w:val="18"/>
                <w:szCs w:val="18"/>
              </w:rPr>
              <w:t>)</w:t>
            </w:r>
          </w:p>
        </w:tc>
      </w:tr>
      <w:tr w:rsidR="00D574D9" w:rsidRPr="001E2E1B" w14:paraId="2983ACF8" w14:textId="77777777" w:rsidTr="00456AC3">
        <w:trPr>
          <w:trHeight w:val="527"/>
        </w:trPr>
        <w:tc>
          <w:tcPr>
            <w:tcW w:w="1413" w:type="dxa"/>
            <w:tcBorders>
              <w:top w:val="single" w:sz="4" w:space="0" w:color="auto"/>
              <w:bottom w:val="nil"/>
            </w:tcBorders>
          </w:tcPr>
          <w:p w14:paraId="42609CD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１８　緊急時等の対応</w:t>
            </w:r>
          </w:p>
        </w:tc>
        <w:tc>
          <w:tcPr>
            <w:tcW w:w="5953" w:type="dxa"/>
            <w:tcBorders>
              <w:top w:val="single" w:sz="4" w:space="0" w:color="auto"/>
              <w:bottom w:val="dotted" w:sz="4" w:space="0" w:color="auto"/>
            </w:tcBorders>
          </w:tcPr>
          <w:p w14:paraId="0F6D1EE0"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現に</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の提供を行っているときに利用者に病状の急変が生じた場合その他必要な場合は、速やかに主治の医師への連絡を行う等の必要な措置を講じていますか。</w:t>
            </w:r>
          </w:p>
        </w:tc>
        <w:tc>
          <w:tcPr>
            <w:tcW w:w="1276" w:type="dxa"/>
            <w:tcBorders>
              <w:top w:val="single" w:sz="4" w:space="0" w:color="auto"/>
              <w:bottom w:val="nil"/>
            </w:tcBorders>
            <w:shd w:val="clear" w:color="auto" w:fill="FFF2CC" w:themeFill="accent4" w:themeFillTint="33"/>
          </w:tcPr>
          <w:p w14:paraId="68463125"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60878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7D83400"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8408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C4FE2DA"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2951089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4FBEB2E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61E1ABAB" w14:textId="4E0C85E4"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(第53条準用</w:t>
            </w:r>
            <w:r w:rsidR="00595B37">
              <w:rPr>
                <w:rFonts w:asciiTheme="majorEastAsia" w:eastAsiaTheme="majorEastAsia" w:hAnsiTheme="majorEastAsia" w:hint="eastAsia"/>
                <w:bCs/>
                <w:color w:val="000000" w:themeColor="text1"/>
                <w:sz w:val="18"/>
                <w:szCs w:val="18"/>
              </w:rPr>
              <w:t>)</w:t>
            </w:r>
          </w:p>
        </w:tc>
      </w:tr>
      <w:tr w:rsidR="00D574D9" w:rsidRPr="001E2E1B" w14:paraId="0A023A2B" w14:textId="77777777" w:rsidTr="00456AC3">
        <w:trPr>
          <w:trHeight w:val="557"/>
        </w:trPr>
        <w:tc>
          <w:tcPr>
            <w:tcW w:w="1413" w:type="dxa"/>
            <w:tcBorders>
              <w:top w:val="single" w:sz="4" w:space="0" w:color="auto"/>
              <w:bottom w:val="nil"/>
            </w:tcBorders>
          </w:tcPr>
          <w:p w14:paraId="3B8F6482"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１９　管理者の責務</w:t>
            </w:r>
          </w:p>
        </w:tc>
        <w:tc>
          <w:tcPr>
            <w:tcW w:w="5953" w:type="dxa"/>
            <w:tcBorders>
              <w:top w:val="single" w:sz="4" w:space="0" w:color="auto"/>
              <w:bottom w:val="single" w:sz="4" w:space="0" w:color="auto"/>
            </w:tcBorders>
          </w:tcPr>
          <w:p w14:paraId="070FB4D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管理者は、当該</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事業所の従業者の管理及び指定地域密着型通所介護の利用の申込みに係る調整、業務の実施状況の把握その他の管理を一元的に行っていますか。</w:t>
            </w:r>
          </w:p>
        </w:tc>
        <w:tc>
          <w:tcPr>
            <w:tcW w:w="1276" w:type="dxa"/>
            <w:tcBorders>
              <w:top w:val="single" w:sz="4" w:space="0" w:color="auto"/>
              <w:bottom w:val="single" w:sz="4" w:space="0" w:color="auto"/>
            </w:tcBorders>
            <w:shd w:val="clear" w:color="auto" w:fill="FFF2CC" w:themeFill="accent4" w:themeFillTint="33"/>
          </w:tcPr>
          <w:p w14:paraId="00990E8C"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80423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ACFC90F"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7074272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06100C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条例第59条の11</w:t>
            </w:r>
          </w:p>
          <w:p w14:paraId="04674D0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414D2D" w:rsidRPr="001E2E1B" w14:paraId="6C174F00" w14:textId="77777777" w:rsidTr="00456AC3">
        <w:trPr>
          <w:trHeight w:val="208"/>
        </w:trPr>
        <w:tc>
          <w:tcPr>
            <w:tcW w:w="1413" w:type="dxa"/>
            <w:tcBorders>
              <w:top w:val="nil"/>
              <w:bottom w:val="single" w:sz="4" w:space="0" w:color="auto"/>
            </w:tcBorders>
          </w:tcPr>
          <w:p w14:paraId="127E4171" w14:textId="77777777" w:rsidR="00414D2D" w:rsidRPr="001E2E1B" w:rsidRDefault="00414D2D" w:rsidP="00414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A139E9" w14:textId="620C8CBE" w:rsidR="00414D2D" w:rsidRPr="001E2E1B" w:rsidRDefault="00414D2D" w:rsidP="00414D2D">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管理者は、当該</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事業所の従業者に、「運営に関する基準」を遵守させるため</w:t>
            </w:r>
            <w:r w:rsidR="002E205B">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必要な指揮命令を行っていますか。</w:t>
            </w:r>
          </w:p>
        </w:tc>
        <w:tc>
          <w:tcPr>
            <w:tcW w:w="1276" w:type="dxa"/>
            <w:tcBorders>
              <w:top w:val="dotted" w:sz="4" w:space="0" w:color="auto"/>
              <w:bottom w:val="single" w:sz="4" w:space="0" w:color="auto"/>
            </w:tcBorders>
            <w:shd w:val="clear" w:color="auto" w:fill="FFF2CC" w:themeFill="accent4" w:themeFillTint="33"/>
          </w:tcPr>
          <w:p w14:paraId="1437596B" w14:textId="77777777" w:rsidR="00414D2D" w:rsidRDefault="002615D0" w:rsidP="00414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3342932"/>
                <w14:checkbox>
                  <w14:checked w14:val="0"/>
                  <w14:checkedState w14:val="0052" w14:font="Wingdings 2"/>
                  <w14:uncheckedState w14:val="2610" w14:font="ＭＳ ゴシック"/>
                </w14:checkbox>
              </w:sdtPr>
              <w:sdtEndPr/>
              <w:sdtContent>
                <w:r w:rsidR="00414D2D">
                  <w:rPr>
                    <w:rFonts w:hAnsi="ＭＳ ゴシック" w:hint="eastAsia"/>
                    <w:color w:val="000000" w:themeColor="text1"/>
                    <w:sz w:val="18"/>
                    <w:szCs w:val="18"/>
                  </w:rPr>
                  <w:t>☐</w:t>
                </w:r>
              </w:sdtContent>
            </w:sdt>
            <w:r w:rsidR="00414D2D">
              <w:rPr>
                <w:rFonts w:asciiTheme="majorEastAsia" w:eastAsiaTheme="majorEastAsia" w:hAnsiTheme="majorEastAsia" w:hint="eastAsia"/>
                <w:color w:val="000000" w:themeColor="text1"/>
                <w:sz w:val="18"/>
                <w:szCs w:val="18"/>
              </w:rPr>
              <w:t xml:space="preserve">　</w:t>
            </w:r>
            <w:r w:rsidR="00414D2D">
              <w:rPr>
                <w:rFonts w:asciiTheme="majorEastAsia" w:eastAsiaTheme="majorEastAsia" w:hAnsiTheme="majorEastAsia" w:hint="eastAsia"/>
                <w:bCs/>
                <w:color w:val="000000" w:themeColor="text1"/>
                <w:sz w:val="18"/>
                <w:szCs w:val="18"/>
              </w:rPr>
              <w:t>いる</w:t>
            </w:r>
            <w:r w:rsidR="00414D2D" w:rsidRPr="00B103DF">
              <w:rPr>
                <w:rFonts w:asciiTheme="majorEastAsia" w:eastAsiaTheme="majorEastAsia" w:hAnsiTheme="majorEastAsia" w:hint="eastAsia"/>
                <w:bCs/>
                <w:color w:val="000000" w:themeColor="text1"/>
                <w:sz w:val="18"/>
                <w:szCs w:val="18"/>
              </w:rPr>
              <w:t xml:space="preserve">　</w:t>
            </w:r>
          </w:p>
          <w:p w14:paraId="2A6E1312" w14:textId="77777777" w:rsidR="00414D2D" w:rsidRPr="001E2E1B" w:rsidRDefault="002615D0" w:rsidP="00414D2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99339390"/>
                <w14:checkbox>
                  <w14:checked w14:val="0"/>
                  <w14:checkedState w14:val="0052" w14:font="Wingdings 2"/>
                  <w14:uncheckedState w14:val="2610" w14:font="ＭＳ ゴシック"/>
                </w14:checkbox>
              </w:sdtPr>
              <w:sdtEndPr/>
              <w:sdtContent>
                <w:r w:rsidR="00414D2D">
                  <w:rPr>
                    <w:rFonts w:hAnsi="ＭＳ ゴシック" w:hint="eastAsia"/>
                    <w:color w:val="000000" w:themeColor="text1"/>
                    <w:sz w:val="18"/>
                    <w:szCs w:val="18"/>
                  </w:rPr>
                  <w:t>☐</w:t>
                </w:r>
              </w:sdtContent>
            </w:sdt>
            <w:r w:rsidR="00414D2D">
              <w:rPr>
                <w:rFonts w:asciiTheme="majorEastAsia" w:eastAsiaTheme="majorEastAsia" w:hAnsiTheme="majorEastAsia" w:hint="eastAsia"/>
                <w:color w:val="000000" w:themeColor="text1"/>
                <w:sz w:val="18"/>
                <w:szCs w:val="18"/>
              </w:rPr>
              <w:t xml:space="preserve">　</w:t>
            </w:r>
            <w:r w:rsidR="00414D2D">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5BDE7207" w14:textId="77777777"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条例第59条の11</w:t>
            </w:r>
          </w:p>
          <w:p w14:paraId="7FC9643C" w14:textId="77777777"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p>
        </w:tc>
      </w:tr>
      <w:tr w:rsidR="00D574D9" w:rsidRPr="001E2E1B" w14:paraId="443C61AE" w14:textId="77777777" w:rsidTr="00456AC3">
        <w:trPr>
          <w:cantSplit/>
          <w:trHeight w:val="479"/>
        </w:trPr>
        <w:tc>
          <w:tcPr>
            <w:tcW w:w="1413" w:type="dxa"/>
            <w:tcBorders>
              <w:top w:val="single" w:sz="4" w:space="0" w:color="auto"/>
              <w:bottom w:val="nil"/>
            </w:tcBorders>
          </w:tcPr>
          <w:p w14:paraId="553EA0EB"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r w:rsidRPr="0021608C">
              <w:rPr>
                <w:rFonts w:asciiTheme="majorEastAsia" w:eastAsiaTheme="majorEastAsia" w:hAnsiTheme="majorEastAsia" w:hint="eastAsia"/>
                <w:bCs/>
                <w:color w:val="000000" w:themeColor="text1"/>
                <w:sz w:val="18"/>
                <w:szCs w:val="20"/>
              </w:rPr>
              <w:lastRenderedPageBreak/>
              <w:t>２０　運営規程</w:t>
            </w:r>
          </w:p>
          <w:p w14:paraId="5EB0433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2B0E9741"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指定地域密着型通所介護</w:t>
            </w:r>
            <w:r w:rsidRPr="001E2E1B">
              <w:rPr>
                <w:rFonts w:asciiTheme="majorEastAsia" w:eastAsiaTheme="majorEastAsia" w:hAnsiTheme="majorEastAsia" w:hint="eastAsia"/>
                <w:bCs/>
                <w:color w:val="000000" w:themeColor="text1"/>
                <w:sz w:val="18"/>
                <w:szCs w:val="20"/>
              </w:rPr>
              <w:t>事業所ごとに、次</w:t>
            </w:r>
            <w:r>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14:paraId="63768B09"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78CAD1"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B2A9758" w14:textId="121843C9" w:rsidR="00D574D9"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D574D9" w14:paraId="01035566"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C0D6BF"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BB55AFB" w14:textId="47ED3FE6" w:rsidR="00D574D9" w:rsidRPr="001E2E1B"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D574D9" w14:paraId="39EB41B7"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EFC94C"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491597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497E036" w14:textId="73B93823" w:rsidR="00D574D9" w:rsidRPr="001E2E1B"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営業日及び営業時間</w:t>
                  </w:r>
                </w:p>
              </w:tc>
            </w:tr>
            <w:tr w:rsidR="00D574D9" w14:paraId="47999A66"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44E499"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4225273"/>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D9C9385" w14:textId="23AB91E6" w:rsidR="00D574D9" w:rsidRPr="001E2E1B"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指定地域密着型通所介護の</w:t>
                  </w:r>
                  <w:r w:rsidRPr="00B103DF">
                    <w:rPr>
                      <w:rFonts w:asciiTheme="majorEastAsia" w:eastAsiaTheme="majorEastAsia" w:hAnsiTheme="majorEastAsia" w:hint="eastAsia"/>
                      <w:bCs/>
                      <w:color w:val="000000" w:themeColor="text1"/>
                      <w:sz w:val="18"/>
                      <w:szCs w:val="20"/>
                    </w:rPr>
                    <w:t>利用定員</w:t>
                  </w:r>
                </w:p>
              </w:tc>
            </w:tr>
            <w:tr w:rsidR="00D574D9" w14:paraId="13991155"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C50FA5"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A4A0159" w14:textId="0808EFB6" w:rsidR="00D574D9" w:rsidRPr="001E2E1B"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w:t>
                  </w:r>
                  <w:r w:rsidRPr="00B103DF">
                    <w:rPr>
                      <w:rFonts w:asciiTheme="majorEastAsia" w:eastAsiaTheme="majorEastAsia" w:hAnsiTheme="majorEastAsia" w:hint="eastAsia"/>
                      <w:bCs/>
                      <w:color w:val="000000" w:themeColor="text1"/>
                      <w:sz w:val="18"/>
                      <w:szCs w:val="20"/>
                    </w:rPr>
                    <w:t>の内容及び利用料その他の費用の額</w:t>
                  </w:r>
                </w:p>
              </w:tc>
            </w:tr>
            <w:tr w:rsidR="00D574D9" w14:paraId="7DD82DA1"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3A9DE0"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509471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EAF589" w14:textId="59E0D3B6" w:rsidR="00D574D9" w:rsidRPr="00893FDD"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通常の事業の実施地域</w:t>
                  </w:r>
                </w:p>
              </w:tc>
            </w:tr>
            <w:tr w:rsidR="00D574D9" w14:paraId="36209ACD"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5B77AA"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0067614"/>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E29FDC" w14:textId="2126C89B"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サービス利用に当たっての留意事項</w:t>
                  </w:r>
                </w:p>
              </w:tc>
            </w:tr>
            <w:tr w:rsidR="00D574D9" w14:paraId="03EAF59C"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93D799"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924392"/>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9AE568" w14:textId="67EAB3D4"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緊急時等における対応方法</w:t>
                  </w:r>
                </w:p>
              </w:tc>
            </w:tr>
            <w:tr w:rsidR="00D574D9" w14:paraId="5FCB1AFF"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DD0530"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0745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BD6B3AE" w14:textId="3201BDD5" w:rsidR="00D574D9" w:rsidRPr="001E2E1B"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非常災害対策</w:t>
                  </w:r>
                </w:p>
              </w:tc>
            </w:tr>
            <w:tr w:rsidR="00D574D9" w14:paraId="294EC61D"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D79A28"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184078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43DEBE8" w14:textId="07DC6ADA" w:rsidR="00D574D9" w:rsidRPr="00BB3D8B" w:rsidRDefault="00D574D9" w:rsidP="00D574D9">
                  <w:pPr>
                    <w:spacing w:line="240" w:lineRule="exact"/>
                    <w:rPr>
                      <w:rFonts w:asciiTheme="majorEastAsia" w:eastAsiaTheme="majorEastAsia" w:hAnsiTheme="majorEastAsia"/>
                      <w:b/>
                      <w:color w:val="000000" w:themeColor="text1"/>
                      <w:sz w:val="18"/>
                      <w:szCs w:val="20"/>
                    </w:rPr>
                  </w:pPr>
                  <w:r w:rsidRPr="00BB3D8B">
                    <w:rPr>
                      <w:rFonts w:asciiTheme="majorEastAsia" w:eastAsiaTheme="majorEastAsia" w:hAnsiTheme="majorEastAsia" w:hint="eastAsia"/>
                      <w:b/>
                      <w:color w:val="000000" w:themeColor="text1"/>
                      <w:sz w:val="18"/>
                      <w:szCs w:val="20"/>
                    </w:rPr>
                    <w:t>虐待の防止のための措置に関する事項</w:t>
                  </w:r>
                </w:p>
              </w:tc>
            </w:tr>
            <w:tr w:rsidR="00D574D9" w14:paraId="78D7EE62"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13180E"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8A9E02" w14:textId="2DFBD1D6" w:rsidR="00D574D9" w:rsidRPr="001E2E1B"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6781A4C3"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739AAE52"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091803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01E65B2"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302714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930125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条例第59条の12</w:t>
            </w:r>
          </w:p>
        </w:tc>
      </w:tr>
      <w:tr w:rsidR="00456AC3" w:rsidRPr="001E2E1B" w14:paraId="37F305F1" w14:textId="77777777" w:rsidTr="00456AC3">
        <w:trPr>
          <w:cantSplit/>
          <w:trHeight w:val="453"/>
        </w:trPr>
        <w:tc>
          <w:tcPr>
            <w:tcW w:w="1413" w:type="dxa"/>
            <w:tcBorders>
              <w:top w:val="nil"/>
              <w:bottom w:val="nil"/>
            </w:tcBorders>
          </w:tcPr>
          <w:p w14:paraId="5B7C348A" w14:textId="77777777" w:rsidR="00456AC3" w:rsidRPr="001E2E1B" w:rsidRDefault="00456AC3" w:rsidP="00456AC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6F8744A" w14:textId="6DF702ED" w:rsidR="00456AC3" w:rsidRPr="001E2E1B" w:rsidRDefault="00456AC3" w:rsidP="00456AC3">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重要事項を記した文書に記載する場合についても、同様とする）。</w:t>
            </w:r>
          </w:p>
        </w:tc>
        <w:tc>
          <w:tcPr>
            <w:tcW w:w="1276" w:type="dxa"/>
            <w:tcBorders>
              <w:top w:val="dotted" w:sz="4" w:space="0" w:color="auto"/>
              <w:bottom w:val="dotted" w:sz="4" w:space="0" w:color="auto"/>
            </w:tcBorders>
          </w:tcPr>
          <w:p w14:paraId="449212C6" w14:textId="77777777" w:rsidR="00456AC3" w:rsidRPr="001E2E1B" w:rsidRDefault="00456AC3" w:rsidP="00456AC3">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2E7123E" w14:textId="77777777" w:rsidR="00456AC3" w:rsidRPr="001E2E1B" w:rsidRDefault="00456AC3" w:rsidP="00456AC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65B3A5F8" w14:textId="79DAA136" w:rsidR="00456AC3" w:rsidRPr="001E2E1B" w:rsidRDefault="00456AC3" w:rsidP="00456AC3">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D574D9" w:rsidRPr="001E2E1B" w14:paraId="4935D011" w14:textId="77777777" w:rsidTr="00456AC3">
        <w:trPr>
          <w:trHeight w:val="443"/>
        </w:trPr>
        <w:tc>
          <w:tcPr>
            <w:tcW w:w="1413" w:type="dxa"/>
            <w:tcBorders>
              <w:top w:val="nil"/>
              <w:bottom w:val="nil"/>
            </w:tcBorders>
          </w:tcPr>
          <w:p w14:paraId="0137C92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42C34B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利用定員とは、当該指定地域密着型通所介護事業所において同時に指定地域密着型通所介護の提供を受けることができる利用者の数の上限をいうものです。</w:t>
            </w:r>
          </w:p>
        </w:tc>
        <w:tc>
          <w:tcPr>
            <w:tcW w:w="1276" w:type="dxa"/>
            <w:tcBorders>
              <w:top w:val="dotted" w:sz="4" w:space="0" w:color="auto"/>
              <w:bottom w:val="dotted" w:sz="4" w:space="0" w:color="auto"/>
            </w:tcBorders>
          </w:tcPr>
          <w:p w14:paraId="3EEEDA4C"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C39730B"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2FF5A3D" w14:textId="43E55ABA" w:rsidR="00D574D9" w:rsidRPr="00840AD1"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D574D9" w:rsidRPr="001E2E1B" w14:paraId="7028BD42" w14:textId="77777777" w:rsidTr="00456AC3">
        <w:trPr>
          <w:trHeight w:val="443"/>
        </w:trPr>
        <w:tc>
          <w:tcPr>
            <w:tcW w:w="1413" w:type="dxa"/>
            <w:tcBorders>
              <w:top w:val="nil"/>
              <w:bottom w:val="nil"/>
            </w:tcBorders>
          </w:tcPr>
          <w:p w14:paraId="307C0A66"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A7A5F3"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地域密着型通所介護と介護予防通所介護相当サービス</w:t>
            </w:r>
            <w:r w:rsidRPr="00680D98">
              <w:rPr>
                <w:rFonts w:asciiTheme="majorEastAsia" w:eastAsiaTheme="majorEastAsia" w:hAnsiTheme="majorEastAsia" w:hint="eastAsia"/>
                <w:bCs/>
                <w:color w:val="000000" w:themeColor="text1"/>
                <w:sz w:val="18"/>
                <w:szCs w:val="20"/>
              </w:rPr>
              <w:t>が一体的に行われている事業所にあっては、地域密着型通所介護の利用者と</w:t>
            </w:r>
            <w:r>
              <w:rPr>
                <w:rFonts w:asciiTheme="majorEastAsia" w:eastAsiaTheme="majorEastAsia" w:hAnsiTheme="majorEastAsia" w:hint="eastAsia"/>
                <w:bCs/>
                <w:color w:val="000000" w:themeColor="text1"/>
                <w:sz w:val="18"/>
                <w:szCs w:val="20"/>
              </w:rPr>
              <w:t>介護予防通所介護相当サービスの利用者との合算により利用定員を定めるものです。</w:t>
            </w:r>
          </w:p>
        </w:tc>
        <w:tc>
          <w:tcPr>
            <w:tcW w:w="1276" w:type="dxa"/>
            <w:tcBorders>
              <w:top w:val="dotted" w:sz="4" w:space="0" w:color="auto"/>
              <w:bottom w:val="dotted" w:sz="4" w:space="0" w:color="auto"/>
            </w:tcBorders>
          </w:tcPr>
          <w:p w14:paraId="37962C47"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2E89855" w14:textId="68C013BC" w:rsidR="002B0D10" w:rsidRPr="001E2E1B" w:rsidRDefault="002B0D10" w:rsidP="002B0D10">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令和3</w:t>
            </w:r>
            <w:r w:rsidRPr="00B402C4">
              <w:rPr>
                <w:rFonts w:asciiTheme="majorEastAsia" w:eastAsiaTheme="majorEastAsia" w:hAnsiTheme="majorEastAsia" w:cs="ＭＳ Ｐゴシック" w:hint="eastAsia"/>
                <w:color w:val="000000" w:themeColor="text1"/>
                <w:kern w:val="0"/>
                <w:sz w:val="18"/>
                <w:szCs w:val="28"/>
              </w:rPr>
              <w:t>年度介護報酬改定に関するQ&amp;A(V</w:t>
            </w:r>
            <w:r w:rsidRPr="00B402C4">
              <w:rPr>
                <w:rFonts w:asciiTheme="majorEastAsia" w:eastAsiaTheme="majorEastAsia" w:hAnsiTheme="majorEastAsia" w:cs="ＭＳ Ｐゴシック"/>
                <w:color w:val="000000" w:themeColor="text1"/>
                <w:kern w:val="0"/>
                <w:sz w:val="18"/>
                <w:szCs w:val="28"/>
              </w:rPr>
              <w:t>ol</w:t>
            </w:r>
            <w:r w:rsidRPr="00B402C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3)</w:t>
            </w:r>
            <w:r w:rsidRPr="00B402C4">
              <w:rPr>
                <w:rFonts w:asciiTheme="majorEastAsia" w:eastAsiaTheme="majorEastAsia" w:hAnsiTheme="majorEastAsia" w:cs="ＭＳ Ｐゴシック" w:hint="eastAsia"/>
                <w:color w:val="000000" w:themeColor="text1"/>
                <w:kern w:val="0"/>
                <w:sz w:val="18"/>
                <w:szCs w:val="28"/>
              </w:rPr>
              <w:t>問</w:t>
            </w:r>
            <w:r>
              <w:rPr>
                <w:rFonts w:asciiTheme="majorEastAsia" w:eastAsiaTheme="majorEastAsia" w:hAnsiTheme="majorEastAsia" w:cs="ＭＳ Ｐゴシック" w:hint="eastAsia"/>
                <w:color w:val="000000" w:themeColor="text1"/>
                <w:kern w:val="0"/>
                <w:sz w:val="18"/>
                <w:szCs w:val="28"/>
              </w:rPr>
              <w:t>47</w:t>
            </w:r>
          </w:p>
        </w:tc>
      </w:tr>
      <w:tr w:rsidR="00D574D9" w:rsidRPr="001E2E1B" w14:paraId="4E1AABBE" w14:textId="77777777" w:rsidTr="00456AC3">
        <w:trPr>
          <w:trHeight w:val="58"/>
        </w:trPr>
        <w:tc>
          <w:tcPr>
            <w:tcW w:w="1413" w:type="dxa"/>
            <w:tcBorders>
              <w:top w:val="nil"/>
              <w:bottom w:val="nil"/>
            </w:tcBorders>
          </w:tcPr>
          <w:p w14:paraId="65F178A6"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BAE52E4" w14:textId="205D2EDA"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指定地域密着型通所介護の内容については、入浴、食事の有無等のサービスの内容を</w:t>
            </w:r>
            <w:r>
              <w:rPr>
                <w:rFonts w:asciiTheme="majorEastAsia" w:eastAsiaTheme="majorEastAsia" w:hAnsiTheme="majorEastAsia" w:hint="eastAsia"/>
                <w:bCs/>
                <w:color w:val="000000" w:themeColor="text1"/>
                <w:sz w:val="18"/>
                <w:szCs w:val="20"/>
              </w:rPr>
              <w:t>指すものです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69AEE5D1"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5B37FD4"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23BE05B" w14:textId="19B87770" w:rsidR="00D574D9" w:rsidRPr="00840AD1"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D574D9" w:rsidRPr="001E2E1B" w14:paraId="39215BAA" w14:textId="77777777" w:rsidTr="00456AC3">
        <w:trPr>
          <w:trHeight w:val="550"/>
        </w:trPr>
        <w:tc>
          <w:tcPr>
            <w:tcW w:w="1413" w:type="dxa"/>
            <w:tcBorders>
              <w:top w:val="nil"/>
              <w:bottom w:val="nil"/>
            </w:tcBorders>
          </w:tcPr>
          <w:p w14:paraId="703B8A10"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72C8A30" w14:textId="54209586"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利用料</w:t>
            </w:r>
            <w:r>
              <w:rPr>
                <w:rFonts w:asciiTheme="majorEastAsia" w:eastAsiaTheme="majorEastAsia" w:hAnsiTheme="majorEastAsia" w:hint="eastAsia"/>
                <w:bCs/>
                <w:color w:val="000000" w:themeColor="text1"/>
                <w:sz w:val="18"/>
                <w:szCs w:val="20"/>
              </w:rPr>
              <w:t>として</w:t>
            </w:r>
            <w:r w:rsidRPr="001E2E1B">
              <w:rPr>
                <w:rFonts w:asciiTheme="majorEastAsia" w:eastAsiaTheme="majorEastAsia" w:hAnsiTheme="majorEastAsia" w:hint="eastAsia"/>
                <w:bCs/>
                <w:color w:val="000000" w:themeColor="text1"/>
                <w:sz w:val="18"/>
                <w:szCs w:val="20"/>
              </w:rPr>
              <w:t>は、法定代理受領サービスである指定地域密着型通所介護に係る利用料</w:t>
            </w:r>
            <w:r w:rsidR="00456AC3" w:rsidRPr="007E20F1">
              <w:rPr>
                <w:rFonts w:asciiTheme="majorEastAsia" w:eastAsiaTheme="majorEastAsia" w:hAnsiTheme="majorEastAsia" w:hint="eastAsia"/>
                <w:bCs/>
                <w:color w:val="000000" w:themeColor="text1"/>
                <w:sz w:val="18"/>
                <w:szCs w:val="20"/>
              </w:rPr>
              <w:t>（</w:t>
            </w:r>
            <w:r w:rsidR="00456AC3" w:rsidRPr="00950FCC">
              <w:rPr>
                <w:rFonts w:asciiTheme="majorEastAsia" w:eastAsiaTheme="majorEastAsia" w:hAnsiTheme="majorEastAsia" w:hint="eastAsia"/>
                <w:bCs/>
                <w:color w:val="000000" w:themeColor="text1"/>
                <w:sz w:val="18"/>
                <w:szCs w:val="20"/>
              </w:rPr>
              <w:t>１割負担、２割負担又は３割負担</w:t>
            </w:r>
            <w:r w:rsidR="00456AC3" w:rsidRPr="007E20F1">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及び法定代理受領サービスでない指定地域密着型通所介護の利用料を、「その他の費用の額」</w:t>
            </w:r>
            <w:r>
              <w:rPr>
                <w:rFonts w:asciiTheme="majorEastAsia" w:eastAsiaTheme="majorEastAsia" w:hAnsiTheme="majorEastAsia" w:hint="eastAsia"/>
                <w:bCs/>
                <w:color w:val="000000" w:themeColor="text1"/>
                <w:sz w:val="18"/>
                <w:szCs w:val="20"/>
              </w:rPr>
              <w:t>として</w:t>
            </w:r>
            <w:r w:rsidRPr="001E2E1B">
              <w:rPr>
                <w:rFonts w:asciiTheme="majorEastAsia" w:eastAsiaTheme="majorEastAsia" w:hAnsiTheme="majorEastAsia" w:hint="eastAsia"/>
                <w:bCs/>
                <w:color w:val="000000" w:themeColor="text1"/>
                <w:sz w:val="18"/>
                <w:szCs w:val="20"/>
              </w:rPr>
              <w:t>は、徴収が認められている交通費の額及び必要に応じてその他のサービスに係る費用の額を規定するものです。</w:t>
            </w:r>
          </w:p>
        </w:tc>
        <w:tc>
          <w:tcPr>
            <w:tcW w:w="1276" w:type="dxa"/>
            <w:tcBorders>
              <w:top w:val="dotted" w:sz="4" w:space="0" w:color="auto"/>
              <w:bottom w:val="dotted" w:sz="4" w:space="0" w:color="auto"/>
            </w:tcBorders>
          </w:tcPr>
          <w:p w14:paraId="42BE2F60"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52C4AD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5F40198F" w14:textId="0A17EACC"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D574D9" w:rsidRPr="001E2E1B" w14:paraId="5233F5A8" w14:textId="77777777" w:rsidTr="00456AC3">
        <w:trPr>
          <w:trHeight w:val="1144"/>
        </w:trPr>
        <w:tc>
          <w:tcPr>
            <w:tcW w:w="1413" w:type="dxa"/>
            <w:tcBorders>
              <w:top w:val="nil"/>
              <w:bottom w:val="nil"/>
            </w:tcBorders>
          </w:tcPr>
          <w:p w14:paraId="4FC664FE"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91D551E"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通常の事業の実施地域は、</w:t>
            </w:r>
            <w:r w:rsidRPr="001E2E1B">
              <w:rPr>
                <w:rFonts w:asciiTheme="majorEastAsia" w:eastAsiaTheme="majorEastAsia" w:hAnsiTheme="majorEastAsia" w:hint="eastAsia"/>
                <w:bCs/>
                <w:color w:val="000000" w:themeColor="text1"/>
                <w:sz w:val="18"/>
                <w:szCs w:val="20"/>
              </w:rPr>
              <w:t>客観的にその区域が特定されるものとします。なお、通常の事業の実施地域は、利用申込に係る調整等の観点からの目安であり、当該地域を越えてサービスが行われることを妨げるものでは</w:t>
            </w:r>
            <w:r>
              <w:rPr>
                <w:rFonts w:asciiTheme="majorEastAsia" w:eastAsiaTheme="majorEastAsia" w:hAnsiTheme="majorEastAsia" w:hint="eastAsia"/>
                <w:bCs/>
                <w:color w:val="000000" w:themeColor="text1"/>
                <w:sz w:val="18"/>
                <w:szCs w:val="20"/>
              </w:rPr>
              <w:t>ないものです</w:t>
            </w:r>
            <w:r w:rsidRPr="001E2E1B">
              <w:rPr>
                <w:rFonts w:asciiTheme="majorEastAsia" w:eastAsiaTheme="majorEastAsia" w:hAnsiTheme="majorEastAsia" w:hint="eastAsia"/>
                <w:bCs/>
                <w:color w:val="000000" w:themeColor="text1"/>
                <w:sz w:val="18"/>
                <w:szCs w:val="20"/>
              </w:rPr>
              <w:t>。また、通常の事業の実施地域については、事業者が任意に定めるものですが、指定地域密着型サービスである指定地域密着型通所介護については、市町村が定める日常生活圏域内は、少なくとも通常の事業の実施地域に含めることが適当です。</w:t>
            </w:r>
            <w:r>
              <w:rPr>
                <w:rFonts w:asciiTheme="majorEastAsia" w:eastAsiaTheme="majorEastAsia" w:hAnsiTheme="majorEastAsia" w:hint="eastAsia"/>
                <w:bCs/>
                <w:color w:val="000000" w:themeColor="text1"/>
                <w:sz w:val="18"/>
                <w:szCs w:val="20"/>
              </w:rPr>
              <w:t>さらに、</w:t>
            </w:r>
            <w:r w:rsidRPr="00876507">
              <w:rPr>
                <w:rFonts w:asciiTheme="majorEastAsia" w:eastAsiaTheme="majorEastAsia" w:hAnsiTheme="majorEastAsia" w:hint="eastAsia"/>
                <w:bCs/>
                <w:color w:val="000000" w:themeColor="text1"/>
                <w:sz w:val="18"/>
                <w:szCs w:val="20"/>
              </w:rPr>
              <w:t>事業所所在地の市町村の同意を得て事業所所在地以外の他の市町村から指定を受けた場合には、当該他の市町</w:t>
            </w:r>
            <w:r>
              <w:rPr>
                <w:rFonts w:asciiTheme="majorEastAsia" w:eastAsiaTheme="majorEastAsia" w:hAnsiTheme="majorEastAsia" w:hint="eastAsia"/>
                <w:bCs/>
                <w:color w:val="000000" w:themeColor="text1"/>
                <w:sz w:val="18"/>
                <w:szCs w:val="20"/>
              </w:rPr>
              <w:t>村の一部の日常生活圏域を事業の実施地域の範囲に加えることもあります。</w:t>
            </w:r>
          </w:p>
        </w:tc>
        <w:tc>
          <w:tcPr>
            <w:tcW w:w="1276" w:type="dxa"/>
            <w:tcBorders>
              <w:top w:val="dotted" w:sz="4" w:space="0" w:color="auto"/>
              <w:bottom w:val="dotted" w:sz="4" w:space="0" w:color="auto"/>
            </w:tcBorders>
          </w:tcPr>
          <w:p w14:paraId="45572881"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BB9B714"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5EB1486A" w14:textId="13BCE369"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D574D9" w:rsidRPr="001E2E1B" w14:paraId="7A63089D" w14:textId="77777777" w:rsidTr="00456AC3">
        <w:trPr>
          <w:cantSplit/>
          <w:trHeight w:val="400"/>
        </w:trPr>
        <w:tc>
          <w:tcPr>
            <w:tcW w:w="1413" w:type="dxa"/>
            <w:tcBorders>
              <w:top w:val="nil"/>
              <w:bottom w:val="nil"/>
            </w:tcBorders>
          </w:tcPr>
          <w:p w14:paraId="2E63FE2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D19187F" w14:textId="52A7DA65"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サービス利用に当たっての留意事項は、</w:t>
            </w:r>
            <w:r w:rsidRPr="001E2E1B">
              <w:rPr>
                <w:rFonts w:asciiTheme="majorEastAsia" w:eastAsiaTheme="majorEastAsia" w:hAnsiTheme="majorEastAsia" w:hint="eastAsia"/>
                <w:bCs/>
                <w:color w:val="000000" w:themeColor="text1"/>
                <w:sz w:val="18"/>
                <w:szCs w:val="20"/>
              </w:rPr>
              <w:t>利用者が指定地域密着型通所介護の提供を受ける際に、利用者側が留意すべき事項（機能訓練室を利用する際の注意事項等</w:t>
            </w:r>
            <w:r w:rsidR="00456AC3">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56CD982D"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853E09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4DC16CA" w14:textId="1E08CE9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D574D9" w:rsidRPr="001E2E1B" w14:paraId="11329FB5" w14:textId="77777777" w:rsidTr="00456AC3">
        <w:trPr>
          <w:trHeight w:val="509"/>
        </w:trPr>
        <w:tc>
          <w:tcPr>
            <w:tcW w:w="1413" w:type="dxa"/>
            <w:tcBorders>
              <w:top w:val="nil"/>
              <w:bottom w:val="nil"/>
            </w:tcBorders>
          </w:tcPr>
          <w:p w14:paraId="444E68F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F1CD3C6"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非常災害対策は、</w:t>
            </w:r>
            <w:r w:rsidRPr="001E2E1B">
              <w:rPr>
                <w:rFonts w:asciiTheme="majorEastAsia" w:eastAsiaTheme="majorEastAsia" w:hAnsiTheme="majorEastAsia" w:hint="eastAsia"/>
                <w:bCs/>
                <w:color w:val="000000" w:themeColor="text1"/>
                <w:sz w:val="18"/>
                <w:szCs w:val="20"/>
              </w:rPr>
              <w:t>非常災害に関する具体的計画を指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5FF50DD2"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72028A6"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7C44FB6" w14:textId="1711BD68"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D574D9" w:rsidRPr="001E2E1B" w14:paraId="1F0B2865" w14:textId="77777777" w:rsidTr="00456AC3">
        <w:trPr>
          <w:trHeight w:val="633"/>
        </w:trPr>
        <w:tc>
          <w:tcPr>
            <w:tcW w:w="1413" w:type="dxa"/>
            <w:tcBorders>
              <w:top w:val="nil"/>
              <w:bottom w:val="nil"/>
            </w:tcBorders>
          </w:tcPr>
          <w:p w14:paraId="5E25AB2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6232306" w14:textId="6DD01339"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虐待の防止のための措置に関する事項は、</w:t>
            </w:r>
            <w:r w:rsidRPr="001E2E1B">
              <w:rPr>
                <w:rFonts w:asciiTheme="majorEastAsia" w:eastAsiaTheme="majorEastAsia" w:hAnsiTheme="majorEastAsia" w:hint="eastAsia"/>
                <w:bCs/>
                <w:color w:val="000000" w:themeColor="text1"/>
                <w:sz w:val="18"/>
                <w:szCs w:val="20"/>
              </w:rPr>
              <w:t>虐待の防止に係る、組織内の体制（責任者の選定、従業者への研修方法や研修計画等</w:t>
            </w:r>
            <w:r w:rsidR="00456AC3">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や虐待又は虐待が疑われる事案が発生した場合の対応方法等を指</w:t>
            </w:r>
            <w:r>
              <w:rPr>
                <w:rFonts w:asciiTheme="majorEastAsia" w:eastAsiaTheme="majorEastAsia" w:hAnsiTheme="majorEastAsia" w:hint="eastAsia"/>
                <w:bCs/>
                <w:color w:val="000000" w:themeColor="text1"/>
                <w:sz w:val="18"/>
                <w:szCs w:val="20"/>
              </w:rPr>
              <w:t>す内容です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D0377B1"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913AB53"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42A069E4" w14:textId="1EB8487F"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⑥</w:t>
            </w:r>
          </w:p>
        </w:tc>
      </w:tr>
      <w:tr w:rsidR="00D574D9" w:rsidRPr="00840AD1" w14:paraId="727FFE67" w14:textId="77777777" w:rsidTr="00456AC3">
        <w:trPr>
          <w:trHeight w:val="291"/>
        </w:trPr>
        <w:tc>
          <w:tcPr>
            <w:tcW w:w="1413" w:type="dxa"/>
            <w:tcBorders>
              <w:top w:val="nil"/>
              <w:bottom w:val="nil"/>
            </w:tcBorders>
          </w:tcPr>
          <w:p w14:paraId="0A1978FF"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437AF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1E2E1B">
              <w:rPr>
                <w:rFonts w:asciiTheme="majorEastAsia" w:eastAsiaTheme="majorEastAsia" w:hAnsiTheme="majorEastAsia" w:hint="eastAsia"/>
                <w:bCs/>
                <w:color w:val="000000" w:themeColor="text1"/>
                <w:sz w:val="18"/>
                <w:szCs w:val="20"/>
              </w:rPr>
              <w:t xml:space="preserve">　８時間以上９時間未満の指定地域密着型通所介護の前後に連続して延長サービスを行う指定地域密着型通所介護事業所にあっては、サービス提供時間とは別に当該延長サービスを行う時間を運営規程に明記して</w:t>
            </w:r>
            <w:r>
              <w:rPr>
                <w:rFonts w:asciiTheme="majorEastAsia" w:eastAsiaTheme="majorEastAsia" w:hAnsiTheme="majorEastAsia" w:hint="eastAsia"/>
                <w:bCs/>
                <w:color w:val="000000" w:themeColor="text1"/>
                <w:sz w:val="18"/>
                <w:szCs w:val="20"/>
              </w:rPr>
              <w:t>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4DD2507E"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57392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866D308"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104166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3BBAAAE8"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18710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33B4753"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42BE1BE" w14:textId="1026059F" w:rsidR="00D574D9" w:rsidRPr="00840AD1"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D574D9" w:rsidRPr="00840AD1" w14:paraId="0DC87D1F" w14:textId="77777777" w:rsidTr="00456AC3">
        <w:trPr>
          <w:cantSplit/>
          <w:trHeight w:val="840"/>
        </w:trPr>
        <w:tc>
          <w:tcPr>
            <w:tcW w:w="1413" w:type="dxa"/>
            <w:tcBorders>
              <w:top w:val="nil"/>
              <w:bottom w:val="nil"/>
            </w:tcBorders>
          </w:tcPr>
          <w:p w14:paraId="334FB818"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456422B" w14:textId="2F61A0ED"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例えば、提供時間帯（９時間</w:t>
            </w:r>
            <w:r w:rsidR="002F2FC9">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の前に連続して１時間、後に連続して２時間、合計３時間の延長サービスを行う指定地域密着型通所介護事業所にあっては、当該指定地域密着型通所介護事業所の営業時間は１２時間ですが、運営規程には、提供時間帯９時間、延長サービスを行う時間３時間とそれぞれ記載</w:t>
            </w:r>
            <w:r>
              <w:rPr>
                <w:rFonts w:asciiTheme="majorEastAsia" w:eastAsiaTheme="majorEastAsia" w:hAnsiTheme="majorEastAsia" w:hint="eastAsia"/>
                <w:bCs/>
                <w:color w:val="000000" w:themeColor="text1"/>
                <w:sz w:val="18"/>
                <w:szCs w:val="20"/>
              </w:rPr>
              <w:t>するものとします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C35301B"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F835666"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5C9651AF" w14:textId="5AE15C0E" w:rsidR="00D574D9" w:rsidRPr="00840AD1"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D574D9" w:rsidRPr="001E2E1B" w14:paraId="11981D61" w14:textId="77777777" w:rsidTr="00456AC3">
        <w:trPr>
          <w:trHeight w:val="58"/>
        </w:trPr>
        <w:tc>
          <w:tcPr>
            <w:tcW w:w="1413" w:type="dxa"/>
            <w:tcBorders>
              <w:top w:val="single" w:sz="4" w:space="0" w:color="auto"/>
              <w:bottom w:val="nil"/>
            </w:tcBorders>
          </w:tcPr>
          <w:p w14:paraId="5F74B9DE"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２１　勤務体制の確保</w:t>
            </w:r>
          </w:p>
        </w:tc>
        <w:tc>
          <w:tcPr>
            <w:tcW w:w="5953" w:type="dxa"/>
            <w:tcBorders>
              <w:top w:val="single" w:sz="4" w:space="0" w:color="auto"/>
              <w:bottom w:val="dotted" w:sz="4" w:space="0" w:color="auto"/>
            </w:tcBorders>
          </w:tcPr>
          <w:p w14:paraId="73D811D5"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利用者に対し適切な指定地域密着型通所介護を提供できるよう、</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事業所ごとに従業者の勤務の体制を定めていますか。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7B7C83" w:rsidRPr="004E5901" w14:paraId="071E6810" w14:textId="77777777" w:rsidTr="00BA312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203FE3" w14:textId="77777777" w:rsidR="007B7C83" w:rsidRDefault="002615D0" w:rsidP="007B7C8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95635"/>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6B3FBC0E" w14:textId="3B7042FE" w:rsidR="007B7C83" w:rsidRPr="004E5901" w:rsidRDefault="007B7C83" w:rsidP="007B7C8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月ごとの勤務表を作成している</w:t>
                  </w:r>
                </w:p>
              </w:tc>
            </w:tr>
            <w:tr w:rsidR="007B7C83" w:rsidRPr="004E5901" w14:paraId="0188B400" w14:textId="77777777" w:rsidTr="00BA312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F92463" w14:textId="4F0246FC" w:rsidR="007B7C83" w:rsidRDefault="002615D0" w:rsidP="007B7C8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0EF5AA08" w14:textId="1D1F1032" w:rsidR="007B7C83" w:rsidRDefault="007B7C83" w:rsidP="007B7C8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次の項目</w:t>
                  </w:r>
                  <w:r w:rsidR="00AC47C1">
                    <w:rPr>
                      <w:rFonts w:asciiTheme="majorEastAsia" w:eastAsiaTheme="majorEastAsia" w:hAnsiTheme="majorEastAsia" w:hint="eastAsia"/>
                      <w:bCs/>
                      <w:color w:val="000000" w:themeColor="text1"/>
                      <w:sz w:val="18"/>
                      <w:szCs w:val="20"/>
                    </w:rPr>
                    <w:t>等</w:t>
                  </w:r>
                  <w:r>
                    <w:rPr>
                      <w:rFonts w:asciiTheme="majorEastAsia" w:eastAsiaTheme="majorEastAsia" w:hAnsiTheme="majorEastAsia" w:hint="eastAsia"/>
                      <w:bCs/>
                      <w:color w:val="000000" w:themeColor="text1"/>
                      <w:sz w:val="18"/>
                      <w:szCs w:val="20"/>
                    </w:rPr>
                    <w:t>を明確</w:t>
                  </w:r>
                  <w:r w:rsidR="00F95578">
                    <w:rPr>
                      <w:rFonts w:asciiTheme="majorEastAsia" w:eastAsiaTheme="majorEastAsia" w:hAnsiTheme="majorEastAsia" w:hint="eastAsia"/>
                      <w:bCs/>
                      <w:color w:val="000000" w:themeColor="text1"/>
                      <w:sz w:val="18"/>
                      <w:szCs w:val="20"/>
                    </w:rPr>
                    <w:t>に</w:t>
                  </w:r>
                  <w:r>
                    <w:rPr>
                      <w:rFonts w:asciiTheme="majorEastAsia" w:eastAsiaTheme="majorEastAsia" w:hAnsiTheme="majorEastAsia" w:hint="eastAsia"/>
                      <w:bCs/>
                      <w:color w:val="000000" w:themeColor="text1"/>
                      <w:sz w:val="18"/>
                      <w:szCs w:val="20"/>
                    </w:rPr>
                    <w:t>している</w:t>
                  </w:r>
                </w:p>
              </w:tc>
            </w:tr>
            <w:tr w:rsidR="007B7C83" w:rsidRPr="004E5901" w14:paraId="5E64E6C3" w14:textId="77777777" w:rsidTr="00BA3124">
              <w:trPr>
                <w:trHeight w:val="260"/>
              </w:trPr>
              <w:tc>
                <w:tcPr>
                  <w:tcW w:w="438" w:type="dxa"/>
                  <w:tcBorders>
                    <w:top w:val="single" w:sz="12" w:space="0" w:color="auto"/>
                    <w:left w:val="nil"/>
                    <w:bottom w:val="nil"/>
                    <w:right w:val="single" w:sz="12" w:space="0" w:color="auto"/>
                  </w:tcBorders>
                  <w:shd w:val="clear" w:color="auto" w:fill="auto"/>
                </w:tcPr>
                <w:p w14:paraId="348AF4C5" w14:textId="77777777" w:rsidR="007B7C83" w:rsidRDefault="007B7C83" w:rsidP="007B7C83">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DD03EE" w14:textId="77777777" w:rsidR="007B7C83" w:rsidRPr="00B91BF7" w:rsidRDefault="002615D0" w:rsidP="007B7C8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4709" w:type="dxa"/>
                  <w:tcBorders>
                    <w:left w:val="single" w:sz="12" w:space="0" w:color="auto"/>
                  </w:tcBorders>
                </w:tcPr>
                <w:p w14:paraId="26EC9D8D" w14:textId="4AC03F84" w:rsidR="007B7C83" w:rsidRPr="004E5901" w:rsidRDefault="007B7C83" w:rsidP="007B7C8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地域密着型通所介護</w:t>
                  </w:r>
                  <w:r w:rsidRPr="001E2E1B">
                    <w:rPr>
                      <w:rFonts w:asciiTheme="majorEastAsia" w:eastAsiaTheme="majorEastAsia" w:hAnsiTheme="majorEastAsia" w:hint="eastAsia"/>
                      <w:bCs/>
                      <w:color w:val="000000" w:themeColor="text1"/>
                      <w:sz w:val="18"/>
                      <w:szCs w:val="20"/>
                    </w:rPr>
                    <w:t>従業者の日々の勤務時間</w:t>
                  </w:r>
                </w:p>
              </w:tc>
            </w:tr>
            <w:tr w:rsidR="007B7C83" w:rsidRPr="00B103DF" w14:paraId="3FC61E8F" w14:textId="77777777" w:rsidTr="00BA3124">
              <w:trPr>
                <w:trHeight w:val="260"/>
              </w:trPr>
              <w:tc>
                <w:tcPr>
                  <w:tcW w:w="438" w:type="dxa"/>
                  <w:tcBorders>
                    <w:top w:val="nil"/>
                    <w:left w:val="nil"/>
                    <w:bottom w:val="nil"/>
                    <w:right w:val="single" w:sz="12" w:space="0" w:color="auto"/>
                  </w:tcBorders>
                  <w:shd w:val="clear" w:color="auto" w:fill="auto"/>
                </w:tcPr>
                <w:p w14:paraId="5FF5BE0D" w14:textId="77777777" w:rsidR="007B7C83" w:rsidRDefault="007B7C83" w:rsidP="007B7C83">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88D22F" w14:textId="77777777" w:rsidR="007B7C83" w:rsidRDefault="002615D0" w:rsidP="007B7C8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7B7C83"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28F450A2" w14:textId="71BAEB9A" w:rsidR="007B7C83" w:rsidRPr="00B103DF" w:rsidRDefault="007B7C83" w:rsidP="007B7C8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7B7C83" w:rsidRPr="00B103DF" w14:paraId="6419D484" w14:textId="77777777" w:rsidTr="00875B68">
              <w:trPr>
                <w:trHeight w:val="260"/>
              </w:trPr>
              <w:tc>
                <w:tcPr>
                  <w:tcW w:w="438" w:type="dxa"/>
                  <w:tcBorders>
                    <w:top w:val="nil"/>
                    <w:left w:val="nil"/>
                    <w:bottom w:val="nil"/>
                    <w:right w:val="single" w:sz="12" w:space="0" w:color="auto"/>
                  </w:tcBorders>
                  <w:shd w:val="clear" w:color="auto" w:fill="auto"/>
                </w:tcPr>
                <w:p w14:paraId="51A18ED2" w14:textId="77777777" w:rsidR="007B7C83" w:rsidRDefault="007B7C83" w:rsidP="007B7C83">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F0E641" w14:textId="0D38B3AB" w:rsidR="007B7C83" w:rsidRDefault="002615D0" w:rsidP="007B7C8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86747"/>
                      <w14:checkbox>
                        <w14:checked w14:val="0"/>
                        <w14:checkedState w14:val="0052" w14:font="Wingdings 2"/>
                        <w14:uncheckedState w14:val="2610" w14:font="ＭＳ ゴシック"/>
                      </w14:checkbox>
                    </w:sdtPr>
                    <w:sdtEndPr/>
                    <w:sdtContent>
                      <w:r w:rsidR="007B7C83"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5DBE2EE4" w14:textId="354C8EE5" w:rsidR="007B7C83" w:rsidRPr="001E2E1B" w:rsidRDefault="007B7C83" w:rsidP="007B7C8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専従の生活相談員、看護職員、介護職員及び機能訓練指導員の配置</w:t>
                  </w:r>
                </w:p>
              </w:tc>
            </w:tr>
            <w:tr w:rsidR="007B7C83" w:rsidRPr="00B103DF" w14:paraId="314DAEE8" w14:textId="77777777" w:rsidTr="00875B68">
              <w:trPr>
                <w:trHeight w:val="260"/>
              </w:trPr>
              <w:tc>
                <w:tcPr>
                  <w:tcW w:w="438" w:type="dxa"/>
                  <w:tcBorders>
                    <w:top w:val="nil"/>
                    <w:left w:val="nil"/>
                    <w:bottom w:val="nil"/>
                    <w:right w:val="single" w:sz="12" w:space="0" w:color="auto"/>
                  </w:tcBorders>
                  <w:shd w:val="clear" w:color="auto" w:fill="auto"/>
                </w:tcPr>
                <w:p w14:paraId="2E8F2745" w14:textId="77777777" w:rsidR="007B7C83" w:rsidRDefault="007B7C83" w:rsidP="007B7C83">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E25B4E" w14:textId="77777777" w:rsidR="007B7C83" w:rsidRDefault="002615D0" w:rsidP="007B7C8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7B7C83"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AD5A5FD" w14:textId="61474CE7" w:rsidR="007B7C83" w:rsidRPr="00B103DF" w:rsidRDefault="007B7C83" w:rsidP="007B7C8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bl>
          <w:p w14:paraId="1C0B6EEA" w14:textId="52C7439C" w:rsidR="007B7C83" w:rsidRPr="007B7C83" w:rsidRDefault="007B7C83"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DAAC4BF"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35060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B4AC701"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965881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EC12F55"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29A0D262"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第1項</w:t>
            </w:r>
          </w:p>
          <w:p w14:paraId="19B3B459" w14:textId="77777777" w:rsidR="007B7C83" w:rsidRDefault="007B7C83" w:rsidP="007B7C8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4418BAB" w14:textId="075BFC4A" w:rsidR="007B7C83" w:rsidRPr="001E2E1B" w:rsidRDefault="007B7C83" w:rsidP="008617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第3の二の二の3(6</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D574D9" w:rsidRPr="001E2E1B" w14:paraId="3963D6F9" w14:textId="77777777" w:rsidTr="00456AC3">
        <w:trPr>
          <w:trHeight w:val="480"/>
        </w:trPr>
        <w:tc>
          <w:tcPr>
            <w:tcW w:w="1413" w:type="dxa"/>
            <w:tcBorders>
              <w:top w:val="nil"/>
              <w:bottom w:val="nil"/>
            </w:tcBorders>
          </w:tcPr>
          <w:p w14:paraId="0D128C5F"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B9FD5CE" w14:textId="70EA67C8"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sidR="00935834" w:rsidRPr="001E2E1B">
              <w:rPr>
                <w:rFonts w:asciiTheme="majorEastAsia" w:eastAsiaTheme="majorEastAsia" w:hAnsiTheme="majorEastAsia" w:hint="eastAsia"/>
                <w:bCs/>
                <w:color w:val="000000" w:themeColor="text1"/>
                <w:sz w:val="18"/>
                <w:szCs w:val="20"/>
              </w:rPr>
              <w:t>利用者の処遇に直接影響を及ぼさない業務</w:t>
            </w:r>
            <w:r w:rsidR="00935834">
              <w:rPr>
                <w:rFonts w:asciiTheme="majorEastAsia" w:eastAsiaTheme="majorEastAsia" w:hAnsiTheme="majorEastAsia" w:hint="eastAsia"/>
                <w:bCs/>
                <w:color w:val="000000" w:themeColor="text1"/>
                <w:sz w:val="18"/>
                <w:szCs w:val="20"/>
              </w:rPr>
              <w:t>を除き、</w:t>
            </w:r>
            <w:r w:rsidRPr="001E2E1B">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事業所の従業者によって</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地域密着型通所介護を提供していますか。</w:t>
            </w:r>
          </w:p>
        </w:tc>
        <w:tc>
          <w:tcPr>
            <w:tcW w:w="1276" w:type="dxa"/>
            <w:tcBorders>
              <w:top w:val="single" w:sz="4" w:space="0" w:color="auto"/>
              <w:bottom w:val="dotted" w:sz="4" w:space="0" w:color="auto"/>
            </w:tcBorders>
            <w:shd w:val="clear" w:color="auto" w:fill="FFF2CC" w:themeFill="accent4" w:themeFillTint="33"/>
          </w:tcPr>
          <w:p w14:paraId="5DDA09A4"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15568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0B0AF33"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940756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53DEA1A"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134AD897" w14:textId="77777777" w:rsidR="00D574D9" w:rsidRPr="00D11AB6"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第2項</w:t>
            </w:r>
          </w:p>
        </w:tc>
      </w:tr>
      <w:tr w:rsidR="00D574D9" w:rsidRPr="001E2E1B" w14:paraId="257A3F46" w14:textId="77777777" w:rsidTr="00456AC3">
        <w:trPr>
          <w:trHeight w:val="689"/>
        </w:trPr>
        <w:tc>
          <w:tcPr>
            <w:tcW w:w="1413" w:type="dxa"/>
            <w:tcBorders>
              <w:top w:val="nil"/>
              <w:bottom w:val="nil"/>
            </w:tcBorders>
          </w:tcPr>
          <w:p w14:paraId="45601676"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24A752D"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調理、洗濯等の利用者の処遇に直接影響を及ぼさない業務については、第三者への委託等を行うことも認め</w:t>
            </w:r>
            <w:r>
              <w:rPr>
                <w:rFonts w:asciiTheme="majorEastAsia" w:eastAsiaTheme="majorEastAsia" w:hAnsiTheme="majorEastAsia" w:hint="eastAsia"/>
                <w:bCs/>
                <w:color w:val="000000" w:themeColor="text1"/>
                <w:sz w:val="18"/>
                <w:szCs w:val="20"/>
              </w:rPr>
              <w:t>るものです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D7DFDB0"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57A2792"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6A4CF5B0" w14:textId="3166FD6B" w:rsidR="00D574D9" w:rsidRPr="00D11AB6"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w:t>
            </w:r>
          </w:p>
        </w:tc>
      </w:tr>
      <w:tr w:rsidR="00D574D9" w:rsidRPr="001E2E1B" w14:paraId="592F6CF8" w14:textId="77777777" w:rsidTr="00456AC3">
        <w:trPr>
          <w:cantSplit/>
          <w:trHeight w:val="169"/>
        </w:trPr>
        <w:tc>
          <w:tcPr>
            <w:tcW w:w="1413" w:type="dxa"/>
            <w:tcBorders>
              <w:top w:val="nil"/>
              <w:bottom w:val="nil"/>
            </w:tcBorders>
          </w:tcPr>
          <w:p w14:paraId="5DDA2E3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62B6F90" w14:textId="588D08D9"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従業者の資質の向上のために、</w:t>
            </w:r>
            <w:r w:rsidR="008E7BC8">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研修の機会を確保</w:t>
            </w:r>
            <w:r>
              <w:rPr>
                <w:rFonts w:asciiTheme="majorEastAsia" w:eastAsiaTheme="majorEastAsia" w:hAnsiTheme="majorEastAsia" w:hint="eastAsia"/>
                <w:bCs/>
                <w:color w:val="000000" w:themeColor="text1"/>
                <w:sz w:val="18"/>
                <w:szCs w:val="20"/>
              </w:rPr>
              <w:t>していますか。</w:t>
            </w:r>
          </w:p>
          <w:tbl>
            <w:tblPr>
              <w:tblStyle w:val="a3"/>
              <w:tblW w:w="5589" w:type="dxa"/>
              <w:tblInd w:w="158" w:type="dxa"/>
              <w:tblLayout w:type="fixed"/>
              <w:tblLook w:val="04A0" w:firstRow="1" w:lastRow="0" w:firstColumn="1" w:lastColumn="0" w:noHBand="0" w:noVBand="1"/>
            </w:tblPr>
            <w:tblGrid>
              <w:gridCol w:w="5589"/>
            </w:tblGrid>
            <w:tr w:rsidR="00D574D9" w14:paraId="58D6D64D" w14:textId="77777777" w:rsidTr="00515EBA">
              <w:trPr>
                <w:trHeight w:val="242"/>
              </w:trPr>
              <w:tc>
                <w:tcPr>
                  <w:tcW w:w="5589" w:type="dxa"/>
                  <w:tcBorders>
                    <w:bottom w:val="single" w:sz="12" w:space="0" w:color="auto"/>
                  </w:tcBorders>
                  <w:shd w:val="clear" w:color="auto" w:fill="D0CECE" w:themeFill="background2" w:themeFillShade="E6"/>
                </w:tcPr>
                <w:p w14:paraId="1B63A5A8" w14:textId="4E7FC711" w:rsidR="00D574D9" w:rsidRDefault="00D574D9" w:rsidP="00D574D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r w:rsidR="002F2FC9">
                    <w:rPr>
                      <w:rFonts w:asciiTheme="majorEastAsia" w:eastAsiaTheme="majorEastAsia" w:hAnsiTheme="majorEastAsia" w:hint="eastAsia"/>
                      <w:color w:val="000000" w:themeColor="text1"/>
                      <w:sz w:val="18"/>
                      <w:szCs w:val="18"/>
                    </w:rPr>
                    <w:t>）</w:t>
                  </w:r>
                </w:p>
              </w:tc>
            </w:tr>
            <w:tr w:rsidR="00D574D9" w14:paraId="1AC47EF3" w14:textId="77777777" w:rsidTr="00515EBA">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FBC517"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44E8319F"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r w:rsidR="00D574D9" w:rsidRPr="00630843" w14:paraId="18C407B3" w14:textId="77777777" w:rsidTr="00515EBA">
              <w:trPr>
                <w:trHeight w:val="242"/>
              </w:trPr>
              <w:tc>
                <w:tcPr>
                  <w:tcW w:w="5589" w:type="dxa"/>
                  <w:tcBorders>
                    <w:top w:val="single" w:sz="12" w:space="0" w:color="auto"/>
                    <w:bottom w:val="single" w:sz="12" w:space="0" w:color="auto"/>
                  </w:tcBorders>
                  <w:shd w:val="clear" w:color="auto" w:fill="D0CECE" w:themeFill="background2" w:themeFillShade="E6"/>
                </w:tcPr>
                <w:p w14:paraId="60041C71" w14:textId="2D82D009" w:rsidR="00D574D9" w:rsidRDefault="00D574D9" w:rsidP="00D574D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r w:rsidR="002F2FC9">
                    <w:rPr>
                      <w:rFonts w:asciiTheme="majorEastAsia" w:eastAsiaTheme="majorEastAsia" w:hAnsiTheme="majorEastAsia" w:hint="eastAsia"/>
                      <w:color w:val="000000" w:themeColor="text1"/>
                      <w:sz w:val="18"/>
                      <w:szCs w:val="18"/>
                    </w:rPr>
                    <w:t>）</w:t>
                  </w:r>
                </w:p>
              </w:tc>
            </w:tr>
            <w:tr w:rsidR="00D574D9" w:rsidRPr="00630843" w14:paraId="3CA1FA72" w14:textId="77777777" w:rsidTr="00515EBA">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B7E1B2"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3368200A"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05D8B59A" w14:textId="77777777" w:rsidR="00D574D9" w:rsidRPr="00630843"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5BB9947"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44861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8F42BCE"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503085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A417711"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3C81C35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第3項</w:t>
            </w:r>
          </w:p>
        </w:tc>
      </w:tr>
      <w:tr w:rsidR="00D574D9" w:rsidRPr="001E2E1B" w14:paraId="33133445" w14:textId="77777777" w:rsidTr="00456AC3">
        <w:trPr>
          <w:trHeight w:val="169"/>
        </w:trPr>
        <w:tc>
          <w:tcPr>
            <w:tcW w:w="1413" w:type="dxa"/>
            <w:tcBorders>
              <w:top w:val="nil"/>
              <w:bottom w:val="nil"/>
            </w:tcBorders>
          </w:tcPr>
          <w:p w14:paraId="0B743ED0"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59A6771" w14:textId="36BF9E66"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sidRPr="00B103DF">
              <w:rPr>
                <w:rFonts w:hint="eastAsia"/>
                <w:color w:val="000000" w:themeColor="text1"/>
                <w:sz w:val="18"/>
                <w:szCs w:val="18"/>
              </w:rPr>
              <w:t>全ての</w:t>
            </w:r>
            <w:r>
              <w:rPr>
                <w:rFonts w:hint="eastAsia"/>
                <w:color w:val="000000" w:themeColor="text1"/>
                <w:sz w:val="18"/>
                <w:szCs w:val="18"/>
              </w:rPr>
              <w:t>地域密着型通所介護</w:t>
            </w:r>
            <w:r w:rsidRPr="00B103DF">
              <w:rPr>
                <w:rFonts w:hint="eastAsia"/>
                <w:color w:val="000000" w:themeColor="text1"/>
                <w:sz w:val="18"/>
                <w:szCs w:val="18"/>
              </w:rPr>
              <w:t>従業者（看護師、准看護師、介護福祉士、介護支援専門員、法第８条第２項に規定する政令で定める者等の資格を有する者その他これに類する者を除く。</w:t>
            </w:r>
            <w:r w:rsidR="00D46E61">
              <w:rPr>
                <w:rFonts w:hint="eastAsia"/>
                <w:color w:val="000000" w:themeColor="text1"/>
                <w:sz w:val="18"/>
                <w:szCs w:val="18"/>
              </w:rPr>
              <w:t>）</w:t>
            </w:r>
            <w:r w:rsidRPr="00B103DF">
              <w:rPr>
                <w:rFonts w:hint="eastAsia"/>
                <w:color w:val="000000" w:themeColor="text1"/>
                <w:sz w:val="18"/>
                <w:szCs w:val="18"/>
              </w:rPr>
              <w:t>に対し、認知症介護に係る基礎的な研修を受講させるために必要な措置を講じていますか。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0F7EFE2B"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593747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5E9803B"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410557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9E90B49"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3C62BDAC" w14:textId="77777777" w:rsidR="00D574D9" w:rsidRPr="00EF0463"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第3項</w:t>
            </w:r>
          </w:p>
        </w:tc>
      </w:tr>
      <w:tr w:rsidR="00D574D9" w:rsidRPr="001E2E1B" w14:paraId="3511B262" w14:textId="77777777" w:rsidTr="00456AC3">
        <w:trPr>
          <w:trHeight w:val="736"/>
        </w:trPr>
        <w:tc>
          <w:tcPr>
            <w:tcW w:w="1413" w:type="dxa"/>
            <w:tcBorders>
              <w:top w:val="nil"/>
              <w:bottom w:val="nil"/>
            </w:tcBorders>
          </w:tcPr>
          <w:p w14:paraId="02C90B2B"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5BE2AC3" w14:textId="67EF54D7" w:rsidR="00D574D9" w:rsidRPr="001E2E1B" w:rsidRDefault="00D574D9" w:rsidP="00D574D9">
            <w:pPr>
              <w:spacing w:line="240" w:lineRule="exact"/>
              <w:ind w:left="158" w:hangingChars="100" w:hanging="158"/>
              <w:rPr>
                <w:color w:val="000000" w:themeColor="text1"/>
                <w:sz w:val="18"/>
                <w:szCs w:val="18"/>
              </w:rPr>
            </w:pP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F06945">
              <w:rPr>
                <w:rFonts w:asciiTheme="majorEastAsia" w:eastAsiaTheme="majorEastAsia" w:hAnsiTheme="majorEastAsia" w:hint="eastAsia"/>
                <w:bCs/>
                <w:color w:val="000000" w:themeColor="text1"/>
                <w:sz w:val="18"/>
                <w:szCs w:val="20"/>
              </w:rPr>
              <w:t>当該義務付けの対象とならない者</w:t>
            </w:r>
            <w:r w:rsidRPr="00335600">
              <w:rPr>
                <w:rFonts w:asciiTheme="majorEastAsia" w:eastAsiaTheme="majorEastAsia" w:hAnsiTheme="majorEastAsia" w:hint="eastAsia"/>
                <w:bCs/>
                <w:color w:val="000000" w:themeColor="text1"/>
                <w:sz w:val="18"/>
                <w:szCs w:val="20"/>
              </w:rPr>
              <w:t>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w:t>
            </w:r>
            <w:r>
              <w:rPr>
                <w:rFonts w:asciiTheme="majorEastAsia" w:eastAsiaTheme="majorEastAsia" w:hAnsiTheme="majorEastAsia" w:hint="eastAsia"/>
                <w:bCs/>
                <w:color w:val="000000" w:themeColor="text1"/>
                <w:sz w:val="18"/>
                <w:szCs w:val="20"/>
              </w:rPr>
              <w:t>します</w:t>
            </w:r>
            <w:r w:rsidRPr="0033560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1B7B7940"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AE740C6"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44ACD26E" w14:textId="6A87CD26" w:rsidR="00D574D9" w:rsidRPr="00F34A55"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③</w:t>
            </w:r>
          </w:p>
        </w:tc>
      </w:tr>
      <w:tr w:rsidR="00D574D9" w:rsidRPr="001E2E1B" w14:paraId="7822ECC6" w14:textId="77777777" w:rsidTr="00D47BC6">
        <w:trPr>
          <w:cantSplit/>
          <w:trHeight w:val="635"/>
        </w:trPr>
        <w:tc>
          <w:tcPr>
            <w:tcW w:w="1413" w:type="dxa"/>
            <w:tcBorders>
              <w:top w:val="nil"/>
              <w:bottom w:val="nil"/>
            </w:tcBorders>
          </w:tcPr>
          <w:p w14:paraId="02F52D1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12CEF2B8" w14:textId="77777777" w:rsidR="00D574D9" w:rsidRPr="00B91BF7"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適切な指定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の提供を確保する観点から、職場において行われる性的な言動又は優越的な関係を背景とした言動であって業務上必要かつ相当な範囲を超えたものにより</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14:paraId="40E0BAE2" w14:textId="77777777" w:rsidTr="000F7358">
              <w:trPr>
                <w:trHeight w:val="260"/>
              </w:trPr>
              <w:tc>
                <w:tcPr>
                  <w:tcW w:w="438" w:type="dxa"/>
                  <w:tcBorders>
                    <w:bottom w:val="single" w:sz="12" w:space="0" w:color="auto"/>
                  </w:tcBorders>
                  <w:shd w:val="clear" w:color="auto" w:fill="D0CECE" w:themeFill="background2" w:themeFillShade="E6"/>
                </w:tcPr>
                <w:p w14:paraId="284234E5"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0EF3FA9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D574D9" w:rsidRPr="004E5901" w14:paraId="5BE615DC" w14:textId="77777777" w:rsidTr="00B8367B">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E5602" w14:textId="4E7BF691"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7ABA65F3" w14:textId="5BD81120" w:rsidR="00D574D9" w:rsidRPr="000F7358"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D574D9" w:rsidRPr="004E5901" w14:paraId="4741D328" w14:textId="77777777" w:rsidTr="007B7C83">
              <w:trPr>
                <w:trHeight w:val="480"/>
              </w:trPr>
              <w:tc>
                <w:tcPr>
                  <w:tcW w:w="438" w:type="dxa"/>
                  <w:tcBorders>
                    <w:top w:val="single" w:sz="12" w:space="0" w:color="auto"/>
                    <w:bottom w:val="single" w:sz="12" w:space="0" w:color="auto"/>
                  </w:tcBorders>
                  <w:shd w:val="clear" w:color="auto" w:fill="D0CECE" w:themeFill="background2" w:themeFillShade="E6"/>
                </w:tcPr>
                <w:p w14:paraId="55CEFDC8" w14:textId="77777777" w:rsidR="00D574D9" w:rsidRDefault="00D574D9" w:rsidP="00D574D9">
                  <w:pPr>
                    <w:spacing w:line="240" w:lineRule="exact"/>
                    <w:rPr>
                      <w:rFonts w:asciiTheme="majorEastAsia" w:eastAsiaTheme="majorEastAsia" w:hAnsiTheme="majorEastAsia"/>
                      <w:color w:val="000000" w:themeColor="text1"/>
                      <w:sz w:val="18"/>
                      <w:szCs w:val="18"/>
                    </w:rPr>
                  </w:pPr>
                </w:p>
              </w:tc>
              <w:tc>
                <w:tcPr>
                  <w:tcW w:w="5136" w:type="dxa"/>
                </w:tcPr>
                <w:p w14:paraId="00EAB581" w14:textId="64305764"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D574D9" w:rsidRPr="004E5901" w14:paraId="515AC313" w14:textId="77777777" w:rsidTr="007B7C8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13CDF6" w14:textId="3E216A4D"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DD14BEE" w14:textId="0844EF8A"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002F2FC9">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D574D9" w:rsidRPr="004E5901" w14:paraId="77195126" w14:textId="77777777" w:rsidTr="007B7C83">
              <w:trPr>
                <w:trHeight w:val="480"/>
              </w:trPr>
              <w:tc>
                <w:tcPr>
                  <w:tcW w:w="438" w:type="dxa"/>
                  <w:tcBorders>
                    <w:top w:val="single" w:sz="12" w:space="0" w:color="auto"/>
                  </w:tcBorders>
                  <w:shd w:val="clear" w:color="auto" w:fill="D0CECE" w:themeFill="background2" w:themeFillShade="E6"/>
                </w:tcPr>
                <w:p w14:paraId="03C3E5A5" w14:textId="77777777" w:rsidR="00D574D9" w:rsidRDefault="00D574D9" w:rsidP="00D574D9">
                  <w:pPr>
                    <w:spacing w:line="240" w:lineRule="exact"/>
                    <w:rPr>
                      <w:rFonts w:asciiTheme="majorEastAsia" w:eastAsiaTheme="majorEastAsia" w:hAnsiTheme="majorEastAsia"/>
                      <w:color w:val="000000" w:themeColor="text1"/>
                      <w:sz w:val="18"/>
                      <w:szCs w:val="18"/>
                    </w:rPr>
                  </w:pPr>
                </w:p>
              </w:tc>
              <w:tc>
                <w:tcPr>
                  <w:tcW w:w="5136" w:type="dxa"/>
                </w:tcPr>
                <w:p w14:paraId="16C18650" w14:textId="77777777" w:rsidR="00D574D9"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D574D9" w14:paraId="61891FE2" w14:textId="77777777" w:rsidTr="00515EBA">
                    <w:trPr>
                      <w:trHeight w:val="160"/>
                    </w:trPr>
                    <w:tc>
                      <w:tcPr>
                        <w:tcW w:w="1275" w:type="dxa"/>
                        <w:tcBorders>
                          <w:right w:val="single" w:sz="12" w:space="0" w:color="auto"/>
                        </w:tcBorders>
                        <w:shd w:val="clear" w:color="auto" w:fill="D0CECE" w:themeFill="background2" w:themeFillShade="E6"/>
                      </w:tcPr>
                      <w:p w14:paraId="194A67AF"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785607"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r>
                </w:tbl>
                <w:p w14:paraId="0D4DA756" w14:textId="73092689" w:rsidR="00D574D9" w:rsidRPr="00B103DF" w:rsidRDefault="00D574D9" w:rsidP="00D574D9">
                  <w:pPr>
                    <w:spacing w:line="240" w:lineRule="exact"/>
                    <w:rPr>
                      <w:rFonts w:asciiTheme="majorEastAsia" w:eastAsiaTheme="majorEastAsia" w:hAnsiTheme="majorEastAsia"/>
                      <w:bCs/>
                      <w:color w:val="000000" w:themeColor="text1"/>
                      <w:sz w:val="18"/>
                      <w:szCs w:val="20"/>
                    </w:rPr>
                  </w:pPr>
                </w:p>
              </w:tc>
            </w:tr>
            <w:tr w:rsidR="00D574D9" w14:paraId="108F5DC5" w14:textId="77777777" w:rsidTr="003377CB">
              <w:trPr>
                <w:trHeight w:val="270"/>
              </w:trPr>
              <w:tc>
                <w:tcPr>
                  <w:tcW w:w="438" w:type="dxa"/>
                  <w:tcBorders>
                    <w:bottom w:val="single" w:sz="12" w:space="0" w:color="auto"/>
                  </w:tcBorders>
                  <w:shd w:val="clear" w:color="auto" w:fill="D0CECE" w:themeFill="background2" w:themeFillShade="E6"/>
                </w:tcPr>
                <w:p w14:paraId="1605A34B"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71562326" w14:textId="77777777" w:rsidR="00D574D9" w:rsidRDefault="00D574D9" w:rsidP="00D574D9">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D574D9" w14:paraId="4AF6F642" w14:textId="77777777" w:rsidTr="003377C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0D16DF" w14:textId="5793C1C1"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5739441D" w14:textId="168F8D1A"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D574D9" w14:paraId="23CC3D2C" w14:textId="77777777" w:rsidTr="003377C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522720" w14:textId="5D7B9344"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4D4D2689" w14:textId="1F3FCAB5" w:rsidR="00D574D9" w:rsidRDefault="00D574D9" w:rsidP="00D574D9">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r w:rsidR="002F2FC9">
                    <w:rPr>
                      <w:rFonts w:asciiTheme="majorEastAsia" w:eastAsiaTheme="majorEastAsia" w:hAnsiTheme="majorEastAsia" w:hint="eastAsia"/>
                      <w:bCs/>
                      <w:color w:val="000000" w:themeColor="text1"/>
                      <w:sz w:val="18"/>
                      <w:szCs w:val="20"/>
                    </w:rPr>
                    <w:t>）</w:t>
                  </w:r>
                </w:p>
              </w:tc>
            </w:tr>
            <w:tr w:rsidR="00D574D9" w14:paraId="126CF697" w14:textId="77777777" w:rsidTr="003377C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538DEF" w14:textId="785E4A8A"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70E4BE7F" w14:textId="3AEE54E6" w:rsidR="00D574D9" w:rsidRDefault="00D574D9" w:rsidP="00D574D9">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r w:rsidR="002F2FC9">
                    <w:rPr>
                      <w:rFonts w:asciiTheme="majorEastAsia" w:eastAsiaTheme="majorEastAsia" w:hAnsiTheme="majorEastAsia" w:hint="eastAsia"/>
                      <w:bCs/>
                      <w:color w:val="000000" w:themeColor="text1"/>
                      <w:sz w:val="18"/>
                      <w:szCs w:val="20"/>
                    </w:rPr>
                    <w:t>）</w:t>
                  </w:r>
                </w:p>
              </w:tc>
            </w:tr>
          </w:tbl>
          <w:p w14:paraId="793CBA6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29C8AA96"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56744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244FEF5"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273841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7BF5B4E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1C29C8BA"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第4項</w:t>
            </w:r>
          </w:p>
          <w:p w14:paraId="0A06541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FD421D6" w14:textId="7A0134A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④</w:t>
            </w:r>
            <w:r w:rsidRPr="001E2E1B">
              <w:rPr>
                <w:rFonts w:asciiTheme="majorEastAsia" w:eastAsiaTheme="majorEastAsia" w:hAnsiTheme="majorEastAsia" w:hint="eastAsia"/>
                <w:bCs/>
                <w:color w:val="000000" w:themeColor="text1"/>
                <w:sz w:val="18"/>
                <w:szCs w:val="18"/>
              </w:rPr>
              <w:t>(第3の一の4(22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⑥参照</w:t>
            </w:r>
            <w:r w:rsidR="00595B37">
              <w:rPr>
                <w:rFonts w:asciiTheme="majorEastAsia" w:eastAsiaTheme="majorEastAsia" w:hAnsiTheme="majorEastAsia" w:hint="eastAsia"/>
                <w:bCs/>
                <w:color w:val="000000" w:themeColor="text1"/>
                <w:sz w:val="18"/>
                <w:szCs w:val="18"/>
              </w:rPr>
              <w:t>)</w:t>
            </w:r>
          </w:p>
        </w:tc>
      </w:tr>
      <w:tr w:rsidR="00D47BC6" w:rsidRPr="001E2E1B" w14:paraId="59B5BA79" w14:textId="77777777" w:rsidTr="00D47BC6">
        <w:trPr>
          <w:cantSplit/>
          <w:trHeight w:val="635"/>
        </w:trPr>
        <w:tc>
          <w:tcPr>
            <w:tcW w:w="1413" w:type="dxa"/>
            <w:tcBorders>
              <w:top w:val="nil"/>
              <w:bottom w:val="nil"/>
            </w:tcBorders>
          </w:tcPr>
          <w:p w14:paraId="69BF5DD3" w14:textId="77777777" w:rsidR="00D47BC6" w:rsidRPr="001E2E1B" w:rsidRDefault="00D47BC6" w:rsidP="00D47BC6">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D7F67B4" w14:textId="0F35E38D" w:rsidR="00D47BC6" w:rsidRDefault="00D47BC6" w:rsidP="00D47BC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（https://www.mhlw.go.jp/stf/newpage_05120.html）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4BBA4E7D" w14:textId="77777777" w:rsidR="00D47BC6" w:rsidRDefault="00D47BC6" w:rsidP="00D47BC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FAD3FCF" w14:textId="77777777" w:rsidR="00D47BC6" w:rsidRPr="001E2E1B" w:rsidRDefault="00D47BC6" w:rsidP="00D47BC6">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4561F30B" w14:textId="6475CC74" w:rsidR="00D47BC6" w:rsidRPr="001E2E1B" w:rsidRDefault="00D47BC6" w:rsidP="00D47BC6">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w:t>
            </w:r>
            <w:r>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④</w:t>
            </w:r>
            <w:r w:rsidRPr="001E2E1B">
              <w:rPr>
                <w:rFonts w:asciiTheme="majorEastAsia" w:eastAsiaTheme="majorEastAsia" w:hAnsiTheme="majorEastAsia" w:hint="eastAsia"/>
                <w:bCs/>
                <w:color w:val="000000" w:themeColor="text1"/>
                <w:sz w:val="18"/>
                <w:szCs w:val="18"/>
              </w:rPr>
              <w:t>(第3の一の4(22</w:t>
            </w:r>
            <w:r>
              <w:rPr>
                <w:rFonts w:asciiTheme="majorEastAsia" w:eastAsiaTheme="majorEastAsia" w:hAnsiTheme="majorEastAsia" w:hint="eastAsia"/>
                <w:bCs/>
                <w:color w:val="000000" w:themeColor="text1"/>
                <w:sz w:val="18"/>
                <w:szCs w:val="18"/>
              </w:rPr>
              <w:t>)⑥参照)</w:t>
            </w:r>
          </w:p>
        </w:tc>
      </w:tr>
      <w:tr w:rsidR="00D574D9" w:rsidRPr="001E2E1B" w14:paraId="418D83A8" w14:textId="77777777" w:rsidTr="00456AC3">
        <w:trPr>
          <w:trHeight w:val="635"/>
        </w:trPr>
        <w:tc>
          <w:tcPr>
            <w:tcW w:w="1413" w:type="dxa"/>
            <w:tcBorders>
              <w:top w:val="nil"/>
              <w:bottom w:val="single" w:sz="4" w:space="0" w:color="auto"/>
            </w:tcBorders>
          </w:tcPr>
          <w:p w14:paraId="6EE2668E"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E8554E3" w14:textId="69EE280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14:paraId="40FC4047" w14:textId="77777777" w:rsidTr="003377CB">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1679AE" w14:textId="61EFCCA8"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6E013FDF" w14:textId="1966534E" w:rsidR="00D574D9" w:rsidRDefault="00D574D9" w:rsidP="00D574D9">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D574D9" w:rsidRPr="004E5901" w14:paraId="5F620605" w14:textId="77777777" w:rsidTr="00121E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9DC534" w14:textId="2511D2A6"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57EAA252" w14:textId="747FE7D7"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1DFBD9F1"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1E4C44C"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04B77F8" w14:textId="77777777" w:rsidR="00D574D9" w:rsidRDefault="002615D0" w:rsidP="00D574D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E80D2AF" w14:textId="7C3715DC" w:rsidR="00935834" w:rsidRPr="00935834" w:rsidRDefault="00935834" w:rsidP="00935834">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r w:rsidR="00595B37">
              <w:rPr>
                <w:rFonts w:asciiTheme="majorEastAsia" w:eastAsiaTheme="majorEastAsia" w:hAnsiTheme="majorEastAsia" w:hint="eastAsia"/>
                <w:color w:val="000000" w:themeColor="text1"/>
                <w:kern w:val="0"/>
                <w:sz w:val="18"/>
                <w:szCs w:val="18"/>
              </w:rPr>
              <w:t>)</w:t>
            </w:r>
          </w:p>
          <w:p w14:paraId="0A462F34" w14:textId="289D663C" w:rsidR="00935834" w:rsidRPr="001E2E1B" w:rsidRDefault="00935834" w:rsidP="00935834">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r w:rsidR="00595B37">
              <w:rPr>
                <w:rFonts w:asciiTheme="majorEastAsia" w:eastAsiaTheme="majorEastAsia" w:hAnsiTheme="majorEastAsia" w:hint="eastAsia"/>
                <w:color w:val="000000" w:themeColor="text1"/>
                <w:kern w:val="0"/>
                <w:sz w:val="18"/>
                <w:szCs w:val="18"/>
              </w:rPr>
              <w:t>)</w:t>
            </w:r>
          </w:p>
        </w:tc>
      </w:tr>
      <w:tr w:rsidR="00D574D9" w:rsidRPr="001E2E1B" w14:paraId="214FF4C8" w14:textId="77777777" w:rsidTr="00456AC3">
        <w:trPr>
          <w:cantSplit/>
          <w:trHeight w:val="609"/>
        </w:trPr>
        <w:tc>
          <w:tcPr>
            <w:tcW w:w="1413" w:type="dxa"/>
            <w:tcBorders>
              <w:top w:val="single" w:sz="4" w:space="0" w:color="auto"/>
              <w:bottom w:val="nil"/>
            </w:tcBorders>
          </w:tcPr>
          <w:p w14:paraId="0C762DEE"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２２　業務継続計画の策定等</w:t>
            </w:r>
          </w:p>
        </w:tc>
        <w:tc>
          <w:tcPr>
            <w:tcW w:w="5953" w:type="dxa"/>
            <w:tcBorders>
              <w:top w:val="single" w:sz="4" w:space="0" w:color="auto"/>
              <w:bottom w:val="dotted" w:sz="4" w:space="0" w:color="auto"/>
            </w:tcBorders>
          </w:tcPr>
          <w:p w14:paraId="2CCCC15A" w14:textId="2CD8666F"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以下の項目を記載した、</w:t>
            </w:r>
            <w:r w:rsidRPr="001E2E1B">
              <w:rPr>
                <w:rFonts w:asciiTheme="majorEastAsia" w:eastAsiaTheme="majorEastAsia" w:hAnsiTheme="majorEastAsia" w:hint="eastAsia"/>
                <w:bCs/>
                <w:color w:val="000000" w:themeColor="text1"/>
                <w:sz w:val="18"/>
                <w:szCs w:val="20"/>
              </w:rPr>
              <w:t>感染症や非常災害の発生時において、利用者に対する</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w:t>
            </w:r>
            <w:r w:rsidR="00D46E61">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D574D9" w:rsidRPr="004E5901" w14:paraId="0CD882A1"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793E2E"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63534705" w14:textId="77777777"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D574D9" w:rsidRPr="004E5901" w14:paraId="31CE9774" w14:textId="77777777" w:rsidTr="00C8161E">
              <w:trPr>
                <w:trHeight w:val="260"/>
              </w:trPr>
              <w:tc>
                <w:tcPr>
                  <w:tcW w:w="438" w:type="dxa"/>
                  <w:tcBorders>
                    <w:top w:val="single" w:sz="12" w:space="0" w:color="auto"/>
                    <w:left w:val="nil"/>
                    <w:bottom w:val="nil"/>
                    <w:right w:val="single" w:sz="12" w:space="0" w:color="auto"/>
                  </w:tcBorders>
                  <w:shd w:val="clear" w:color="auto" w:fill="auto"/>
                </w:tcPr>
                <w:p w14:paraId="69181EF8"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69110B" w14:textId="77777777" w:rsidR="00D574D9" w:rsidRPr="00B91BF7"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4709" w:type="dxa"/>
                  <w:tcBorders>
                    <w:left w:val="single" w:sz="12" w:space="0" w:color="auto"/>
                  </w:tcBorders>
                </w:tcPr>
                <w:p w14:paraId="22BFC3FD" w14:textId="62DE7EBF"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r w:rsidR="002F2FC9">
                    <w:rPr>
                      <w:rFonts w:asciiTheme="majorEastAsia" w:eastAsiaTheme="majorEastAsia" w:hAnsiTheme="majorEastAsia" w:hint="eastAsia"/>
                      <w:bCs/>
                      <w:color w:val="000000" w:themeColor="text1"/>
                      <w:sz w:val="18"/>
                      <w:szCs w:val="20"/>
                    </w:rPr>
                    <w:t>）</w:t>
                  </w:r>
                </w:p>
              </w:tc>
            </w:tr>
            <w:tr w:rsidR="00D574D9" w:rsidRPr="00B103DF" w14:paraId="7E9EE135" w14:textId="77777777" w:rsidTr="00C8161E">
              <w:trPr>
                <w:trHeight w:val="260"/>
              </w:trPr>
              <w:tc>
                <w:tcPr>
                  <w:tcW w:w="438" w:type="dxa"/>
                  <w:tcBorders>
                    <w:top w:val="nil"/>
                    <w:left w:val="nil"/>
                    <w:bottom w:val="nil"/>
                    <w:right w:val="single" w:sz="12" w:space="0" w:color="auto"/>
                  </w:tcBorders>
                  <w:shd w:val="clear" w:color="auto" w:fill="auto"/>
                </w:tcPr>
                <w:p w14:paraId="5D950F1C"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719A6F" w14:textId="77777777"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33E786E" w14:textId="77777777"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D574D9" w:rsidRPr="00B103DF" w14:paraId="4CE16BDA" w14:textId="77777777" w:rsidTr="00C8161E">
              <w:trPr>
                <w:trHeight w:val="260"/>
              </w:trPr>
              <w:tc>
                <w:tcPr>
                  <w:tcW w:w="438" w:type="dxa"/>
                  <w:tcBorders>
                    <w:top w:val="nil"/>
                    <w:left w:val="nil"/>
                    <w:right w:val="single" w:sz="12" w:space="0" w:color="auto"/>
                  </w:tcBorders>
                  <w:shd w:val="clear" w:color="auto" w:fill="auto"/>
                </w:tcPr>
                <w:p w14:paraId="3032B8DF"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EB1E5A" w14:textId="77777777"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AF82647" w14:textId="08EA0DB1"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r w:rsidR="002F2FC9">
                    <w:rPr>
                      <w:rFonts w:asciiTheme="majorEastAsia" w:eastAsiaTheme="majorEastAsia" w:hAnsiTheme="majorEastAsia" w:hint="eastAsia"/>
                      <w:bCs/>
                      <w:color w:val="000000" w:themeColor="text1"/>
                      <w:sz w:val="18"/>
                      <w:szCs w:val="20"/>
                    </w:rPr>
                    <w:t>）</w:t>
                  </w:r>
                </w:p>
              </w:tc>
            </w:tr>
            <w:tr w:rsidR="00D574D9" w14:paraId="006528EE" w14:textId="77777777" w:rsidTr="003377CB">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2274E2" w14:textId="1B8588B5"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7757DA78" w14:textId="24674CD4"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D574D9" w:rsidRPr="004E5901" w14:paraId="41C59EE9" w14:textId="77777777" w:rsidTr="003377CB">
              <w:trPr>
                <w:trHeight w:val="260"/>
              </w:trPr>
              <w:tc>
                <w:tcPr>
                  <w:tcW w:w="438" w:type="dxa"/>
                  <w:tcBorders>
                    <w:top w:val="single" w:sz="12" w:space="0" w:color="auto"/>
                    <w:left w:val="nil"/>
                    <w:bottom w:val="nil"/>
                    <w:right w:val="single" w:sz="12" w:space="0" w:color="auto"/>
                  </w:tcBorders>
                  <w:shd w:val="clear" w:color="auto" w:fill="auto"/>
                </w:tcPr>
                <w:p w14:paraId="43DFE556" w14:textId="443554E2"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965C7" w14:textId="10E75669" w:rsidR="00D574D9" w:rsidRPr="00B91BF7"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4709" w:type="dxa"/>
                  <w:tcBorders>
                    <w:left w:val="single" w:sz="12" w:space="0" w:color="auto"/>
                  </w:tcBorders>
                </w:tcPr>
                <w:p w14:paraId="393F0593" w14:textId="49490D72"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r w:rsidR="002F2FC9">
                    <w:rPr>
                      <w:rFonts w:asciiTheme="majorEastAsia" w:eastAsiaTheme="majorEastAsia" w:hAnsiTheme="majorEastAsia" w:hint="eastAsia"/>
                      <w:bCs/>
                      <w:color w:val="000000" w:themeColor="text1"/>
                      <w:sz w:val="18"/>
                      <w:szCs w:val="20"/>
                    </w:rPr>
                    <w:t>）</w:t>
                  </w:r>
                </w:p>
              </w:tc>
            </w:tr>
            <w:tr w:rsidR="00D574D9" w:rsidRPr="004E5901" w14:paraId="325B88D3" w14:textId="77777777" w:rsidTr="00EB2115">
              <w:trPr>
                <w:trHeight w:val="260"/>
              </w:trPr>
              <w:tc>
                <w:tcPr>
                  <w:tcW w:w="438" w:type="dxa"/>
                  <w:tcBorders>
                    <w:top w:val="nil"/>
                    <w:left w:val="nil"/>
                    <w:bottom w:val="nil"/>
                    <w:right w:val="single" w:sz="12" w:space="0" w:color="auto"/>
                  </w:tcBorders>
                  <w:shd w:val="clear" w:color="auto" w:fill="auto"/>
                </w:tcPr>
                <w:p w14:paraId="1EFE21F5"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696948" w14:textId="5DC23F6A"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4F8A840" w14:textId="159AB24D"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r w:rsidR="002F2FC9">
                    <w:rPr>
                      <w:rFonts w:asciiTheme="majorEastAsia" w:eastAsiaTheme="majorEastAsia" w:hAnsiTheme="majorEastAsia" w:hint="eastAsia"/>
                      <w:bCs/>
                      <w:color w:val="000000" w:themeColor="text1"/>
                      <w:sz w:val="18"/>
                      <w:szCs w:val="20"/>
                    </w:rPr>
                    <w:t>）</w:t>
                  </w:r>
                </w:p>
              </w:tc>
            </w:tr>
            <w:tr w:rsidR="00D574D9" w:rsidRPr="004E5901" w14:paraId="4A05DB15" w14:textId="77777777" w:rsidTr="00EB2115">
              <w:trPr>
                <w:trHeight w:val="260"/>
              </w:trPr>
              <w:tc>
                <w:tcPr>
                  <w:tcW w:w="438" w:type="dxa"/>
                  <w:tcBorders>
                    <w:top w:val="nil"/>
                    <w:left w:val="nil"/>
                    <w:bottom w:val="nil"/>
                    <w:right w:val="single" w:sz="12" w:space="0" w:color="auto"/>
                  </w:tcBorders>
                  <w:shd w:val="clear" w:color="auto" w:fill="auto"/>
                </w:tcPr>
                <w:p w14:paraId="762E19B6"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9D41FE" w14:textId="35F34AE8"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8F9963F" w14:textId="02041C43"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138ADC5D"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134860C"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149064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70755EB"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722650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F78173A"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D1FD367" w14:textId="197B5D88"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(第32条の2第1号準用</w:t>
            </w:r>
            <w:r w:rsidR="00595B37">
              <w:rPr>
                <w:rFonts w:asciiTheme="majorEastAsia" w:eastAsiaTheme="majorEastAsia" w:hAnsiTheme="majorEastAsia" w:hint="eastAsia"/>
                <w:bCs/>
                <w:color w:val="000000" w:themeColor="text1"/>
                <w:sz w:val="18"/>
                <w:szCs w:val="18"/>
              </w:rPr>
              <w:t>)</w:t>
            </w:r>
          </w:p>
          <w:p w14:paraId="28FDED4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3083EAD3" w14:textId="5B47CF63"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w:t>
            </w:r>
          </w:p>
          <w:p w14:paraId="4FD45F11" w14:textId="77777777"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p>
        </w:tc>
      </w:tr>
      <w:tr w:rsidR="00D574D9" w:rsidRPr="001E2E1B" w14:paraId="14C1E1E4" w14:textId="77777777" w:rsidTr="00456AC3">
        <w:trPr>
          <w:trHeight w:val="1903"/>
        </w:trPr>
        <w:tc>
          <w:tcPr>
            <w:tcW w:w="1413" w:type="dxa"/>
            <w:tcBorders>
              <w:top w:val="nil"/>
              <w:bottom w:val="nil"/>
            </w:tcBorders>
          </w:tcPr>
          <w:p w14:paraId="136E5BD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C565DA"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w:t>
            </w:r>
            <w:r>
              <w:rPr>
                <w:rFonts w:asciiTheme="majorEastAsia" w:eastAsiaTheme="majorEastAsia" w:hAnsiTheme="majorEastAsia" w:hint="eastAsia"/>
                <w:bCs/>
                <w:color w:val="000000" w:themeColor="text1"/>
                <w:sz w:val="18"/>
                <w:szCs w:val="20"/>
              </w:rPr>
              <w:t>係る</w:t>
            </w:r>
            <w:r w:rsidRPr="001E2E1B">
              <w:rPr>
                <w:rFonts w:asciiTheme="majorEastAsia" w:eastAsiaTheme="majorEastAsia" w:hAnsiTheme="majorEastAsia" w:hint="eastAsia"/>
                <w:bCs/>
                <w:color w:val="000000" w:themeColor="text1"/>
                <w:sz w:val="18"/>
                <w:szCs w:val="20"/>
              </w:rPr>
              <w:t>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14:paraId="2EE11884"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C763BE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EE4A605" w14:textId="33EF61E7" w:rsidR="00D574D9" w:rsidRPr="00083C1F"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w:t>
            </w:r>
          </w:p>
        </w:tc>
      </w:tr>
      <w:tr w:rsidR="00D574D9" w:rsidRPr="001E2E1B" w14:paraId="39132DAA" w14:textId="77777777" w:rsidTr="00456AC3">
        <w:trPr>
          <w:trHeight w:val="839"/>
        </w:trPr>
        <w:tc>
          <w:tcPr>
            <w:tcW w:w="1413" w:type="dxa"/>
            <w:tcBorders>
              <w:top w:val="nil"/>
              <w:bottom w:val="nil"/>
            </w:tcBorders>
          </w:tcPr>
          <w:p w14:paraId="6D0393A9"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D449E33"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従業者に対し、業務継続計画について周知するとともに、必要な研修及び訓練を定期的に実施していますか。</w:t>
            </w:r>
          </w:p>
          <w:p w14:paraId="3F7A814E" w14:textId="77777777" w:rsidR="00D574D9" w:rsidRDefault="00D574D9" w:rsidP="00D574D9">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D574D9" w14:paraId="3B4277A0" w14:textId="77777777" w:rsidTr="001936A3">
              <w:trPr>
                <w:trHeight w:val="208"/>
              </w:trPr>
              <w:tc>
                <w:tcPr>
                  <w:tcW w:w="1085" w:type="dxa"/>
                  <w:shd w:val="clear" w:color="auto" w:fill="D0CECE" w:themeFill="background2" w:themeFillShade="E6"/>
                </w:tcPr>
                <w:p w14:paraId="59BF557E"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1C3F998B"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EF22A02"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D574D9" w14:paraId="17069B5F" w14:textId="77777777" w:rsidTr="001936A3">
              <w:trPr>
                <w:trHeight w:val="208"/>
              </w:trPr>
              <w:tc>
                <w:tcPr>
                  <w:tcW w:w="1085" w:type="dxa"/>
                  <w:tcBorders>
                    <w:right w:val="single" w:sz="12" w:space="0" w:color="auto"/>
                  </w:tcBorders>
                  <w:shd w:val="clear" w:color="auto" w:fill="D0CECE" w:themeFill="background2" w:themeFillShade="E6"/>
                </w:tcPr>
                <w:p w14:paraId="7FF41A59"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A3D7BE"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988756"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608CDCFC" w14:textId="77777777" w:rsidR="00935834" w:rsidRDefault="00935834" w:rsidP="00D574D9">
                  <w:pPr>
                    <w:spacing w:line="240" w:lineRule="exact"/>
                    <w:rPr>
                      <w:rFonts w:asciiTheme="majorEastAsia" w:eastAsiaTheme="majorEastAsia" w:hAnsiTheme="majorEastAsia"/>
                      <w:color w:val="000000" w:themeColor="text1"/>
                      <w:sz w:val="18"/>
                      <w:szCs w:val="18"/>
                    </w:rPr>
                  </w:pPr>
                </w:p>
              </w:tc>
            </w:tr>
            <w:tr w:rsidR="00D574D9" w14:paraId="4DBCFD18" w14:textId="77777777" w:rsidTr="001936A3">
              <w:trPr>
                <w:trHeight w:val="216"/>
              </w:trPr>
              <w:tc>
                <w:tcPr>
                  <w:tcW w:w="1085" w:type="dxa"/>
                  <w:tcBorders>
                    <w:right w:val="single" w:sz="12" w:space="0" w:color="auto"/>
                  </w:tcBorders>
                  <w:shd w:val="clear" w:color="auto" w:fill="D0CECE" w:themeFill="background2" w:themeFillShade="E6"/>
                </w:tcPr>
                <w:p w14:paraId="73834D98"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44C85E"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C77345"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6A9E15F3"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6646582F" w14:textId="77777777" w:rsidR="00D574D9" w:rsidRDefault="00D574D9" w:rsidP="00D574D9">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D574D9" w14:paraId="65B5BBD6" w14:textId="77777777" w:rsidTr="001936A3">
              <w:trPr>
                <w:trHeight w:val="208"/>
              </w:trPr>
              <w:tc>
                <w:tcPr>
                  <w:tcW w:w="1085" w:type="dxa"/>
                  <w:shd w:val="clear" w:color="auto" w:fill="D0CECE" w:themeFill="background2" w:themeFillShade="E6"/>
                </w:tcPr>
                <w:p w14:paraId="33B1F471"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4CFB6612"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6387A444"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D574D9" w14:paraId="08980043" w14:textId="77777777" w:rsidTr="001936A3">
              <w:trPr>
                <w:trHeight w:val="208"/>
              </w:trPr>
              <w:tc>
                <w:tcPr>
                  <w:tcW w:w="1085" w:type="dxa"/>
                  <w:tcBorders>
                    <w:right w:val="single" w:sz="12" w:space="0" w:color="auto"/>
                  </w:tcBorders>
                  <w:shd w:val="clear" w:color="auto" w:fill="D0CECE" w:themeFill="background2" w:themeFillShade="E6"/>
                </w:tcPr>
                <w:p w14:paraId="07F3F99B"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BB6243"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B56B98"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7AED9C74" w14:textId="77777777" w:rsidR="00935834" w:rsidRDefault="00935834" w:rsidP="00D574D9">
                  <w:pPr>
                    <w:spacing w:line="240" w:lineRule="exact"/>
                    <w:rPr>
                      <w:rFonts w:asciiTheme="majorEastAsia" w:eastAsiaTheme="majorEastAsia" w:hAnsiTheme="majorEastAsia"/>
                      <w:color w:val="000000" w:themeColor="text1"/>
                      <w:sz w:val="18"/>
                      <w:szCs w:val="18"/>
                    </w:rPr>
                  </w:pPr>
                </w:p>
              </w:tc>
            </w:tr>
            <w:tr w:rsidR="00D574D9" w14:paraId="7001916E" w14:textId="77777777" w:rsidTr="001936A3">
              <w:trPr>
                <w:trHeight w:val="216"/>
              </w:trPr>
              <w:tc>
                <w:tcPr>
                  <w:tcW w:w="1085" w:type="dxa"/>
                  <w:tcBorders>
                    <w:right w:val="single" w:sz="12" w:space="0" w:color="auto"/>
                  </w:tcBorders>
                  <w:shd w:val="clear" w:color="auto" w:fill="D0CECE" w:themeFill="background2" w:themeFillShade="E6"/>
                </w:tcPr>
                <w:p w14:paraId="4A4EB007"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C3E465"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1DC717"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2E6B9360" w14:textId="77777777" w:rsidR="00935834" w:rsidRDefault="00935834" w:rsidP="00D574D9">
                  <w:pPr>
                    <w:spacing w:line="240" w:lineRule="exact"/>
                    <w:rPr>
                      <w:rFonts w:asciiTheme="majorEastAsia" w:eastAsiaTheme="majorEastAsia" w:hAnsiTheme="majorEastAsia"/>
                      <w:color w:val="000000" w:themeColor="text1"/>
                      <w:sz w:val="18"/>
                      <w:szCs w:val="18"/>
                    </w:rPr>
                  </w:pPr>
                </w:p>
              </w:tc>
            </w:tr>
          </w:tbl>
          <w:p w14:paraId="7A0E5D75" w14:textId="77777777" w:rsidR="00D574D9" w:rsidRPr="00F849C6"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14243BFB"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791133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D1DC401"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5097393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09F5409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20BACB3A" w14:textId="635DF94A"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(第32条の2第2号準用</w:t>
            </w:r>
            <w:r w:rsidR="00595B37">
              <w:rPr>
                <w:rFonts w:asciiTheme="majorEastAsia" w:eastAsiaTheme="majorEastAsia" w:hAnsiTheme="majorEastAsia" w:hint="eastAsia"/>
                <w:bCs/>
                <w:color w:val="000000" w:themeColor="text1"/>
                <w:sz w:val="18"/>
                <w:szCs w:val="18"/>
              </w:rPr>
              <w:t>)</w:t>
            </w:r>
          </w:p>
        </w:tc>
      </w:tr>
      <w:tr w:rsidR="00D574D9" w:rsidRPr="001E2E1B" w14:paraId="397648B9" w14:textId="77777777" w:rsidTr="00456AC3">
        <w:trPr>
          <w:trHeight w:val="1693"/>
        </w:trPr>
        <w:tc>
          <w:tcPr>
            <w:tcW w:w="1413" w:type="dxa"/>
            <w:tcBorders>
              <w:top w:val="nil"/>
              <w:bottom w:val="nil"/>
            </w:tcBorders>
          </w:tcPr>
          <w:p w14:paraId="2FCB921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FAFA909" w14:textId="27C5A6A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職員教育を組織的に浸透させていくために、</w:t>
            </w:r>
            <w:r w:rsidRPr="00123D70">
              <w:rPr>
                <w:rFonts w:asciiTheme="majorEastAsia" w:eastAsiaTheme="majorEastAsia" w:hAnsiTheme="majorEastAsia" w:hint="eastAsia"/>
                <w:b/>
                <w:color w:val="000000" w:themeColor="text1"/>
                <w:sz w:val="18"/>
                <w:szCs w:val="20"/>
              </w:rPr>
              <w:t>定期的（年１回以上</w:t>
            </w:r>
            <w:r w:rsidR="00511CC4">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な教育を開催する</w:t>
            </w:r>
            <w:r w:rsidRPr="00935834">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新規採用時には別に研修を実施することが望ましい</w:t>
            </w:r>
            <w:r w:rsidRPr="00123D70">
              <w:rPr>
                <w:rFonts w:asciiTheme="majorEastAsia" w:eastAsiaTheme="majorEastAsia" w:hAnsiTheme="majorEastAsia" w:hint="eastAsia"/>
                <w:bCs/>
                <w:color w:val="000000" w:themeColor="text1"/>
                <w:sz w:val="18"/>
                <w:szCs w:val="20"/>
              </w:rPr>
              <w:t>です。また、研修の実施内容についても記録してください。</w:t>
            </w:r>
            <w:r w:rsidRPr="001E2E1B">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w:t>
            </w:r>
            <w:r w:rsidRPr="00935834">
              <w:rPr>
                <w:rFonts w:asciiTheme="majorEastAsia" w:eastAsiaTheme="majorEastAsia" w:hAnsiTheme="majorEastAsia" w:hint="eastAsia"/>
                <w:b/>
                <w:color w:val="000000" w:themeColor="text1"/>
                <w:sz w:val="18"/>
                <w:szCs w:val="20"/>
              </w:rPr>
              <w:t>一体的</w:t>
            </w:r>
            <w:r w:rsidRPr="002B72B9">
              <w:rPr>
                <w:rFonts w:asciiTheme="majorEastAsia" w:eastAsiaTheme="majorEastAsia" w:hAnsiTheme="majorEastAsia" w:hint="eastAsia"/>
                <w:b/>
                <w:color w:val="000000" w:themeColor="text1"/>
                <w:sz w:val="18"/>
                <w:szCs w:val="20"/>
              </w:rPr>
              <w:t>に</w:t>
            </w:r>
            <w:r w:rsidRPr="001E2E1B">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tcPr>
          <w:p w14:paraId="00F498B6"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2933ACF"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543F5FD" w14:textId="7296BD6D"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③</w:t>
            </w:r>
          </w:p>
          <w:p w14:paraId="3B40A13C" w14:textId="77777777" w:rsidR="00D574D9" w:rsidRPr="001E2E1B" w:rsidRDefault="00D574D9" w:rsidP="00D574D9">
            <w:pPr>
              <w:spacing w:line="200" w:lineRule="exact"/>
              <w:rPr>
                <w:rFonts w:asciiTheme="majorEastAsia" w:eastAsiaTheme="majorEastAsia" w:hAnsiTheme="majorEastAsia"/>
                <w:bCs/>
                <w:color w:val="000000" w:themeColor="text1"/>
                <w:sz w:val="18"/>
                <w:szCs w:val="18"/>
              </w:rPr>
            </w:pPr>
          </w:p>
        </w:tc>
      </w:tr>
      <w:tr w:rsidR="00D574D9" w:rsidRPr="001E2E1B" w14:paraId="62870500" w14:textId="77777777" w:rsidTr="00456AC3">
        <w:trPr>
          <w:trHeight w:val="58"/>
        </w:trPr>
        <w:tc>
          <w:tcPr>
            <w:tcW w:w="1413" w:type="dxa"/>
            <w:tcBorders>
              <w:top w:val="nil"/>
              <w:bottom w:val="nil"/>
            </w:tcBorders>
          </w:tcPr>
          <w:p w14:paraId="09D0B77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71A933E" w14:textId="0760E6DD"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訓練（シミュレーション</w:t>
            </w:r>
            <w:r w:rsidR="002F2FC9">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においては、感染症や災害が発生した場合において迅速に行動できるよう、業務継続計画に基づき、事業所内の役割分担の確認、感染症や災害が発生した場合に実践するケアの演習等を</w:t>
            </w:r>
            <w:r w:rsidRPr="00123D70">
              <w:rPr>
                <w:rFonts w:asciiTheme="majorEastAsia" w:eastAsiaTheme="majorEastAsia" w:hAnsiTheme="majorEastAsia" w:hint="eastAsia"/>
                <w:b/>
                <w:color w:val="000000" w:themeColor="text1"/>
                <w:sz w:val="18"/>
                <w:szCs w:val="20"/>
              </w:rPr>
              <w:t>定期的（年１回以上</w:t>
            </w:r>
            <w:r w:rsidR="00511CC4">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に実施する</w:t>
            </w:r>
            <w:r w:rsidRPr="001E2E1B">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2B72B9">
              <w:rPr>
                <w:rFonts w:asciiTheme="majorEastAsia" w:eastAsiaTheme="majorEastAsia" w:hAnsiTheme="majorEastAsia" w:hint="eastAsia"/>
                <w:b/>
                <w:color w:val="000000" w:themeColor="text1"/>
                <w:sz w:val="18"/>
                <w:szCs w:val="20"/>
              </w:rPr>
              <w:t>一体的に</w:t>
            </w:r>
            <w:r w:rsidRPr="001E2E1B">
              <w:rPr>
                <w:rFonts w:asciiTheme="majorEastAsia" w:eastAsiaTheme="majorEastAsia" w:hAnsiTheme="majorEastAsia" w:hint="eastAsia"/>
                <w:bCs/>
                <w:color w:val="000000" w:themeColor="text1"/>
                <w:sz w:val="18"/>
                <w:szCs w:val="20"/>
              </w:rPr>
              <w:t>実施することも差し支えありません。また、災害の業務継続計画に係る訓練については、非常災害対策に係る訓練と</w:t>
            </w:r>
            <w:r w:rsidRPr="00935834">
              <w:rPr>
                <w:rFonts w:asciiTheme="majorEastAsia" w:eastAsiaTheme="majorEastAsia" w:hAnsiTheme="majorEastAsia" w:hint="eastAsia"/>
                <w:b/>
                <w:color w:val="000000" w:themeColor="text1"/>
                <w:sz w:val="18"/>
                <w:szCs w:val="20"/>
              </w:rPr>
              <w:t>一体</w:t>
            </w:r>
            <w:r w:rsidRPr="002B72B9">
              <w:rPr>
                <w:rFonts w:asciiTheme="majorEastAsia" w:eastAsiaTheme="majorEastAsia" w:hAnsiTheme="majorEastAsia" w:hint="eastAsia"/>
                <w:b/>
                <w:color w:val="000000" w:themeColor="text1"/>
                <w:sz w:val="18"/>
                <w:szCs w:val="20"/>
              </w:rPr>
              <w:t>的に</w:t>
            </w:r>
            <w:r w:rsidRPr="001E2E1B">
              <w:rPr>
                <w:rFonts w:asciiTheme="majorEastAsia" w:eastAsiaTheme="majorEastAsia" w:hAnsiTheme="majorEastAsia" w:hint="eastAsia"/>
                <w:bCs/>
                <w:color w:val="000000" w:themeColor="text1"/>
                <w:sz w:val="18"/>
                <w:szCs w:val="20"/>
              </w:rPr>
              <w:t>実施することも差し支えありません。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418F6A8B"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5F7391A"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685675C8" w14:textId="5C56F62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④</w:t>
            </w:r>
          </w:p>
          <w:p w14:paraId="57F1639B" w14:textId="77777777" w:rsidR="00D574D9" w:rsidRPr="001E2E1B" w:rsidRDefault="00D574D9" w:rsidP="00D574D9">
            <w:pPr>
              <w:spacing w:line="200" w:lineRule="exact"/>
              <w:rPr>
                <w:rFonts w:asciiTheme="majorEastAsia" w:eastAsiaTheme="majorEastAsia" w:hAnsiTheme="majorEastAsia"/>
                <w:bCs/>
                <w:color w:val="000000" w:themeColor="text1"/>
                <w:sz w:val="18"/>
                <w:szCs w:val="18"/>
              </w:rPr>
            </w:pPr>
          </w:p>
        </w:tc>
      </w:tr>
      <w:tr w:rsidR="00D574D9" w:rsidRPr="001E2E1B" w14:paraId="2D76C27F" w14:textId="77777777" w:rsidTr="00456AC3">
        <w:trPr>
          <w:trHeight w:val="716"/>
        </w:trPr>
        <w:tc>
          <w:tcPr>
            <w:tcW w:w="1413" w:type="dxa"/>
            <w:tcBorders>
              <w:top w:val="nil"/>
              <w:bottom w:val="nil"/>
            </w:tcBorders>
          </w:tcPr>
          <w:p w14:paraId="70D7CD1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1E370AD" w14:textId="77777777"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通所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14:paraId="2D6672CB" w14:textId="77777777" w:rsidR="00D574D9" w:rsidRPr="004F704A" w:rsidRDefault="00D574D9" w:rsidP="00D574D9">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4E4E9655" w14:textId="10975275" w:rsidR="00D574D9" w:rsidRDefault="00D574D9" w:rsidP="00D574D9">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介護施設・事業所における業務継続計画(BCP</w:t>
            </w:r>
            <w:r w:rsidR="00595B37">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作成支援に関する研修</w:t>
            </w:r>
          </w:p>
          <w:p w14:paraId="37EA2ABF" w14:textId="77777777" w:rsidR="00D574D9" w:rsidRPr="004F704A" w:rsidRDefault="00D574D9" w:rsidP="00D574D9">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机上訓練の解説</w:t>
            </w:r>
          </w:p>
        </w:tc>
      </w:tr>
      <w:tr w:rsidR="00D574D9" w:rsidRPr="001E2E1B" w14:paraId="1EF9138C" w14:textId="77777777" w:rsidTr="00456AC3">
        <w:trPr>
          <w:cantSplit/>
          <w:trHeight w:val="68"/>
        </w:trPr>
        <w:tc>
          <w:tcPr>
            <w:tcW w:w="1413" w:type="dxa"/>
            <w:tcBorders>
              <w:top w:val="nil"/>
              <w:bottom w:val="nil"/>
            </w:tcBorders>
          </w:tcPr>
          <w:p w14:paraId="4010453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4B3B7ECF"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w:t>
            </w:r>
            <w:r>
              <w:rPr>
                <w:rFonts w:asciiTheme="majorEastAsia" w:eastAsiaTheme="majorEastAsia" w:hAnsiTheme="majorEastAsia" w:hint="eastAsia"/>
                <w:bCs/>
                <w:color w:val="000000" w:themeColor="text1"/>
                <w:sz w:val="18"/>
                <w:szCs w:val="20"/>
              </w:rPr>
              <w:t>って</w:t>
            </w:r>
            <w:r w:rsidRPr="00B103DF">
              <w:rPr>
                <w:rFonts w:asciiTheme="majorEastAsia" w:eastAsiaTheme="majorEastAsia" w:hAnsiTheme="majorEastAsia" w:hint="eastAsia"/>
                <w:bCs/>
                <w:color w:val="000000" w:themeColor="text1"/>
                <w:sz w:val="18"/>
                <w:szCs w:val="20"/>
              </w:rPr>
              <w:t>いますか。</w:t>
            </w:r>
          </w:p>
          <w:tbl>
            <w:tblPr>
              <w:tblStyle w:val="a3"/>
              <w:tblW w:w="0" w:type="auto"/>
              <w:tblInd w:w="158" w:type="dxa"/>
              <w:tblLayout w:type="fixed"/>
              <w:tblLook w:val="04A0" w:firstRow="1" w:lastRow="0" w:firstColumn="1" w:lastColumn="0" w:noHBand="0" w:noVBand="1"/>
            </w:tblPr>
            <w:tblGrid>
              <w:gridCol w:w="1290"/>
              <w:gridCol w:w="2126"/>
              <w:gridCol w:w="2113"/>
            </w:tblGrid>
            <w:tr w:rsidR="00D574D9" w14:paraId="34893FF8" w14:textId="77777777" w:rsidTr="001936A3">
              <w:trPr>
                <w:trHeight w:val="225"/>
              </w:trPr>
              <w:tc>
                <w:tcPr>
                  <w:tcW w:w="1290" w:type="dxa"/>
                  <w:tcBorders>
                    <w:bottom w:val="single" w:sz="4" w:space="0" w:color="auto"/>
                  </w:tcBorders>
                  <w:shd w:val="clear" w:color="auto" w:fill="D0CECE" w:themeFill="background2" w:themeFillShade="E6"/>
                </w:tcPr>
                <w:p w14:paraId="447C9767"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2126" w:type="dxa"/>
                  <w:tcBorders>
                    <w:bottom w:val="single" w:sz="12" w:space="0" w:color="auto"/>
                  </w:tcBorders>
                  <w:shd w:val="clear" w:color="auto" w:fill="D0CECE" w:themeFill="background2" w:themeFillShade="E6"/>
                </w:tcPr>
                <w:p w14:paraId="7AC919D7"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2113" w:type="dxa"/>
                  <w:tcBorders>
                    <w:bottom w:val="single" w:sz="12" w:space="0" w:color="auto"/>
                  </w:tcBorders>
                  <w:shd w:val="clear" w:color="auto" w:fill="D0CECE" w:themeFill="background2" w:themeFillShade="E6"/>
                </w:tcPr>
                <w:p w14:paraId="0FF13BA1"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D574D9" w14:paraId="3793B497" w14:textId="77777777" w:rsidTr="001936A3">
              <w:trPr>
                <w:trHeight w:val="225"/>
              </w:trPr>
              <w:tc>
                <w:tcPr>
                  <w:tcW w:w="1290" w:type="dxa"/>
                  <w:tcBorders>
                    <w:top w:val="single" w:sz="4" w:space="0" w:color="auto"/>
                    <w:right w:val="single" w:sz="12" w:space="0" w:color="auto"/>
                  </w:tcBorders>
                  <w:shd w:val="clear" w:color="auto" w:fill="D0CECE" w:themeFill="background2" w:themeFillShade="E6"/>
                </w:tcPr>
                <w:p w14:paraId="1067D494"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21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52F02D" w14:textId="20C70F66"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211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D4FA50" w14:textId="283B618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D574D9" w14:paraId="2B3961DA" w14:textId="77777777" w:rsidTr="001936A3">
              <w:trPr>
                <w:trHeight w:val="234"/>
              </w:trPr>
              <w:tc>
                <w:tcPr>
                  <w:tcW w:w="1290" w:type="dxa"/>
                  <w:tcBorders>
                    <w:right w:val="single" w:sz="12" w:space="0" w:color="auto"/>
                  </w:tcBorders>
                  <w:shd w:val="clear" w:color="auto" w:fill="D0CECE" w:themeFill="background2" w:themeFillShade="E6"/>
                </w:tcPr>
                <w:p w14:paraId="3883E36A"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21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B83C30" w14:textId="0FA67B39"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211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E9DFBE" w14:textId="09194CDE"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536BBC44" w14:textId="77777777" w:rsidR="00D574D9" w:rsidRPr="004F704A"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67224EE6"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070407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A39B15C"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3838635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0255EE2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359E8FA2" w14:textId="617C7AFF"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(第32条の2第3号準用</w:t>
            </w:r>
            <w:r w:rsidR="00595B37">
              <w:rPr>
                <w:rFonts w:asciiTheme="majorEastAsia" w:eastAsiaTheme="majorEastAsia" w:hAnsiTheme="majorEastAsia" w:hint="eastAsia"/>
                <w:bCs/>
                <w:color w:val="000000" w:themeColor="text1"/>
                <w:sz w:val="18"/>
                <w:szCs w:val="18"/>
              </w:rPr>
              <w:t>)</w:t>
            </w:r>
          </w:p>
        </w:tc>
      </w:tr>
      <w:tr w:rsidR="00D574D9" w:rsidRPr="001E2E1B" w14:paraId="35938093" w14:textId="77777777" w:rsidTr="00456AC3">
        <w:trPr>
          <w:trHeight w:val="58"/>
        </w:trPr>
        <w:tc>
          <w:tcPr>
            <w:tcW w:w="1413" w:type="dxa"/>
            <w:tcBorders>
              <w:top w:val="nil"/>
              <w:bottom w:val="single" w:sz="4" w:space="0" w:color="auto"/>
            </w:tcBorders>
          </w:tcPr>
          <w:p w14:paraId="546F963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E3545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123D70">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1E2E1B">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47284216"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E7C18B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9CCEC57" w14:textId="09FEBB4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①</w:t>
            </w:r>
          </w:p>
        </w:tc>
      </w:tr>
      <w:tr w:rsidR="00D574D9" w:rsidRPr="001E2E1B" w14:paraId="74EB4B04" w14:textId="77777777" w:rsidTr="00511CC4">
        <w:trPr>
          <w:trHeight w:val="405"/>
        </w:trPr>
        <w:tc>
          <w:tcPr>
            <w:tcW w:w="1413" w:type="dxa"/>
            <w:tcBorders>
              <w:top w:val="dotted" w:sz="4" w:space="0" w:color="auto"/>
              <w:bottom w:val="single" w:sz="4" w:space="0" w:color="auto"/>
            </w:tcBorders>
          </w:tcPr>
          <w:p w14:paraId="76B85F5D"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２３　定員の遵守</w:t>
            </w:r>
          </w:p>
        </w:tc>
        <w:tc>
          <w:tcPr>
            <w:tcW w:w="5953" w:type="dxa"/>
            <w:tcBorders>
              <w:top w:val="dotted" w:sz="4" w:space="0" w:color="auto"/>
              <w:bottom w:val="single" w:sz="4" w:space="0" w:color="auto"/>
            </w:tcBorders>
          </w:tcPr>
          <w:p w14:paraId="1A2F7C6E" w14:textId="1EE44D8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災害その他のやむを得ない事情が</w:t>
            </w:r>
            <w:r>
              <w:rPr>
                <w:rFonts w:asciiTheme="majorEastAsia" w:eastAsiaTheme="majorEastAsia" w:hAnsiTheme="majorEastAsia" w:hint="eastAsia"/>
                <w:bCs/>
                <w:color w:val="000000" w:themeColor="text1"/>
                <w:sz w:val="18"/>
                <w:szCs w:val="20"/>
              </w:rPr>
              <w:t>ないにもかかわらず、</w:t>
            </w:r>
            <w:r w:rsidRPr="001E2E1B">
              <w:rPr>
                <w:rFonts w:asciiTheme="majorEastAsia" w:eastAsiaTheme="majorEastAsia" w:hAnsiTheme="majorEastAsia" w:hint="eastAsia"/>
                <w:bCs/>
                <w:color w:val="000000" w:themeColor="text1"/>
                <w:sz w:val="18"/>
                <w:szCs w:val="20"/>
              </w:rPr>
              <w:t>利用定員を超えて指定地域密着型通所介護の提供を行っていませんか。</w:t>
            </w:r>
          </w:p>
        </w:tc>
        <w:tc>
          <w:tcPr>
            <w:tcW w:w="1276" w:type="dxa"/>
            <w:tcBorders>
              <w:top w:val="dotted" w:sz="4" w:space="0" w:color="auto"/>
              <w:bottom w:val="single" w:sz="4" w:space="0" w:color="auto"/>
            </w:tcBorders>
            <w:shd w:val="clear" w:color="auto" w:fill="FFF2CC" w:themeFill="accent4" w:themeFillTint="33"/>
          </w:tcPr>
          <w:p w14:paraId="2AC5555D"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67729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F689C9C"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001932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1B4D05F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条例第59条の14</w:t>
            </w:r>
          </w:p>
        </w:tc>
      </w:tr>
      <w:tr w:rsidR="00D574D9" w:rsidRPr="001E2E1B" w14:paraId="2CBDC6DF" w14:textId="77777777" w:rsidTr="00511CC4">
        <w:trPr>
          <w:trHeight w:val="575"/>
        </w:trPr>
        <w:tc>
          <w:tcPr>
            <w:tcW w:w="1413" w:type="dxa"/>
            <w:tcBorders>
              <w:top w:val="single" w:sz="4" w:space="0" w:color="auto"/>
              <w:bottom w:val="nil"/>
            </w:tcBorders>
          </w:tcPr>
          <w:p w14:paraId="13304540"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２４　非常災害対策</w:t>
            </w:r>
          </w:p>
        </w:tc>
        <w:tc>
          <w:tcPr>
            <w:tcW w:w="5953" w:type="dxa"/>
            <w:tcBorders>
              <w:top w:val="single" w:sz="4" w:space="0" w:color="auto"/>
              <w:bottom w:val="dotted" w:sz="4" w:space="0" w:color="auto"/>
              <w:right w:val="single" w:sz="4" w:space="0" w:color="auto"/>
            </w:tcBorders>
          </w:tcPr>
          <w:p w14:paraId="3DDD55F5"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以下の項目を盛り込んだ</w:t>
            </w:r>
            <w:r w:rsidRPr="00B103DF">
              <w:rPr>
                <w:rFonts w:asciiTheme="majorEastAsia" w:eastAsiaTheme="majorEastAsia" w:hAnsiTheme="majorEastAsia" w:hint="eastAsia"/>
                <w:color w:val="000000" w:themeColor="text1"/>
                <w:sz w:val="18"/>
                <w:szCs w:val="18"/>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6F376A33" w14:textId="71AA5E39"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【盛り込む項目】</w:t>
            </w:r>
          </w:p>
          <w:tbl>
            <w:tblPr>
              <w:tblStyle w:val="a3"/>
              <w:tblW w:w="5574" w:type="dxa"/>
              <w:tblInd w:w="158" w:type="dxa"/>
              <w:tblLayout w:type="fixed"/>
              <w:tblLook w:val="04A0" w:firstRow="1" w:lastRow="0" w:firstColumn="1" w:lastColumn="0" w:noHBand="0" w:noVBand="1"/>
            </w:tblPr>
            <w:tblGrid>
              <w:gridCol w:w="438"/>
              <w:gridCol w:w="5136"/>
            </w:tblGrid>
            <w:tr w:rsidR="00D574D9" w14:paraId="5C7A6AFE"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347714"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442342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0CB718" w14:textId="70F36D5F"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施設の立地条件</w:t>
                  </w:r>
                </w:p>
              </w:tc>
            </w:tr>
            <w:tr w:rsidR="00D574D9" w14:paraId="120CF230"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677E3E"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352447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D00E14" w14:textId="45B7CFB8"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災害に関する情報の入手方法</w:t>
                  </w:r>
                </w:p>
              </w:tc>
            </w:tr>
            <w:tr w:rsidR="00D574D9" w14:paraId="6CE19735"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B3D13D"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0497954"/>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F1AA1B" w14:textId="37A8A993"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災害時の連絡先及び通信手段の確認</w:t>
                  </w:r>
                </w:p>
              </w:tc>
            </w:tr>
            <w:tr w:rsidR="00D574D9" w14:paraId="5237559B"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72CC75"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140902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42E29C" w14:textId="5C7E3D2C"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避難を開始する時期、判断基準</w:t>
                  </w:r>
                </w:p>
              </w:tc>
            </w:tr>
            <w:tr w:rsidR="00D574D9" w14:paraId="09F000B2"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DC0BC7"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9908392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6B2E6B5" w14:textId="71FDB9D7"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避難場所</w:t>
                  </w:r>
                </w:p>
              </w:tc>
            </w:tr>
            <w:tr w:rsidR="00D574D9" w14:paraId="627CBEED"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575294"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2079698"/>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942541E" w14:textId="2DCF6CC9"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避難経路</w:t>
                  </w:r>
                </w:p>
              </w:tc>
            </w:tr>
            <w:tr w:rsidR="00D574D9" w14:paraId="30051845"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5879A"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126374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31DA4E" w14:textId="098D2248"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避難方法</w:t>
                  </w:r>
                </w:p>
              </w:tc>
            </w:tr>
            <w:tr w:rsidR="00D574D9" w14:paraId="23F221A9"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80CFCE"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936036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B0DFF62" w14:textId="0668CDAC"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災害時の人員体制、指揮系統</w:t>
                  </w:r>
                </w:p>
              </w:tc>
            </w:tr>
            <w:tr w:rsidR="00D574D9" w14:paraId="2D9C6621"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021435"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774912"/>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91E742" w14:textId="7DA6E4B8"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関係機関との連携体制</w:t>
                  </w:r>
                </w:p>
              </w:tc>
            </w:tr>
            <w:tr w:rsidR="00D574D9" w14:paraId="40B8480F"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06D328"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634167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0BC6377" w14:textId="06A1719D"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食料及び防災資機材等の備蓄</w:t>
                  </w:r>
                </w:p>
              </w:tc>
            </w:tr>
          </w:tbl>
          <w:p w14:paraId="55D26FFF" w14:textId="668C6293" w:rsidR="00151104" w:rsidRDefault="00D574D9" w:rsidP="00151104">
            <w:pPr>
              <w:spacing w:line="240" w:lineRule="exact"/>
              <w:rPr>
                <w:rFonts w:asciiTheme="majorEastAsia" w:eastAsiaTheme="majorEastAsia" w:hAnsiTheme="majorEastAsia"/>
                <w:color w:val="000000" w:themeColor="text1"/>
                <w:sz w:val="18"/>
                <w:szCs w:val="18"/>
              </w:rPr>
            </w:pPr>
            <w:r w:rsidRPr="00E25F4F">
              <w:rPr>
                <w:rFonts w:asciiTheme="majorEastAsia" w:eastAsiaTheme="majorEastAsia" w:hAnsiTheme="majorEastAsia" w:hint="eastAsia"/>
                <w:color w:val="000000" w:themeColor="text1"/>
                <w:sz w:val="18"/>
                <w:szCs w:val="18"/>
              </w:rPr>
              <w:t>【訓練実施日】</w:t>
            </w:r>
          </w:p>
          <w:tbl>
            <w:tblPr>
              <w:tblStyle w:val="a3"/>
              <w:tblW w:w="5567" w:type="dxa"/>
              <w:tblInd w:w="170" w:type="dxa"/>
              <w:tblLayout w:type="fixed"/>
              <w:tblLook w:val="04A0" w:firstRow="1" w:lastRow="0" w:firstColumn="1" w:lastColumn="0" w:noHBand="0" w:noVBand="1"/>
            </w:tblPr>
            <w:tblGrid>
              <w:gridCol w:w="1845"/>
              <w:gridCol w:w="1843"/>
              <w:gridCol w:w="1879"/>
            </w:tblGrid>
            <w:tr w:rsidR="00151104" w14:paraId="2306B0AA" w14:textId="77777777" w:rsidTr="002E054C">
              <w:trPr>
                <w:trHeight w:val="208"/>
              </w:trPr>
              <w:tc>
                <w:tcPr>
                  <w:tcW w:w="5567" w:type="dxa"/>
                  <w:gridSpan w:val="3"/>
                  <w:shd w:val="clear" w:color="auto" w:fill="D0CECE" w:themeFill="background2" w:themeFillShade="E6"/>
                </w:tcPr>
                <w:p w14:paraId="051F7636"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令和７年度実施</w:t>
                  </w:r>
                </w:p>
              </w:tc>
            </w:tr>
            <w:tr w:rsidR="00151104" w14:paraId="7341FB8F" w14:textId="77777777" w:rsidTr="002E054C">
              <w:trPr>
                <w:trHeight w:val="208"/>
              </w:trPr>
              <w:tc>
                <w:tcPr>
                  <w:tcW w:w="1845" w:type="dxa"/>
                  <w:tcBorders>
                    <w:bottom w:val="single" w:sz="12" w:space="0" w:color="auto"/>
                  </w:tcBorders>
                  <w:shd w:val="clear" w:color="auto" w:fill="D0CECE" w:themeFill="background2" w:themeFillShade="E6"/>
                </w:tcPr>
                <w:p w14:paraId="52B42254"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6395CFAC"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054CED8D"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151104" w14:paraId="502C6FFD" w14:textId="77777777" w:rsidTr="002E054C">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5C85C6"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84DB45"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DC8D7A" w14:textId="77777777" w:rsidR="00151104" w:rsidRDefault="00151104" w:rsidP="00151104">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151104" w14:paraId="71821AC0" w14:textId="77777777" w:rsidTr="002E054C">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D1219D"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0362AC"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left w:val="single" w:sz="12" w:space="0" w:color="auto"/>
                    <w:bottom w:val="single" w:sz="12" w:space="0" w:color="auto"/>
                    <w:right w:val="single" w:sz="12" w:space="0" w:color="auto"/>
                  </w:tcBorders>
                </w:tcPr>
                <w:p w14:paraId="31ED23C5" w14:textId="77777777" w:rsidR="00151104" w:rsidRDefault="00151104" w:rsidP="00151104">
                  <w:pPr>
                    <w:spacing w:line="240" w:lineRule="exact"/>
                    <w:rPr>
                      <w:rFonts w:asciiTheme="majorEastAsia" w:eastAsiaTheme="majorEastAsia" w:hAnsiTheme="majorEastAsia"/>
                      <w:color w:val="000000" w:themeColor="text1"/>
                      <w:sz w:val="18"/>
                      <w:szCs w:val="18"/>
                    </w:rPr>
                  </w:pPr>
                </w:p>
              </w:tc>
            </w:tr>
            <w:tr w:rsidR="00151104" w14:paraId="3B0EEA30" w14:textId="77777777" w:rsidTr="002E054C">
              <w:trPr>
                <w:trHeight w:val="208"/>
              </w:trPr>
              <w:tc>
                <w:tcPr>
                  <w:tcW w:w="5567" w:type="dxa"/>
                  <w:gridSpan w:val="3"/>
                  <w:shd w:val="clear" w:color="auto" w:fill="D0CECE" w:themeFill="background2" w:themeFillShade="E6"/>
                </w:tcPr>
                <w:p w14:paraId="27491DF4"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w:t>
                  </w:r>
                  <w:r>
                    <w:rPr>
                      <w:rFonts w:asciiTheme="majorEastAsia" w:eastAsiaTheme="majorEastAsia" w:hAnsiTheme="majorEastAsia" w:hint="eastAsia"/>
                      <w:color w:val="000000" w:themeColor="text1"/>
                      <w:sz w:val="18"/>
                      <w:szCs w:val="18"/>
                      <w:shd w:val="clear" w:color="auto" w:fill="D0CECE" w:themeFill="background2" w:themeFillShade="E6"/>
                    </w:rPr>
                    <w:t>８</w:t>
                  </w:r>
                  <w:r w:rsidRPr="003911D3">
                    <w:rPr>
                      <w:rFonts w:asciiTheme="majorEastAsia" w:eastAsiaTheme="majorEastAsia" w:hAnsiTheme="majorEastAsia" w:hint="eastAsia"/>
                      <w:color w:val="000000" w:themeColor="text1"/>
                      <w:sz w:val="18"/>
                      <w:szCs w:val="18"/>
                      <w:shd w:val="clear" w:color="auto" w:fill="D0CECE" w:themeFill="background2" w:themeFillShade="E6"/>
                    </w:rPr>
                    <w:t>年度実施</w:t>
                  </w:r>
                </w:p>
              </w:tc>
            </w:tr>
            <w:tr w:rsidR="00151104" w14:paraId="5A77415C" w14:textId="77777777" w:rsidTr="00151104">
              <w:trPr>
                <w:trHeight w:val="208"/>
              </w:trPr>
              <w:tc>
                <w:tcPr>
                  <w:tcW w:w="1845" w:type="dxa"/>
                  <w:tcBorders>
                    <w:bottom w:val="single" w:sz="12" w:space="0" w:color="auto"/>
                  </w:tcBorders>
                  <w:shd w:val="clear" w:color="auto" w:fill="D0CECE" w:themeFill="background2" w:themeFillShade="E6"/>
                </w:tcPr>
                <w:p w14:paraId="463B1764"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63FD3D01"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051A3BDD"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151104" w14:paraId="6DA55DD9" w14:textId="77777777" w:rsidTr="002E054C">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13497B"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F6AC1A"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355907" w14:textId="77777777" w:rsidR="00151104" w:rsidRDefault="00151104" w:rsidP="00151104">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151104" w14:paraId="31F0E919" w14:textId="77777777" w:rsidTr="00151104">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0E34C8"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0BCCAD"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B7D19B" w14:textId="77777777" w:rsidR="00151104" w:rsidRDefault="00151104" w:rsidP="00151104">
                  <w:pPr>
                    <w:spacing w:line="240" w:lineRule="exact"/>
                    <w:rPr>
                      <w:rFonts w:asciiTheme="majorEastAsia" w:eastAsiaTheme="majorEastAsia" w:hAnsiTheme="majorEastAsia"/>
                      <w:color w:val="000000" w:themeColor="text1"/>
                      <w:sz w:val="18"/>
                      <w:szCs w:val="18"/>
                    </w:rPr>
                  </w:pPr>
                </w:p>
              </w:tc>
            </w:tr>
          </w:tbl>
          <w:p w14:paraId="4311F519" w14:textId="77777777" w:rsidR="00D574D9" w:rsidRPr="00E25F4F"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22F4A8D5"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87429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EFDCAAC"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210392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954F36B"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条例第59条の15</w:t>
            </w:r>
          </w:p>
          <w:p w14:paraId="1B0AF590"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p w14:paraId="0E7B56CE" w14:textId="71422E94" w:rsidR="00D574D9" w:rsidRPr="001E2E1B"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「社会福祉施設等における非常災害対策計画の策定の手引」(令和3年5月改訂</w:t>
            </w:r>
            <w:r w:rsidR="00595B37">
              <w:rPr>
                <w:rFonts w:asciiTheme="majorEastAsia" w:eastAsiaTheme="majorEastAsia" w:hAnsiTheme="majorEastAsia" w:hint="eastAsia"/>
                <w:bCs/>
                <w:color w:val="000000" w:themeColor="text1"/>
                <w:sz w:val="18"/>
                <w:szCs w:val="18"/>
              </w:rPr>
              <w:t>)</w:t>
            </w:r>
          </w:p>
        </w:tc>
      </w:tr>
      <w:tr w:rsidR="00D574D9" w:rsidRPr="001E2E1B" w14:paraId="1F13D7BC" w14:textId="77777777" w:rsidTr="00456AC3">
        <w:trPr>
          <w:trHeight w:val="1268"/>
        </w:trPr>
        <w:tc>
          <w:tcPr>
            <w:tcW w:w="1413" w:type="dxa"/>
            <w:tcBorders>
              <w:top w:val="nil"/>
              <w:bottom w:val="nil"/>
            </w:tcBorders>
          </w:tcPr>
          <w:p w14:paraId="07832F08"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B00D76" w14:textId="0CFD7EC1"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なお、「非常災害に関する具体的計画」とは、消防計画（これに準ずる計画を含む。</w:t>
            </w:r>
            <w:r w:rsidR="00714F63">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及び風水害、地震等の災害に対処するための計画をいいます。</w:t>
            </w:r>
          </w:p>
        </w:tc>
        <w:tc>
          <w:tcPr>
            <w:tcW w:w="1276" w:type="dxa"/>
            <w:tcBorders>
              <w:top w:val="dotted" w:sz="4" w:space="0" w:color="auto"/>
              <w:bottom w:val="single" w:sz="4" w:space="0" w:color="auto"/>
            </w:tcBorders>
          </w:tcPr>
          <w:p w14:paraId="5301539D"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4F18F84"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8F6CC99" w14:textId="15CD988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8</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①</w:t>
            </w:r>
          </w:p>
        </w:tc>
      </w:tr>
      <w:tr w:rsidR="00D574D9" w:rsidRPr="001E2E1B" w14:paraId="0CA3C5B3" w14:textId="77777777" w:rsidTr="00456AC3">
        <w:trPr>
          <w:trHeight w:val="102"/>
        </w:trPr>
        <w:tc>
          <w:tcPr>
            <w:tcW w:w="1413" w:type="dxa"/>
            <w:tcBorders>
              <w:top w:val="nil"/>
              <w:bottom w:val="nil"/>
            </w:tcBorders>
          </w:tcPr>
          <w:p w14:paraId="57480C1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020451B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②　①</w:t>
            </w:r>
            <w:r>
              <w:rPr>
                <w:rFonts w:asciiTheme="majorEastAsia" w:eastAsiaTheme="majorEastAsia" w:hAnsiTheme="majorEastAsia" w:hint="eastAsia"/>
                <w:color w:val="000000" w:themeColor="text1"/>
                <w:sz w:val="18"/>
                <w:szCs w:val="18"/>
              </w:rPr>
              <w:t>に規定する訓練の実施に当たっては</w:t>
            </w:r>
            <w:r w:rsidRPr="001E2E1B">
              <w:rPr>
                <w:rFonts w:asciiTheme="majorEastAsia" w:eastAsiaTheme="majorEastAsia" w:hAnsiTheme="majorEastAsia" w:hint="eastAsia"/>
                <w:color w:val="000000" w:themeColor="text1"/>
                <w:sz w:val="18"/>
                <w:szCs w:val="18"/>
              </w:rPr>
              <w:t>、地域住民の参加が得られるよう連携に努めていますか。</w:t>
            </w:r>
          </w:p>
        </w:tc>
        <w:tc>
          <w:tcPr>
            <w:tcW w:w="1276" w:type="dxa"/>
            <w:tcBorders>
              <w:top w:val="nil"/>
              <w:bottom w:val="dotted" w:sz="4" w:space="0" w:color="auto"/>
            </w:tcBorders>
            <w:shd w:val="clear" w:color="auto" w:fill="FFF2CC" w:themeFill="accent4" w:themeFillTint="33"/>
          </w:tcPr>
          <w:p w14:paraId="7AC02D13"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68620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98E304F"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1345830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EE0219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条例第59条の15</w:t>
            </w:r>
          </w:p>
          <w:p w14:paraId="17755DF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p>
        </w:tc>
      </w:tr>
      <w:tr w:rsidR="00D574D9" w:rsidRPr="001E2E1B" w14:paraId="0DF338D2" w14:textId="77777777" w:rsidTr="00456AC3">
        <w:trPr>
          <w:cantSplit/>
          <w:trHeight w:val="747"/>
        </w:trPr>
        <w:tc>
          <w:tcPr>
            <w:tcW w:w="1413" w:type="dxa"/>
            <w:tcBorders>
              <w:top w:val="nil"/>
              <w:bottom w:val="nil"/>
            </w:tcBorders>
          </w:tcPr>
          <w:p w14:paraId="01E4112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5722C88" w14:textId="77777777" w:rsidR="00D574D9" w:rsidRPr="00B103DF" w:rsidRDefault="00D574D9" w:rsidP="00D574D9">
            <w:pPr>
              <w:spacing w:line="240" w:lineRule="exact"/>
              <w:ind w:left="158"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避難、救出その他の訓練の実施に当たって、できるだけ地域住民の参加が得られるよう</w:t>
            </w:r>
            <w:r>
              <w:rPr>
                <w:rFonts w:asciiTheme="majorEastAsia" w:eastAsiaTheme="majorEastAsia" w:hAnsiTheme="majorEastAsia" w:hint="eastAsia"/>
                <w:color w:val="000000" w:themeColor="text1"/>
                <w:sz w:val="18"/>
                <w:szCs w:val="18"/>
              </w:rPr>
              <w:t>努めることとしたものであり、</w:t>
            </w:r>
            <w:r w:rsidRPr="00B103DF">
              <w:rPr>
                <w:rFonts w:asciiTheme="majorEastAsia" w:eastAsiaTheme="majorEastAsia" w:hAnsiTheme="majorEastAsia" w:hint="eastAsia"/>
                <w:color w:val="000000" w:themeColor="text1"/>
                <w:sz w:val="18"/>
                <w:szCs w:val="18"/>
              </w:rPr>
              <w:t>そのためには、</w:t>
            </w:r>
            <w:r w:rsidRPr="00F81082">
              <w:rPr>
                <w:rFonts w:asciiTheme="majorEastAsia" w:eastAsiaTheme="majorEastAsia" w:hAnsiTheme="majorEastAsia" w:hint="eastAsia"/>
                <w:b/>
                <w:bCs/>
                <w:color w:val="000000" w:themeColor="text1"/>
                <w:sz w:val="18"/>
                <w:szCs w:val="18"/>
              </w:rPr>
              <w:t>地域住民の代表者等により構成される運営推進会議を活用し、日頃から地域住民との密接な連携体制を確保するなど、訓練の実施に協力を得られる体制づくりに努めることが必要</w:t>
            </w:r>
            <w:r w:rsidRPr="007B7C83">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color w:val="000000" w:themeColor="text1"/>
                <w:sz w:val="18"/>
                <w:szCs w:val="18"/>
              </w:rPr>
              <w:t>訓練の実施に当たっては、消防関係者の参加を促し、具体的な指示を仰ぐなど、より実効性のあるものとしてください。</w:t>
            </w:r>
          </w:p>
        </w:tc>
        <w:tc>
          <w:tcPr>
            <w:tcW w:w="1276" w:type="dxa"/>
            <w:tcBorders>
              <w:top w:val="dotted" w:sz="4" w:space="0" w:color="auto"/>
              <w:bottom w:val="single" w:sz="4" w:space="0" w:color="auto"/>
            </w:tcBorders>
          </w:tcPr>
          <w:p w14:paraId="28231575" w14:textId="77777777" w:rsidR="00D574D9" w:rsidRPr="00B103DF"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4FAEEE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09AB5BF3" w14:textId="291DED58"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8</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w:t>
            </w:r>
          </w:p>
        </w:tc>
      </w:tr>
      <w:tr w:rsidR="00D574D9" w:rsidRPr="001E2E1B" w14:paraId="48B0F253" w14:textId="77777777" w:rsidTr="00456AC3">
        <w:trPr>
          <w:trHeight w:val="747"/>
        </w:trPr>
        <w:tc>
          <w:tcPr>
            <w:tcW w:w="1413" w:type="dxa"/>
            <w:tcBorders>
              <w:top w:val="nil"/>
              <w:bottom w:val="nil"/>
            </w:tcBorders>
          </w:tcPr>
          <w:p w14:paraId="46D784F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514C5CE" w14:textId="77777777" w:rsidR="00D574D9" w:rsidRDefault="00D574D9" w:rsidP="00D574D9">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FD0EA1">
              <w:rPr>
                <w:rFonts w:asciiTheme="majorEastAsia" w:eastAsiaTheme="majorEastAsia" w:hAnsiTheme="majorEastAsia" w:hint="eastAsia"/>
                <w:color w:val="000000" w:themeColor="text1"/>
                <w:sz w:val="18"/>
                <w:szCs w:val="18"/>
              </w:rPr>
              <w:t>要配慮者利用施設の利用者の洪水時等の円滑かつ迅速な避難の確保を図るために必要な訓練その他の措置に関する計画</w:t>
            </w:r>
            <w:r>
              <w:rPr>
                <w:rFonts w:asciiTheme="majorEastAsia" w:eastAsiaTheme="majorEastAsia" w:hAnsiTheme="majorEastAsia" w:hint="eastAsia"/>
                <w:color w:val="000000" w:themeColor="text1"/>
                <w:sz w:val="18"/>
                <w:szCs w:val="18"/>
              </w:rPr>
              <w:t>を作成していますか。</w:t>
            </w:r>
          </w:p>
          <w:tbl>
            <w:tblPr>
              <w:tblStyle w:val="a3"/>
              <w:tblW w:w="0" w:type="auto"/>
              <w:tblInd w:w="158" w:type="dxa"/>
              <w:tblLayout w:type="fixed"/>
              <w:tblLook w:val="04A0" w:firstRow="1" w:lastRow="0" w:firstColumn="1" w:lastColumn="0" w:noHBand="0" w:noVBand="1"/>
            </w:tblPr>
            <w:tblGrid>
              <w:gridCol w:w="2282"/>
              <w:gridCol w:w="3195"/>
            </w:tblGrid>
            <w:tr w:rsidR="00D574D9" w14:paraId="50D8339E" w14:textId="77777777" w:rsidTr="001936A3">
              <w:trPr>
                <w:trHeight w:val="173"/>
              </w:trPr>
              <w:tc>
                <w:tcPr>
                  <w:tcW w:w="2282" w:type="dxa"/>
                  <w:tcBorders>
                    <w:right w:val="single" w:sz="12" w:space="0" w:color="auto"/>
                  </w:tcBorders>
                  <w:shd w:val="clear" w:color="auto" w:fill="D0CECE" w:themeFill="background2" w:themeFillShade="E6"/>
                </w:tcPr>
                <w:p w14:paraId="18F55405"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避難確保計画作成日</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A4F1AD" w14:textId="74CD28EB"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w:t>
                  </w:r>
                </w:p>
              </w:tc>
            </w:tr>
          </w:tbl>
          <w:p w14:paraId="11410FF7" w14:textId="77777777" w:rsidR="00D574D9" w:rsidRPr="00B103DF" w:rsidRDefault="00D574D9" w:rsidP="00D574D9">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080E28DC"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43933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2424741"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020422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6A454FF0" w14:textId="77777777" w:rsidR="00F81082"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19BED2FD" w14:textId="1E742F3F" w:rsidR="00D574D9" w:rsidRPr="00B103DF"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220759">
              <w:rPr>
                <w:rFonts w:asciiTheme="majorEastAsia" w:eastAsiaTheme="majorEastAsia" w:hAnsiTheme="majorEastAsia" w:hint="eastAsia"/>
                <w:bCs/>
                <w:color w:val="000000" w:themeColor="text1"/>
                <w:sz w:val="18"/>
                <w:szCs w:val="18"/>
              </w:rPr>
              <w:t>項</w:t>
            </w:r>
          </w:p>
        </w:tc>
      </w:tr>
      <w:tr w:rsidR="00D574D9" w:rsidRPr="001E2E1B" w14:paraId="7514A7D3" w14:textId="77777777" w:rsidTr="00456AC3">
        <w:trPr>
          <w:trHeight w:val="747"/>
        </w:trPr>
        <w:tc>
          <w:tcPr>
            <w:tcW w:w="1413" w:type="dxa"/>
            <w:tcBorders>
              <w:top w:val="nil"/>
              <w:bottom w:val="nil"/>
            </w:tcBorders>
          </w:tcPr>
          <w:p w14:paraId="474D3FC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993B4A3" w14:textId="34FA983D" w:rsidR="00D574D9" w:rsidRDefault="00D574D9" w:rsidP="00D574D9">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③の規定による計画</w:t>
            </w:r>
            <w:r w:rsidRPr="00FD0EA1">
              <w:rPr>
                <w:rFonts w:asciiTheme="majorEastAsia" w:eastAsiaTheme="majorEastAsia" w:hAnsiTheme="majorEastAsia" w:hint="eastAsia"/>
                <w:color w:val="000000" w:themeColor="text1"/>
                <w:sz w:val="18"/>
                <w:szCs w:val="18"/>
              </w:rPr>
              <w:t>を作成</w:t>
            </w:r>
            <w:r w:rsidR="00F81082">
              <w:rPr>
                <w:rFonts w:asciiTheme="majorEastAsia" w:eastAsiaTheme="majorEastAsia" w:hAnsiTheme="majorEastAsia" w:hint="eastAsia"/>
                <w:color w:val="000000" w:themeColor="text1"/>
                <w:sz w:val="18"/>
                <w:szCs w:val="18"/>
              </w:rPr>
              <w:t>・変更</w:t>
            </w:r>
            <w:r w:rsidRPr="00FD0EA1">
              <w:rPr>
                <w:rFonts w:asciiTheme="majorEastAsia" w:eastAsiaTheme="majorEastAsia" w:hAnsiTheme="majorEastAsia" w:hint="eastAsia"/>
                <w:color w:val="000000" w:themeColor="text1"/>
                <w:sz w:val="18"/>
                <w:szCs w:val="18"/>
              </w:rPr>
              <w:t>したときは、遅滞なく、これを市</w:t>
            </w:r>
            <w:r>
              <w:rPr>
                <w:rFonts w:asciiTheme="majorEastAsia" w:eastAsiaTheme="majorEastAsia" w:hAnsiTheme="majorEastAsia" w:hint="eastAsia"/>
                <w:color w:val="000000" w:themeColor="text1"/>
                <w:sz w:val="18"/>
                <w:szCs w:val="18"/>
              </w:rPr>
              <w:t>長に報告していますか。</w:t>
            </w:r>
          </w:p>
          <w:tbl>
            <w:tblPr>
              <w:tblStyle w:val="a3"/>
              <w:tblW w:w="0" w:type="auto"/>
              <w:tblInd w:w="158" w:type="dxa"/>
              <w:tblLayout w:type="fixed"/>
              <w:tblLook w:val="04A0" w:firstRow="1" w:lastRow="0" w:firstColumn="1" w:lastColumn="0" w:noHBand="0" w:noVBand="1"/>
            </w:tblPr>
            <w:tblGrid>
              <w:gridCol w:w="2282"/>
              <w:gridCol w:w="3195"/>
            </w:tblGrid>
            <w:tr w:rsidR="00D574D9" w14:paraId="45B0C7BD" w14:textId="77777777" w:rsidTr="001936A3">
              <w:trPr>
                <w:trHeight w:val="173"/>
              </w:trPr>
              <w:tc>
                <w:tcPr>
                  <w:tcW w:w="2282" w:type="dxa"/>
                  <w:tcBorders>
                    <w:right w:val="single" w:sz="12" w:space="0" w:color="auto"/>
                  </w:tcBorders>
                  <w:shd w:val="clear" w:color="auto" w:fill="D0CECE" w:themeFill="background2" w:themeFillShade="E6"/>
                </w:tcPr>
                <w:p w14:paraId="3285D624" w14:textId="701ADDB1"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避難確保計画報告日（直近</w:t>
                  </w:r>
                  <w:r w:rsidR="00624DAF">
                    <w:rPr>
                      <w:rFonts w:asciiTheme="majorEastAsia" w:eastAsiaTheme="majorEastAsia" w:hAnsiTheme="majorEastAsia" w:hint="eastAsia"/>
                      <w:color w:val="000000" w:themeColor="text1"/>
                      <w:sz w:val="18"/>
                      <w:szCs w:val="18"/>
                    </w:rPr>
                    <w:t>）</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74DF8B"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　　日</w:t>
                  </w:r>
                </w:p>
              </w:tc>
            </w:tr>
          </w:tbl>
          <w:p w14:paraId="29EB7B3F" w14:textId="77777777" w:rsidR="00D574D9" w:rsidRPr="001D0A06" w:rsidRDefault="00D574D9" w:rsidP="00D574D9">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49E3F4B5"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99549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92F8EE8"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819036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3435BAED" w14:textId="77777777" w:rsidR="00F81082"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120F6EA7" w14:textId="49A75A08" w:rsidR="00D574D9" w:rsidRPr="00B103DF"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220759">
              <w:rPr>
                <w:rFonts w:asciiTheme="majorEastAsia" w:eastAsiaTheme="majorEastAsia" w:hAnsiTheme="majorEastAsia" w:hint="eastAsia"/>
                <w:bCs/>
                <w:color w:val="000000" w:themeColor="text1"/>
                <w:sz w:val="18"/>
                <w:szCs w:val="18"/>
              </w:rPr>
              <w:t>項</w:t>
            </w:r>
          </w:p>
        </w:tc>
      </w:tr>
      <w:tr w:rsidR="00D574D9" w:rsidRPr="001E2E1B" w14:paraId="6499FF29" w14:textId="77777777" w:rsidTr="00456AC3">
        <w:trPr>
          <w:trHeight w:val="747"/>
        </w:trPr>
        <w:tc>
          <w:tcPr>
            <w:tcW w:w="1413" w:type="dxa"/>
            <w:tcBorders>
              <w:top w:val="nil"/>
              <w:bottom w:val="single" w:sz="4" w:space="0" w:color="auto"/>
            </w:tcBorders>
          </w:tcPr>
          <w:p w14:paraId="34773B78"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D314122" w14:textId="77777777" w:rsidR="00D574D9" w:rsidRDefault="00D574D9" w:rsidP="00D574D9">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FD0EA1">
              <w:rPr>
                <w:rFonts w:asciiTheme="majorEastAsia" w:eastAsiaTheme="majorEastAsia" w:hAnsiTheme="majorEastAsia" w:hint="eastAsia"/>
                <w:color w:val="000000" w:themeColor="text1"/>
                <w:sz w:val="18"/>
                <w:szCs w:val="18"/>
              </w:rPr>
              <w:t>要配慮者利用施設の利用者の洪水時等の円</w:t>
            </w:r>
            <w:r>
              <w:rPr>
                <w:rFonts w:asciiTheme="majorEastAsia" w:eastAsiaTheme="majorEastAsia" w:hAnsiTheme="majorEastAsia" w:hint="eastAsia"/>
                <w:color w:val="000000" w:themeColor="text1"/>
                <w:sz w:val="18"/>
                <w:szCs w:val="18"/>
              </w:rPr>
              <w:t>滑かつ迅速な避難の確保のための訓練を行うとともに、その結果を市</w:t>
            </w:r>
            <w:r w:rsidRPr="00FD0EA1">
              <w:rPr>
                <w:rFonts w:asciiTheme="majorEastAsia" w:eastAsiaTheme="majorEastAsia" w:hAnsiTheme="majorEastAsia" w:hint="eastAsia"/>
                <w:color w:val="000000" w:themeColor="text1"/>
                <w:sz w:val="18"/>
                <w:szCs w:val="18"/>
              </w:rPr>
              <w:t>長に報告し</w:t>
            </w:r>
            <w:r>
              <w:rPr>
                <w:rFonts w:asciiTheme="majorEastAsia" w:eastAsiaTheme="majorEastAsia" w:hAnsiTheme="majorEastAsia" w:hint="eastAsia"/>
                <w:color w:val="000000" w:themeColor="text1"/>
                <w:sz w:val="18"/>
                <w:szCs w:val="18"/>
              </w:rPr>
              <w:t>ていますか</w:t>
            </w:r>
            <w:r w:rsidRPr="00FD0EA1">
              <w:rPr>
                <w:rFonts w:asciiTheme="majorEastAsia" w:eastAsiaTheme="majorEastAsia" w:hAnsiTheme="majorEastAsia" w:hint="eastAsia"/>
                <w:color w:val="000000" w:themeColor="text1"/>
                <w:sz w:val="18"/>
                <w:szCs w:val="18"/>
              </w:rPr>
              <w:t>。</w:t>
            </w:r>
          </w:p>
          <w:tbl>
            <w:tblPr>
              <w:tblStyle w:val="a3"/>
              <w:tblW w:w="0" w:type="auto"/>
              <w:tblInd w:w="158" w:type="dxa"/>
              <w:tblLayout w:type="fixed"/>
              <w:tblLook w:val="04A0" w:firstRow="1" w:lastRow="0" w:firstColumn="1" w:lastColumn="0" w:noHBand="0" w:noVBand="1"/>
            </w:tblPr>
            <w:tblGrid>
              <w:gridCol w:w="1571"/>
              <w:gridCol w:w="1984"/>
              <w:gridCol w:w="1974"/>
            </w:tblGrid>
            <w:tr w:rsidR="00D574D9" w14:paraId="11D0D216" w14:textId="77777777" w:rsidTr="001936A3">
              <w:trPr>
                <w:trHeight w:val="225"/>
              </w:trPr>
              <w:tc>
                <w:tcPr>
                  <w:tcW w:w="1571" w:type="dxa"/>
                  <w:shd w:val="clear" w:color="auto" w:fill="D0CECE" w:themeFill="background2" w:themeFillShade="E6"/>
                </w:tcPr>
                <w:p w14:paraId="459CADB0" w14:textId="18AAC519"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年度</w:t>
                  </w:r>
                </w:p>
              </w:tc>
              <w:tc>
                <w:tcPr>
                  <w:tcW w:w="1984" w:type="dxa"/>
                  <w:tcBorders>
                    <w:bottom w:val="single" w:sz="12" w:space="0" w:color="auto"/>
                  </w:tcBorders>
                  <w:shd w:val="clear" w:color="auto" w:fill="D0CECE" w:themeFill="background2" w:themeFillShade="E6"/>
                </w:tcPr>
                <w:p w14:paraId="26C007D7"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避難訓練実施日</w:t>
                  </w:r>
                </w:p>
              </w:tc>
              <w:tc>
                <w:tcPr>
                  <w:tcW w:w="1974" w:type="dxa"/>
                  <w:tcBorders>
                    <w:bottom w:val="single" w:sz="12" w:space="0" w:color="auto"/>
                  </w:tcBorders>
                  <w:shd w:val="clear" w:color="auto" w:fill="D0CECE" w:themeFill="background2" w:themeFillShade="E6"/>
                </w:tcPr>
                <w:p w14:paraId="2FF980D9"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訓練結果報告日</w:t>
                  </w:r>
                </w:p>
              </w:tc>
            </w:tr>
            <w:tr w:rsidR="00D574D9" w14:paraId="2763F721" w14:textId="77777777" w:rsidTr="001936A3">
              <w:trPr>
                <w:trHeight w:val="225"/>
              </w:trPr>
              <w:tc>
                <w:tcPr>
                  <w:tcW w:w="1571" w:type="dxa"/>
                  <w:tcBorders>
                    <w:right w:val="single" w:sz="12" w:space="0" w:color="auto"/>
                  </w:tcBorders>
                  <w:shd w:val="clear" w:color="auto" w:fill="D0CECE" w:themeFill="background2" w:themeFillShade="E6"/>
                </w:tcPr>
                <w:p w14:paraId="131853E3" w14:textId="369F5268"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56E04B" w14:textId="29A14FAB"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E752E5" w14:textId="60E8C6EA"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D574D9" w14:paraId="1F1D2090" w14:textId="77777777" w:rsidTr="001936A3">
              <w:trPr>
                <w:trHeight w:val="234"/>
              </w:trPr>
              <w:tc>
                <w:tcPr>
                  <w:tcW w:w="1571" w:type="dxa"/>
                  <w:tcBorders>
                    <w:right w:val="single" w:sz="12" w:space="0" w:color="auto"/>
                  </w:tcBorders>
                  <w:shd w:val="clear" w:color="auto" w:fill="D0CECE" w:themeFill="background2" w:themeFillShade="E6"/>
                </w:tcPr>
                <w:p w14:paraId="410C81F5" w14:textId="50F7F1A4"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E26D19" w14:textId="2C7A0A45"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800A6F" w14:textId="5D23F4A5"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3B76FECB" w14:textId="77777777" w:rsidR="00D574D9" w:rsidRPr="001D0A06" w:rsidRDefault="00D574D9" w:rsidP="00D574D9">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F197A5A"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5524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F77A8E8"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623676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41877B17" w14:textId="77777777" w:rsidR="00F81082"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44CC16F8" w14:textId="175F63E1" w:rsidR="00D574D9" w:rsidRPr="00B103DF"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220759">
              <w:rPr>
                <w:rFonts w:asciiTheme="majorEastAsia" w:eastAsiaTheme="majorEastAsia" w:hAnsiTheme="majorEastAsia" w:hint="eastAsia"/>
                <w:bCs/>
                <w:color w:val="000000" w:themeColor="text1"/>
                <w:sz w:val="18"/>
                <w:szCs w:val="18"/>
              </w:rPr>
              <w:t>項</w:t>
            </w:r>
          </w:p>
        </w:tc>
      </w:tr>
      <w:tr w:rsidR="00D574D9" w:rsidRPr="001E2E1B" w14:paraId="6931B0FF" w14:textId="77777777" w:rsidTr="00456AC3">
        <w:trPr>
          <w:trHeight w:val="192"/>
        </w:trPr>
        <w:tc>
          <w:tcPr>
            <w:tcW w:w="1413" w:type="dxa"/>
            <w:tcBorders>
              <w:top w:val="nil"/>
              <w:bottom w:val="nil"/>
            </w:tcBorders>
          </w:tcPr>
          <w:p w14:paraId="02DEA449"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２５　衛生管理等</w:t>
            </w:r>
          </w:p>
        </w:tc>
        <w:tc>
          <w:tcPr>
            <w:tcW w:w="5953" w:type="dxa"/>
            <w:tcBorders>
              <w:top w:val="nil"/>
              <w:bottom w:val="single" w:sz="4" w:space="0" w:color="auto"/>
            </w:tcBorders>
          </w:tcPr>
          <w:p w14:paraId="3251369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利用者の使用する施設、食器その他の設備又は飲用に供する水について、衛生的な管理に努め、又は衛生上必要な措置を講じていますか。</w:t>
            </w:r>
          </w:p>
        </w:tc>
        <w:tc>
          <w:tcPr>
            <w:tcW w:w="1276" w:type="dxa"/>
            <w:tcBorders>
              <w:top w:val="nil"/>
              <w:bottom w:val="single" w:sz="4" w:space="0" w:color="auto"/>
            </w:tcBorders>
            <w:shd w:val="clear" w:color="auto" w:fill="FFF2CC" w:themeFill="accent4" w:themeFillTint="33"/>
          </w:tcPr>
          <w:p w14:paraId="70A765C4"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576308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0F8022B"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086116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2578101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条例第59条の16</w:t>
            </w:r>
          </w:p>
          <w:p w14:paraId="0A0E7F2E"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D574D9" w:rsidRPr="001E2E1B" w14:paraId="73D67FD5" w14:textId="77777777" w:rsidTr="00714F63">
        <w:trPr>
          <w:cantSplit/>
          <w:trHeight w:val="192"/>
        </w:trPr>
        <w:tc>
          <w:tcPr>
            <w:tcW w:w="1413" w:type="dxa"/>
            <w:tcBorders>
              <w:top w:val="nil"/>
              <w:bottom w:val="nil"/>
            </w:tcBorders>
          </w:tcPr>
          <w:p w14:paraId="326003B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87AB46F" w14:textId="20C267ED"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①の</w:t>
            </w:r>
            <w:r w:rsidRPr="00E74E09">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地域密着型通所介護事業所</w:t>
            </w:r>
            <w:r w:rsidRPr="00E74E09">
              <w:rPr>
                <w:rFonts w:asciiTheme="majorEastAsia" w:eastAsiaTheme="majorEastAsia" w:hAnsiTheme="majorEastAsia" w:hint="eastAsia"/>
                <w:color w:val="000000" w:themeColor="text1"/>
                <w:sz w:val="18"/>
                <w:szCs w:val="18"/>
              </w:rPr>
              <w:t>の必要最低限の衛生管理等</w:t>
            </w:r>
            <w:r>
              <w:rPr>
                <w:rFonts w:asciiTheme="majorEastAsia" w:eastAsiaTheme="majorEastAsia" w:hAnsiTheme="majorEastAsia" w:hint="eastAsia"/>
                <w:color w:val="000000" w:themeColor="text1"/>
                <w:sz w:val="18"/>
                <w:szCs w:val="18"/>
              </w:rPr>
              <w:t>のほか、次の点に留意していますか</w:t>
            </w:r>
            <w:r w:rsidRPr="00E74E09">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D574D9" w:rsidRPr="00B103DF" w14:paraId="1D59E797"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13D0BC"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575948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D9E8478" w14:textId="19C99574" w:rsidR="00D574D9" w:rsidRDefault="00D574D9" w:rsidP="00D574D9">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地域密着型通所介護</w:t>
                  </w:r>
                  <w:r w:rsidRPr="00E74E09">
                    <w:rPr>
                      <w:rFonts w:asciiTheme="majorEastAsia" w:eastAsiaTheme="majorEastAsia" w:hAnsiTheme="majorEastAsia" w:hint="eastAsia"/>
                      <w:color w:val="000000" w:themeColor="text1"/>
                      <w:sz w:val="18"/>
                      <w:szCs w:val="18"/>
                    </w:rPr>
                    <w:t>事業者は、食中毒及び感染症の発生を防止するための措置等について、必要に応じて保健所の助言、指導を求めるとともに、常に密接な連携を保つこと。</w:t>
                  </w:r>
                </w:p>
              </w:tc>
            </w:tr>
            <w:tr w:rsidR="00D574D9" w:rsidRPr="00B103DF" w14:paraId="01BE58FA"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165C8E"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03660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6320D4" w14:textId="65773078" w:rsidR="00D574D9" w:rsidRDefault="00D574D9" w:rsidP="00D574D9">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tc>
            </w:tr>
            <w:tr w:rsidR="00D574D9" w14:paraId="7C4D712C"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680F69"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580073"/>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B86451" w14:textId="288B67AD" w:rsidR="00D574D9" w:rsidRDefault="00D574D9" w:rsidP="00D574D9">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空調設備等により事業所内の適温の確保に努めること。</w:t>
                  </w:r>
                </w:p>
              </w:tc>
            </w:tr>
          </w:tbl>
          <w:p w14:paraId="35A28596" w14:textId="77777777" w:rsidR="00D574D9" w:rsidRPr="00B103DF" w:rsidRDefault="00D574D9" w:rsidP="00D574D9">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6EB9F30"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7286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846CA29" w14:textId="77777777" w:rsidR="00D574D9" w:rsidRPr="007E49A8" w:rsidRDefault="002615D0" w:rsidP="00D574D9">
            <w:pPr>
              <w:spacing w:line="240" w:lineRule="exact"/>
              <w:ind w:left="158" w:hangingChars="100" w:hanging="158"/>
              <w:jc w:val="left"/>
              <w:rPr>
                <w:rFonts w:asciiTheme="majorEastAsia" w:eastAsiaTheme="majorEastAsia" w:hAnsiTheme="majorEastAsia"/>
                <w:color w:val="000000" w:themeColor="text1"/>
                <w:kern w:val="0"/>
                <w:sz w:val="18"/>
                <w:szCs w:val="18"/>
              </w:rPr>
            </w:pPr>
            <w:sdt>
              <w:sdtPr>
                <w:rPr>
                  <w:rFonts w:asciiTheme="majorEastAsia" w:eastAsiaTheme="majorEastAsia" w:hAnsiTheme="majorEastAsia" w:hint="eastAsia"/>
                  <w:color w:val="000000" w:themeColor="text1"/>
                  <w:sz w:val="18"/>
                  <w:szCs w:val="18"/>
                </w:rPr>
                <w:id w:val="4642801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EC63295"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348F2DA2" w14:textId="1BFE788A" w:rsidR="00D574D9" w:rsidRPr="007E49A8"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①</w:t>
            </w:r>
          </w:p>
        </w:tc>
      </w:tr>
      <w:tr w:rsidR="00D574D9" w:rsidRPr="001E2E1B" w14:paraId="41D9E33A" w14:textId="77777777" w:rsidTr="00456AC3">
        <w:trPr>
          <w:trHeight w:val="278"/>
        </w:trPr>
        <w:tc>
          <w:tcPr>
            <w:tcW w:w="1413" w:type="dxa"/>
            <w:tcBorders>
              <w:top w:val="nil"/>
              <w:bottom w:val="nil"/>
            </w:tcBorders>
          </w:tcPr>
          <w:p w14:paraId="06F3025F"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3AEB0E2" w14:textId="30E17ED4"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事業所における感染症の予防及びまん延の防止のための対策を検討する委員会（テレビ電話装置等を活用して行うことができるものとする。</w:t>
            </w:r>
            <w:r w:rsidR="00714F63">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を</w:t>
            </w: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開催するとともに、その結果について、従業者に周知徹底を図っていますか。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D574D9" w:rsidRPr="007E20F1" w14:paraId="462FDBE7" w14:textId="77777777" w:rsidTr="00A83621">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54B7FB" w14:textId="1926E0F5"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4622F578" w14:textId="5B332CBE"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D574D9" w14:paraId="703F4732" w14:textId="77777777" w:rsidTr="00123D70">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4FC494AF" w14:textId="1DA6BC8D"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88DB76" w14:textId="104364AA"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580831" w14:textId="448DAA66"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574D9" w14:paraId="3D3B7408" w14:textId="77777777" w:rsidTr="00123D70">
              <w:trPr>
                <w:trHeight w:val="251"/>
              </w:trPr>
              <w:tc>
                <w:tcPr>
                  <w:tcW w:w="1571" w:type="dxa"/>
                  <w:gridSpan w:val="4"/>
                  <w:tcBorders>
                    <w:top w:val="single" w:sz="4" w:space="0" w:color="auto"/>
                    <w:right w:val="single" w:sz="12" w:space="0" w:color="auto"/>
                  </w:tcBorders>
                  <w:shd w:val="clear" w:color="auto" w:fill="D9D9D9" w:themeFill="background1" w:themeFillShade="D9"/>
                </w:tcPr>
                <w:p w14:paraId="469B2BB2" w14:textId="209C3275"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E8201C" w14:textId="04798270"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24A0D8" w14:textId="09CEEF3D"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574D9" w14:paraId="1B090928" w14:textId="77777777" w:rsidTr="00A83621">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B9F754" w14:textId="0FBBC04A"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37DC572C" w14:textId="09BCC715" w:rsidR="00D574D9" w:rsidRDefault="00D574D9" w:rsidP="00D574D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D574D9" w14:paraId="26BC982B" w14:textId="77777777" w:rsidTr="001936A3">
              <w:trPr>
                <w:trHeight w:val="251"/>
              </w:trPr>
              <w:tc>
                <w:tcPr>
                  <w:tcW w:w="1571" w:type="dxa"/>
                  <w:gridSpan w:val="4"/>
                  <w:tcBorders>
                    <w:right w:val="single" w:sz="12" w:space="0" w:color="auto"/>
                  </w:tcBorders>
                  <w:shd w:val="clear" w:color="auto" w:fill="D0CECE" w:themeFill="background2" w:themeFillShade="E6"/>
                </w:tcPr>
                <w:p w14:paraId="2CDF3086"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554173"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2C2676B9" w14:textId="77777777" w:rsidR="00D574D9" w:rsidRPr="00DB2B8D"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5AA56D86"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6448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767911D"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751922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7B36BA6E"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条例第59条の16</w:t>
            </w:r>
          </w:p>
          <w:p w14:paraId="7D9B174D"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r>
              <w:rPr>
                <w:rFonts w:asciiTheme="majorEastAsia" w:eastAsiaTheme="majorEastAsia" w:hAnsiTheme="majorEastAsia" w:hint="eastAsia"/>
                <w:bCs/>
                <w:color w:val="000000" w:themeColor="text1"/>
                <w:sz w:val="18"/>
                <w:szCs w:val="18"/>
              </w:rPr>
              <w:t>第1号</w:t>
            </w:r>
          </w:p>
        </w:tc>
      </w:tr>
      <w:tr w:rsidR="00D574D9" w:rsidRPr="001E2E1B" w14:paraId="59007845" w14:textId="77777777" w:rsidTr="00456AC3">
        <w:trPr>
          <w:trHeight w:val="3580"/>
        </w:trPr>
        <w:tc>
          <w:tcPr>
            <w:tcW w:w="1413" w:type="dxa"/>
            <w:tcBorders>
              <w:top w:val="nil"/>
              <w:left w:val="single" w:sz="4" w:space="0" w:color="auto"/>
              <w:bottom w:val="nil"/>
              <w:right w:val="single" w:sz="4" w:space="0" w:color="auto"/>
            </w:tcBorders>
          </w:tcPr>
          <w:p w14:paraId="5EEF047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128AD4EC" w14:textId="77777777" w:rsidR="00D574D9" w:rsidRPr="00E74E0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感染症の予防及びまん延の防止のための対策を検討する委員会</w:t>
            </w:r>
            <w:r>
              <w:rPr>
                <w:rFonts w:asciiTheme="majorEastAsia" w:eastAsiaTheme="majorEastAsia" w:hAnsiTheme="majorEastAsia" w:hint="eastAsia"/>
                <w:bCs/>
                <w:color w:val="000000" w:themeColor="text1"/>
                <w:sz w:val="18"/>
                <w:szCs w:val="20"/>
              </w:rPr>
              <w:t>とは、</w:t>
            </w:r>
            <w:r w:rsidRPr="00B103DF">
              <w:rPr>
                <w:rFonts w:asciiTheme="majorEastAsia" w:eastAsiaTheme="majorEastAsia" w:hAnsiTheme="majorEastAsia" w:hint="eastAsia"/>
                <w:bCs/>
                <w:color w:val="000000" w:themeColor="text1"/>
                <w:sz w:val="18"/>
                <w:szCs w:val="20"/>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w:t>
            </w:r>
            <w:r w:rsidRPr="00123D70">
              <w:rPr>
                <w:rFonts w:asciiTheme="majorEastAsia" w:eastAsiaTheme="majorEastAsia" w:hAnsiTheme="majorEastAsia" w:hint="eastAsia"/>
                <w:b/>
                <w:color w:val="000000" w:themeColor="text1"/>
                <w:sz w:val="18"/>
                <w:szCs w:val="20"/>
              </w:rPr>
              <w:t>おおむね６月に１回以上、定期的に開催する</w:t>
            </w:r>
            <w:r w:rsidRPr="00B103DF">
              <w:rPr>
                <w:rFonts w:asciiTheme="majorEastAsia" w:eastAsiaTheme="majorEastAsia" w:hAnsiTheme="majorEastAsia" w:hint="eastAsia"/>
                <w:bCs/>
                <w:color w:val="000000" w:themeColor="text1"/>
                <w:sz w:val="18"/>
                <w:szCs w:val="20"/>
              </w:rPr>
              <w:t>とともに、感染症が流行する時期等を勘案して必要に応じ随時開催する必要があります。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なお、感染対策委員会は、他の会議体を設置している場合、これと一体的に設置・運営することとして差し支えありません。また、事業所に実施が求められる</w:t>
            </w:r>
            <w:r>
              <w:rPr>
                <w:rFonts w:asciiTheme="majorEastAsia" w:eastAsiaTheme="majorEastAsia" w:hAnsiTheme="majorEastAsia" w:hint="eastAsia"/>
                <w:bCs/>
                <w:color w:val="000000" w:themeColor="text1"/>
                <w:sz w:val="18"/>
                <w:szCs w:val="20"/>
              </w:rPr>
              <w:t>ものです</w:t>
            </w:r>
            <w:r w:rsidRPr="00B103DF">
              <w:rPr>
                <w:rFonts w:asciiTheme="majorEastAsia" w:eastAsiaTheme="majorEastAsia" w:hAnsiTheme="majorEastAsia" w:hint="eastAsia"/>
                <w:bCs/>
                <w:color w:val="000000" w:themeColor="text1"/>
                <w:sz w:val="18"/>
                <w:szCs w:val="20"/>
              </w:rPr>
              <w:t>が、他のサービス事業者との連携等により行うことも差し支えありません。</w:t>
            </w:r>
          </w:p>
        </w:tc>
        <w:tc>
          <w:tcPr>
            <w:tcW w:w="1276" w:type="dxa"/>
            <w:tcBorders>
              <w:top w:val="dotted" w:sz="4" w:space="0" w:color="auto"/>
              <w:bottom w:val="single" w:sz="4" w:space="0" w:color="auto"/>
            </w:tcBorders>
          </w:tcPr>
          <w:p w14:paraId="73172218" w14:textId="77777777" w:rsidR="00D574D9" w:rsidRPr="007E49A8" w:rsidRDefault="00D574D9" w:rsidP="00D574D9">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5983F40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3636379E" w14:textId="49D77410"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②イ</w:t>
            </w:r>
          </w:p>
        </w:tc>
      </w:tr>
      <w:tr w:rsidR="00D574D9" w:rsidRPr="001E2E1B" w14:paraId="66EFC6C0" w14:textId="77777777" w:rsidTr="00456AC3">
        <w:trPr>
          <w:cantSplit/>
          <w:trHeight w:val="303"/>
        </w:trPr>
        <w:tc>
          <w:tcPr>
            <w:tcW w:w="1413" w:type="dxa"/>
            <w:tcBorders>
              <w:top w:val="nil"/>
              <w:bottom w:val="nil"/>
            </w:tcBorders>
          </w:tcPr>
          <w:p w14:paraId="0212E109"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94FD450" w14:textId="340AF318"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Pr>
                <w:rFonts w:asciiTheme="majorEastAsia" w:eastAsiaTheme="majorEastAsia" w:hAnsiTheme="major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、次</w:t>
            </w:r>
            <w:r w:rsidR="00714F63">
              <w:rPr>
                <w:rFonts w:asciiTheme="majorEastAsia" w:eastAsiaTheme="majorEastAsia" w:hAnsiTheme="majorEastAsia" w:hint="eastAsia"/>
                <w:color w:val="000000" w:themeColor="text1"/>
                <w:sz w:val="18"/>
                <w:szCs w:val="18"/>
              </w:rPr>
              <w:t>に掲げる</w:t>
            </w:r>
            <w:r>
              <w:rPr>
                <w:rFonts w:asciiTheme="majorEastAsia" w:eastAsiaTheme="majorEastAsia" w:hAnsiTheme="majorEastAsia" w:hint="eastAsia"/>
                <w:color w:val="000000" w:themeColor="text1"/>
                <w:sz w:val="18"/>
                <w:szCs w:val="18"/>
              </w:rPr>
              <w:t>項目</w:t>
            </w:r>
            <w:r w:rsidR="00714F63">
              <w:rPr>
                <w:rFonts w:asciiTheme="majorEastAsia" w:eastAsiaTheme="majorEastAsia" w:hAnsiTheme="majorEastAsia" w:hint="eastAsia"/>
                <w:color w:val="000000" w:themeColor="text1"/>
                <w:sz w:val="18"/>
                <w:szCs w:val="18"/>
              </w:rPr>
              <w:t>等</w:t>
            </w:r>
            <w:r>
              <w:rPr>
                <w:rFonts w:asciiTheme="majorEastAsia" w:eastAsiaTheme="majorEastAsia" w:hAnsiTheme="majorEastAsia" w:hint="eastAsia"/>
                <w:color w:val="000000" w:themeColor="text1"/>
                <w:sz w:val="18"/>
                <w:szCs w:val="18"/>
              </w:rPr>
              <w:t>を盛り込んだ</w:t>
            </w:r>
            <w:r w:rsidRPr="00E74E09">
              <w:rPr>
                <w:rFonts w:asciiTheme="majorEastAsia" w:eastAsiaTheme="majorEastAsia" w:hAnsiTheme="majorEastAsia" w:hint="eastAsia"/>
                <w:color w:val="000000" w:themeColor="text1"/>
                <w:sz w:val="18"/>
                <w:szCs w:val="18"/>
              </w:rPr>
              <w:t>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A444E4" w14:paraId="62CB845A" w14:textId="77777777" w:rsidTr="00A444E4">
              <w:trPr>
                <w:trHeight w:val="251"/>
              </w:trPr>
              <w:tc>
                <w:tcPr>
                  <w:tcW w:w="1572" w:type="dxa"/>
                  <w:gridSpan w:val="4"/>
                  <w:tcBorders>
                    <w:right w:val="single" w:sz="12" w:space="0" w:color="auto"/>
                  </w:tcBorders>
                  <w:shd w:val="clear" w:color="auto" w:fill="D0CECE" w:themeFill="background2" w:themeFillShade="E6"/>
                </w:tcPr>
                <w:p w14:paraId="1DA0CD75" w14:textId="77777777" w:rsidR="00A444E4" w:rsidRDefault="00A444E4" w:rsidP="00A444E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F6CAB6" w14:textId="77777777" w:rsidR="00A444E4" w:rsidRDefault="00A444E4" w:rsidP="00A444E4">
                  <w:pPr>
                    <w:spacing w:line="240" w:lineRule="exact"/>
                    <w:rPr>
                      <w:rFonts w:asciiTheme="majorEastAsia" w:eastAsiaTheme="majorEastAsia" w:hAnsiTheme="majorEastAsia"/>
                      <w:color w:val="000000" w:themeColor="text1"/>
                      <w:sz w:val="18"/>
                      <w:szCs w:val="18"/>
                    </w:rPr>
                  </w:pPr>
                </w:p>
              </w:tc>
            </w:tr>
            <w:tr w:rsidR="00D574D9" w:rsidRPr="004E5901" w14:paraId="65F49945"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FDF7D7"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6719DB07" w14:textId="34E6B97D"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D574D9" w:rsidRPr="004E5901" w14:paraId="1ABD70D0"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A3622F" w14:textId="15F6D61E"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25FA9F49" w14:textId="4961B88F"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D574D9" w:rsidRPr="004E5901" w14:paraId="29B39DA1"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96C7BD" w14:textId="7A906960"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17797614" w14:textId="42FE258B"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D574D9" w:rsidRPr="004E5901" w14:paraId="2C558B75" w14:textId="77777777" w:rsidTr="00A444E4">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73A8E453"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4C3273" w14:textId="77777777" w:rsidR="00D574D9" w:rsidRPr="00B91BF7"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4709" w:type="dxa"/>
                  <w:gridSpan w:val="2"/>
                  <w:tcBorders>
                    <w:left w:val="single" w:sz="12" w:space="0" w:color="auto"/>
                  </w:tcBorders>
                </w:tcPr>
                <w:p w14:paraId="533827A3" w14:textId="788C1A3C"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r w:rsidR="00871AF7">
                    <w:rPr>
                      <w:rFonts w:asciiTheme="majorEastAsia" w:eastAsiaTheme="majorEastAsia" w:hAnsiTheme="majorEastAsia" w:hint="eastAsia"/>
                      <w:bCs/>
                      <w:color w:val="000000" w:themeColor="text1"/>
                      <w:sz w:val="18"/>
                      <w:szCs w:val="20"/>
                    </w:rPr>
                    <w:t>）</w:t>
                  </w:r>
                </w:p>
              </w:tc>
            </w:tr>
            <w:tr w:rsidR="00D574D9" w:rsidRPr="00B103DF" w14:paraId="12B74038" w14:textId="77777777" w:rsidTr="00A444E4">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68D3C8EA"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CFA8CE" w14:textId="7E8B92BC"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7C8B9A9C" w14:textId="2F5B340F"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r w:rsidR="00871AF7">
                    <w:rPr>
                      <w:rFonts w:asciiTheme="majorEastAsia" w:eastAsiaTheme="majorEastAsia" w:hAnsiTheme="majorEastAsia" w:hint="eastAsia"/>
                      <w:bCs/>
                      <w:color w:val="000000" w:themeColor="text1"/>
                      <w:sz w:val="18"/>
                      <w:szCs w:val="20"/>
                    </w:rPr>
                    <w:t>）</w:t>
                  </w:r>
                </w:p>
              </w:tc>
            </w:tr>
            <w:tr w:rsidR="00D574D9" w:rsidRPr="00B103DF" w14:paraId="239CC35B"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119C87" w14:textId="60E22101"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2316252C" w14:textId="20223A4B"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D574D9" w:rsidRPr="00B103DF" w14:paraId="0A7E3D1A" w14:textId="77777777" w:rsidTr="00A444E4">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1B276D67"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9CBFB7" w14:textId="77777777" w:rsidR="00D574D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6273AB44" w14:textId="4B6F0B80"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D574D9" w:rsidRPr="00B103DF" w14:paraId="417B339B" w14:textId="77777777" w:rsidTr="00A444E4">
              <w:trPr>
                <w:gridBefore w:val="1"/>
                <w:wBefore w:w="20" w:type="dxa"/>
                <w:trHeight w:val="260"/>
              </w:trPr>
              <w:tc>
                <w:tcPr>
                  <w:tcW w:w="438" w:type="dxa"/>
                  <w:tcBorders>
                    <w:top w:val="nil"/>
                    <w:left w:val="nil"/>
                    <w:bottom w:val="nil"/>
                    <w:right w:val="single" w:sz="12" w:space="0" w:color="auto"/>
                  </w:tcBorders>
                  <w:shd w:val="clear" w:color="auto" w:fill="auto"/>
                </w:tcPr>
                <w:p w14:paraId="77A152F5"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F87406" w14:textId="5A65E381" w:rsidR="00D574D9" w:rsidRPr="00C3206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1087B6C4" w14:textId="498CD445"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D574D9" w:rsidRPr="00B103DF" w14:paraId="7C8EF953" w14:textId="77777777" w:rsidTr="00A444E4">
              <w:trPr>
                <w:gridBefore w:val="1"/>
                <w:wBefore w:w="20" w:type="dxa"/>
                <w:trHeight w:val="260"/>
              </w:trPr>
              <w:tc>
                <w:tcPr>
                  <w:tcW w:w="438" w:type="dxa"/>
                  <w:tcBorders>
                    <w:top w:val="nil"/>
                    <w:left w:val="nil"/>
                    <w:bottom w:val="nil"/>
                    <w:right w:val="single" w:sz="12" w:space="0" w:color="auto"/>
                  </w:tcBorders>
                  <w:shd w:val="clear" w:color="auto" w:fill="auto"/>
                </w:tcPr>
                <w:p w14:paraId="70DF6F18"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B5DC90" w14:textId="19D46280" w:rsidR="00D574D9" w:rsidRPr="00C3206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9DB4911" w14:textId="3CB4F2D2"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D574D9" w:rsidRPr="00B103DF" w14:paraId="3D09585A" w14:textId="77777777" w:rsidTr="00A444E4">
              <w:trPr>
                <w:gridBefore w:val="1"/>
                <w:wBefore w:w="20" w:type="dxa"/>
                <w:trHeight w:val="260"/>
              </w:trPr>
              <w:tc>
                <w:tcPr>
                  <w:tcW w:w="438" w:type="dxa"/>
                  <w:tcBorders>
                    <w:top w:val="nil"/>
                    <w:left w:val="nil"/>
                    <w:bottom w:val="nil"/>
                    <w:right w:val="single" w:sz="12" w:space="0" w:color="auto"/>
                  </w:tcBorders>
                  <w:shd w:val="clear" w:color="auto" w:fill="auto"/>
                </w:tcPr>
                <w:p w14:paraId="326FD287"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EC603C" w14:textId="103A559A" w:rsidR="00D574D9" w:rsidRPr="00C32069"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35349372" w14:textId="4E238DA9"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3449BF6E" w14:textId="77777777" w:rsidR="00D574D9" w:rsidRPr="007E49A8" w:rsidRDefault="00D574D9" w:rsidP="00D574D9">
            <w:pPr>
              <w:spacing w:line="240" w:lineRule="exact"/>
              <w:ind w:left="158" w:hangingChars="100" w:hanging="158"/>
              <w:rPr>
                <w:rFonts w:asciiTheme="majorEastAsia" w:eastAsiaTheme="majorEastAsia" w:hAnsiTheme="majorEastAsia"/>
                <w:color w:val="000000" w:themeColor="text1"/>
                <w:sz w:val="18"/>
                <w:szCs w:val="18"/>
                <w:shd w:val="pct15" w:color="auto" w:fill="FFFFFF"/>
              </w:rPr>
            </w:pPr>
          </w:p>
        </w:tc>
        <w:tc>
          <w:tcPr>
            <w:tcW w:w="1276" w:type="dxa"/>
            <w:tcBorders>
              <w:top w:val="nil"/>
              <w:bottom w:val="dotted" w:sz="4" w:space="0" w:color="auto"/>
              <w:right w:val="single" w:sz="4" w:space="0" w:color="auto"/>
            </w:tcBorders>
            <w:shd w:val="clear" w:color="auto" w:fill="FFF2CC" w:themeFill="accent4" w:themeFillTint="33"/>
          </w:tcPr>
          <w:p w14:paraId="0C419DFB"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19958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C565071"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590692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2658E9F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条例第59条の16</w:t>
            </w:r>
          </w:p>
          <w:p w14:paraId="3C14D70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第2項第2号</w:t>
            </w:r>
          </w:p>
          <w:p w14:paraId="06897AF7"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633F0648" w14:textId="1FFF4EDF"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②ロ</w:t>
            </w:r>
          </w:p>
          <w:p w14:paraId="03E0ECF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r>
      <w:tr w:rsidR="00D574D9" w:rsidRPr="001E2E1B" w14:paraId="70BA44A3" w14:textId="77777777" w:rsidTr="00456AC3">
        <w:trPr>
          <w:trHeight w:val="118"/>
        </w:trPr>
        <w:tc>
          <w:tcPr>
            <w:tcW w:w="1413" w:type="dxa"/>
            <w:tcBorders>
              <w:top w:val="nil"/>
              <w:bottom w:val="nil"/>
            </w:tcBorders>
          </w:tcPr>
          <w:p w14:paraId="17A899BB"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1E5694" w14:textId="77777777" w:rsidR="00D574D9" w:rsidRPr="002F270A"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38EC35B8" w14:textId="77777777" w:rsidR="00D574D9" w:rsidRPr="007E49A8" w:rsidRDefault="00D574D9" w:rsidP="00D574D9">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58D5B865"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1A0FF1C1" w14:textId="2227E808"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②ロ</w:t>
            </w:r>
          </w:p>
        </w:tc>
      </w:tr>
      <w:tr w:rsidR="00D574D9" w:rsidRPr="001E2E1B" w14:paraId="2D5DD70D" w14:textId="77777777" w:rsidTr="00456AC3">
        <w:trPr>
          <w:trHeight w:val="2370"/>
        </w:trPr>
        <w:tc>
          <w:tcPr>
            <w:tcW w:w="1413" w:type="dxa"/>
            <w:tcBorders>
              <w:top w:val="nil"/>
              <w:bottom w:val="nil"/>
            </w:tcBorders>
          </w:tcPr>
          <w:p w14:paraId="34E8250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48E0D169"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従業者に対し、感染症の予防及びまん延の防止のための研修及び訓練を定期的に実施していますか。</w:t>
            </w:r>
          </w:p>
          <w:p w14:paraId="613E1B49" w14:textId="77777777" w:rsidR="00D574D9" w:rsidRDefault="00D574D9" w:rsidP="00D574D9">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D574D9" w14:paraId="0747A500" w14:textId="77777777" w:rsidTr="00D34FE9">
              <w:trPr>
                <w:trHeight w:val="208"/>
              </w:trPr>
              <w:tc>
                <w:tcPr>
                  <w:tcW w:w="1085" w:type="dxa"/>
                  <w:shd w:val="clear" w:color="auto" w:fill="D0CECE" w:themeFill="background2" w:themeFillShade="E6"/>
                </w:tcPr>
                <w:p w14:paraId="26A9AF04"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6ABEAB8"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C586C83"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D574D9" w14:paraId="4DF542DB" w14:textId="77777777" w:rsidTr="00D34FE9">
              <w:trPr>
                <w:trHeight w:val="208"/>
              </w:trPr>
              <w:tc>
                <w:tcPr>
                  <w:tcW w:w="1085" w:type="dxa"/>
                  <w:tcBorders>
                    <w:right w:val="single" w:sz="12" w:space="0" w:color="auto"/>
                  </w:tcBorders>
                  <w:shd w:val="clear" w:color="auto" w:fill="D0CECE" w:themeFill="background2" w:themeFillShade="E6"/>
                </w:tcPr>
                <w:p w14:paraId="6291A872"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F80724"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36AEDF"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02DF5CBC"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r w:rsidR="00D574D9" w14:paraId="40A797B1" w14:textId="77777777" w:rsidTr="00D34FE9">
              <w:trPr>
                <w:trHeight w:val="216"/>
              </w:trPr>
              <w:tc>
                <w:tcPr>
                  <w:tcW w:w="1085" w:type="dxa"/>
                  <w:tcBorders>
                    <w:right w:val="single" w:sz="12" w:space="0" w:color="auto"/>
                  </w:tcBorders>
                  <w:shd w:val="clear" w:color="auto" w:fill="D0CECE" w:themeFill="background2" w:themeFillShade="E6"/>
                </w:tcPr>
                <w:p w14:paraId="5512ABFE"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5D1759"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5596A3"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0C80B4DF"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4AF0F38C" w14:textId="414B317F" w:rsidR="00D574D9" w:rsidRDefault="00D574D9" w:rsidP="00D574D9">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D574D9" w14:paraId="17AE4FEA" w14:textId="77777777" w:rsidTr="00D34FE9">
              <w:trPr>
                <w:trHeight w:val="208"/>
              </w:trPr>
              <w:tc>
                <w:tcPr>
                  <w:tcW w:w="1085" w:type="dxa"/>
                  <w:shd w:val="clear" w:color="auto" w:fill="D0CECE" w:themeFill="background2" w:themeFillShade="E6"/>
                </w:tcPr>
                <w:p w14:paraId="7D7DB5B5" w14:textId="6AEE9C99"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AB0CF46"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C0C8745" w14:textId="41965120"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D574D9" w14:paraId="2A6E2EA1" w14:textId="77777777" w:rsidTr="00D34FE9">
              <w:trPr>
                <w:trHeight w:val="208"/>
              </w:trPr>
              <w:tc>
                <w:tcPr>
                  <w:tcW w:w="1085" w:type="dxa"/>
                  <w:tcBorders>
                    <w:right w:val="single" w:sz="12" w:space="0" w:color="auto"/>
                  </w:tcBorders>
                  <w:shd w:val="clear" w:color="auto" w:fill="D0CECE" w:themeFill="background2" w:themeFillShade="E6"/>
                </w:tcPr>
                <w:p w14:paraId="153C826D"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644ED6" w14:textId="19610270"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1E5D78"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1C314D46"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r w:rsidR="00D574D9" w14:paraId="29B5DD5A" w14:textId="77777777" w:rsidTr="00D34FE9">
              <w:trPr>
                <w:trHeight w:val="216"/>
              </w:trPr>
              <w:tc>
                <w:tcPr>
                  <w:tcW w:w="1085" w:type="dxa"/>
                  <w:tcBorders>
                    <w:right w:val="single" w:sz="12" w:space="0" w:color="auto"/>
                  </w:tcBorders>
                  <w:shd w:val="clear" w:color="auto" w:fill="D0CECE" w:themeFill="background2" w:themeFillShade="E6"/>
                </w:tcPr>
                <w:p w14:paraId="5FFF92CE"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AFCB24" w14:textId="6361E68D"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943852"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751109E7"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74308554" w14:textId="77777777" w:rsidR="00D574D9" w:rsidRPr="003A4CA3" w:rsidRDefault="00D574D9" w:rsidP="00D574D9">
            <w:pPr>
              <w:spacing w:afterLines="30" w:after="97"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0477E673"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723008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6D071DE"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7925797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5AD0BF2"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条例第59条の16</w:t>
            </w:r>
          </w:p>
          <w:p w14:paraId="5AB0028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第2項第3号</w:t>
            </w:r>
          </w:p>
        </w:tc>
      </w:tr>
      <w:tr w:rsidR="00D574D9" w:rsidRPr="001E2E1B" w14:paraId="3B9A170B" w14:textId="77777777" w:rsidTr="00456AC3">
        <w:trPr>
          <w:trHeight w:val="3588"/>
        </w:trPr>
        <w:tc>
          <w:tcPr>
            <w:tcW w:w="1413" w:type="dxa"/>
            <w:tcBorders>
              <w:top w:val="nil"/>
              <w:bottom w:val="nil"/>
            </w:tcBorders>
          </w:tcPr>
          <w:p w14:paraId="040FD7AE"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ED1EC66" w14:textId="5823B411"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地域密着型通所介護</w:t>
            </w:r>
            <w:r w:rsidRPr="001E2E1B">
              <w:rPr>
                <w:rFonts w:asciiTheme="majorEastAsia" w:eastAsiaTheme="majorEastAsia" w:hAnsiTheme="majorEastAsia" w:hint="eastAsia"/>
                <w:bCs/>
                <w:color w:val="000000" w:themeColor="text1"/>
                <w:sz w:val="18"/>
                <w:szCs w:val="20"/>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職員教育を組織的に浸透させていくためには、当該事業所が</w:t>
            </w:r>
            <w:r w:rsidRPr="00123D70">
              <w:rPr>
                <w:rFonts w:asciiTheme="majorEastAsia" w:eastAsiaTheme="majorEastAsia" w:hAnsiTheme="majorEastAsia" w:hint="eastAsia"/>
                <w:b/>
                <w:color w:val="000000" w:themeColor="text1"/>
                <w:sz w:val="18"/>
                <w:szCs w:val="20"/>
              </w:rPr>
              <w:t>定期的な教育（年１回以上</w:t>
            </w:r>
            <w:r w:rsidR="009441EE">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を開催する</w:t>
            </w:r>
            <w:r w:rsidRPr="007B7C83">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新規採用時には感染対策研修を実施することが望ましい</w:t>
            </w:r>
            <w:r w:rsidRPr="001E2E1B">
              <w:rPr>
                <w:rFonts w:asciiTheme="majorEastAsia" w:eastAsiaTheme="majorEastAsia" w:hAnsiTheme="majorEastAsia" w:hint="eastAsia"/>
                <w:bCs/>
                <w:color w:val="000000" w:themeColor="text1"/>
                <w:sz w:val="18"/>
                <w:szCs w:val="20"/>
              </w:rPr>
              <w:t>です。また、研修の実施内容についても記録することが必要です。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なお、研修の実施は、厚生労働省「介護施設・事業所の職員向け感染症対策力向上のための研修教材」等を活用するなど、事業所内で行うものでも差し支えなく、当該事業所の実態に応じ行ってください。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また、平時から、実際に感染症が発生した場合を想定し、発生時の対応について、</w:t>
            </w:r>
            <w:r w:rsidRPr="00123D70">
              <w:rPr>
                <w:rFonts w:asciiTheme="majorEastAsia" w:eastAsiaTheme="majorEastAsia" w:hAnsiTheme="majorEastAsia" w:hint="eastAsia"/>
                <w:b/>
                <w:color w:val="000000" w:themeColor="text1"/>
                <w:sz w:val="18"/>
                <w:szCs w:val="20"/>
              </w:rPr>
              <w:t>訓練（シミュレーション</w:t>
            </w:r>
            <w:r w:rsidR="009441EE">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を定期的（年１回以上</w:t>
            </w:r>
            <w:r w:rsidR="009441EE">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に行うことが必要</w:t>
            </w:r>
            <w:r w:rsidRPr="001E2E1B">
              <w:rPr>
                <w:rFonts w:asciiTheme="majorEastAsia" w:eastAsiaTheme="majorEastAsia" w:hAnsiTheme="majorEastAsia" w:hint="eastAsia"/>
                <w:bCs/>
                <w:color w:val="000000" w:themeColor="text1"/>
                <w:sz w:val="18"/>
                <w:szCs w:val="20"/>
              </w:rPr>
              <w:t>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0666FC1F" w14:textId="77777777" w:rsidR="00D574D9" w:rsidRPr="008740D5"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7E2D680"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144BD0E8" w14:textId="7D83DCCD" w:rsidR="00D574D9" w:rsidRPr="008740D5"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②ハ</w:t>
            </w:r>
          </w:p>
        </w:tc>
      </w:tr>
      <w:tr w:rsidR="00D574D9" w:rsidRPr="001E2E1B" w14:paraId="2FB2E161" w14:textId="77777777" w:rsidTr="00456AC3">
        <w:trPr>
          <w:cantSplit/>
          <w:trHeight w:val="553"/>
        </w:trPr>
        <w:tc>
          <w:tcPr>
            <w:tcW w:w="1413" w:type="dxa"/>
            <w:tcBorders>
              <w:top w:val="single" w:sz="4" w:space="0" w:color="auto"/>
              <w:bottom w:val="nil"/>
            </w:tcBorders>
          </w:tcPr>
          <w:p w14:paraId="2172D4C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２６　掲示</w:t>
            </w:r>
          </w:p>
          <w:p w14:paraId="4D593FE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3F4DBC0"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事業所の見やすい場所に、</w:t>
            </w:r>
            <w:r>
              <w:rPr>
                <w:rFonts w:asciiTheme="majorEastAsia" w:eastAsiaTheme="majorEastAsia" w:hAnsiTheme="majorEastAsia" w:hint="eastAsia"/>
                <w:bCs/>
                <w:color w:val="000000" w:themeColor="text1"/>
                <w:sz w:val="18"/>
                <w:szCs w:val="20"/>
              </w:rPr>
              <w:t>次の項目</w:t>
            </w:r>
            <w:r w:rsidRPr="001E2E1B">
              <w:rPr>
                <w:rFonts w:asciiTheme="majorEastAsia" w:eastAsiaTheme="majorEastAsia" w:hAnsiTheme="majorEastAsia" w:hint="eastAsia"/>
                <w:bCs/>
                <w:color w:val="000000" w:themeColor="text1"/>
                <w:sz w:val="18"/>
                <w:szCs w:val="20"/>
              </w:rPr>
              <w:t>を掲示していますか。</w:t>
            </w:r>
          </w:p>
          <w:tbl>
            <w:tblPr>
              <w:tblStyle w:val="a3"/>
              <w:tblW w:w="5584" w:type="dxa"/>
              <w:tblInd w:w="158" w:type="dxa"/>
              <w:tblLayout w:type="fixed"/>
              <w:tblLook w:val="04A0" w:firstRow="1" w:lastRow="0" w:firstColumn="1" w:lastColumn="0" w:noHBand="0" w:noVBand="1"/>
            </w:tblPr>
            <w:tblGrid>
              <w:gridCol w:w="10"/>
              <w:gridCol w:w="438"/>
              <w:gridCol w:w="1126"/>
              <w:gridCol w:w="4000"/>
              <w:gridCol w:w="10"/>
            </w:tblGrid>
            <w:tr w:rsidR="006D553F" w14:paraId="714CEA6B" w14:textId="77777777" w:rsidTr="00A444E4">
              <w:trPr>
                <w:gridAfter w:val="1"/>
                <w:wAfter w:w="10" w:type="dxa"/>
                <w:trHeight w:val="260"/>
              </w:trPr>
              <w:tc>
                <w:tcPr>
                  <w:tcW w:w="1574" w:type="dxa"/>
                  <w:gridSpan w:val="3"/>
                  <w:tcBorders>
                    <w:right w:val="single" w:sz="12" w:space="0" w:color="auto"/>
                  </w:tcBorders>
                  <w:shd w:val="clear" w:color="auto" w:fill="D0CECE" w:themeFill="background2" w:themeFillShade="E6"/>
                </w:tcPr>
                <w:p w14:paraId="3483C680" w14:textId="29F33163" w:rsidR="006D553F" w:rsidRDefault="006D553F" w:rsidP="00A444E4">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62D9DE" w14:textId="77777777" w:rsidR="006D553F" w:rsidRDefault="006D553F" w:rsidP="006D553F">
                  <w:pPr>
                    <w:spacing w:line="240" w:lineRule="exact"/>
                    <w:rPr>
                      <w:rFonts w:asciiTheme="majorEastAsia" w:eastAsiaTheme="majorEastAsia" w:hAnsiTheme="majorEastAsia"/>
                      <w:bCs/>
                      <w:color w:val="000000" w:themeColor="text1"/>
                      <w:sz w:val="18"/>
                      <w:szCs w:val="18"/>
                    </w:rPr>
                  </w:pPr>
                </w:p>
              </w:tc>
            </w:tr>
            <w:tr w:rsidR="00D574D9" w14:paraId="0B865A1E"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FDEAD1"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C2611D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D574D9" w14:paraId="085624F9"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3BE69F"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10B44A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従業者の勤務体制</w:t>
                  </w:r>
                </w:p>
              </w:tc>
            </w:tr>
            <w:tr w:rsidR="00D574D9" w14:paraId="31C0B926"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D5178E"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8F59E2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D574D9" w14:paraId="3BF5A2F0"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BBA20"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07036DE"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D574D9" w14:paraId="24AA9AEC"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78A52E"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F9BBCE6" w14:textId="29CC080A"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r w:rsidR="009441EE">
                    <w:rPr>
                      <w:rFonts w:asciiTheme="majorEastAsia" w:eastAsiaTheme="majorEastAsia" w:hAnsiTheme="majorEastAsia" w:hint="eastAsia"/>
                      <w:bCs/>
                      <w:color w:val="000000" w:themeColor="text1"/>
                      <w:sz w:val="18"/>
                      <w:szCs w:val="20"/>
                    </w:rPr>
                    <w:t>）</w:t>
                  </w:r>
                </w:p>
              </w:tc>
            </w:tr>
            <w:tr w:rsidR="00D574D9" w14:paraId="61E1DFE1"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0621A2"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6450BC8" w14:textId="6A0BA5FD" w:rsidR="00D574D9" w:rsidRPr="001E2E1B"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w:t>
                  </w:r>
                  <w:r w:rsidR="009441EE">
                    <w:rPr>
                      <w:rFonts w:asciiTheme="majorEastAsia" w:eastAsiaTheme="majorEastAsia" w:hAnsiTheme="majorEastAsia" w:hint="eastAsia"/>
                      <w:bCs/>
                      <w:color w:val="000000" w:themeColor="text1"/>
                      <w:sz w:val="18"/>
                      <w:szCs w:val="20"/>
                    </w:rPr>
                    <w:t>重要</w:t>
                  </w:r>
                  <w:r w:rsidRPr="004A0D4B">
                    <w:rPr>
                      <w:rFonts w:asciiTheme="majorEastAsia" w:eastAsiaTheme="majorEastAsia" w:hAnsiTheme="majorEastAsia" w:hint="eastAsia"/>
                      <w:bCs/>
                      <w:color w:val="000000" w:themeColor="text1"/>
                      <w:sz w:val="18"/>
                      <w:szCs w:val="20"/>
                    </w:rPr>
                    <w:t>事項</w:t>
                  </w:r>
                </w:p>
              </w:tc>
            </w:tr>
          </w:tbl>
          <w:p w14:paraId="025FE1CF"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3666557"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98381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A4A9BB6"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697642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B44958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3129DC39" w14:textId="3F108D0E"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(第34条準用</w:t>
            </w:r>
            <w:r w:rsidR="00595B37">
              <w:rPr>
                <w:rFonts w:asciiTheme="majorEastAsia" w:eastAsiaTheme="majorEastAsia" w:hAnsiTheme="majorEastAsia" w:hint="eastAsia"/>
                <w:color w:val="000000" w:themeColor="text1"/>
                <w:kern w:val="0"/>
                <w:sz w:val="18"/>
                <w:szCs w:val="18"/>
              </w:rPr>
              <w:t>)</w:t>
            </w:r>
          </w:p>
          <w:p w14:paraId="2DF251A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4433FA97" w14:textId="1898FE24"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color w:val="000000" w:themeColor="text1"/>
                <w:kern w:val="0"/>
                <w:sz w:val="18"/>
                <w:szCs w:val="18"/>
              </w:rPr>
              <w:t>)</w:t>
            </w:r>
          </w:p>
          <w:p w14:paraId="19215B29" w14:textId="0C10B840"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(第3の一の4(25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595B37">
              <w:rPr>
                <w:rFonts w:asciiTheme="majorEastAsia" w:eastAsiaTheme="majorEastAsia" w:hAnsiTheme="majorEastAsia" w:hint="eastAsia"/>
                <w:bCs/>
                <w:color w:val="000000" w:themeColor="text1"/>
                <w:sz w:val="18"/>
                <w:szCs w:val="18"/>
              </w:rPr>
              <w:t>)</w:t>
            </w:r>
          </w:p>
        </w:tc>
      </w:tr>
      <w:tr w:rsidR="00D574D9" w:rsidRPr="001E2E1B" w14:paraId="6B724C24" w14:textId="77777777" w:rsidTr="00456AC3">
        <w:trPr>
          <w:trHeight w:val="58"/>
        </w:trPr>
        <w:tc>
          <w:tcPr>
            <w:tcW w:w="1413" w:type="dxa"/>
            <w:tcBorders>
              <w:top w:val="nil"/>
              <w:bottom w:val="nil"/>
            </w:tcBorders>
          </w:tcPr>
          <w:p w14:paraId="7C7D038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2FD4235" w14:textId="77777777"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上記①の規定による掲示に代える場合、</w:t>
            </w:r>
            <w:r w:rsidRPr="001C3B64">
              <w:rPr>
                <w:rFonts w:asciiTheme="majorEastAsia" w:eastAsiaTheme="majorEastAsia" w:hAnsiTheme="majorEastAsia" w:hint="eastAsia"/>
                <w:bCs/>
                <w:color w:val="000000" w:themeColor="text1"/>
                <w:sz w:val="18"/>
                <w:szCs w:val="20"/>
              </w:rPr>
              <w:t>重要事項を記載した書面を当該指定</w:t>
            </w:r>
            <w:r>
              <w:rPr>
                <w:rFonts w:asciiTheme="majorEastAsia" w:eastAsiaTheme="majorEastAsia" w:hAnsiTheme="majorEastAsia" w:hint="eastAsia"/>
                <w:bCs/>
                <w:color w:val="000000" w:themeColor="text1"/>
                <w:sz w:val="18"/>
                <w:szCs w:val="20"/>
              </w:rPr>
              <w:t>地域密着型通所介護</w:t>
            </w:r>
            <w:r w:rsidRPr="001C3B64">
              <w:rPr>
                <w:rFonts w:asciiTheme="majorEastAsia" w:eastAsiaTheme="majorEastAsia" w:hAnsiTheme="majorEastAsia" w:hint="eastAsia"/>
                <w:bCs/>
                <w:color w:val="000000" w:themeColor="text1"/>
                <w:sz w:val="18"/>
                <w:szCs w:val="20"/>
              </w:rPr>
              <w:t>事業所に備え付け、</w:t>
            </w:r>
            <w:r>
              <w:rPr>
                <w:rFonts w:asciiTheme="majorEastAsia" w:eastAsiaTheme="majorEastAsia" w:hAnsiTheme="majorEastAsia" w:hint="eastAsia"/>
                <w:bCs/>
                <w:color w:val="000000" w:themeColor="text1"/>
                <w:sz w:val="18"/>
                <w:szCs w:val="20"/>
              </w:rPr>
              <w:t>かつ、これをいつでも関係者に自由に閲覧させていますか</w:t>
            </w:r>
            <w:r w:rsidRPr="001C3B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28E1E850"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83150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D99FE9B"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665879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17C96D55" w14:textId="77777777" w:rsidR="00D574D9" w:rsidRPr="00B103DF" w:rsidRDefault="002615D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102388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574147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71412696" w14:textId="581F634C"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(第34条第2項準用</w:t>
            </w:r>
            <w:r w:rsidR="00595B37">
              <w:rPr>
                <w:rFonts w:asciiTheme="majorEastAsia" w:eastAsiaTheme="majorEastAsia" w:hAnsiTheme="majorEastAsia" w:hint="eastAsia"/>
                <w:color w:val="000000" w:themeColor="text1"/>
                <w:kern w:val="0"/>
                <w:sz w:val="18"/>
                <w:szCs w:val="18"/>
              </w:rPr>
              <w:t>)</w:t>
            </w:r>
          </w:p>
        </w:tc>
      </w:tr>
      <w:tr w:rsidR="00D574D9" w:rsidRPr="001E2E1B" w14:paraId="43BF0E7F" w14:textId="77777777" w:rsidTr="00456AC3">
        <w:trPr>
          <w:trHeight w:val="58"/>
        </w:trPr>
        <w:tc>
          <w:tcPr>
            <w:tcW w:w="1413" w:type="dxa"/>
            <w:tcBorders>
              <w:top w:val="nil"/>
              <w:bottom w:val="nil"/>
            </w:tcBorders>
          </w:tcPr>
          <w:p w14:paraId="1ADFE07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9B2F18D" w14:textId="77777777"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D574D9" w14:paraId="6AD52710" w14:textId="77777777" w:rsidTr="00A444E4">
              <w:trPr>
                <w:trHeight w:val="260"/>
              </w:trPr>
              <w:tc>
                <w:tcPr>
                  <w:tcW w:w="1574" w:type="dxa"/>
                  <w:tcBorders>
                    <w:right w:val="single" w:sz="12" w:space="0" w:color="auto"/>
                  </w:tcBorders>
                  <w:shd w:val="clear" w:color="auto" w:fill="D0CECE" w:themeFill="background2" w:themeFillShade="E6"/>
                </w:tcPr>
                <w:p w14:paraId="00E96A2B" w14:textId="55DD6832" w:rsidR="00D574D9" w:rsidRDefault="00D574D9" w:rsidP="00A444E4">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w:t>
                  </w:r>
                  <w:r w:rsidR="006D553F">
                    <w:rPr>
                      <w:rFonts w:asciiTheme="majorEastAsia" w:eastAsiaTheme="majorEastAsia" w:hAnsiTheme="majorEastAsia" w:hint="eastAsia"/>
                      <w:bCs/>
                      <w:color w:val="000000" w:themeColor="text1"/>
                      <w:sz w:val="18"/>
                      <w:szCs w:val="18"/>
                    </w:rPr>
                    <w:t>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9AB317"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r>
          </w:tbl>
          <w:p w14:paraId="0E486E84"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BC463CC"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00434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835322C"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6632619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BD28A2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70A5DD8" w14:textId="4587F385"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(第34条第3項準用</w:t>
            </w:r>
            <w:r w:rsidR="00595B37">
              <w:rPr>
                <w:rFonts w:asciiTheme="majorEastAsia" w:eastAsiaTheme="majorEastAsia" w:hAnsiTheme="majorEastAsia" w:hint="eastAsia"/>
                <w:color w:val="000000" w:themeColor="text1"/>
                <w:kern w:val="0"/>
                <w:sz w:val="18"/>
                <w:szCs w:val="18"/>
              </w:rPr>
              <w:t>)</w:t>
            </w:r>
          </w:p>
        </w:tc>
      </w:tr>
      <w:tr w:rsidR="00D574D9" w:rsidRPr="001E2E1B" w14:paraId="21F62564" w14:textId="77777777" w:rsidTr="00456AC3">
        <w:trPr>
          <w:cantSplit/>
          <w:trHeight w:val="949"/>
        </w:trPr>
        <w:tc>
          <w:tcPr>
            <w:tcW w:w="1413" w:type="dxa"/>
            <w:tcBorders>
              <w:top w:val="nil"/>
              <w:bottom w:val="single" w:sz="4" w:space="0" w:color="auto"/>
            </w:tcBorders>
          </w:tcPr>
          <w:p w14:paraId="139BEE9D"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01DB3A8" w14:textId="77777777" w:rsidR="00D574D9" w:rsidRDefault="00D574D9" w:rsidP="00D574D9">
            <w:pPr>
              <w:spacing w:line="240" w:lineRule="exact"/>
              <w:ind w:left="158" w:hangingChars="100" w:hanging="158"/>
              <w:rPr>
                <w:color w:val="000000" w:themeColor="text1"/>
                <w:sz w:val="18"/>
                <w:szCs w:val="18"/>
              </w:rPr>
            </w:pPr>
            <w:r w:rsidRPr="00B103DF">
              <w:rPr>
                <w:rFonts w:hint="eastAsia"/>
                <w:color w:val="000000" w:themeColor="text1"/>
                <w:sz w:val="18"/>
                <w:szCs w:val="18"/>
              </w:rPr>
              <w:t xml:space="preserve">※　</w:t>
            </w:r>
            <w:r w:rsidRPr="00B562A5">
              <w:rPr>
                <w:rFonts w:hint="eastAsia"/>
                <w:color w:val="000000" w:themeColor="text1"/>
                <w:sz w:val="18"/>
                <w:szCs w:val="18"/>
              </w:rPr>
              <w:t>指定</w:t>
            </w:r>
            <w:r>
              <w:rPr>
                <w:rFonts w:hint="eastAsia"/>
                <w:color w:val="000000" w:themeColor="text1"/>
                <w:sz w:val="18"/>
                <w:szCs w:val="18"/>
              </w:rPr>
              <w:t>地域密着型通所介護</w:t>
            </w:r>
            <w:r w:rsidRPr="00B562A5">
              <w:rPr>
                <w:rFonts w:hint="eastAsia"/>
                <w:color w:val="000000" w:themeColor="text1"/>
                <w:sz w:val="18"/>
                <w:szCs w:val="18"/>
              </w:rPr>
              <w:t>事業者は、原則として、重要事項を当該</w:t>
            </w:r>
            <w:r>
              <w:rPr>
                <w:rFonts w:hint="eastAsia"/>
                <w:color w:val="000000" w:themeColor="text1"/>
                <w:sz w:val="18"/>
                <w:szCs w:val="18"/>
              </w:rPr>
              <w:t>指定地域密着型通所介護</w:t>
            </w:r>
            <w:r w:rsidRPr="00B562A5">
              <w:rPr>
                <w:rFonts w:hint="eastAsia"/>
                <w:color w:val="000000" w:themeColor="text1"/>
                <w:sz w:val="18"/>
                <w:szCs w:val="18"/>
              </w:rPr>
              <w:t>事</w:t>
            </w:r>
            <w:r>
              <w:rPr>
                <w:rFonts w:hint="eastAsia"/>
                <w:color w:val="000000" w:themeColor="text1"/>
                <w:sz w:val="18"/>
                <w:szCs w:val="18"/>
              </w:rPr>
              <w:t>業者のウェブサイトに掲載しなければならないことを規定したものです</w:t>
            </w:r>
            <w:r w:rsidRPr="00B562A5">
              <w:rPr>
                <w:rFonts w:hint="eastAsia"/>
                <w:color w:val="000000" w:themeColor="text1"/>
                <w:sz w:val="18"/>
                <w:szCs w:val="18"/>
              </w:rPr>
              <w:t>が、ウェブサイトとは、</w:t>
            </w:r>
            <w:r>
              <w:rPr>
                <w:rFonts w:hint="eastAsia"/>
                <w:color w:val="000000" w:themeColor="text1"/>
                <w:sz w:val="18"/>
                <w:szCs w:val="18"/>
              </w:rPr>
              <w:t>法人のホームページ等又は介護サービス情報公表システムのことをいいます</w:t>
            </w:r>
            <w:r w:rsidRPr="00B562A5">
              <w:rPr>
                <w:rFonts w:hint="eastAsia"/>
                <w:color w:val="000000" w:themeColor="text1"/>
                <w:sz w:val="18"/>
                <w:szCs w:val="18"/>
              </w:rPr>
              <w:t>。なお、指定</w:t>
            </w:r>
            <w:r>
              <w:rPr>
                <w:rFonts w:hint="eastAsia"/>
                <w:color w:val="000000" w:themeColor="text1"/>
                <w:sz w:val="18"/>
                <w:szCs w:val="18"/>
              </w:rPr>
              <w:t>地域密着型通所介護</w:t>
            </w:r>
            <w:r w:rsidRPr="00B562A5">
              <w:rPr>
                <w:rFonts w:hint="eastAsia"/>
                <w:color w:val="000000" w:themeColor="text1"/>
                <w:sz w:val="18"/>
                <w:szCs w:val="18"/>
              </w:rPr>
              <w:t>事業者は、重要事項の掲示及びウェブサイトへの掲載を行</w:t>
            </w:r>
            <w:r>
              <w:rPr>
                <w:rFonts w:hint="eastAsia"/>
                <w:color w:val="000000" w:themeColor="text1"/>
                <w:sz w:val="18"/>
                <w:szCs w:val="18"/>
              </w:rPr>
              <w:t>うにあたり、次に掲げる点に留意する必要があります</w:t>
            </w:r>
            <w:r w:rsidRPr="00B562A5">
              <w:rPr>
                <w:rFonts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D574D9" w14:paraId="13262EC1" w14:textId="77777777" w:rsidTr="00575924">
              <w:trPr>
                <w:trHeight w:val="260"/>
              </w:trPr>
              <w:tc>
                <w:tcPr>
                  <w:tcW w:w="438" w:type="dxa"/>
                  <w:shd w:val="clear" w:color="auto" w:fill="D0CECE" w:themeFill="background2" w:themeFillShade="E6"/>
                </w:tcPr>
                <w:p w14:paraId="6E821DD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10BF3A24" w14:textId="77777777" w:rsidR="00D574D9" w:rsidRPr="001A01CE" w:rsidRDefault="00D574D9" w:rsidP="00D574D9">
                  <w:pPr>
                    <w:spacing w:line="240" w:lineRule="exact"/>
                    <w:rPr>
                      <w:color w:val="000000" w:themeColor="text1"/>
                      <w:sz w:val="18"/>
                      <w:szCs w:val="18"/>
                    </w:rPr>
                  </w:pPr>
                  <w:r w:rsidRPr="00B562A5">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D574D9" w:rsidRPr="004E5901" w14:paraId="7AE68BBA" w14:textId="77777777" w:rsidTr="00575924">
              <w:trPr>
                <w:trHeight w:val="260"/>
              </w:trPr>
              <w:tc>
                <w:tcPr>
                  <w:tcW w:w="438" w:type="dxa"/>
                  <w:shd w:val="clear" w:color="auto" w:fill="D0CECE" w:themeFill="background2" w:themeFillShade="E6"/>
                </w:tcPr>
                <w:p w14:paraId="3ADC540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18FF63F" w14:textId="77777777" w:rsidR="00D574D9" w:rsidRPr="001A01CE" w:rsidRDefault="00D574D9" w:rsidP="00D574D9">
                  <w:pPr>
                    <w:spacing w:line="240" w:lineRule="exact"/>
                    <w:rPr>
                      <w:color w:val="000000" w:themeColor="text1"/>
                      <w:sz w:val="18"/>
                      <w:szCs w:val="18"/>
                    </w:rPr>
                  </w:pPr>
                  <w:r>
                    <w:rPr>
                      <w:rFonts w:hint="eastAsia"/>
                      <w:color w:val="000000" w:themeColor="text1"/>
                      <w:sz w:val="18"/>
                      <w:szCs w:val="18"/>
                    </w:rPr>
                    <w:t>地域密着型通所介護</w:t>
                  </w:r>
                  <w:r w:rsidRPr="00B562A5">
                    <w:rPr>
                      <w:rFonts w:hint="eastAsia"/>
                      <w:color w:val="000000" w:themeColor="text1"/>
                      <w:sz w:val="18"/>
                      <w:szCs w:val="18"/>
                    </w:rPr>
                    <w:t>従業者の勤務体制については、職種ごと、常勤・非常勤</w:t>
                  </w:r>
                  <w:r>
                    <w:rPr>
                      <w:rFonts w:hint="eastAsia"/>
                      <w:color w:val="000000" w:themeColor="text1"/>
                      <w:sz w:val="18"/>
                      <w:szCs w:val="18"/>
                    </w:rPr>
                    <w:t>ごと等の人数を掲示する趣旨であり、地域密着型通所介護</w:t>
                  </w:r>
                  <w:r w:rsidRPr="00B562A5">
                    <w:rPr>
                      <w:rFonts w:hint="eastAsia"/>
                      <w:color w:val="000000" w:themeColor="text1"/>
                      <w:sz w:val="18"/>
                      <w:szCs w:val="18"/>
                    </w:rPr>
                    <w:t>従業者の氏名まで掲示することを求めるものではないこと。</w:t>
                  </w:r>
                </w:p>
              </w:tc>
            </w:tr>
            <w:tr w:rsidR="00D574D9" w14:paraId="3D7378B5" w14:textId="77777777" w:rsidTr="00575924">
              <w:trPr>
                <w:trHeight w:val="270"/>
              </w:trPr>
              <w:tc>
                <w:tcPr>
                  <w:tcW w:w="438" w:type="dxa"/>
                  <w:shd w:val="clear" w:color="auto" w:fill="D0CECE" w:themeFill="background2" w:themeFillShade="E6"/>
                </w:tcPr>
                <w:p w14:paraId="798B4B4A"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FD4454C"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年間の居宅</w:t>
                  </w:r>
                  <w:r w:rsidRPr="006E2D0B">
                    <w:rPr>
                      <w:rFonts w:hint="eastAsia"/>
                      <w:color w:val="000000" w:themeColor="text1"/>
                      <w:sz w:val="18"/>
                      <w:szCs w:val="18"/>
                    </w:rPr>
                    <w:t>介護サービス</w:t>
                  </w:r>
                  <w:r>
                    <w:rPr>
                      <w:rFonts w:hint="eastAsia"/>
                      <w:color w:val="000000" w:themeColor="text1"/>
                      <w:sz w:val="18"/>
                      <w:szCs w:val="18"/>
                    </w:rPr>
                    <w:t>費の支給の対象となるサービス</w:t>
                  </w:r>
                  <w:r w:rsidRPr="006E2D0B">
                    <w:rPr>
                      <w:rFonts w:hint="eastAsia"/>
                      <w:color w:val="000000" w:themeColor="text1"/>
                      <w:sz w:val="18"/>
                      <w:szCs w:val="18"/>
                    </w:rPr>
                    <w:t>の対価として支払いを受けた金額が</w:t>
                  </w:r>
                  <w:r>
                    <w:rPr>
                      <w:rFonts w:hint="eastAsia"/>
                      <w:color w:val="000000" w:themeColor="text1"/>
                      <w:sz w:val="18"/>
                      <w:szCs w:val="18"/>
                    </w:rPr>
                    <w:t>１００</w:t>
                  </w:r>
                  <w:r w:rsidRPr="006E2D0B">
                    <w:rPr>
                      <w:rFonts w:hint="eastAsia"/>
                      <w:color w:val="000000" w:themeColor="text1"/>
                      <w:sz w:val="18"/>
                      <w:szCs w:val="18"/>
                    </w:rPr>
                    <w:t>万円以下である指定</w:t>
                  </w:r>
                  <w:r>
                    <w:rPr>
                      <w:rFonts w:hint="eastAsia"/>
                      <w:color w:val="000000" w:themeColor="text1"/>
                      <w:sz w:val="18"/>
                      <w:szCs w:val="18"/>
                    </w:rPr>
                    <w:t>地域密着型通所介護</w:t>
                  </w:r>
                  <w:r w:rsidRPr="006E2D0B">
                    <w:rPr>
                      <w:rFonts w:hint="eastAsia"/>
                      <w:color w:val="000000" w:themeColor="text1"/>
                      <w:sz w:val="18"/>
                      <w:szCs w:val="18"/>
                    </w:rPr>
                    <w:t>事業者については、介護サービス情報制度における報告義務の対象ではないことから、ウェブサイトへの掲載は行うことが望ましいこと。なお、ウェブサイトへの掲載を行わない場合も、掲示は行う必要があるが、これを</w:t>
                  </w:r>
                  <w:r>
                    <w:rPr>
                      <w:rFonts w:hint="eastAsia"/>
                      <w:color w:val="000000" w:themeColor="text1"/>
                      <w:sz w:val="18"/>
                      <w:szCs w:val="18"/>
                    </w:rPr>
                    <w:t>書面</w:t>
                  </w:r>
                  <w:r w:rsidRPr="006E2D0B">
                    <w:rPr>
                      <w:rFonts w:hint="eastAsia"/>
                      <w:color w:val="000000" w:themeColor="text1"/>
                      <w:sz w:val="18"/>
                      <w:szCs w:val="18"/>
                    </w:rPr>
                    <w:t>や</w:t>
                  </w:r>
                  <w:r>
                    <w:rPr>
                      <w:rFonts w:hint="eastAsia"/>
                      <w:color w:val="000000" w:themeColor="text1"/>
                      <w:sz w:val="18"/>
                      <w:szCs w:val="18"/>
                    </w:rPr>
                    <w:t>電磁的記録</w:t>
                  </w:r>
                  <w:r w:rsidRPr="006E2D0B">
                    <w:rPr>
                      <w:rFonts w:hint="eastAsia"/>
                      <w:color w:val="000000" w:themeColor="text1"/>
                      <w:sz w:val="18"/>
                      <w:szCs w:val="18"/>
                    </w:rPr>
                    <w:t>による措置に代えることができること。</w:t>
                  </w:r>
                </w:p>
              </w:tc>
            </w:tr>
          </w:tbl>
          <w:p w14:paraId="11EA9A96" w14:textId="77777777" w:rsidR="00D574D9" w:rsidRPr="00B103DF" w:rsidRDefault="00D574D9" w:rsidP="00D574D9">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14:paraId="7039365E" w14:textId="77777777" w:rsidR="00D574D9" w:rsidRPr="00B103DF"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DE7B818"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1D8E6BFA" w14:textId="1521169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color w:val="000000" w:themeColor="text1"/>
                <w:kern w:val="0"/>
                <w:sz w:val="18"/>
                <w:szCs w:val="18"/>
              </w:rPr>
              <w:t>)</w:t>
            </w:r>
          </w:p>
          <w:p w14:paraId="7BD127F0" w14:textId="53AE2912"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(第3の一の4(25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595B37">
              <w:rPr>
                <w:rFonts w:asciiTheme="majorEastAsia" w:eastAsiaTheme="majorEastAsia" w:hAnsiTheme="majorEastAsia" w:hint="eastAsia"/>
                <w:bCs/>
                <w:color w:val="000000" w:themeColor="text1"/>
                <w:sz w:val="18"/>
                <w:szCs w:val="18"/>
              </w:rPr>
              <w:t>)</w:t>
            </w:r>
          </w:p>
        </w:tc>
      </w:tr>
      <w:tr w:rsidR="00D574D9" w:rsidRPr="001E2E1B" w14:paraId="10874F6E" w14:textId="77777777" w:rsidTr="00456AC3">
        <w:trPr>
          <w:trHeight w:val="311"/>
        </w:trPr>
        <w:tc>
          <w:tcPr>
            <w:tcW w:w="1413" w:type="dxa"/>
            <w:tcBorders>
              <w:top w:val="single" w:sz="4" w:space="0" w:color="auto"/>
              <w:bottom w:val="nil"/>
            </w:tcBorders>
          </w:tcPr>
          <w:p w14:paraId="7B0522E6"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２７　秘密保持等</w:t>
            </w:r>
          </w:p>
        </w:tc>
        <w:tc>
          <w:tcPr>
            <w:tcW w:w="5953" w:type="dxa"/>
            <w:tcBorders>
              <w:top w:val="single" w:sz="4" w:space="0" w:color="auto"/>
              <w:bottom w:val="single" w:sz="4" w:space="0" w:color="auto"/>
            </w:tcBorders>
          </w:tcPr>
          <w:p w14:paraId="0F18CCE4"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4578F9B4"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05429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D10550B"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6123339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69B5AFF"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10FE8D81" w14:textId="1CBD7139"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(第35条第1項準用</w:t>
            </w:r>
            <w:r w:rsidR="00595B37">
              <w:rPr>
                <w:rFonts w:asciiTheme="majorEastAsia" w:eastAsiaTheme="majorEastAsia" w:hAnsiTheme="majorEastAsia" w:hint="eastAsia"/>
                <w:color w:val="000000" w:themeColor="text1"/>
                <w:kern w:val="0"/>
                <w:sz w:val="18"/>
                <w:szCs w:val="18"/>
              </w:rPr>
              <w:t>)</w:t>
            </w:r>
          </w:p>
        </w:tc>
      </w:tr>
      <w:tr w:rsidR="00D574D9" w:rsidRPr="001E2E1B" w14:paraId="2C356016" w14:textId="77777777" w:rsidTr="00456AC3">
        <w:trPr>
          <w:trHeight w:val="104"/>
        </w:trPr>
        <w:tc>
          <w:tcPr>
            <w:tcW w:w="1413" w:type="dxa"/>
            <w:tcBorders>
              <w:top w:val="nil"/>
              <w:bottom w:val="nil"/>
            </w:tcBorders>
          </w:tcPr>
          <w:p w14:paraId="31FEDFF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9E2D8A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2E9D606C"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89249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688D118"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582188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9CA78F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78F36C7" w14:textId="5951ABE5"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(第35条第2項準用</w:t>
            </w:r>
            <w:r w:rsidR="00595B37">
              <w:rPr>
                <w:rFonts w:asciiTheme="majorEastAsia" w:eastAsiaTheme="majorEastAsia" w:hAnsiTheme="majorEastAsia" w:hint="eastAsia"/>
                <w:color w:val="000000" w:themeColor="text1"/>
                <w:kern w:val="0"/>
                <w:sz w:val="18"/>
                <w:szCs w:val="18"/>
              </w:rPr>
              <w:t>)</w:t>
            </w:r>
          </w:p>
        </w:tc>
      </w:tr>
      <w:tr w:rsidR="00D574D9" w:rsidRPr="001E2E1B" w14:paraId="5820AAAA" w14:textId="77777777" w:rsidTr="00456AC3">
        <w:trPr>
          <w:trHeight w:val="748"/>
        </w:trPr>
        <w:tc>
          <w:tcPr>
            <w:tcW w:w="1413" w:type="dxa"/>
            <w:tcBorders>
              <w:top w:val="nil"/>
              <w:bottom w:val="nil"/>
            </w:tcBorders>
          </w:tcPr>
          <w:p w14:paraId="16B4062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35C0D89" w14:textId="77777777"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具体的には、</w:t>
            </w:r>
            <w:r>
              <w:rPr>
                <w:rFonts w:asciiTheme="majorEastAsia" w:eastAsiaTheme="majorEastAsia" w:hAnsiTheme="majorEastAsia" w:hint="eastAsia"/>
                <w:bCs/>
                <w:color w:val="000000" w:themeColor="text1"/>
                <w:sz w:val="18"/>
                <w:szCs w:val="20"/>
              </w:rPr>
              <w:t>指定地域密着型通所介護事業所の地域密着型通所介護</w:t>
            </w:r>
            <w:r w:rsidRPr="00B103DF">
              <w:rPr>
                <w:rFonts w:asciiTheme="majorEastAsia" w:eastAsiaTheme="majorEastAsia" w:hAnsiTheme="majorEastAsia" w:hint="eastAsia"/>
                <w:bCs/>
                <w:color w:val="000000" w:themeColor="text1"/>
                <w:sz w:val="18"/>
                <w:szCs w:val="20"/>
              </w:rPr>
              <w:t>従業者その他の従業者が、従業者でなくなった後においてもこれらの秘密を保持すべき旨を、</w:t>
            </w:r>
            <w:r>
              <w:rPr>
                <w:rFonts w:asciiTheme="majorEastAsia" w:eastAsiaTheme="majorEastAsia" w:hAnsiTheme="majorEastAsia" w:hint="eastAsia"/>
                <w:bCs/>
                <w:color w:val="000000" w:themeColor="text1"/>
                <w:sz w:val="18"/>
                <w:szCs w:val="20"/>
              </w:rPr>
              <w:t>地域密着型通所介護従業者その他の従業者との</w:t>
            </w:r>
            <w:r w:rsidRPr="00B103DF">
              <w:rPr>
                <w:rFonts w:asciiTheme="majorEastAsia" w:eastAsiaTheme="majorEastAsia" w:hAnsiTheme="majorEastAsia" w:hint="eastAsia"/>
                <w:bCs/>
                <w:color w:val="000000" w:themeColor="text1"/>
                <w:sz w:val="18"/>
                <w:szCs w:val="20"/>
              </w:rPr>
              <w:t>雇用時等に取り決め、例えば違約金についての定めを置くなどの措置を講</w:t>
            </w:r>
            <w:r>
              <w:rPr>
                <w:rFonts w:asciiTheme="majorEastAsia" w:eastAsiaTheme="majorEastAsia" w:hAnsiTheme="majorEastAsia" w:hint="eastAsia"/>
                <w:bCs/>
                <w:color w:val="000000" w:themeColor="text1"/>
                <w:sz w:val="18"/>
                <w:szCs w:val="20"/>
              </w:rPr>
              <w:t>ずべきこととするものです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D8009AD" w14:textId="77777777" w:rsidR="00D574D9" w:rsidRPr="00B103DF"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400019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4F492211" w14:textId="7E55568A"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color w:val="000000" w:themeColor="text1"/>
                <w:kern w:val="0"/>
                <w:sz w:val="18"/>
                <w:szCs w:val="18"/>
              </w:rPr>
              <w:t>)</w:t>
            </w:r>
          </w:p>
          <w:p w14:paraId="43ACD2D2" w14:textId="5DC930B3"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26</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②準用</w:t>
            </w:r>
            <w:r w:rsidR="00595B37">
              <w:rPr>
                <w:rFonts w:asciiTheme="majorEastAsia" w:eastAsiaTheme="majorEastAsia" w:hAnsiTheme="majorEastAsia" w:hint="eastAsia"/>
                <w:bCs/>
                <w:color w:val="000000" w:themeColor="text1"/>
                <w:sz w:val="18"/>
                <w:szCs w:val="18"/>
              </w:rPr>
              <w:t>)</w:t>
            </w:r>
          </w:p>
        </w:tc>
      </w:tr>
      <w:tr w:rsidR="00D574D9" w:rsidRPr="001E2E1B" w14:paraId="66CD0D90" w14:textId="77777777" w:rsidTr="00456AC3">
        <w:trPr>
          <w:trHeight w:val="209"/>
        </w:trPr>
        <w:tc>
          <w:tcPr>
            <w:tcW w:w="1413" w:type="dxa"/>
            <w:tcBorders>
              <w:top w:val="nil"/>
              <w:bottom w:val="nil"/>
            </w:tcBorders>
          </w:tcPr>
          <w:p w14:paraId="7840169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DAEBE92" w14:textId="77777777" w:rsidR="00D574D9" w:rsidRPr="001E2E1B" w:rsidRDefault="00D574D9" w:rsidP="00D574D9">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サービス担当者会議等において、利用者の個人情報を用いる場合は利用者の同意を、利用者の家族の個人情報を用いる場合は当該家族の同意を、あらかじめ文書により得ていますか。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43D1D7A8"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587140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44B2218"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38975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167D94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780805A2" w14:textId="58F351E5"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(第35条第3項準用</w:t>
            </w:r>
            <w:r w:rsidR="00595B37">
              <w:rPr>
                <w:rFonts w:asciiTheme="majorEastAsia" w:eastAsiaTheme="majorEastAsia" w:hAnsiTheme="majorEastAsia" w:hint="eastAsia"/>
                <w:color w:val="000000" w:themeColor="text1"/>
                <w:kern w:val="0"/>
                <w:sz w:val="18"/>
                <w:szCs w:val="18"/>
              </w:rPr>
              <w:t>)</w:t>
            </w:r>
          </w:p>
        </w:tc>
      </w:tr>
      <w:tr w:rsidR="00D574D9" w:rsidRPr="001E2E1B" w14:paraId="46B1A7A0" w14:textId="77777777" w:rsidTr="00456AC3">
        <w:trPr>
          <w:trHeight w:val="900"/>
        </w:trPr>
        <w:tc>
          <w:tcPr>
            <w:tcW w:w="1413" w:type="dxa"/>
            <w:tcBorders>
              <w:top w:val="nil"/>
              <w:bottom w:val="nil"/>
            </w:tcBorders>
          </w:tcPr>
          <w:p w14:paraId="638E34F0"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191BD0B" w14:textId="77777777" w:rsidR="00D574D9" w:rsidRPr="001E2E1B" w:rsidRDefault="00D574D9" w:rsidP="00D574D9">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14:paraId="2F0E3161"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E891CA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7D1DC26E" w14:textId="666705AF"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color w:val="000000" w:themeColor="text1"/>
                <w:kern w:val="0"/>
                <w:sz w:val="18"/>
                <w:szCs w:val="18"/>
              </w:rPr>
              <w:t>)</w:t>
            </w:r>
          </w:p>
          <w:p w14:paraId="79B8EEE4" w14:textId="7857D6D9"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26</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③準用</w:t>
            </w:r>
            <w:r w:rsidR="00595B37">
              <w:rPr>
                <w:rFonts w:asciiTheme="majorEastAsia" w:eastAsiaTheme="majorEastAsia" w:hAnsiTheme="majorEastAsia" w:hint="eastAsia"/>
                <w:bCs/>
                <w:color w:val="000000" w:themeColor="text1"/>
                <w:sz w:val="18"/>
                <w:szCs w:val="18"/>
              </w:rPr>
              <w:t>)</w:t>
            </w:r>
          </w:p>
        </w:tc>
      </w:tr>
      <w:tr w:rsidR="00D574D9" w:rsidRPr="001E2E1B" w14:paraId="50ACDF7A" w14:textId="77777777" w:rsidTr="00456AC3">
        <w:trPr>
          <w:trHeight w:val="206"/>
        </w:trPr>
        <w:tc>
          <w:tcPr>
            <w:tcW w:w="1413" w:type="dxa"/>
            <w:tcBorders>
              <w:top w:val="single" w:sz="4" w:space="0" w:color="auto"/>
              <w:bottom w:val="single" w:sz="4" w:space="0" w:color="auto"/>
            </w:tcBorders>
          </w:tcPr>
          <w:p w14:paraId="28787646"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２８　広告</w:t>
            </w:r>
          </w:p>
          <w:p w14:paraId="305E2A68"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78D9C7E"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地域密着型通所介護事業所について広告をする場合においては、その内容が虚偽又は誇大なものとなっていませんか。</w:t>
            </w:r>
          </w:p>
        </w:tc>
        <w:tc>
          <w:tcPr>
            <w:tcW w:w="1276" w:type="dxa"/>
            <w:tcBorders>
              <w:top w:val="single" w:sz="4" w:space="0" w:color="auto"/>
              <w:bottom w:val="single" w:sz="4" w:space="0" w:color="auto"/>
            </w:tcBorders>
            <w:shd w:val="clear" w:color="auto" w:fill="FFF2CC" w:themeFill="accent4" w:themeFillTint="33"/>
          </w:tcPr>
          <w:p w14:paraId="7EB956E6"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866995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747C08C"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071826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6B2929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0BAEEC53" w14:textId="3B4AAD9A"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(第36条準用</w:t>
            </w:r>
            <w:r w:rsidR="00595B37">
              <w:rPr>
                <w:rFonts w:asciiTheme="majorEastAsia" w:eastAsiaTheme="majorEastAsia" w:hAnsiTheme="majorEastAsia" w:hint="eastAsia"/>
                <w:color w:val="000000" w:themeColor="text1"/>
                <w:kern w:val="0"/>
                <w:sz w:val="18"/>
                <w:szCs w:val="18"/>
              </w:rPr>
              <w:t>)</w:t>
            </w:r>
          </w:p>
        </w:tc>
      </w:tr>
      <w:tr w:rsidR="00D574D9" w:rsidRPr="001E2E1B" w14:paraId="5B1A7B2C" w14:textId="77777777" w:rsidTr="00456AC3">
        <w:trPr>
          <w:trHeight w:val="567"/>
        </w:trPr>
        <w:tc>
          <w:tcPr>
            <w:tcW w:w="1413" w:type="dxa"/>
            <w:tcBorders>
              <w:top w:val="single" w:sz="4" w:space="0" w:color="auto"/>
              <w:bottom w:val="single" w:sz="4" w:space="0" w:color="auto"/>
            </w:tcBorders>
          </w:tcPr>
          <w:p w14:paraId="1306356C"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２９　</w:t>
            </w:r>
            <w:r>
              <w:rPr>
                <w:rFonts w:asciiTheme="majorEastAsia" w:eastAsiaTheme="majorEastAsia" w:hAnsiTheme="majorEastAsia" w:hint="eastAsia"/>
                <w:bCs/>
                <w:color w:val="000000" w:themeColor="text1"/>
                <w:sz w:val="18"/>
                <w:szCs w:val="20"/>
              </w:rPr>
              <w:t>指定居宅介護支援事業者</w:t>
            </w:r>
            <w:r w:rsidRPr="001E2E1B">
              <w:rPr>
                <w:rFonts w:asciiTheme="majorEastAsia" w:eastAsiaTheme="majorEastAsia" w:hAnsiTheme="majorEastAsia" w:hint="eastAsia"/>
                <w:bCs/>
                <w:color w:val="000000" w:themeColor="text1"/>
                <w:sz w:val="18"/>
                <w:szCs w:val="20"/>
              </w:rPr>
              <w:t>に対する利益供与の禁止</w:t>
            </w:r>
          </w:p>
        </w:tc>
        <w:tc>
          <w:tcPr>
            <w:tcW w:w="5953" w:type="dxa"/>
            <w:tcBorders>
              <w:top w:val="single" w:sz="4" w:space="0" w:color="auto"/>
              <w:bottom w:val="single" w:sz="4" w:space="0" w:color="auto"/>
            </w:tcBorders>
          </w:tcPr>
          <w:p w14:paraId="703C2B80"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指定居宅介護支援事業者又はその従業者に対し、利用者に特定の事業者によるサービスを利用させることの対償として、金品その他の財産上の利益を供与していませんか。</w:t>
            </w:r>
          </w:p>
        </w:tc>
        <w:tc>
          <w:tcPr>
            <w:tcW w:w="1276" w:type="dxa"/>
            <w:tcBorders>
              <w:top w:val="single" w:sz="4" w:space="0" w:color="auto"/>
              <w:bottom w:val="single" w:sz="4" w:space="0" w:color="auto"/>
            </w:tcBorders>
            <w:shd w:val="clear" w:color="auto" w:fill="FFF2CC" w:themeFill="accent4" w:themeFillTint="33"/>
          </w:tcPr>
          <w:p w14:paraId="4F5DC157"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659185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5ACEF98D"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5446512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14872F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63700270" w14:textId="0E3F8484" w:rsidR="00D574D9" w:rsidRPr="00B038C0"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(第37条準用</w:t>
            </w:r>
            <w:r w:rsidR="00595B37">
              <w:rPr>
                <w:rFonts w:asciiTheme="majorEastAsia" w:eastAsiaTheme="majorEastAsia" w:hAnsiTheme="majorEastAsia" w:hint="eastAsia"/>
                <w:color w:val="000000" w:themeColor="text1"/>
                <w:kern w:val="0"/>
                <w:sz w:val="18"/>
                <w:szCs w:val="18"/>
              </w:rPr>
              <w:t>)</w:t>
            </w:r>
          </w:p>
        </w:tc>
      </w:tr>
      <w:tr w:rsidR="00D574D9" w:rsidRPr="001E2E1B" w14:paraId="4AEAF7F9" w14:textId="77777777" w:rsidTr="00456AC3">
        <w:trPr>
          <w:cantSplit/>
          <w:trHeight w:val="215"/>
        </w:trPr>
        <w:tc>
          <w:tcPr>
            <w:tcW w:w="1413" w:type="dxa"/>
            <w:tcBorders>
              <w:top w:val="single" w:sz="4" w:space="0" w:color="auto"/>
              <w:bottom w:val="nil"/>
            </w:tcBorders>
          </w:tcPr>
          <w:p w14:paraId="21F423D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３０　苦情処理</w:t>
            </w:r>
          </w:p>
          <w:p w14:paraId="2E0F0B2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122BA52C"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提供した</w:t>
            </w:r>
            <w:r>
              <w:rPr>
                <w:rFonts w:asciiTheme="majorEastAsia" w:eastAsiaTheme="majorEastAsia" w:hAnsiTheme="majorEastAsia" w:hint="eastAsia"/>
                <w:color w:val="000000" w:themeColor="text1"/>
                <w:sz w:val="18"/>
                <w:szCs w:val="18"/>
              </w:rPr>
              <w:t>指定地域密着型通所介護</w:t>
            </w:r>
            <w:r w:rsidRPr="001E2E1B">
              <w:rPr>
                <w:rFonts w:asciiTheme="majorEastAsia" w:eastAsiaTheme="majorEastAsia" w:hAnsiTheme="majorEastAsia" w:hint="eastAsia"/>
                <w:color w:val="000000" w:themeColor="text1"/>
                <w:sz w:val="18"/>
                <w:szCs w:val="18"/>
              </w:rPr>
              <w:t>に係る利用者及びその家族からの苦情に迅速かつ適切に対応するために、</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D574D9" w:rsidRPr="001E2E1B" w14:paraId="31F2EC7A" w14:textId="77777777" w:rsidTr="006D553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13CB9B"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F76F71E" w14:textId="11B804BE"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D574D9" w:rsidRPr="001E2E1B" w14:paraId="17EB1C0B" w14:textId="77777777" w:rsidTr="006D553F">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66CF19" w14:textId="048FA83A"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6D553F">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623D690" w14:textId="70E6AA17" w:rsidR="00D574D9" w:rsidRPr="001E2E1B" w:rsidRDefault="006D553F"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w:t>
                  </w:r>
                  <w:r w:rsidR="00D574D9">
                    <w:rPr>
                      <w:rFonts w:asciiTheme="majorEastAsia" w:eastAsiaTheme="majorEastAsia" w:hAnsiTheme="majorEastAsia" w:hint="eastAsia"/>
                      <w:color w:val="000000" w:themeColor="text1"/>
                      <w:sz w:val="18"/>
                      <w:szCs w:val="18"/>
                    </w:rPr>
                    <w:t>苦情に対する措置の概要について利用</w:t>
                  </w:r>
                  <w:r w:rsidR="00D574D9" w:rsidRPr="00512326">
                    <w:rPr>
                      <w:rFonts w:asciiTheme="majorEastAsia" w:eastAsiaTheme="majorEastAsia" w:hAnsiTheme="majorEastAsia" w:hint="eastAsia"/>
                      <w:color w:val="000000" w:themeColor="text1"/>
                      <w:sz w:val="18"/>
                      <w:szCs w:val="18"/>
                    </w:rPr>
                    <w:t>申込者又はその家族</w:t>
                  </w:r>
                  <w:r w:rsidR="00D574D9">
                    <w:rPr>
                      <w:rFonts w:asciiTheme="majorEastAsia" w:eastAsiaTheme="majorEastAsia" w:hAnsiTheme="majorEastAsia" w:hint="eastAsia"/>
                      <w:color w:val="000000" w:themeColor="text1"/>
                      <w:sz w:val="18"/>
                      <w:szCs w:val="18"/>
                    </w:rPr>
                    <w:t>にサービスの内容を説明する文書に</w:t>
                  </w:r>
                  <w:r w:rsidR="00D574D9" w:rsidRPr="00512326">
                    <w:rPr>
                      <w:rFonts w:asciiTheme="majorEastAsia" w:eastAsiaTheme="majorEastAsia" w:hAnsiTheme="majorEastAsia" w:hint="eastAsia"/>
                      <w:color w:val="000000" w:themeColor="text1"/>
                      <w:sz w:val="18"/>
                      <w:szCs w:val="18"/>
                    </w:rPr>
                    <w:t>記載する</w:t>
                  </w:r>
                </w:p>
              </w:tc>
            </w:tr>
            <w:tr w:rsidR="006D553F" w:rsidRPr="001E2E1B" w14:paraId="5B58577D" w14:textId="77777777" w:rsidTr="006D553F">
              <w:trPr>
                <w:trHeight w:val="270"/>
              </w:trPr>
              <w:tc>
                <w:tcPr>
                  <w:tcW w:w="438" w:type="dxa"/>
                  <w:tcBorders>
                    <w:top w:val="single" w:sz="12" w:space="0" w:color="auto"/>
                    <w:left w:val="nil"/>
                    <w:bottom w:val="nil"/>
                    <w:right w:val="single" w:sz="12" w:space="0" w:color="auto"/>
                  </w:tcBorders>
                  <w:shd w:val="clear" w:color="auto" w:fill="auto"/>
                </w:tcPr>
                <w:p w14:paraId="549288F3" w14:textId="77777777" w:rsidR="006D553F" w:rsidRDefault="006D553F" w:rsidP="00D574D9">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FD1A0C5" w14:textId="3BE71F17" w:rsidR="006D553F" w:rsidRDefault="002615D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6D553F">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149CB855" w14:textId="3AE15DAC" w:rsidR="006D553F" w:rsidRDefault="006D553F" w:rsidP="00D574D9">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p>
              </w:tc>
            </w:tr>
            <w:tr w:rsidR="006D553F" w:rsidRPr="001E2E1B" w14:paraId="71B33439" w14:textId="77777777" w:rsidTr="006D553F">
              <w:trPr>
                <w:trHeight w:val="270"/>
              </w:trPr>
              <w:tc>
                <w:tcPr>
                  <w:tcW w:w="438" w:type="dxa"/>
                  <w:tcBorders>
                    <w:top w:val="nil"/>
                    <w:left w:val="nil"/>
                    <w:bottom w:val="nil"/>
                    <w:right w:val="single" w:sz="12" w:space="0" w:color="auto"/>
                  </w:tcBorders>
                  <w:shd w:val="clear" w:color="auto" w:fill="auto"/>
                </w:tcPr>
                <w:p w14:paraId="0175FD16" w14:textId="77777777" w:rsidR="006D553F" w:rsidRDefault="006D553F" w:rsidP="00D574D9">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67AF50F" w14:textId="161F9673" w:rsidR="006D553F"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6D553F">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5617FF8A" w14:textId="7618B96F" w:rsidR="006D553F" w:rsidRPr="00337474" w:rsidRDefault="006D553F" w:rsidP="00D574D9">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D574D9" w:rsidRPr="001E2E1B" w14:paraId="7B5134C4" w14:textId="77777777" w:rsidTr="006D553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9FA1A5"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4091400" w14:textId="77DA1CA2" w:rsidR="00D574D9" w:rsidRPr="001E2E1B"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6F897119"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06C4B3B6"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0169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32F08AF"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449222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E6D0AE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3848E869" w14:textId="57790C66" w:rsidR="00D574D9"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(第38条第1項準用</w:t>
            </w:r>
            <w:r w:rsidR="00595B37">
              <w:rPr>
                <w:rFonts w:asciiTheme="majorEastAsia" w:eastAsiaTheme="majorEastAsia" w:hAnsiTheme="majorEastAsia" w:hint="eastAsia"/>
                <w:color w:val="000000" w:themeColor="text1"/>
                <w:kern w:val="0"/>
                <w:sz w:val="18"/>
                <w:szCs w:val="18"/>
              </w:rPr>
              <w:t>)</w:t>
            </w:r>
          </w:p>
          <w:p w14:paraId="6008D48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4DCEAE83" w14:textId="25BDD64C"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bCs/>
                <w:color w:val="000000" w:themeColor="text1"/>
                <w:sz w:val="18"/>
                <w:szCs w:val="18"/>
              </w:rPr>
              <w:t>)</w:t>
            </w:r>
          </w:p>
          <w:p w14:paraId="0D09C583" w14:textId="3173AB60"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595B37">
              <w:rPr>
                <w:rFonts w:asciiTheme="majorEastAsia" w:eastAsiaTheme="majorEastAsia" w:hAnsiTheme="majorEastAsia" w:hint="eastAsia"/>
                <w:bCs/>
                <w:color w:val="000000" w:themeColor="text1"/>
                <w:sz w:val="18"/>
                <w:szCs w:val="18"/>
              </w:rPr>
              <w:t>)</w:t>
            </w:r>
          </w:p>
        </w:tc>
      </w:tr>
      <w:tr w:rsidR="00D574D9" w:rsidRPr="001E2E1B" w14:paraId="07876DCE" w14:textId="77777777" w:rsidTr="00456AC3">
        <w:trPr>
          <w:trHeight w:val="58"/>
        </w:trPr>
        <w:tc>
          <w:tcPr>
            <w:tcW w:w="1413" w:type="dxa"/>
            <w:tcBorders>
              <w:top w:val="nil"/>
              <w:bottom w:val="nil"/>
            </w:tcBorders>
          </w:tcPr>
          <w:p w14:paraId="3337ECF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3899918"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①の</w:t>
            </w:r>
            <w:r w:rsidRPr="001E2E1B">
              <w:rPr>
                <w:rFonts w:asciiTheme="majorEastAsia" w:eastAsiaTheme="majorEastAsia" w:hAnsiTheme="majorEastAsia" w:hint="eastAsia"/>
                <w:color w:val="000000" w:themeColor="text1"/>
                <w:sz w:val="18"/>
                <w:szCs w:val="18"/>
              </w:rPr>
              <w:t>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50C2E265"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120326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5F740AC4"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326046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01CDE563" w14:textId="77777777" w:rsidR="00D574D9" w:rsidRPr="009E463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29496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2E5B4D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156BC6C" w14:textId="49482F38" w:rsidR="00D574D9" w:rsidRPr="001E2E1B" w:rsidRDefault="00D574D9" w:rsidP="00D574D9">
            <w:pPr>
              <w:spacing w:line="240" w:lineRule="exact"/>
              <w:rPr>
                <w:rFonts w:asciiTheme="majorEastAsia" w:eastAsiaTheme="majorEastAsia" w:hAnsiTheme="majorEastAsia"/>
                <w:color w:val="000000" w:themeColor="text1"/>
                <w:sz w:val="16"/>
                <w:szCs w:val="18"/>
              </w:rPr>
            </w:pPr>
            <w:r w:rsidRPr="001E2E1B">
              <w:rPr>
                <w:rFonts w:asciiTheme="majorEastAsia" w:eastAsiaTheme="majorEastAsia" w:hAnsiTheme="majorEastAsia" w:hint="eastAsia"/>
                <w:color w:val="000000" w:themeColor="text1"/>
                <w:kern w:val="0"/>
                <w:sz w:val="18"/>
                <w:szCs w:val="18"/>
              </w:rPr>
              <w:t>(第38条第2項準用</w:t>
            </w:r>
            <w:r w:rsidR="00595B37">
              <w:rPr>
                <w:rFonts w:asciiTheme="majorEastAsia" w:eastAsiaTheme="majorEastAsia" w:hAnsiTheme="majorEastAsia" w:hint="eastAsia"/>
                <w:color w:val="000000" w:themeColor="text1"/>
                <w:kern w:val="0"/>
                <w:sz w:val="18"/>
                <w:szCs w:val="18"/>
              </w:rPr>
              <w:t>)</w:t>
            </w:r>
          </w:p>
        </w:tc>
      </w:tr>
      <w:tr w:rsidR="00D574D9" w:rsidRPr="001E2E1B" w14:paraId="752D98BC" w14:textId="77777777" w:rsidTr="009441EE">
        <w:trPr>
          <w:cantSplit/>
          <w:trHeight w:val="840"/>
        </w:trPr>
        <w:tc>
          <w:tcPr>
            <w:tcW w:w="1413" w:type="dxa"/>
            <w:tcBorders>
              <w:top w:val="nil"/>
              <w:bottom w:val="nil"/>
            </w:tcBorders>
          </w:tcPr>
          <w:p w14:paraId="718C20E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D6DFB6" w14:textId="4ECAF69E" w:rsidR="00D574D9" w:rsidRPr="00B103DF"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利用者及びその家族からの苦情に対し、</w:t>
            </w:r>
            <w:r>
              <w:rPr>
                <w:rFonts w:asciiTheme="majorEastAsia" w:eastAsiaTheme="majorEastAsia" w:hAnsiTheme="majorEastAsia" w:hint="eastAsia"/>
                <w:color w:val="000000" w:themeColor="text1"/>
                <w:sz w:val="18"/>
                <w:szCs w:val="18"/>
              </w:rPr>
              <w:t>指定地域密着型通所介護</w:t>
            </w:r>
            <w:r w:rsidRPr="00B103DF">
              <w:rPr>
                <w:rFonts w:asciiTheme="majorEastAsia" w:eastAsiaTheme="majorEastAsia" w:hAnsiTheme="majorEastAsia" w:hint="eastAsia"/>
                <w:color w:val="000000" w:themeColor="text1"/>
                <w:sz w:val="18"/>
                <w:szCs w:val="18"/>
              </w:rPr>
              <w:t>事業者が組織として迅速かつ適切に対応するため、当該苦情の受付日、その内容等を記載することを義務付けたものです。</w:t>
            </w:r>
            <w:r>
              <w:rPr>
                <w:rFonts w:asciiTheme="majorEastAsia" w:eastAsiaTheme="majorEastAsia" w:hAnsiTheme="majorEastAsia" w:hint="eastAsia"/>
                <w:color w:val="000000" w:themeColor="text1"/>
                <w:sz w:val="18"/>
                <w:szCs w:val="18"/>
              </w:rPr>
              <w:t>また、指定地域密着型通所介護</w:t>
            </w:r>
            <w:r w:rsidRPr="00B103DF">
              <w:rPr>
                <w:rFonts w:asciiTheme="majorEastAsia" w:eastAsiaTheme="majorEastAsia" w:hAnsiTheme="majorEastAsia" w:hint="eastAsia"/>
                <w:color w:val="000000" w:themeColor="text1"/>
                <w:sz w:val="18"/>
                <w:szCs w:val="18"/>
              </w:rPr>
              <w:t>事業者は、苦情がサービスの質の向上を図る</w:t>
            </w:r>
            <w:r>
              <w:rPr>
                <w:rFonts w:asciiTheme="majorEastAsia" w:eastAsiaTheme="majorEastAsia" w:hAnsiTheme="majorEastAsia" w:hint="eastAsia"/>
                <w:color w:val="000000" w:themeColor="text1"/>
                <w:sz w:val="18"/>
                <w:szCs w:val="18"/>
              </w:rPr>
              <w:t>上</w:t>
            </w:r>
            <w:r w:rsidRPr="00B103DF">
              <w:rPr>
                <w:rFonts w:asciiTheme="majorEastAsia" w:eastAsiaTheme="majorEastAsia" w:hAnsiTheme="majorEastAsia" w:hint="eastAsia"/>
                <w:color w:val="000000" w:themeColor="text1"/>
                <w:sz w:val="18"/>
                <w:szCs w:val="18"/>
              </w:rPr>
              <w:t>での重要な情報であるとの認識に立ち、苦情の内容を踏まえ、サービスの質の向上に向けた取組を行うことが必要です。</w:t>
            </w:r>
          </w:p>
        </w:tc>
        <w:tc>
          <w:tcPr>
            <w:tcW w:w="1276" w:type="dxa"/>
            <w:tcBorders>
              <w:top w:val="dotted" w:sz="4" w:space="0" w:color="auto"/>
              <w:bottom w:val="single" w:sz="4" w:space="0" w:color="auto"/>
              <w:right w:val="single" w:sz="4" w:space="0" w:color="auto"/>
            </w:tcBorders>
          </w:tcPr>
          <w:p w14:paraId="79511FF5" w14:textId="77777777" w:rsidR="00D574D9" w:rsidRPr="00B103DF"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3843E7D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202254C3" w14:textId="0161A71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bCs/>
                <w:color w:val="000000" w:themeColor="text1"/>
                <w:sz w:val="18"/>
                <w:szCs w:val="18"/>
              </w:rPr>
              <w:t>)</w:t>
            </w:r>
          </w:p>
          <w:p w14:paraId="601A8A04" w14:textId="493F88FF" w:rsidR="00D574D9" w:rsidRPr="001E2E1B" w:rsidRDefault="00D574D9" w:rsidP="00D574D9">
            <w:pPr>
              <w:spacing w:line="240" w:lineRule="exact"/>
              <w:rPr>
                <w:rFonts w:asciiTheme="majorEastAsia" w:eastAsiaTheme="majorEastAsia" w:hAnsiTheme="majorEastAsia"/>
                <w:color w:val="000000" w:themeColor="text1"/>
                <w:sz w:val="15"/>
                <w:szCs w:val="15"/>
              </w:rPr>
            </w:pP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②準用</w:t>
            </w:r>
            <w:r w:rsidR="00595B37">
              <w:rPr>
                <w:rFonts w:asciiTheme="majorEastAsia" w:eastAsiaTheme="majorEastAsia" w:hAnsiTheme="majorEastAsia" w:hint="eastAsia"/>
                <w:bCs/>
                <w:color w:val="000000" w:themeColor="text1"/>
                <w:sz w:val="18"/>
                <w:szCs w:val="18"/>
              </w:rPr>
              <w:t>)</w:t>
            </w:r>
          </w:p>
        </w:tc>
      </w:tr>
      <w:tr w:rsidR="00D574D9" w:rsidRPr="001E2E1B" w14:paraId="3AD77E33" w14:textId="77777777" w:rsidTr="00456AC3">
        <w:trPr>
          <w:trHeight w:val="817"/>
        </w:trPr>
        <w:tc>
          <w:tcPr>
            <w:tcW w:w="1413" w:type="dxa"/>
            <w:tcBorders>
              <w:top w:val="nil"/>
              <w:bottom w:val="nil"/>
            </w:tcBorders>
          </w:tcPr>
          <w:p w14:paraId="714969F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8732AB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③　提供した</w:t>
            </w:r>
            <w:r>
              <w:rPr>
                <w:rFonts w:asciiTheme="majorEastAsia" w:eastAsiaTheme="majorEastAsia" w:hAnsiTheme="majorEastAsia" w:hint="eastAsia"/>
                <w:color w:val="000000" w:themeColor="text1"/>
                <w:sz w:val="18"/>
                <w:szCs w:val="18"/>
              </w:rPr>
              <w:t>指定地域密着型通所介護</w:t>
            </w:r>
            <w:r w:rsidRPr="001E2E1B">
              <w:rPr>
                <w:rFonts w:asciiTheme="majorEastAsia" w:eastAsiaTheme="majorEastAsia" w:hAnsiTheme="majorEastAsia" w:hint="eastAsia"/>
                <w:color w:val="000000" w:themeColor="text1"/>
                <w:sz w:val="18"/>
                <w:szCs w:val="18"/>
              </w:rPr>
              <w:t>に関し、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653B2777"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114469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965F0C6"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30301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46D2AF06" w14:textId="77777777" w:rsidR="00D574D9" w:rsidRPr="009E463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820301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1B9163E1"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33B17B64" w14:textId="73E3FBA0"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(第38条第3項準用</w:t>
            </w:r>
            <w:r w:rsidR="00595B37">
              <w:rPr>
                <w:rFonts w:asciiTheme="majorEastAsia" w:eastAsiaTheme="majorEastAsia" w:hAnsiTheme="majorEastAsia" w:hint="eastAsia"/>
                <w:color w:val="000000" w:themeColor="text1"/>
                <w:kern w:val="0"/>
                <w:sz w:val="18"/>
                <w:szCs w:val="18"/>
              </w:rPr>
              <w:t>)</w:t>
            </w:r>
          </w:p>
        </w:tc>
      </w:tr>
      <w:tr w:rsidR="00D574D9" w:rsidRPr="001E2E1B" w14:paraId="75BDF1AC" w14:textId="77777777" w:rsidTr="00456AC3">
        <w:trPr>
          <w:cantSplit/>
          <w:trHeight w:val="80"/>
        </w:trPr>
        <w:tc>
          <w:tcPr>
            <w:tcW w:w="1413" w:type="dxa"/>
            <w:tcBorders>
              <w:top w:val="nil"/>
              <w:bottom w:val="nil"/>
            </w:tcBorders>
          </w:tcPr>
          <w:p w14:paraId="78114051" w14:textId="77777777" w:rsidR="00D574D9" w:rsidRPr="001E2E1B" w:rsidRDefault="00D574D9" w:rsidP="00D574D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8DD62CE" w14:textId="77777777" w:rsidR="00D574D9" w:rsidRPr="001E2E1B" w:rsidRDefault="00D574D9" w:rsidP="00D574D9">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70244A95"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96926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B4E167D"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058061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3DC183AA" w14:textId="77777777" w:rsidR="00D574D9" w:rsidRPr="009E463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7013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3E4EAD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401160DE" w14:textId="06949D0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第38条第4項準用</w:t>
            </w:r>
            <w:r w:rsidR="00595B37">
              <w:rPr>
                <w:rFonts w:asciiTheme="majorEastAsia" w:eastAsiaTheme="majorEastAsia" w:hAnsiTheme="majorEastAsia" w:hint="eastAsia"/>
                <w:color w:val="000000" w:themeColor="text1"/>
                <w:kern w:val="0"/>
                <w:sz w:val="18"/>
                <w:szCs w:val="18"/>
              </w:rPr>
              <w:t>)</w:t>
            </w:r>
          </w:p>
        </w:tc>
      </w:tr>
      <w:tr w:rsidR="00D574D9" w:rsidRPr="001E2E1B" w14:paraId="0C5043DC" w14:textId="77777777" w:rsidTr="00456AC3">
        <w:trPr>
          <w:trHeight w:val="850"/>
        </w:trPr>
        <w:tc>
          <w:tcPr>
            <w:tcW w:w="1413" w:type="dxa"/>
            <w:tcBorders>
              <w:top w:val="nil"/>
              <w:bottom w:val="nil"/>
            </w:tcBorders>
          </w:tcPr>
          <w:p w14:paraId="12ED4933" w14:textId="77777777" w:rsidR="00D574D9" w:rsidRPr="001E2E1B" w:rsidRDefault="00D574D9" w:rsidP="00D574D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41DEACA"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提供した</w:t>
            </w:r>
            <w:r>
              <w:rPr>
                <w:rFonts w:asciiTheme="majorEastAsia" w:eastAsiaTheme="majorEastAsia" w:hAnsiTheme="majorEastAsia" w:hint="eastAsia"/>
                <w:color w:val="000000" w:themeColor="text1"/>
                <w:sz w:val="18"/>
                <w:szCs w:val="18"/>
              </w:rPr>
              <w:t>指定地域密着型通所介護</w:t>
            </w:r>
            <w:r w:rsidRPr="001E2E1B">
              <w:rPr>
                <w:rFonts w:asciiTheme="majorEastAsia" w:eastAsiaTheme="majorEastAsia" w:hAnsiTheme="majorEastAsia" w:hint="eastAsia"/>
                <w:color w:val="000000" w:themeColor="text1"/>
                <w:sz w:val="18"/>
                <w:szCs w:val="18"/>
              </w:rPr>
              <w:t>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7AC5293C"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70838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8CBEB8A"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226320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4217FA01" w14:textId="77777777" w:rsidR="00D574D9" w:rsidRPr="00B038C0"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980729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CDECF5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7AC5AB79" w14:textId="17B8DB66"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(第38条第5項準用</w:t>
            </w:r>
            <w:r w:rsidR="00595B37">
              <w:rPr>
                <w:rFonts w:asciiTheme="majorEastAsia" w:eastAsiaTheme="majorEastAsia" w:hAnsiTheme="majorEastAsia" w:hint="eastAsia"/>
                <w:color w:val="000000" w:themeColor="text1"/>
                <w:kern w:val="0"/>
                <w:sz w:val="18"/>
                <w:szCs w:val="18"/>
              </w:rPr>
              <w:t>)</w:t>
            </w:r>
          </w:p>
        </w:tc>
      </w:tr>
      <w:tr w:rsidR="00D574D9" w:rsidRPr="001E2E1B" w14:paraId="38F5246E" w14:textId="77777777" w:rsidTr="00456AC3">
        <w:trPr>
          <w:trHeight w:val="405"/>
        </w:trPr>
        <w:tc>
          <w:tcPr>
            <w:tcW w:w="1413" w:type="dxa"/>
            <w:tcBorders>
              <w:top w:val="nil"/>
              <w:bottom w:val="single" w:sz="4" w:space="0" w:color="auto"/>
            </w:tcBorders>
          </w:tcPr>
          <w:p w14:paraId="7E480EFB" w14:textId="77777777" w:rsidR="00D574D9" w:rsidRPr="001E2E1B" w:rsidRDefault="00D574D9" w:rsidP="00D574D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73BF00"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4C733ABE"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42724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BA15965" w14:textId="77777777" w:rsidR="00D574D9"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852981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77EF77BE" w14:textId="77777777" w:rsidR="00D574D9" w:rsidRPr="001E2E1B" w:rsidRDefault="002615D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0265432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8D19E3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CAECCD6" w14:textId="199DDC8E"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(第38条第6項準用</w:t>
            </w:r>
            <w:r w:rsidR="00595B37">
              <w:rPr>
                <w:rFonts w:asciiTheme="majorEastAsia" w:eastAsiaTheme="majorEastAsia" w:hAnsiTheme="majorEastAsia" w:hint="eastAsia"/>
                <w:color w:val="000000" w:themeColor="text1"/>
                <w:kern w:val="0"/>
                <w:sz w:val="18"/>
                <w:szCs w:val="18"/>
              </w:rPr>
              <w:t>)</w:t>
            </w:r>
          </w:p>
        </w:tc>
      </w:tr>
      <w:tr w:rsidR="00D574D9" w:rsidRPr="001E2E1B" w14:paraId="2E511538" w14:textId="77777777" w:rsidTr="00456AC3">
        <w:trPr>
          <w:trHeight w:val="58"/>
        </w:trPr>
        <w:tc>
          <w:tcPr>
            <w:tcW w:w="1413" w:type="dxa"/>
            <w:tcBorders>
              <w:top w:val="single" w:sz="4" w:space="0" w:color="auto"/>
              <w:bottom w:val="nil"/>
            </w:tcBorders>
          </w:tcPr>
          <w:p w14:paraId="2F835F0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C0DD3">
              <w:rPr>
                <w:rFonts w:asciiTheme="majorEastAsia" w:eastAsiaTheme="majorEastAsia" w:hAnsiTheme="majorEastAsia" w:hint="eastAsia"/>
                <w:bCs/>
                <w:color w:val="000000" w:themeColor="text1"/>
                <w:sz w:val="18"/>
                <w:szCs w:val="20"/>
              </w:rPr>
              <w:t>３１　地域との連携等</w:t>
            </w:r>
          </w:p>
        </w:tc>
        <w:tc>
          <w:tcPr>
            <w:tcW w:w="5953" w:type="dxa"/>
            <w:tcBorders>
              <w:top w:val="single" w:sz="4" w:space="0" w:color="auto"/>
              <w:bottom w:val="dotted" w:sz="4" w:space="0" w:color="auto"/>
            </w:tcBorders>
          </w:tcPr>
          <w:p w14:paraId="5DE0C1C4" w14:textId="3AC351C2" w:rsidR="00D574D9" w:rsidRDefault="00D574D9" w:rsidP="00D574D9">
            <w:pPr>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の提供に当たっては、</w:t>
            </w:r>
            <w:r w:rsidRPr="00A51E48">
              <w:rPr>
                <w:rFonts w:asciiTheme="majorEastAsia" w:eastAsiaTheme="majorEastAsia" w:hAnsiTheme="majorEastAsia" w:hint="eastAsia"/>
                <w:bCs/>
                <w:color w:val="000000" w:themeColor="text1"/>
                <w:sz w:val="18"/>
                <w:szCs w:val="20"/>
              </w:rPr>
              <w:t>利用者、利用者の家族、地域住民の代表者、市の職員</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地域密着型通所介護</w:t>
            </w:r>
            <w:r w:rsidRPr="00A51E48">
              <w:rPr>
                <w:rFonts w:asciiTheme="majorEastAsia" w:eastAsiaTheme="majorEastAsia" w:hAnsiTheme="majorEastAsia" w:hint="eastAsia"/>
                <w:bCs/>
                <w:color w:val="000000" w:themeColor="text1"/>
                <w:sz w:val="18"/>
                <w:szCs w:val="20"/>
              </w:rPr>
              <w:t>事業所が市の区域外に所在する場合は、その所在する市町村の職員</w:t>
            </w:r>
            <w:r w:rsidR="003C3EB3">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又は当該指定</w:t>
            </w:r>
            <w:r>
              <w:rPr>
                <w:rFonts w:asciiTheme="majorEastAsia" w:eastAsiaTheme="majorEastAsia" w:hAnsiTheme="majorEastAsia" w:hint="eastAsia"/>
                <w:bCs/>
                <w:color w:val="000000" w:themeColor="text1"/>
                <w:sz w:val="18"/>
                <w:szCs w:val="20"/>
              </w:rPr>
              <w:t>地域密着型通所介護</w:t>
            </w:r>
            <w:r w:rsidRPr="00A51E48">
              <w:rPr>
                <w:rFonts w:asciiTheme="majorEastAsia" w:eastAsiaTheme="majorEastAsia" w:hAnsiTheme="majorEastAsia" w:hint="eastAsia"/>
                <w:bCs/>
                <w:color w:val="000000" w:themeColor="text1"/>
                <w:sz w:val="18"/>
                <w:szCs w:val="20"/>
              </w:rPr>
              <w:t>事業所が所在する区域を管轄する地域包括支援センターの職員、</w:t>
            </w:r>
            <w:r>
              <w:rPr>
                <w:rFonts w:asciiTheme="majorEastAsia" w:eastAsiaTheme="majorEastAsia" w:hAnsiTheme="majorEastAsia" w:hint="eastAsia"/>
                <w:bCs/>
                <w:color w:val="000000" w:themeColor="text1"/>
                <w:sz w:val="18"/>
                <w:szCs w:val="20"/>
              </w:rPr>
              <w:t>地域密着型通所介護</w:t>
            </w:r>
            <w:r w:rsidRPr="00A51E48">
              <w:rPr>
                <w:rFonts w:asciiTheme="majorEastAsia" w:eastAsiaTheme="majorEastAsia" w:hAnsiTheme="majorEastAsia" w:hint="eastAsia"/>
                <w:bCs/>
                <w:color w:val="000000" w:themeColor="text1"/>
                <w:sz w:val="18"/>
                <w:szCs w:val="20"/>
              </w:rPr>
              <w:t>について知見を有する者等により構成される協議会</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テレビ電話装置等を活用して行うことができるものとする。</w:t>
            </w:r>
            <w:r w:rsidR="009441EE">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以下「運営推進会議」という。</w:t>
            </w:r>
            <w:r w:rsidR="009441EE">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を設置し、</w:t>
            </w:r>
            <w:r w:rsidRPr="006D553F">
              <w:rPr>
                <w:rFonts w:asciiTheme="majorEastAsia" w:eastAsiaTheme="majorEastAsia" w:hAnsiTheme="majorEastAsia" w:hint="eastAsia"/>
                <w:b/>
                <w:color w:val="000000" w:themeColor="text1"/>
                <w:sz w:val="18"/>
                <w:szCs w:val="20"/>
              </w:rPr>
              <w:t>おおむね６月に１回以上</w:t>
            </w:r>
            <w:r w:rsidRPr="006163D2">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運営推進会議に対し活動状況を報告し、運営推進会議による評価を受けるとともに、運営推進会議から必要な要望、助言等を聴く機会を設け</w:t>
            </w:r>
            <w:r w:rsidRPr="00B103DF">
              <w:rPr>
                <w:rFonts w:asciiTheme="majorEastAsia" w:eastAsiaTheme="majorEastAsia" w:hAnsiTheme="majorEastAsia" w:hint="eastAsia"/>
                <w:bCs/>
                <w:color w:val="000000" w:themeColor="text1"/>
                <w:sz w:val="18"/>
                <w:szCs w:val="20"/>
              </w:rPr>
              <w:t>ていますか。</w:t>
            </w:r>
          </w:p>
          <w:tbl>
            <w:tblPr>
              <w:tblStyle w:val="a3"/>
              <w:tblW w:w="5589" w:type="dxa"/>
              <w:tblInd w:w="148" w:type="dxa"/>
              <w:tblLayout w:type="fixed"/>
              <w:tblLook w:val="04A0" w:firstRow="1" w:lastRow="0" w:firstColumn="1" w:lastColumn="0" w:noHBand="0" w:noVBand="1"/>
            </w:tblPr>
            <w:tblGrid>
              <w:gridCol w:w="10"/>
              <w:gridCol w:w="438"/>
              <w:gridCol w:w="1123"/>
              <w:gridCol w:w="1984"/>
              <w:gridCol w:w="2034"/>
            </w:tblGrid>
            <w:tr w:rsidR="00D574D9" w:rsidRPr="007E20F1" w14:paraId="44F4A60A" w14:textId="77777777" w:rsidTr="00C8161E">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22B162" w14:textId="77777777" w:rsidR="00D574D9" w:rsidRPr="007E20F1" w:rsidRDefault="002615D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40919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30FBBFAA" w14:textId="763F9689"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D574D9" w14:paraId="205B0410" w14:textId="77777777" w:rsidTr="001936A3">
              <w:trPr>
                <w:trHeight w:val="242"/>
              </w:trPr>
              <w:tc>
                <w:tcPr>
                  <w:tcW w:w="1571" w:type="dxa"/>
                  <w:gridSpan w:val="3"/>
                  <w:tcBorders>
                    <w:top w:val="single" w:sz="4" w:space="0" w:color="auto"/>
                    <w:bottom w:val="single" w:sz="4" w:space="0" w:color="auto"/>
                    <w:right w:val="single" w:sz="12" w:space="0" w:color="auto"/>
                  </w:tcBorders>
                  <w:shd w:val="clear" w:color="auto" w:fill="D9D9D9" w:themeFill="background1" w:themeFillShade="D9"/>
                </w:tcPr>
                <w:p w14:paraId="789299D5"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24762B"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D617C7"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574D9" w14:paraId="40015154" w14:textId="77777777" w:rsidTr="001936A3">
              <w:trPr>
                <w:trHeight w:val="251"/>
              </w:trPr>
              <w:tc>
                <w:tcPr>
                  <w:tcW w:w="1571" w:type="dxa"/>
                  <w:gridSpan w:val="3"/>
                  <w:tcBorders>
                    <w:top w:val="single" w:sz="4" w:space="0" w:color="auto"/>
                    <w:right w:val="single" w:sz="12" w:space="0" w:color="auto"/>
                  </w:tcBorders>
                  <w:shd w:val="clear" w:color="auto" w:fill="D9D9D9" w:themeFill="background1" w:themeFillShade="D9"/>
                </w:tcPr>
                <w:p w14:paraId="5EB79A53"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A84B0D"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5416F4"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bl>
          <w:p w14:paraId="66CD3608" w14:textId="77777777" w:rsidR="00D574D9" w:rsidRPr="00B103DF" w:rsidRDefault="00D574D9" w:rsidP="00D574D9">
            <w:pPr>
              <w:spacing w:line="240" w:lineRule="exact"/>
              <w:ind w:left="158" w:hangingChars="100" w:hanging="158"/>
              <w:jc w:val="lef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699EC74A" w14:textId="77777777" w:rsidR="00D574D9"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37820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B5061CA" w14:textId="77777777" w:rsidR="00D574D9" w:rsidRPr="006163D2" w:rsidRDefault="002615D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061914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5C4382F"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73AC2695"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kern w:val="0"/>
                <w:sz w:val="18"/>
                <w:szCs w:val="18"/>
              </w:rPr>
              <w:t>第1項</w:t>
            </w:r>
          </w:p>
        </w:tc>
      </w:tr>
      <w:tr w:rsidR="00D574D9" w:rsidRPr="001E2E1B" w14:paraId="466751D4" w14:textId="77777777" w:rsidTr="00456AC3">
        <w:trPr>
          <w:cantSplit/>
          <w:trHeight w:val="169"/>
        </w:trPr>
        <w:tc>
          <w:tcPr>
            <w:tcW w:w="1413" w:type="dxa"/>
            <w:tcBorders>
              <w:top w:val="nil"/>
              <w:bottom w:val="nil"/>
            </w:tcBorders>
          </w:tcPr>
          <w:p w14:paraId="77A7DF2E"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6D3811" w14:textId="65F890BF" w:rsidR="00D574D9" w:rsidRPr="00A35C0E" w:rsidRDefault="00D574D9" w:rsidP="006D553F">
            <w:pPr>
              <w:spacing w:line="240" w:lineRule="exact"/>
              <w:ind w:left="158" w:hangingChars="100" w:hanging="158"/>
              <w:jc w:val="left"/>
              <w:rPr>
                <w:rFonts w:asciiTheme="majorEastAsia" w:eastAsiaTheme="majorEastAsia" w:hAnsiTheme="majorEastAsia"/>
                <w:bCs/>
                <w:color w:val="000000" w:themeColor="text1"/>
                <w:sz w:val="18"/>
                <w:szCs w:val="20"/>
              </w:rPr>
            </w:pPr>
            <w:r w:rsidRPr="00A35C0E">
              <w:rPr>
                <w:rFonts w:asciiTheme="majorEastAsia" w:eastAsiaTheme="majorEastAsia" w:hAnsiTheme="majorEastAsia" w:hint="eastAsia"/>
                <w:bCs/>
                <w:color w:val="000000" w:themeColor="text1"/>
                <w:sz w:val="18"/>
                <w:szCs w:val="20"/>
              </w:rPr>
              <w:t>※　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この運営推進会議は、事業所の指定申請時には、既に設置されているか、確実な設置が見込まれることが必要となるものです。また、地域の住民の代表者とは、町内会役員、民生委員、老人クラブの代表等が考えられます。</w:t>
            </w:r>
          </w:p>
        </w:tc>
        <w:tc>
          <w:tcPr>
            <w:tcW w:w="1276" w:type="dxa"/>
            <w:tcBorders>
              <w:top w:val="dotted" w:sz="4" w:space="0" w:color="auto"/>
              <w:bottom w:val="nil"/>
            </w:tcBorders>
          </w:tcPr>
          <w:p w14:paraId="590CCB93" w14:textId="77777777" w:rsidR="00D574D9" w:rsidRPr="00A35C0E"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5AEAB9B7" w14:textId="77777777" w:rsidR="00D574D9" w:rsidRPr="00A35C0E" w:rsidRDefault="00D574D9" w:rsidP="00D574D9">
            <w:pPr>
              <w:spacing w:line="240" w:lineRule="exact"/>
              <w:rPr>
                <w:rFonts w:asciiTheme="majorEastAsia" w:eastAsiaTheme="majorEastAsia" w:hAnsiTheme="majorEastAsia"/>
                <w:bCs/>
                <w:color w:val="000000" w:themeColor="text1"/>
                <w:sz w:val="18"/>
                <w:szCs w:val="18"/>
              </w:rPr>
            </w:pPr>
            <w:r w:rsidRPr="00A35C0E">
              <w:rPr>
                <w:rFonts w:asciiTheme="majorEastAsia" w:eastAsiaTheme="majorEastAsia" w:hAnsiTheme="majorEastAsia" w:hint="eastAsia"/>
                <w:bCs/>
                <w:color w:val="000000" w:themeColor="text1"/>
                <w:sz w:val="18"/>
                <w:szCs w:val="18"/>
              </w:rPr>
              <w:t xml:space="preserve">平18-0331004 </w:t>
            </w:r>
          </w:p>
          <w:p w14:paraId="2A20C661" w14:textId="72B88392" w:rsidR="00D574D9" w:rsidRPr="00A35C0E" w:rsidRDefault="00D574D9" w:rsidP="006D553F">
            <w:pPr>
              <w:spacing w:line="240" w:lineRule="exact"/>
              <w:rPr>
                <w:rFonts w:asciiTheme="majorEastAsia" w:eastAsiaTheme="majorEastAsia" w:hAnsiTheme="majorEastAsia"/>
                <w:bCs/>
                <w:color w:val="000000" w:themeColor="text1"/>
                <w:sz w:val="18"/>
                <w:szCs w:val="18"/>
              </w:rPr>
            </w:pPr>
            <w:r w:rsidRPr="00A35C0E">
              <w:rPr>
                <w:rFonts w:asciiTheme="majorEastAsia" w:eastAsiaTheme="majorEastAsia" w:hAnsiTheme="majorEastAsia" w:hint="eastAsia"/>
                <w:bCs/>
                <w:color w:val="000000" w:themeColor="text1"/>
                <w:sz w:val="18"/>
                <w:szCs w:val="18"/>
              </w:rPr>
              <w:t>第3の二の二の3(10</w:t>
            </w:r>
            <w:r w:rsidR="00595B37" w:rsidRPr="00A35C0E">
              <w:rPr>
                <w:rFonts w:asciiTheme="majorEastAsia" w:eastAsiaTheme="majorEastAsia" w:hAnsiTheme="majorEastAsia" w:hint="eastAsia"/>
                <w:bCs/>
                <w:color w:val="000000" w:themeColor="text1"/>
                <w:sz w:val="18"/>
                <w:szCs w:val="18"/>
              </w:rPr>
              <w:t>)</w:t>
            </w:r>
            <w:r w:rsidRPr="00A35C0E">
              <w:rPr>
                <w:rFonts w:asciiTheme="majorEastAsia" w:eastAsiaTheme="majorEastAsia" w:hAnsiTheme="majorEastAsia" w:hint="eastAsia"/>
                <w:bCs/>
                <w:color w:val="000000" w:themeColor="text1"/>
                <w:sz w:val="18"/>
                <w:szCs w:val="18"/>
              </w:rPr>
              <w:t>①</w:t>
            </w:r>
          </w:p>
        </w:tc>
      </w:tr>
      <w:tr w:rsidR="00836548" w:rsidRPr="001E2E1B" w14:paraId="61902BBA" w14:textId="77777777" w:rsidTr="00456AC3">
        <w:trPr>
          <w:trHeight w:val="58"/>
        </w:trPr>
        <w:tc>
          <w:tcPr>
            <w:tcW w:w="1413" w:type="dxa"/>
            <w:tcBorders>
              <w:top w:val="nil"/>
              <w:bottom w:val="nil"/>
            </w:tcBorders>
          </w:tcPr>
          <w:p w14:paraId="04BAFCA6"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6795B12"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C1DA0">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①の報告、評価、要望、助言等についての記録を作成するとともに、当該記録を公表していますか。</w:t>
            </w:r>
          </w:p>
          <w:tbl>
            <w:tblPr>
              <w:tblStyle w:val="a3"/>
              <w:tblW w:w="5574" w:type="dxa"/>
              <w:tblInd w:w="158" w:type="dxa"/>
              <w:tblLayout w:type="fixed"/>
              <w:tblLook w:val="04A0" w:firstRow="1" w:lastRow="0" w:firstColumn="1" w:lastColumn="0" w:noHBand="0" w:noVBand="1"/>
            </w:tblPr>
            <w:tblGrid>
              <w:gridCol w:w="1574"/>
              <w:gridCol w:w="4000"/>
            </w:tblGrid>
            <w:tr w:rsidR="00836548" w14:paraId="3E375601" w14:textId="77777777" w:rsidTr="00A444E4">
              <w:trPr>
                <w:trHeight w:val="260"/>
              </w:trPr>
              <w:tc>
                <w:tcPr>
                  <w:tcW w:w="1574" w:type="dxa"/>
                  <w:tcBorders>
                    <w:right w:val="single" w:sz="12" w:space="0" w:color="auto"/>
                  </w:tcBorders>
                  <w:shd w:val="clear" w:color="auto" w:fill="D0CECE" w:themeFill="background2" w:themeFillShade="E6"/>
                </w:tcPr>
                <w:p w14:paraId="341FD9B5" w14:textId="34CF4FD6" w:rsidR="00836548" w:rsidRDefault="00836548" w:rsidP="00836548">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公表方法</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EFCA79"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bl>
          <w:p w14:paraId="5BFDB4BE" w14:textId="5FDFFB42"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F0BC15B"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60938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1057BD9"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67368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A6D3215"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4A275261"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kern w:val="0"/>
                <w:sz w:val="18"/>
                <w:szCs w:val="18"/>
              </w:rPr>
              <w:t>第2項</w:t>
            </w:r>
          </w:p>
        </w:tc>
      </w:tr>
      <w:tr w:rsidR="00836548" w:rsidRPr="001E2E1B" w14:paraId="5633BACC" w14:textId="77777777" w:rsidTr="00456AC3">
        <w:trPr>
          <w:cantSplit/>
          <w:trHeight w:val="65"/>
        </w:trPr>
        <w:tc>
          <w:tcPr>
            <w:tcW w:w="1413" w:type="dxa"/>
            <w:tcBorders>
              <w:top w:val="nil"/>
              <w:bottom w:val="nil"/>
            </w:tcBorders>
          </w:tcPr>
          <w:p w14:paraId="72EA6C43"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648438C"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B103DF">
              <w:rPr>
                <w:rFonts w:asciiTheme="majorEastAsia" w:eastAsiaTheme="majorEastAsia" w:hAnsiTheme="majorEastAsia" w:hint="eastAsia"/>
                <w:bCs/>
                <w:color w:val="000000" w:themeColor="text1"/>
                <w:sz w:val="18"/>
                <w:szCs w:val="20"/>
              </w:rPr>
              <w:t xml:space="preserve">　事業の運営に当たっては、地域住民又はその自発的な活動等との連携及び協力を行う等の地域との交流を図っていますか。</w:t>
            </w:r>
          </w:p>
        </w:tc>
        <w:tc>
          <w:tcPr>
            <w:tcW w:w="1276" w:type="dxa"/>
            <w:tcBorders>
              <w:top w:val="single" w:sz="4" w:space="0" w:color="auto"/>
              <w:bottom w:val="dotted" w:sz="4" w:space="0" w:color="auto"/>
            </w:tcBorders>
            <w:shd w:val="clear" w:color="auto" w:fill="FFF2CC" w:themeFill="accent4" w:themeFillTint="33"/>
          </w:tcPr>
          <w:p w14:paraId="3D54196B"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915498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E5FE341"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784967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F9E1619"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0EC27CA0"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kern w:val="0"/>
                <w:sz w:val="18"/>
                <w:szCs w:val="18"/>
              </w:rPr>
              <w:t>第3項</w:t>
            </w:r>
          </w:p>
        </w:tc>
      </w:tr>
      <w:tr w:rsidR="00836548" w:rsidRPr="001E2E1B" w14:paraId="73FB4AC1" w14:textId="77777777" w:rsidTr="00456AC3">
        <w:trPr>
          <w:trHeight w:val="427"/>
        </w:trPr>
        <w:tc>
          <w:tcPr>
            <w:tcW w:w="1413" w:type="dxa"/>
            <w:tcBorders>
              <w:top w:val="nil"/>
              <w:bottom w:val="nil"/>
            </w:tcBorders>
          </w:tcPr>
          <w:p w14:paraId="1992188D"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4C4970B" w14:textId="2D008D3B"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007D31CE" w:rsidRPr="007D31CE">
              <w:rPr>
                <w:rFonts w:asciiTheme="majorEastAsia" w:eastAsiaTheme="majorEastAsia" w:hAnsiTheme="majorEastAsia" w:hint="eastAsia"/>
                <w:bCs/>
                <w:color w:val="000000" w:themeColor="text1"/>
                <w:sz w:val="18"/>
                <w:szCs w:val="20"/>
              </w:rPr>
              <w:t>指定地域密着型通所介護の事業が</w:t>
            </w:r>
            <w:r w:rsidRPr="00B103DF">
              <w:rPr>
                <w:rFonts w:asciiTheme="majorEastAsia" w:eastAsiaTheme="majorEastAsia" w:hAnsiTheme="majorEastAsia" w:hint="eastAsia"/>
                <w:bCs/>
                <w:color w:val="000000" w:themeColor="text1"/>
                <w:sz w:val="18"/>
                <w:szCs w:val="20"/>
              </w:rPr>
              <w:t>地域に開かれた事業として行われるよう、</w:t>
            </w:r>
            <w:r>
              <w:rPr>
                <w:rFonts w:asciiTheme="majorEastAsia" w:eastAsiaTheme="majorEastAsia" w:hAnsiTheme="majorEastAsia" w:hint="eastAsia"/>
                <w:bCs/>
                <w:color w:val="000000" w:themeColor="text1"/>
                <w:sz w:val="18"/>
                <w:szCs w:val="20"/>
              </w:rPr>
              <w:t>指定地域密着型通所介護</w:t>
            </w:r>
            <w:r w:rsidRPr="00B103DF">
              <w:rPr>
                <w:rFonts w:asciiTheme="majorEastAsia" w:eastAsiaTheme="majorEastAsia" w:hAnsiTheme="majorEastAsia" w:hint="eastAsia"/>
                <w:bCs/>
                <w:color w:val="000000" w:themeColor="text1"/>
                <w:sz w:val="18"/>
                <w:szCs w:val="20"/>
              </w:rPr>
              <w:t>事業者は</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地域の住民やボランティア団体等との連携及び協力を行う等の地域との交流に努めなければな</w:t>
            </w:r>
            <w:r>
              <w:rPr>
                <w:rFonts w:asciiTheme="majorEastAsia" w:eastAsiaTheme="majorEastAsia" w:hAnsiTheme="majorEastAsia" w:hint="eastAsia"/>
                <w:bCs/>
                <w:color w:val="000000" w:themeColor="text1"/>
                <w:sz w:val="18"/>
                <w:szCs w:val="20"/>
              </w:rPr>
              <w:t>らないこととしたものです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4E32EDA"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A89415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6E9C0F13" w14:textId="2C1F9B4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836548" w:rsidRPr="001E2E1B" w14:paraId="0DD881E8" w14:textId="77777777" w:rsidTr="00456AC3">
        <w:trPr>
          <w:trHeight w:val="268"/>
        </w:trPr>
        <w:tc>
          <w:tcPr>
            <w:tcW w:w="1413" w:type="dxa"/>
            <w:tcBorders>
              <w:top w:val="nil"/>
              <w:bottom w:val="nil"/>
            </w:tcBorders>
          </w:tcPr>
          <w:p w14:paraId="0A6FBBE3"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B87AAFC" w14:textId="77777777" w:rsidR="00836548" w:rsidRPr="00B103DF" w:rsidRDefault="00836548" w:rsidP="00836548">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事業の運営に当たっては、提供した指定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に関する利用者からの苦情に関して、市等が派遣する者</w:t>
            </w:r>
            <w:r>
              <w:rPr>
                <w:rFonts w:asciiTheme="majorEastAsia" w:eastAsiaTheme="majorEastAsia" w:hAnsiTheme="majorEastAsia" w:hint="eastAsia"/>
                <w:bCs/>
                <w:color w:val="000000" w:themeColor="text1"/>
                <w:sz w:val="18"/>
                <w:szCs w:val="20"/>
              </w:rPr>
              <w:t>が相談及び援助を行う事業その他の市が実施する事業に協力するよう</w:t>
            </w:r>
            <w:r w:rsidRPr="00B103DF">
              <w:rPr>
                <w:rFonts w:asciiTheme="majorEastAsia" w:eastAsiaTheme="majorEastAsia" w:hAnsiTheme="majorEastAsia" w:hint="eastAsia"/>
                <w:bCs/>
                <w:color w:val="000000" w:themeColor="text1"/>
                <w:sz w:val="18"/>
                <w:szCs w:val="20"/>
              </w:rPr>
              <w:t>努めていますか。</w:t>
            </w:r>
          </w:p>
        </w:tc>
        <w:tc>
          <w:tcPr>
            <w:tcW w:w="1276" w:type="dxa"/>
            <w:tcBorders>
              <w:top w:val="single" w:sz="4" w:space="0" w:color="auto"/>
              <w:bottom w:val="dotted" w:sz="4" w:space="0" w:color="auto"/>
            </w:tcBorders>
            <w:shd w:val="clear" w:color="auto" w:fill="FFF2CC" w:themeFill="accent4" w:themeFillTint="33"/>
          </w:tcPr>
          <w:p w14:paraId="1EB7763E"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22056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F3FE330"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7569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0FBB142"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125924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2CBFE87"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46F05ACF"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第4項</w:t>
            </w:r>
          </w:p>
        </w:tc>
      </w:tr>
      <w:tr w:rsidR="00836548" w:rsidRPr="001E2E1B" w14:paraId="0C3086F5" w14:textId="77777777" w:rsidTr="00456AC3">
        <w:trPr>
          <w:trHeight w:val="58"/>
        </w:trPr>
        <w:tc>
          <w:tcPr>
            <w:tcW w:w="1413" w:type="dxa"/>
            <w:tcBorders>
              <w:top w:val="nil"/>
              <w:bottom w:val="nil"/>
            </w:tcBorders>
          </w:tcPr>
          <w:p w14:paraId="45FC586E"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CD941CF" w14:textId="5CC24896"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介護サービス相談員を派遣する事業を積極的に受け入れる等、市との密接な連携に努めることを規定したものです。なお、「市が実施する事業」には、介護サービス相談員派遣事業のほか、広く市が老人クラブ、婦人会その他の非営利団体や住民の協力を得て行う事業が含まれるものです。</w:t>
            </w:r>
          </w:p>
        </w:tc>
        <w:tc>
          <w:tcPr>
            <w:tcW w:w="1276" w:type="dxa"/>
            <w:tcBorders>
              <w:top w:val="dotted" w:sz="4" w:space="0" w:color="auto"/>
              <w:bottom w:val="single" w:sz="4" w:space="0" w:color="auto"/>
            </w:tcBorders>
          </w:tcPr>
          <w:p w14:paraId="35BE97D6"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BD3CD79"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377E87E7" w14:textId="238305B9"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r w:rsidRPr="00CC1DA0">
              <w:rPr>
                <w:rFonts w:asciiTheme="majorEastAsia" w:eastAsiaTheme="majorEastAsia" w:hAnsiTheme="majorEastAsia" w:hint="eastAsia"/>
                <w:color w:val="000000" w:themeColor="text1"/>
                <w:kern w:val="0"/>
                <w:sz w:val="18"/>
                <w:szCs w:val="18"/>
              </w:rPr>
              <w:t>(第3の一の4</w:t>
            </w:r>
            <w:r w:rsidRPr="00CC1DA0">
              <w:rPr>
                <w:rFonts w:asciiTheme="majorEastAsia" w:eastAsiaTheme="majorEastAsia" w:hAnsiTheme="majorEastAsia"/>
                <w:color w:val="000000" w:themeColor="text1"/>
                <w:kern w:val="0"/>
                <w:sz w:val="18"/>
                <w:szCs w:val="18"/>
              </w:rPr>
              <w:t>(29</w:t>
            </w:r>
            <w:r w:rsidR="00595B37">
              <w:rPr>
                <w:rFonts w:asciiTheme="majorEastAsia" w:eastAsiaTheme="majorEastAsia" w:hAnsiTheme="majorEastAsia"/>
                <w:color w:val="000000" w:themeColor="text1"/>
                <w:kern w:val="0"/>
                <w:sz w:val="18"/>
                <w:szCs w:val="18"/>
              </w:rPr>
              <w:t>)</w:t>
            </w:r>
            <w:r w:rsidRPr="00CC1DA0">
              <w:rPr>
                <w:rFonts w:asciiTheme="majorEastAsia" w:eastAsiaTheme="majorEastAsia" w:hAnsiTheme="majorEastAsia" w:hint="eastAsia"/>
                <w:color w:val="000000" w:themeColor="text1"/>
                <w:kern w:val="0"/>
                <w:sz w:val="18"/>
                <w:szCs w:val="18"/>
              </w:rPr>
              <w:t>④参照</w:t>
            </w:r>
            <w:r w:rsidR="00595B37">
              <w:rPr>
                <w:rFonts w:asciiTheme="majorEastAsia" w:eastAsiaTheme="majorEastAsia" w:hAnsiTheme="majorEastAsia" w:hint="eastAsia"/>
                <w:color w:val="000000" w:themeColor="text1"/>
                <w:kern w:val="0"/>
                <w:sz w:val="18"/>
                <w:szCs w:val="18"/>
              </w:rPr>
              <w:t>)</w:t>
            </w:r>
          </w:p>
        </w:tc>
      </w:tr>
      <w:tr w:rsidR="00836548" w:rsidRPr="001E2E1B" w14:paraId="2B31C8E5" w14:textId="77777777" w:rsidTr="007D31CE">
        <w:trPr>
          <w:cantSplit/>
          <w:trHeight w:val="406"/>
        </w:trPr>
        <w:tc>
          <w:tcPr>
            <w:tcW w:w="1413" w:type="dxa"/>
            <w:tcBorders>
              <w:top w:val="nil"/>
              <w:bottom w:val="nil"/>
            </w:tcBorders>
          </w:tcPr>
          <w:p w14:paraId="3CB616E8"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0999B13"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⑤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所在する建物と同一の建物に居住する利用者に対して指定地域密着型通所介護を提供する場合には、当該建物に居住する利用者以外の者に対しても指定地域密着型通所介護を提供するよう努めていますか。</w:t>
            </w:r>
          </w:p>
        </w:tc>
        <w:tc>
          <w:tcPr>
            <w:tcW w:w="1276" w:type="dxa"/>
            <w:tcBorders>
              <w:top w:val="single" w:sz="4" w:space="0" w:color="auto"/>
              <w:bottom w:val="dotted" w:sz="4" w:space="0" w:color="auto"/>
            </w:tcBorders>
            <w:shd w:val="clear" w:color="auto" w:fill="FFF2CC" w:themeFill="accent4" w:themeFillTint="33"/>
          </w:tcPr>
          <w:p w14:paraId="0FDEE4BF"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587920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4FA39BE"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65829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E861D5E"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805264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A2175FE"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30B858C2"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第5項</w:t>
            </w:r>
          </w:p>
        </w:tc>
      </w:tr>
      <w:tr w:rsidR="00836548" w:rsidRPr="001E2E1B" w14:paraId="1FA14B7F" w14:textId="77777777" w:rsidTr="00456AC3">
        <w:trPr>
          <w:trHeight w:val="311"/>
        </w:trPr>
        <w:tc>
          <w:tcPr>
            <w:tcW w:w="1413" w:type="dxa"/>
            <w:tcBorders>
              <w:top w:val="nil"/>
              <w:bottom w:val="single" w:sz="4" w:space="0" w:color="auto"/>
            </w:tcBorders>
          </w:tcPr>
          <w:p w14:paraId="2FF4B86F"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A54397D" w14:textId="409449DF"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高齢者向け集合住宅等と同一の建物に所在する</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w:t>
            </w:r>
            <w:r w:rsidR="00655183">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事業所が当該高齢者向け集合住宅等に居住する</w:t>
            </w:r>
            <w:r>
              <w:rPr>
                <w:rFonts w:asciiTheme="majorEastAsia" w:eastAsiaTheme="majorEastAsia" w:hAnsiTheme="majorEastAsia" w:hint="eastAsia"/>
                <w:bCs/>
                <w:color w:val="000000" w:themeColor="text1"/>
                <w:sz w:val="18"/>
                <w:szCs w:val="20"/>
              </w:rPr>
              <w:t>要介護</w:t>
            </w:r>
            <w:r w:rsidRPr="001E2E1B">
              <w:rPr>
                <w:rFonts w:asciiTheme="majorEastAsia" w:eastAsiaTheme="majorEastAsia" w:hAnsiTheme="majorEastAsia" w:hint="eastAsia"/>
                <w:bCs/>
                <w:color w:val="000000" w:themeColor="text1"/>
                <w:sz w:val="18"/>
                <w:szCs w:val="20"/>
              </w:rPr>
              <w:t>者に</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を提供する場合、当該高齢者向け集合住宅等に居住する要介護者のみを対象としたサービス提供が行われないよう、正当な理由がある場合を除き、地域包括ケア推進の観点から地域の要介護者にもサービス提供を行わなければなりません。</w:t>
            </w:r>
          </w:p>
        </w:tc>
        <w:tc>
          <w:tcPr>
            <w:tcW w:w="1276" w:type="dxa"/>
            <w:tcBorders>
              <w:top w:val="dotted" w:sz="4" w:space="0" w:color="auto"/>
              <w:bottom w:val="single" w:sz="4" w:space="0" w:color="auto"/>
            </w:tcBorders>
          </w:tcPr>
          <w:p w14:paraId="6C2E4EF8"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79862C6"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3C122850" w14:textId="0EA84D22"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r w:rsidRPr="00CC1DA0">
              <w:rPr>
                <w:rFonts w:asciiTheme="majorEastAsia" w:eastAsiaTheme="majorEastAsia" w:hAnsiTheme="majorEastAsia" w:hint="eastAsia"/>
                <w:color w:val="000000" w:themeColor="text1"/>
                <w:kern w:val="0"/>
                <w:sz w:val="18"/>
                <w:szCs w:val="18"/>
              </w:rPr>
              <w:t>第3の一の4</w:t>
            </w:r>
            <w:r w:rsidRPr="00CC1DA0">
              <w:rPr>
                <w:rFonts w:asciiTheme="majorEastAsia" w:eastAsiaTheme="majorEastAsia" w:hAnsiTheme="majorEastAsia"/>
                <w:color w:val="000000" w:themeColor="text1"/>
                <w:kern w:val="0"/>
                <w:sz w:val="18"/>
                <w:szCs w:val="18"/>
              </w:rPr>
              <w:t>(29</w:t>
            </w:r>
            <w:r w:rsidR="00595B37">
              <w:rPr>
                <w:rFonts w:asciiTheme="majorEastAsia" w:eastAsiaTheme="majorEastAsia" w:hAnsiTheme="major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⑤</w:t>
            </w:r>
            <w:r w:rsidRPr="00CC1DA0">
              <w:rPr>
                <w:rFonts w:asciiTheme="majorEastAsia" w:eastAsiaTheme="majorEastAsia" w:hAnsiTheme="majorEastAsia" w:hint="eastAsia"/>
                <w:color w:val="000000" w:themeColor="text1"/>
                <w:kern w:val="0"/>
                <w:sz w:val="18"/>
                <w:szCs w:val="18"/>
              </w:rPr>
              <w:t>参照</w:t>
            </w:r>
            <w:r w:rsidR="00595B37">
              <w:rPr>
                <w:rFonts w:asciiTheme="majorEastAsia" w:eastAsiaTheme="majorEastAsia" w:hAnsiTheme="majorEastAsia" w:hint="eastAsia"/>
                <w:bCs/>
                <w:color w:val="000000" w:themeColor="text1"/>
                <w:sz w:val="18"/>
                <w:szCs w:val="18"/>
              </w:rPr>
              <w:t>)</w:t>
            </w:r>
          </w:p>
        </w:tc>
      </w:tr>
      <w:tr w:rsidR="00836548" w:rsidRPr="001E2E1B" w14:paraId="4BECDE10" w14:textId="77777777" w:rsidTr="00456AC3">
        <w:trPr>
          <w:trHeight w:val="493"/>
        </w:trPr>
        <w:tc>
          <w:tcPr>
            <w:tcW w:w="1413" w:type="dxa"/>
            <w:tcBorders>
              <w:top w:val="single" w:sz="4" w:space="0" w:color="auto"/>
              <w:bottom w:val="nil"/>
            </w:tcBorders>
          </w:tcPr>
          <w:p w14:paraId="09DA1717"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３２　事故発生時の対応</w:t>
            </w:r>
          </w:p>
        </w:tc>
        <w:tc>
          <w:tcPr>
            <w:tcW w:w="5953" w:type="dxa"/>
            <w:tcBorders>
              <w:top w:val="single" w:sz="4" w:space="0" w:color="auto"/>
              <w:bottom w:val="dotted" w:sz="4" w:space="0" w:color="auto"/>
            </w:tcBorders>
          </w:tcPr>
          <w:p w14:paraId="0EB47991"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利用者に対する指定地域密着型通所介護の提供により事故が発生した場合は、市、当該利用者の家族、当該利用者に係る指定居宅介護支援事業者等に連絡を行うとともに、必要な措置を講じていますか。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3CA86999"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672986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3E7D5B8"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939128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FFEC418"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61010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BB594CD"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条例第59条の18</w:t>
            </w:r>
          </w:p>
          <w:p w14:paraId="401A4C46"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第1項</w:t>
            </w:r>
          </w:p>
        </w:tc>
      </w:tr>
      <w:tr w:rsidR="00836548" w:rsidRPr="001E2E1B" w14:paraId="6A876E45" w14:textId="77777777" w:rsidTr="00456AC3">
        <w:trPr>
          <w:trHeight w:val="58"/>
        </w:trPr>
        <w:tc>
          <w:tcPr>
            <w:tcW w:w="1413" w:type="dxa"/>
            <w:tcBorders>
              <w:top w:val="nil"/>
              <w:bottom w:val="nil"/>
            </w:tcBorders>
          </w:tcPr>
          <w:p w14:paraId="590FF456"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1D6FFE"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利用者に対する指定地域密着型通所介護の提供により事故が発生した場合の対応方法については、あらかじめ事業者が定めておくことが望ましいです。</w:t>
            </w:r>
          </w:p>
        </w:tc>
        <w:tc>
          <w:tcPr>
            <w:tcW w:w="1276" w:type="dxa"/>
            <w:tcBorders>
              <w:top w:val="dotted" w:sz="4" w:space="0" w:color="auto"/>
              <w:bottom w:val="single" w:sz="4" w:space="0" w:color="auto"/>
            </w:tcBorders>
          </w:tcPr>
          <w:p w14:paraId="085E3A92"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1F9979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7F39E15B" w14:textId="4BF65CD9"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836548" w:rsidRPr="001E2E1B" w14:paraId="1CAD0CAE" w14:textId="77777777" w:rsidTr="00456AC3">
        <w:trPr>
          <w:trHeight w:val="200"/>
        </w:trPr>
        <w:tc>
          <w:tcPr>
            <w:tcW w:w="1413" w:type="dxa"/>
            <w:tcBorders>
              <w:top w:val="nil"/>
              <w:bottom w:val="nil"/>
            </w:tcBorders>
          </w:tcPr>
          <w:p w14:paraId="689E43FA"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AA2B1C7"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6E8ADE9B"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46837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08ACCCE"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9708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7DFD546"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777401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105C17B"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条例第59条の18</w:t>
            </w:r>
          </w:p>
          <w:p w14:paraId="04DC90D6"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第2項</w:t>
            </w:r>
          </w:p>
        </w:tc>
      </w:tr>
      <w:tr w:rsidR="00836548" w:rsidRPr="001E2E1B" w14:paraId="5D2A964C" w14:textId="77777777" w:rsidTr="00456AC3">
        <w:trPr>
          <w:trHeight w:val="136"/>
        </w:trPr>
        <w:tc>
          <w:tcPr>
            <w:tcW w:w="1413" w:type="dxa"/>
            <w:tcBorders>
              <w:top w:val="nil"/>
              <w:bottom w:val="nil"/>
            </w:tcBorders>
          </w:tcPr>
          <w:p w14:paraId="35CC25C2"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D1664E"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利用者に対する指定地域密着型通所介護の提供により賠償すべき事故が発生した場合は、損害賠償を速やかに行っていますか。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434EAE94"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667902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C8C4180"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5289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BB9AE41"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099196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D5EDCE3"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条例第59条の18</w:t>
            </w:r>
          </w:p>
          <w:p w14:paraId="4B4CD23F"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第3項</w:t>
            </w:r>
          </w:p>
        </w:tc>
      </w:tr>
      <w:tr w:rsidR="00836548" w:rsidRPr="001E2E1B" w14:paraId="732871A7" w14:textId="77777777" w:rsidTr="00456AC3">
        <w:trPr>
          <w:trHeight w:val="356"/>
        </w:trPr>
        <w:tc>
          <w:tcPr>
            <w:tcW w:w="1413" w:type="dxa"/>
            <w:tcBorders>
              <w:top w:val="nil"/>
              <w:bottom w:val="nil"/>
            </w:tcBorders>
          </w:tcPr>
          <w:p w14:paraId="45D4D287"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9D549F" w14:textId="77777777" w:rsidR="00836548" w:rsidRPr="001E2E1B" w:rsidRDefault="00836548" w:rsidP="00836548">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賠償すべき事態において速やかに賠償を行うため、損害賠償保険に加入しておくか、又は賠償資力を有することが望ましいです。</w:t>
            </w:r>
          </w:p>
        </w:tc>
        <w:tc>
          <w:tcPr>
            <w:tcW w:w="1276" w:type="dxa"/>
            <w:tcBorders>
              <w:top w:val="dotted" w:sz="4" w:space="0" w:color="auto"/>
              <w:bottom w:val="single" w:sz="4" w:space="0" w:color="auto"/>
            </w:tcBorders>
          </w:tcPr>
          <w:p w14:paraId="7EC4077D"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1603B4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23CFBA3D" w14:textId="63C7396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836548" w:rsidRPr="001E2E1B" w14:paraId="5C90CB5E" w14:textId="77777777" w:rsidTr="00456AC3">
        <w:trPr>
          <w:trHeight w:val="351"/>
        </w:trPr>
        <w:tc>
          <w:tcPr>
            <w:tcW w:w="1413" w:type="dxa"/>
            <w:tcBorders>
              <w:top w:val="nil"/>
              <w:bottom w:val="nil"/>
            </w:tcBorders>
          </w:tcPr>
          <w:p w14:paraId="719CF60C"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98173B" w14:textId="77777777" w:rsidR="00836548" w:rsidRPr="001E2E1B" w:rsidRDefault="00836548" w:rsidP="00836548">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shd w:val="clear" w:color="auto" w:fill="FFF2CC" w:themeFill="accent4" w:themeFillTint="33"/>
          </w:tcPr>
          <w:p w14:paraId="3EC0096D"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146857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8367004"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79375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B7425FE"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24320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1E2414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5FEE85D3" w14:textId="4D5AD442"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836548" w:rsidRPr="001E2E1B" w14:paraId="02C89D02" w14:textId="77777777" w:rsidTr="00456AC3">
        <w:trPr>
          <w:trHeight w:val="177"/>
        </w:trPr>
        <w:tc>
          <w:tcPr>
            <w:tcW w:w="1413" w:type="dxa"/>
            <w:tcBorders>
              <w:top w:val="nil"/>
              <w:bottom w:val="single" w:sz="4" w:space="0" w:color="auto"/>
            </w:tcBorders>
          </w:tcPr>
          <w:p w14:paraId="39D6AC37"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99965D" w14:textId="7A6712CA" w:rsidR="00836548" w:rsidRPr="001E2E1B"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夜間及び深夜に</w:t>
            </w: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地域密着型通所介護以外のサービス（宿泊サービス</w:t>
            </w:r>
            <w:r w:rsidR="00871AF7">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の提供により事故が発生した場合は、</w:t>
            </w:r>
            <w:r>
              <w:rPr>
                <w:rFonts w:asciiTheme="majorEastAsia" w:eastAsiaTheme="majorEastAsia" w:hAnsiTheme="majorEastAsia" w:hint="eastAsia"/>
                <w:color w:val="000000" w:themeColor="text1"/>
                <w:sz w:val="18"/>
                <w:szCs w:val="18"/>
              </w:rPr>
              <w:t>①及び②</w:t>
            </w:r>
            <w:r w:rsidRPr="001E2E1B">
              <w:rPr>
                <w:rFonts w:asciiTheme="majorEastAsia" w:eastAsiaTheme="majorEastAsia" w:hAnsiTheme="majorEastAsia" w:hint="eastAsia"/>
                <w:color w:val="000000" w:themeColor="text1"/>
                <w:sz w:val="18"/>
                <w:szCs w:val="18"/>
              </w:rPr>
              <w:t>に準じた必要な措置を講じていますか。</w:t>
            </w:r>
          </w:p>
        </w:tc>
        <w:tc>
          <w:tcPr>
            <w:tcW w:w="1276" w:type="dxa"/>
            <w:tcBorders>
              <w:top w:val="single" w:sz="4" w:space="0" w:color="auto"/>
              <w:bottom w:val="single" w:sz="4" w:space="0" w:color="auto"/>
            </w:tcBorders>
            <w:shd w:val="clear" w:color="auto" w:fill="FFF2CC" w:themeFill="accent4" w:themeFillTint="33"/>
          </w:tcPr>
          <w:p w14:paraId="4E2A6C90"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835699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C93B70A"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90315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9E1D598"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071812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CC15B0"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条例第59条の18</w:t>
            </w:r>
          </w:p>
          <w:p w14:paraId="7B68E93C"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第4項</w:t>
            </w:r>
          </w:p>
        </w:tc>
      </w:tr>
      <w:tr w:rsidR="00836548" w:rsidRPr="001E2E1B" w14:paraId="065E452F" w14:textId="77777777" w:rsidTr="00456AC3">
        <w:trPr>
          <w:cantSplit/>
          <w:trHeight w:val="850"/>
        </w:trPr>
        <w:tc>
          <w:tcPr>
            <w:tcW w:w="1413" w:type="dxa"/>
            <w:tcBorders>
              <w:top w:val="nil"/>
              <w:left w:val="single" w:sz="4" w:space="0" w:color="auto"/>
              <w:bottom w:val="nil"/>
              <w:right w:val="single" w:sz="4" w:space="0" w:color="auto"/>
            </w:tcBorders>
          </w:tcPr>
          <w:p w14:paraId="16CDEA41" w14:textId="31FCB056"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３３　虐待の防止</w:t>
            </w:r>
          </w:p>
        </w:tc>
        <w:tc>
          <w:tcPr>
            <w:tcW w:w="5953" w:type="dxa"/>
            <w:tcBorders>
              <w:top w:val="dotted" w:sz="4" w:space="0" w:color="auto"/>
              <w:left w:val="single" w:sz="4" w:space="0" w:color="auto"/>
              <w:bottom w:val="dotted" w:sz="4" w:space="0" w:color="auto"/>
            </w:tcBorders>
          </w:tcPr>
          <w:p w14:paraId="74A06D18" w14:textId="04FD79F0" w:rsidR="00836548"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指定地域密着型通所介護</w:t>
            </w:r>
            <w:r w:rsidRPr="00B103DF">
              <w:rPr>
                <w:rFonts w:asciiTheme="majorEastAsia" w:eastAsiaTheme="majorEastAsia" w:hAnsiTheme="majorEastAsia" w:hint="eastAsia"/>
                <w:color w:val="000000" w:themeColor="text1"/>
                <w:sz w:val="18"/>
                <w:szCs w:val="18"/>
              </w:rPr>
              <w:t>事業所における虐待の防止のための対策を検討する委員会（テレビ電話装置等を活用して行うことが</w:t>
            </w:r>
            <w:r>
              <w:rPr>
                <w:rFonts w:asciiTheme="majorEastAsia" w:eastAsiaTheme="majorEastAsia" w:hAnsiTheme="majorEastAsia" w:hint="eastAsia"/>
                <w:color w:val="000000" w:themeColor="text1"/>
                <w:sz w:val="18"/>
                <w:szCs w:val="18"/>
              </w:rPr>
              <w:t>できるものとする</w:t>
            </w:r>
            <w:r w:rsidRPr="00B103DF">
              <w:rPr>
                <w:rFonts w:asciiTheme="majorEastAsia" w:eastAsiaTheme="majorEastAsia" w:hAnsiTheme="majorEastAsia" w:hint="eastAsia"/>
                <w:color w:val="000000" w:themeColor="text1"/>
                <w:sz w:val="18"/>
                <w:szCs w:val="18"/>
              </w:rPr>
              <w:t>。</w:t>
            </w:r>
            <w:r w:rsidR="00871AF7">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を定期的に開催するとともに、その結果について、</w:t>
            </w:r>
            <w:r>
              <w:rPr>
                <w:rFonts w:asciiTheme="majorEastAsia" w:eastAsiaTheme="majorEastAsia" w:hAnsiTheme="majorEastAsia" w:hint="eastAsia"/>
                <w:color w:val="000000" w:themeColor="text1"/>
                <w:sz w:val="18"/>
                <w:szCs w:val="18"/>
              </w:rPr>
              <w:t>地域密着型通所介護</w:t>
            </w:r>
            <w:r w:rsidRPr="00B103DF">
              <w:rPr>
                <w:rFonts w:asciiTheme="majorEastAsia" w:eastAsiaTheme="majorEastAsia" w:hAnsiTheme="majorEastAsia" w:hint="eastAsia"/>
                <w:color w:val="000000" w:themeColor="text1"/>
                <w:sz w:val="18"/>
                <w:szCs w:val="18"/>
              </w:rPr>
              <w:t>従業者に周知徹底を図っていますか。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1984"/>
              <w:gridCol w:w="2035"/>
            </w:tblGrid>
            <w:tr w:rsidR="00836548" w:rsidRPr="007E20F1" w14:paraId="3F93874E"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F86789" w14:textId="77777777" w:rsidR="00836548" w:rsidRPr="007E20F1"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17A8BE26" w14:textId="0AB39F90" w:rsidR="00836548" w:rsidRPr="007E20F1"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sidR="00871AF7">
                    <w:rPr>
                      <w:rFonts w:asciiTheme="majorEastAsia" w:eastAsiaTheme="majorEastAsia" w:hAnsiTheme="majorEastAsia" w:hint="eastAsia"/>
                      <w:b/>
                      <w:bCs/>
                      <w:color w:val="000000" w:themeColor="text1"/>
                      <w:sz w:val="18"/>
                      <w:szCs w:val="18"/>
                    </w:rPr>
                    <w:t>）</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836548" w14:paraId="53D3807C" w14:textId="77777777" w:rsidTr="001936A3">
              <w:trPr>
                <w:trHeight w:val="242"/>
              </w:trPr>
              <w:tc>
                <w:tcPr>
                  <w:tcW w:w="1571" w:type="dxa"/>
                  <w:gridSpan w:val="2"/>
                  <w:tcBorders>
                    <w:top w:val="single" w:sz="4" w:space="0" w:color="auto"/>
                    <w:right w:val="single" w:sz="12" w:space="0" w:color="auto"/>
                  </w:tcBorders>
                  <w:shd w:val="clear" w:color="auto" w:fill="D9D9D9" w:themeFill="background1" w:themeFillShade="D9"/>
                </w:tcPr>
                <w:p w14:paraId="19BA8A76"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5EA384"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B3BFD7"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836548" w14:paraId="680894F6" w14:textId="77777777" w:rsidTr="001936A3">
              <w:trPr>
                <w:trHeight w:val="251"/>
              </w:trPr>
              <w:tc>
                <w:tcPr>
                  <w:tcW w:w="1571" w:type="dxa"/>
                  <w:gridSpan w:val="2"/>
                  <w:tcBorders>
                    <w:top w:val="single" w:sz="4" w:space="0" w:color="auto"/>
                    <w:right w:val="single" w:sz="12" w:space="0" w:color="auto"/>
                  </w:tcBorders>
                  <w:shd w:val="clear" w:color="auto" w:fill="D9D9D9" w:themeFill="background1" w:themeFillShade="D9"/>
                </w:tcPr>
                <w:p w14:paraId="73F4E5AB"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1BBC0C"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09D3A0"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836548" w14:paraId="646E50C8" w14:textId="77777777" w:rsidTr="00C8161E">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479A87" w14:textId="77777777" w:rsidR="00836548"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52" w:type="dxa"/>
                  <w:gridSpan w:val="3"/>
                  <w:tcBorders>
                    <w:left w:val="single" w:sz="12" w:space="0" w:color="auto"/>
                  </w:tcBorders>
                  <w:shd w:val="clear" w:color="auto" w:fill="auto"/>
                </w:tcPr>
                <w:p w14:paraId="51FFFBDE" w14:textId="77777777" w:rsidR="0083654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836548" w14:paraId="4403300A" w14:textId="77777777" w:rsidTr="001936A3">
              <w:trPr>
                <w:trHeight w:val="251"/>
              </w:trPr>
              <w:tc>
                <w:tcPr>
                  <w:tcW w:w="1571" w:type="dxa"/>
                  <w:gridSpan w:val="2"/>
                  <w:tcBorders>
                    <w:right w:val="single" w:sz="12" w:space="0" w:color="auto"/>
                  </w:tcBorders>
                  <w:shd w:val="clear" w:color="auto" w:fill="D0CECE" w:themeFill="background2" w:themeFillShade="E6"/>
                </w:tcPr>
                <w:p w14:paraId="771E0063"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01E035"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bl>
          <w:p w14:paraId="78E103AC" w14:textId="77777777" w:rsidR="00836548" w:rsidRPr="00B103DF"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6B56E1E1"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537102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F247370"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17994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46D95E3" w14:textId="77777777" w:rsidR="00836548" w:rsidRPr="00670546" w:rsidRDefault="00836548" w:rsidP="00836548">
            <w:pPr>
              <w:spacing w:line="240" w:lineRule="exact"/>
              <w:ind w:left="420" w:hanging="420"/>
              <w:jc w:val="left"/>
              <w:rPr>
                <w:rFonts w:hAnsi="ＭＳ ゴシック"/>
                <w:kern w:val="0"/>
                <w:sz w:val="18"/>
                <w:szCs w:val="18"/>
              </w:rPr>
            </w:pPr>
          </w:p>
        </w:tc>
        <w:tc>
          <w:tcPr>
            <w:tcW w:w="1701" w:type="dxa"/>
            <w:tcBorders>
              <w:top w:val="dotted" w:sz="4" w:space="0" w:color="auto"/>
              <w:bottom w:val="dotted" w:sz="4" w:space="0" w:color="auto"/>
            </w:tcBorders>
          </w:tcPr>
          <w:p w14:paraId="6B1BE53A"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2835D204" w14:textId="08BC6C68" w:rsidR="00836548" w:rsidRDefault="00836548" w:rsidP="00836548">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(第40条の2第1</w:t>
            </w:r>
            <w:r>
              <w:rPr>
                <w:rFonts w:asciiTheme="majorEastAsia" w:eastAsiaTheme="majorEastAsia" w:hAnsiTheme="majorEastAsia" w:hint="eastAsia"/>
                <w:color w:val="000000" w:themeColor="text1"/>
                <w:kern w:val="0"/>
                <w:sz w:val="18"/>
                <w:szCs w:val="18"/>
              </w:rPr>
              <w:t>号準用</w:t>
            </w:r>
            <w:r w:rsidR="00595B37">
              <w:rPr>
                <w:rFonts w:asciiTheme="majorEastAsia" w:eastAsiaTheme="majorEastAsia" w:hAnsiTheme="majorEastAsia" w:hint="eastAsia"/>
                <w:color w:val="000000" w:themeColor="text1"/>
                <w:kern w:val="0"/>
                <w:sz w:val="18"/>
                <w:szCs w:val="18"/>
              </w:rPr>
              <w:t>)</w:t>
            </w:r>
          </w:p>
          <w:p w14:paraId="10902EC0" w14:textId="374096C8" w:rsidR="00836548" w:rsidRPr="001E2E1B" w:rsidRDefault="00836548" w:rsidP="00836548">
            <w:pPr>
              <w:spacing w:line="240" w:lineRule="exact"/>
              <w:rPr>
                <w:rFonts w:asciiTheme="majorEastAsia" w:eastAsiaTheme="majorEastAsia" w:hAnsiTheme="majorEastAsia"/>
                <w:color w:val="000000" w:themeColor="text1"/>
                <w:kern w:val="0"/>
                <w:sz w:val="18"/>
                <w:szCs w:val="18"/>
              </w:rPr>
            </w:pPr>
          </w:p>
        </w:tc>
      </w:tr>
      <w:tr w:rsidR="00836548" w:rsidRPr="001E2E1B" w14:paraId="31C097BA" w14:textId="77777777" w:rsidTr="00905831">
        <w:trPr>
          <w:cantSplit/>
          <w:trHeight w:val="3996"/>
        </w:trPr>
        <w:tc>
          <w:tcPr>
            <w:tcW w:w="1413" w:type="dxa"/>
            <w:tcBorders>
              <w:top w:val="nil"/>
              <w:bottom w:val="nil"/>
            </w:tcBorders>
          </w:tcPr>
          <w:p w14:paraId="6990CFD9"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12EA61" w14:textId="77777777" w:rsidR="00905831" w:rsidRDefault="00836548" w:rsidP="00905831">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事業所外の虐待防止の専門家を委員として積極的に活用することが望ましい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00905831" w:rsidRPr="00B103DF">
              <w:rPr>
                <w:rFonts w:asciiTheme="majorEastAsia" w:eastAsiaTheme="majorEastAsia" w:hAnsiTheme="majorEastAsia" w:hint="eastAsia"/>
                <w:bCs/>
                <w:color w:val="000000" w:themeColor="text1"/>
                <w:sz w:val="18"/>
                <w:szCs w:val="18"/>
              </w:rPr>
              <w:br/>
            </w:r>
            <w:r w:rsidR="00905831">
              <w:rPr>
                <w:rFonts w:asciiTheme="majorEastAsia" w:eastAsiaTheme="majorEastAsia" w:hAnsiTheme="majorEastAsia" w:hint="eastAsia"/>
                <w:bCs/>
                <w:color w:val="000000" w:themeColor="text1"/>
                <w:sz w:val="18"/>
                <w:szCs w:val="20"/>
              </w:rPr>
              <w:t xml:space="preserve">　</w:t>
            </w:r>
            <w:r w:rsidR="00905831"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sidR="00905831">
              <w:rPr>
                <w:rFonts w:asciiTheme="majorEastAsia" w:eastAsiaTheme="majorEastAsia" w:hAnsiTheme="majorEastAsia" w:hint="eastAsia"/>
                <w:bCs/>
                <w:color w:val="000000" w:themeColor="text1"/>
                <w:sz w:val="18"/>
                <w:szCs w:val="20"/>
              </w:rPr>
              <w:t>します</w:t>
            </w:r>
            <w:r w:rsidR="00905831"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sidR="00905831">
              <w:rPr>
                <w:rFonts w:asciiTheme="majorEastAsia" w:eastAsiaTheme="majorEastAsia" w:hAnsiTheme="majorEastAsia" w:hint="eastAsia"/>
                <w:bCs/>
                <w:color w:val="000000" w:themeColor="text1"/>
                <w:sz w:val="18"/>
                <w:szCs w:val="20"/>
              </w:rPr>
              <w:t>ります</w:t>
            </w:r>
            <w:r w:rsidR="00905831"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905831" w:rsidRPr="001A01CE" w14:paraId="4C13C4E2" w14:textId="77777777" w:rsidTr="000869D4">
              <w:trPr>
                <w:trHeight w:val="260"/>
              </w:trPr>
              <w:tc>
                <w:tcPr>
                  <w:tcW w:w="438" w:type="dxa"/>
                  <w:shd w:val="clear" w:color="auto" w:fill="D0CECE" w:themeFill="background2" w:themeFillShade="E6"/>
                </w:tcPr>
                <w:p w14:paraId="47B65A96"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39BE140B" w14:textId="77777777" w:rsidR="00905831" w:rsidRPr="001A01CE" w:rsidRDefault="00905831" w:rsidP="00905831">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905831" w:rsidRPr="001A01CE" w14:paraId="631DA19E" w14:textId="77777777" w:rsidTr="000869D4">
              <w:trPr>
                <w:trHeight w:val="260"/>
              </w:trPr>
              <w:tc>
                <w:tcPr>
                  <w:tcW w:w="438" w:type="dxa"/>
                  <w:shd w:val="clear" w:color="auto" w:fill="D0CECE" w:themeFill="background2" w:themeFillShade="E6"/>
                </w:tcPr>
                <w:p w14:paraId="2D74F89B"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7B72185D" w14:textId="77777777" w:rsidR="00905831" w:rsidRPr="001A01CE" w:rsidRDefault="00905831" w:rsidP="00905831">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905831" w:rsidRPr="00B103DF" w14:paraId="06BC5E18" w14:textId="77777777" w:rsidTr="000869D4">
              <w:trPr>
                <w:trHeight w:val="260"/>
              </w:trPr>
              <w:tc>
                <w:tcPr>
                  <w:tcW w:w="438" w:type="dxa"/>
                  <w:shd w:val="clear" w:color="auto" w:fill="D0CECE" w:themeFill="background2" w:themeFillShade="E6"/>
                </w:tcPr>
                <w:p w14:paraId="02CE11BB"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68AD28E" w14:textId="77777777" w:rsidR="00905831" w:rsidRPr="00B103DF" w:rsidRDefault="00905831" w:rsidP="00905831">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905831" w:rsidRPr="00B103DF" w14:paraId="4600B512" w14:textId="77777777" w:rsidTr="000869D4">
              <w:trPr>
                <w:trHeight w:val="260"/>
              </w:trPr>
              <w:tc>
                <w:tcPr>
                  <w:tcW w:w="438" w:type="dxa"/>
                  <w:shd w:val="clear" w:color="auto" w:fill="D0CECE" w:themeFill="background2" w:themeFillShade="E6"/>
                </w:tcPr>
                <w:p w14:paraId="0372744C"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58E43637" w14:textId="77777777" w:rsidR="00905831" w:rsidRPr="008D4961" w:rsidRDefault="00905831" w:rsidP="00905831">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905831" w:rsidRPr="00B103DF" w14:paraId="5557B6AC" w14:textId="77777777" w:rsidTr="000869D4">
              <w:trPr>
                <w:trHeight w:val="260"/>
              </w:trPr>
              <w:tc>
                <w:tcPr>
                  <w:tcW w:w="438" w:type="dxa"/>
                  <w:shd w:val="clear" w:color="auto" w:fill="D0CECE" w:themeFill="background2" w:themeFillShade="E6"/>
                </w:tcPr>
                <w:p w14:paraId="242F4C42"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458D35DA" w14:textId="77777777" w:rsidR="00905831" w:rsidRPr="008D4961" w:rsidRDefault="00905831" w:rsidP="00905831">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従業者が虐待等を把握した場合に、市町村への通報が迅速かつ適切に行われるための方法に関すること</w:t>
                  </w:r>
                </w:p>
              </w:tc>
            </w:tr>
            <w:tr w:rsidR="00905831" w:rsidRPr="00B103DF" w14:paraId="14E9E836" w14:textId="77777777" w:rsidTr="000869D4">
              <w:trPr>
                <w:trHeight w:val="260"/>
              </w:trPr>
              <w:tc>
                <w:tcPr>
                  <w:tcW w:w="438" w:type="dxa"/>
                  <w:shd w:val="clear" w:color="auto" w:fill="D0CECE" w:themeFill="background2" w:themeFillShade="E6"/>
                </w:tcPr>
                <w:p w14:paraId="2107D375"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4447E35B" w14:textId="77777777" w:rsidR="00905831" w:rsidRPr="008D4961" w:rsidRDefault="00905831" w:rsidP="00905831">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905831" w:rsidRPr="00B103DF" w14:paraId="515BCF89" w14:textId="77777777" w:rsidTr="000869D4">
              <w:trPr>
                <w:trHeight w:val="260"/>
              </w:trPr>
              <w:tc>
                <w:tcPr>
                  <w:tcW w:w="438" w:type="dxa"/>
                  <w:shd w:val="clear" w:color="auto" w:fill="D0CECE" w:themeFill="background2" w:themeFillShade="E6"/>
                </w:tcPr>
                <w:p w14:paraId="6C7E2466"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3E475384" w14:textId="77777777" w:rsidR="00905831" w:rsidRPr="008D4961" w:rsidRDefault="00905831" w:rsidP="0090583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7382A560" w14:textId="4A3599C7" w:rsidR="00836548" w:rsidRPr="00905831"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760F4324"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28FB23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1DB5B93C" w14:textId="68C82EE3"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第3の二の二の3(12</w:t>
            </w:r>
            <w:r w:rsidR="00595B37">
              <w:rPr>
                <w:rFonts w:asciiTheme="majorEastAsia" w:eastAsiaTheme="majorEastAsia" w:hAnsiTheme="majorEastAsia" w:hint="eastAsia"/>
                <w:bCs/>
                <w:color w:val="000000" w:themeColor="text1"/>
                <w:sz w:val="18"/>
                <w:szCs w:val="18"/>
              </w:rPr>
              <w:t>)</w:t>
            </w:r>
          </w:p>
          <w:p w14:paraId="5F8FFBED" w14:textId="48DD297E"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(第3の一の4(31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①参照</w:t>
            </w:r>
            <w:r w:rsidR="00595B37">
              <w:rPr>
                <w:rFonts w:asciiTheme="majorEastAsia" w:eastAsiaTheme="majorEastAsia" w:hAnsiTheme="majorEastAsia" w:hint="eastAsia"/>
                <w:bCs/>
                <w:color w:val="000000" w:themeColor="text1"/>
                <w:sz w:val="18"/>
                <w:szCs w:val="18"/>
              </w:rPr>
              <w:t>)</w:t>
            </w:r>
          </w:p>
        </w:tc>
      </w:tr>
      <w:tr w:rsidR="00836548" w:rsidRPr="001E2E1B" w14:paraId="37759313" w14:textId="77777777" w:rsidTr="007D31CE">
        <w:trPr>
          <w:trHeight w:val="877"/>
        </w:trPr>
        <w:tc>
          <w:tcPr>
            <w:tcW w:w="1413" w:type="dxa"/>
            <w:tcBorders>
              <w:top w:val="nil"/>
              <w:bottom w:val="nil"/>
            </w:tcBorders>
          </w:tcPr>
          <w:p w14:paraId="4489923D"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CBBF590" w14:textId="77777777" w:rsidR="00836548"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次のような項目を盛り込んだ指定地域密着型通所介護</w:t>
            </w:r>
            <w:r w:rsidRPr="00B103DF">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836548" w14:paraId="75E12E15" w14:textId="77777777" w:rsidTr="00A444E4">
              <w:trPr>
                <w:trHeight w:val="251"/>
              </w:trPr>
              <w:tc>
                <w:tcPr>
                  <w:tcW w:w="1571" w:type="dxa"/>
                  <w:gridSpan w:val="3"/>
                  <w:tcBorders>
                    <w:right w:val="single" w:sz="12" w:space="0" w:color="auto"/>
                  </w:tcBorders>
                  <w:shd w:val="clear" w:color="auto" w:fill="D0CECE" w:themeFill="background2" w:themeFillShade="E6"/>
                </w:tcPr>
                <w:p w14:paraId="0C83728F" w14:textId="674DB582"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CE9970"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r w:rsidR="00970661" w14:paraId="0A0C8B3A" w14:textId="77777777" w:rsidTr="00A444E4">
              <w:trPr>
                <w:trHeight w:val="251"/>
              </w:trPr>
              <w:tc>
                <w:tcPr>
                  <w:tcW w:w="1571" w:type="dxa"/>
                  <w:gridSpan w:val="3"/>
                  <w:tcBorders>
                    <w:right w:val="single" w:sz="12" w:space="0" w:color="auto"/>
                  </w:tcBorders>
                  <w:shd w:val="clear" w:color="auto" w:fill="D0CECE" w:themeFill="background2" w:themeFillShade="E6"/>
                </w:tcPr>
                <w:p w14:paraId="20B3F93E" w14:textId="065489BD" w:rsidR="00970661" w:rsidRDefault="00970661"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6D7ACB" w14:textId="7316CC1C" w:rsidR="00970661" w:rsidRDefault="00970661" w:rsidP="0097066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836548" w14:paraId="08F5CC06"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12C663"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2516E01" w14:textId="32430FD9"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836548" w14:paraId="7EE80C3E"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A0BA5F"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91AA992" w14:textId="143C8F6A"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836548" w14:paraId="1BF68DDF"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2AAE4C"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B6D522F" w14:textId="77F27527"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836548" w14:paraId="0F0D4CC1"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AD71B6"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4F03AD2" w14:textId="714073D0"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836548" w14:paraId="25DB38FC"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464003"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E1279E5" w14:textId="39185C3A"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836548" w14:paraId="55576F47"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25D983"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51658BF" w14:textId="27BCC914"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836548" w14:paraId="06659C77"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54D31C"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F338441" w14:textId="5E35747F"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836548" w14:paraId="1862B2E6"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303576"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B7F9421" w14:textId="00CD41E1"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836548" w14:paraId="12274612"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5E42B"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EBF0B74" w14:textId="44688442"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6A48693E" w14:textId="77777777" w:rsidR="00836548" w:rsidRPr="00B103DF"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6FA6F33"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4260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088E527"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927857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ECBB2C1"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079568B0"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09DDED5D" w14:textId="3FFE3135" w:rsidR="00836548" w:rsidRDefault="00836548" w:rsidP="00836548">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(第40条の2第2号準用</w:t>
            </w:r>
            <w:r w:rsidR="00595B37">
              <w:rPr>
                <w:rFonts w:asciiTheme="majorEastAsia" w:eastAsiaTheme="majorEastAsia" w:hAnsiTheme="majorEastAsia" w:hint="eastAsia"/>
                <w:color w:val="000000" w:themeColor="text1"/>
                <w:kern w:val="0"/>
                <w:sz w:val="18"/>
                <w:szCs w:val="18"/>
              </w:rPr>
              <w:t>)</w:t>
            </w:r>
          </w:p>
          <w:p w14:paraId="21E7B43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50F925EA" w14:textId="7E1D326C"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第3の二の二の3(12</w:t>
            </w:r>
            <w:r w:rsidR="00595B37">
              <w:rPr>
                <w:rFonts w:asciiTheme="majorEastAsia" w:eastAsiaTheme="majorEastAsia" w:hAnsiTheme="majorEastAsia" w:hint="eastAsia"/>
                <w:bCs/>
                <w:color w:val="000000" w:themeColor="text1"/>
                <w:sz w:val="18"/>
                <w:szCs w:val="18"/>
              </w:rPr>
              <w:t>)</w:t>
            </w:r>
          </w:p>
          <w:p w14:paraId="01305D3D" w14:textId="707264B6" w:rsidR="00836548" w:rsidRPr="001E2E1B" w:rsidRDefault="00836548" w:rsidP="00836548">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(第3の一の4(31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②参照</w:t>
            </w:r>
            <w:r w:rsidR="00595B37">
              <w:rPr>
                <w:rFonts w:asciiTheme="majorEastAsia" w:eastAsiaTheme="majorEastAsia" w:hAnsiTheme="majorEastAsia" w:hint="eastAsia"/>
                <w:bCs/>
                <w:color w:val="000000" w:themeColor="text1"/>
                <w:sz w:val="18"/>
                <w:szCs w:val="18"/>
              </w:rPr>
              <w:t>)</w:t>
            </w:r>
          </w:p>
        </w:tc>
      </w:tr>
      <w:tr w:rsidR="00836548" w:rsidRPr="001E2E1B" w14:paraId="6D23B0A3" w14:textId="77777777" w:rsidTr="00456AC3">
        <w:trPr>
          <w:trHeight w:val="798"/>
        </w:trPr>
        <w:tc>
          <w:tcPr>
            <w:tcW w:w="1413" w:type="dxa"/>
            <w:tcBorders>
              <w:top w:val="nil"/>
              <w:bottom w:val="nil"/>
            </w:tcBorders>
          </w:tcPr>
          <w:p w14:paraId="3498164C"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99C311C" w14:textId="77777777" w:rsidR="00836548"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③　</w:t>
            </w:r>
            <w:r>
              <w:rPr>
                <w:rFonts w:asciiTheme="majorEastAsia" w:eastAsiaTheme="majorEastAsia" w:hAnsiTheme="majorEastAsia" w:hint="eastAsia"/>
                <w:color w:val="000000" w:themeColor="text1"/>
                <w:sz w:val="18"/>
                <w:szCs w:val="18"/>
              </w:rPr>
              <w:t>指定地域密着型通所介護</w:t>
            </w:r>
            <w:r w:rsidRPr="0009602A">
              <w:rPr>
                <w:rFonts w:asciiTheme="majorEastAsia" w:eastAsiaTheme="majorEastAsia" w:hAnsiTheme="majorEastAsia" w:hint="eastAsia"/>
                <w:color w:val="000000" w:themeColor="text1"/>
                <w:sz w:val="18"/>
                <w:szCs w:val="18"/>
              </w:rPr>
              <w:t>事業所</w:t>
            </w:r>
            <w:r w:rsidRPr="00B103DF">
              <w:rPr>
                <w:rFonts w:asciiTheme="majorEastAsia" w:eastAsiaTheme="majorEastAsia" w:hAnsiTheme="majorEastAsia" w:hint="eastAsia"/>
                <w:color w:val="000000" w:themeColor="text1"/>
                <w:sz w:val="18"/>
                <w:szCs w:val="18"/>
              </w:rPr>
              <w:t>において、</w:t>
            </w:r>
            <w:r>
              <w:rPr>
                <w:rFonts w:asciiTheme="majorEastAsia" w:eastAsiaTheme="majorEastAsia" w:hAnsiTheme="majorEastAsia" w:hint="eastAsia"/>
                <w:color w:val="000000" w:themeColor="text1"/>
                <w:sz w:val="18"/>
                <w:szCs w:val="18"/>
              </w:rPr>
              <w:t>地域密着型通所介護</w:t>
            </w:r>
            <w:r w:rsidRPr="00B103DF">
              <w:rPr>
                <w:rFonts w:asciiTheme="majorEastAsia" w:eastAsiaTheme="majorEastAsia" w:hAnsiTheme="majorEastAsia" w:hint="eastAsia"/>
                <w:color w:val="000000" w:themeColor="text1"/>
                <w:sz w:val="18"/>
                <w:szCs w:val="18"/>
              </w:rPr>
              <w:t>従業者に対し、虐待の防止のための研修を定期的に実施していますか。</w:t>
            </w:r>
          </w:p>
          <w:tbl>
            <w:tblPr>
              <w:tblStyle w:val="a3"/>
              <w:tblW w:w="5481" w:type="dxa"/>
              <w:tblInd w:w="218" w:type="dxa"/>
              <w:tblLayout w:type="fixed"/>
              <w:tblLook w:val="04A0" w:firstRow="1" w:lastRow="0" w:firstColumn="1" w:lastColumn="0" w:noHBand="0" w:noVBand="1"/>
            </w:tblPr>
            <w:tblGrid>
              <w:gridCol w:w="1085"/>
              <w:gridCol w:w="1843"/>
              <w:gridCol w:w="2553"/>
            </w:tblGrid>
            <w:tr w:rsidR="00836548" w14:paraId="6DACE796" w14:textId="77777777" w:rsidTr="00EF207C">
              <w:trPr>
                <w:trHeight w:val="208"/>
              </w:trPr>
              <w:tc>
                <w:tcPr>
                  <w:tcW w:w="1085" w:type="dxa"/>
                  <w:shd w:val="clear" w:color="auto" w:fill="D0CECE" w:themeFill="background2" w:themeFillShade="E6"/>
                </w:tcPr>
                <w:p w14:paraId="2C4B2BD4"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ADD3D54"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7486AD22"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836548" w14:paraId="17CD19ED" w14:textId="77777777" w:rsidTr="00EF207C">
              <w:trPr>
                <w:trHeight w:val="208"/>
              </w:trPr>
              <w:tc>
                <w:tcPr>
                  <w:tcW w:w="1085" w:type="dxa"/>
                  <w:tcBorders>
                    <w:right w:val="single" w:sz="12" w:space="0" w:color="auto"/>
                  </w:tcBorders>
                  <w:shd w:val="clear" w:color="auto" w:fill="D0CECE" w:themeFill="background2" w:themeFillShade="E6"/>
                </w:tcPr>
                <w:p w14:paraId="1D3D579C" w14:textId="77777777" w:rsidR="00836548" w:rsidRDefault="00836548" w:rsidP="00BF1B0D">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56C7B9" w14:textId="77777777" w:rsidR="00836548" w:rsidRDefault="00836548" w:rsidP="0083654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38EC0E" w14:textId="77777777" w:rsidR="00836548" w:rsidRDefault="00836548" w:rsidP="00836548">
                  <w:pPr>
                    <w:spacing w:line="240" w:lineRule="exact"/>
                    <w:rPr>
                      <w:rFonts w:asciiTheme="majorEastAsia" w:eastAsiaTheme="majorEastAsia" w:hAnsiTheme="majorEastAsia"/>
                      <w:color w:val="000000" w:themeColor="text1"/>
                      <w:sz w:val="18"/>
                      <w:szCs w:val="18"/>
                    </w:rPr>
                  </w:pPr>
                </w:p>
                <w:p w14:paraId="0BC4CBDA"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r w:rsidR="00836548" w14:paraId="3AF9ABFE" w14:textId="77777777" w:rsidTr="00EF207C">
              <w:trPr>
                <w:trHeight w:val="216"/>
              </w:trPr>
              <w:tc>
                <w:tcPr>
                  <w:tcW w:w="1085" w:type="dxa"/>
                  <w:tcBorders>
                    <w:right w:val="single" w:sz="12" w:space="0" w:color="auto"/>
                  </w:tcBorders>
                  <w:shd w:val="clear" w:color="auto" w:fill="D0CECE" w:themeFill="background2" w:themeFillShade="E6"/>
                </w:tcPr>
                <w:p w14:paraId="326867A0" w14:textId="77777777" w:rsidR="00836548" w:rsidRDefault="00836548" w:rsidP="00BF1B0D">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5C2663" w14:textId="77777777" w:rsidR="00836548" w:rsidRDefault="00836548" w:rsidP="0083654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3985D2" w14:textId="77777777" w:rsidR="00836548" w:rsidRDefault="00836548" w:rsidP="00836548">
                  <w:pPr>
                    <w:spacing w:line="240" w:lineRule="exact"/>
                    <w:rPr>
                      <w:rFonts w:asciiTheme="majorEastAsia" w:eastAsiaTheme="majorEastAsia" w:hAnsiTheme="majorEastAsia"/>
                      <w:color w:val="000000" w:themeColor="text1"/>
                      <w:sz w:val="18"/>
                      <w:szCs w:val="18"/>
                    </w:rPr>
                  </w:pPr>
                </w:p>
                <w:p w14:paraId="75CFABAB"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bl>
          <w:p w14:paraId="366F9D37" w14:textId="77777777" w:rsidR="00836548" w:rsidRPr="00656662"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2EF09BD"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805666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75591CB"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98322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8C6F596"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53C830FD"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420C4E46" w14:textId="4D8F246E" w:rsidR="00836548" w:rsidRPr="001E2E1B" w:rsidRDefault="00836548" w:rsidP="00836548">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(第40条の2第3号準用</w:t>
            </w:r>
            <w:r w:rsidR="00595B37">
              <w:rPr>
                <w:rFonts w:asciiTheme="majorEastAsia" w:eastAsiaTheme="majorEastAsia" w:hAnsiTheme="majorEastAsia" w:hint="eastAsia"/>
                <w:color w:val="000000" w:themeColor="text1"/>
                <w:kern w:val="0"/>
                <w:sz w:val="18"/>
                <w:szCs w:val="18"/>
              </w:rPr>
              <w:t>)</w:t>
            </w:r>
          </w:p>
        </w:tc>
      </w:tr>
      <w:tr w:rsidR="00836548" w:rsidRPr="001E2E1B" w14:paraId="6846A145" w14:textId="77777777" w:rsidTr="00456AC3">
        <w:trPr>
          <w:trHeight w:val="1591"/>
        </w:trPr>
        <w:tc>
          <w:tcPr>
            <w:tcW w:w="1413" w:type="dxa"/>
            <w:tcBorders>
              <w:top w:val="nil"/>
              <w:bottom w:val="nil"/>
            </w:tcBorders>
          </w:tcPr>
          <w:p w14:paraId="0D3C5BEC"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F9F2634" w14:textId="19FA9B21" w:rsidR="00836548" w:rsidRPr="001E2E1B"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w:t>
            </w:r>
            <w:r w:rsidR="007D31CE">
              <w:rPr>
                <w:rFonts w:asciiTheme="majorEastAsia" w:eastAsiaTheme="majorEastAsia" w:hAnsiTheme="majorEastAsia" w:hint="eastAsia"/>
                <w:color w:val="000000" w:themeColor="text1"/>
                <w:sz w:val="18"/>
                <w:szCs w:val="18"/>
              </w:rPr>
              <w:t>当該</w:t>
            </w:r>
            <w:r w:rsidRPr="001E2E1B">
              <w:rPr>
                <w:rFonts w:asciiTheme="majorEastAsia" w:eastAsiaTheme="majorEastAsia" w:hAnsiTheme="majorEastAsia" w:hint="eastAsia"/>
                <w:color w:val="000000" w:themeColor="text1"/>
                <w:sz w:val="18"/>
                <w:szCs w:val="18"/>
              </w:rPr>
              <w:t>事業所における指針に基づき、虐待の防止の徹底を行うものとします。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職員教育を組織的に徹底させていくためには、</w:t>
            </w:r>
            <w:r w:rsidR="007D31CE">
              <w:rPr>
                <w:rFonts w:asciiTheme="majorEastAsia" w:eastAsiaTheme="majorEastAsia" w:hAnsiTheme="majorEastAsia" w:hint="eastAsia"/>
                <w:color w:val="000000" w:themeColor="text1"/>
                <w:sz w:val="18"/>
                <w:szCs w:val="18"/>
              </w:rPr>
              <w:t>当該</w:t>
            </w:r>
            <w:r w:rsidRPr="001E2E1B">
              <w:rPr>
                <w:rFonts w:asciiTheme="majorEastAsia" w:eastAsiaTheme="majorEastAsia" w:hAnsiTheme="majorEastAsia" w:hint="eastAsia"/>
                <w:color w:val="000000" w:themeColor="text1"/>
                <w:sz w:val="18"/>
                <w:szCs w:val="18"/>
              </w:rPr>
              <w:t>事業者が指針に基づいた研修プログラムを作成し、</w:t>
            </w:r>
            <w:r w:rsidRPr="00123D70">
              <w:rPr>
                <w:rFonts w:asciiTheme="majorEastAsia" w:eastAsiaTheme="majorEastAsia" w:hAnsiTheme="majorEastAsia" w:hint="eastAsia"/>
                <w:b/>
                <w:bCs/>
                <w:color w:val="000000" w:themeColor="text1"/>
                <w:sz w:val="18"/>
                <w:szCs w:val="18"/>
              </w:rPr>
              <w:t>定期的な研修（年１回以上</w:t>
            </w:r>
            <w:r w:rsidR="00871AF7">
              <w:rPr>
                <w:rFonts w:asciiTheme="majorEastAsia" w:eastAsiaTheme="majorEastAsia" w:hAnsiTheme="majorEastAsia" w:hint="eastAsia"/>
                <w:b/>
                <w:bCs/>
                <w:color w:val="000000" w:themeColor="text1"/>
                <w:sz w:val="18"/>
                <w:szCs w:val="18"/>
              </w:rPr>
              <w:t>）</w:t>
            </w:r>
            <w:r w:rsidRPr="00123D70">
              <w:rPr>
                <w:rFonts w:asciiTheme="majorEastAsia" w:eastAsiaTheme="majorEastAsia" w:hAnsiTheme="majorEastAsia" w:hint="eastAsia"/>
                <w:b/>
                <w:bCs/>
                <w:color w:val="000000" w:themeColor="text1"/>
                <w:sz w:val="18"/>
                <w:szCs w:val="18"/>
              </w:rPr>
              <w:t>を実施する</w:t>
            </w:r>
            <w:r w:rsidRPr="00A444E4">
              <w:rPr>
                <w:rFonts w:asciiTheme="majorEastAsia" w:eastAsiaTheme="majorEastAsia" w:hAnsiTheme="majorEastAsia" w:hint="eastAsia"/>
                <w:b/>
                <w:bCs/>
                <w:color w:val="000000" w:themeColor="text1"/>
                <w:sz w:val="18"/>
                <w:szCs w:val="18"/>
              </w:rPr>
              <w:t>とともに、</w:t>
            </w:r>
            <w:r w:rsidRPr="00123D70">
              <w:rPr>
                <w:rFonts w:asciiTheme="majorEastAsia" w:eastAsiaTheme="majorEastAsia" w:hAnsiTheme="majorEastAsia" w:hint="eastAsia"/>
                <w:b/>
                <w:bCs/>
                <w:color w:val="000000" w:themeColor="text1"/>
                <w:sz w:val="18"/>
                <w:szCs w:val="18"/>
              </w:rPr>
              <w:t>新規採用時には必ず虐待の防止のための研修を実施することが重要</w:t>
            </w:r>
            <w:r w:rsidRPr="001E2E1B">
              <w:rPr>
                <w:rFonts w:asciiTheme="majorEastAsia" w:eastAsiaTheme="majorEastAsia" w:hAnsiTheme="majorEastAsia" w:hint="eastAsia"/>
                <w:color w:val="000000" w:themeColor="text1"/>
                <w:sz w:val="18"/>
                <w:szCs w:val="18"/>
              </w:rPr>
              <w:t>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また、研修の実施内容についても記録することが必要です。研修の実施は、事業所内での研修で差し支えありません。</w:t>
            </w:r>
          </w:p>
        </w:tc>
        <w:tc>
          <w:tcPr>
            <w:tcW w:w="1276" w:type="dxa"/>
            <w:tcBorders>
              <w:top w:val="dotted" w:sz="4" w:space="0" w:color="auto"/>
              <w:bottom w:val="single" w:sz="4" w:space="0" w:color="auto"/>
            </w:tcBorders>
          </w:tcPr>
          <w:p w14:paraId="77897EF1"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0D7CC86"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21CE1CF4" w14:textId="385B9838"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第3の二の二の3(12</w:t>
            </w:r>
            <w:r w:rsidR="00595B37">
              <w:rPr>
                <w:rFonts w:asciiTheme="majorEastAsia" w:eastAsiaTheme="majorEastAsia" w:hAnsiTheme="majorEastAsia" w:hint="eastAsia"/>
                <w:bCs/>
                <w:color w:val="000000" w:themeColor="text1"/>
                <w:sz w:val="18"/>
                <w:szCs w:val="18"/>
              </w:rPr>
              <w:t>)</w:t>
            </w:r>
          </w:p>
          <w:p w14:paraId="7B39823F" w14:textId="1F96896C"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(第3の一の4(31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③参照</w:t>
            </w:r>
            <w:r w:rsidR="00595B37">
              <w:rPr>
                <w:rFonts w:asciiTheme="majorEastAsia" w:eastAsiaTheme="majorEastAsia" w:hAnsiTheme="majorEastAsia" w:hint="eastAsia"/>
                <w:bCs/>
                <w:color w:val="000000" w:themeColor="text1"/>
                <w:sz w:val="18"/>
                <w:szCs w:val="18"/>
              </w:rPr>
              <w:t>)</w:t>
            </w:r>
          </w:p>
        </w:tc>
      </w:tr>
      <w:tr w:rsidR="00836548" w:rsidRPr="001E2E1B" w14:paraId="720EE3A2" w14:textId="77777777" w:rsidTr="00456AC3">
        <w:trPr>
          <w:trHeight w:val="58"/>
        </w:trPr>
        <w:tc>
          <w:tcPr>
            <w:tcW w:w="1413" w:type="dxa"/>
            <w:tcBorders>
              <w:top w:val="nil"/>
              <w:bottom w:val="nil"/>
            </w:tcBorders>
          </w:tcPr>
          <w:p w14:paraId="78A5D3F7"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CC1AD42" w14:textId="77777777" w:rsidR="00836548" w:rsidRDefault="00836548" w:rsidP="00836548">
            <w:pPr>
              <w:widowControl/>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836548" w14:paraId="07AF7969" w14:textId="77777777" w:rsidTr="00A444E4">
              <w:trPr>
                <w:trHeight w:val="173"/>
              </w:trPr>
              <w:tc>
                <w:tcPr>
                  <w:tcW w:w="1574" w:type="dxa"/>
                  <w:tcBorders>
                    <w:right w:val="single" w:sz="12" w:space="0" w:color="auto"/>
                  </w:tcBorders>
                  <w:shd w:val="clear" w:color="auto" w:fill="D0CECE" w:themeFill="background2" w:themeFillShade="E6"/>
                </w:tcPr>
                <w:p w14:paraId="7D2080A2" w14:textId="77777777" w:rsidR="00836548" w:rsidRDefault="00836548" w:rsidP="00FE637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F3C7E0" w14:textId="77777777" w:rsidR="0083654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47D47C" w14:textId="77777777" w:rsidR="0083654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71D154E2" w14:textId="77777777" w:rsidR="00836548" w:rsidRPr="00B103DF" w:rsidRDefault="00836548" w:rsidP="00836548">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06B25499"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7898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26413AE"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96328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453A020"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732C206"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614A14DA" w14:textId="6A82297F" w:rsidR="00836548" w:rsidRPr="001E2E1B" w:rsidRDefault="00836548" w:rsidP="00836548">
            <w:pPr>
              <w:spacing w:line="240" w:lineRule="exact"/>
              <w:rPr>
                <w:rFonts w:asciiTheme="majorEastAsia" w:eastAsiaTheme="majorEastAsia" w:hAnsiTheme="majorEastAsia"/>
                <w:bCs/>
                <w:color w:val="000000" w:themeColor="text1"/>
                <w:sz w:val="16"/>
                <w:szCs w:val="16"/>
              </w:rPr>
            </w:pPr>
            <w:r w:rsidRPr="001E2E1B">
              <w:rPr>
                <w:rFonts w:asciiTheme="majorEastAsia" w:eastAsiaTheme="majorEastAsia" w:hAnsiTheme="majorEastAsia" w:hint="eastAsia"/>
                <w:color w:val="000000" w:themeColor="text1"/>
                <w:kern w:val="0"/>
                <w:sz w:val="18"/>
                <w:szCs w:val="18"/>
              </w:rPr>
              <w:t>(第40条の2第4号準用</w:t>
            </w:r>
            <w:r w:rsidR="00595B37">
              <w:rPr>
                <w:rFonts w:asciiTheme="majorEastAsia" w:eastAsiaTheme="majorEastAsia" w:hAnsiTheme="majorEastAsia" w:hint="eastAsia"/>
                <w:color w:val="000000" w:themeColor="text1"/>
                <w:kern w:val="0"/>
                <w:sz w:val="18"/>
                <w:szCs w:val="18"/>
              </w:rPr>
              <w:t>)</w:t>
            </w:r>
          </w:p>
        </w:tc>
      </w:tr>
      <w:tr w:rsidR="00836548" w:rsidRPr="001E2E1B" w14:paraId="6E709D81" w14:textId="77777777" w:rsidTr="00456AC3">
        <w:trPr>
          <w:trHeight w:val="2579"/>
        </w:trPr>
        <w:tc>
          <w:tcPr>
            <w:tcW w:w="1413" w:type="dxa"/>
            <w:tcBorders>
              <w:top w:val="nil"/>
              <w:bottom w:val="single" w:sz="4" w:space="0" w:color="auto"/>
            </w:tcBorders>
          </w:tcPr>
          <w:p w14:paraId="403FA208"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37E133" w14:textId="0060D935"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 xml:space="preserve">※　</w:t>
            </w:r>
            <w:r w:rsidRPr="00A052A3">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地域密着型通所介護事業所における虐待を防止するための体制として、①から③までに</w:t>
            </w:r>
            <w:r w:rsidRPr="00B103DF">
              <w:rPr>
                <w:rFonts w:asciiTheme="majorEastAsia" w:eastAsiaTheme="majorEastAsia" w:hAnsiTheme="majorEastAsia" w:hint="eastAsia"/>
                <w:color w:val="000000" w:themeColor="text1"/>
                <w:sz w:val="18"/>
                <w:szCs w:val="18"/>
              </w:rPr>
              <w:t>掲げる措置を適切に実施するため、担当者を置くことが必要です。当該担当者としては、</w:t>
            </w:r>
            <w:r w:rsidRPr="00A444E4">
              <w:rPr>
                <w:rFonts w:asciiTheme="majorEastAsia" w:eastAsiaTheme="majorEastAsia" w:hAnsiTheme="majorEastAsia" w:hint="eastAsia"/>
                <w:b/>
                <w:bCs/>
                <w:color w:val="000000" w:themeColor="text1"/>
                <w:sz w:val="18"/>
                <w:szCs w:val="18"/>
              </w:rPr>
              <w:t>虐待防止検討委員会の責任者と同一の従業者が務めることが望ましい</w:t>
            </w:r>
            <w:r w:rsidRPr="00B103DF">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bCs/>
                <w:color w:val="000000" w:themeColor="text1"/>
                <w:sz w:val="18"/>
                <w:szCs w:val="20"/>
              </w:rPr>
              <w:t>なお、同一事業所内での複数担当（※</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の兼務や他の事業所・施設等との担当（※</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 xml:space="preserve">　身体的拘束等適正化担当者、褥瘡予防対策担当者（看護師が望ましい。</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p>
          <w:p w14:paraId="4EC748A1" w14:textId="36791E83" w:rsidR="00836548" w:rsidRDefault="00836548" w:rsidP="00836548">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感染対策担当者（看護師が望ましい。</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、事故の発生又はその再発を防止する</w:t>
            </w:r>
          </w:p>
          <w:p w14:paraId="4E3A1FEE" w14:textId="77777777" w:rsidR="00836548" w:rsidRDefault="00836548" w:rsidP="00836548">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14:paraId="26E7C654" w14:textId="77777777" w:rsidR="00836548" w:rsidRPr="00B103DF" w:rsidRDefault="00836548" w:rsidP="00836548">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14:paraId="24B04854"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9D380C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61FF3577" w14:textId="69B61F8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第3の二の二の3(12</w:t>
            </w:r>
            <w:r w:rsidR="00595B37">
              <w:rPr>
                <w:rFonts w:asciiTheme="majorEastAsia" w:eastAsiaTheme="majorEastAsia" w:hAnsiTheme="majorEastAsia" w:hint="eastAsia"/>
                <w:bCs/>
                <w:color w:val="000000" w:themeColor="text1"/>
                <w:sz w:val="18"/>
                <w:szCs w:val="18"/>
              </w:rPr>
              <w:t>)</w:t>
            </w:r>
          </w:p>
          <w:p w14:paraId="16B30FC4" w14:textId="37E61FA1"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(第3の一の4(31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④参照</w:t>
            </w:r>
            <w:r w:rsidR="00595B37">
              <w:rPr>
                <w:rFonts w:asciiTheme="majorEastAsia" w:eastAsiaTheme="majorEastAsia" w:hAnsiTheme="majorEastAsia" w:hint="eastAsia"/>
                <w:bCs/>
                <w:color w:val="000000" w:themeColor="text1"/>
                <w:sz w:val="18"/>
                <w:szCs w:val="18"/>
              </w:rPr>
              <w:t>)</w:t>
            </w:r>
          </w:p>
        </w:tc>
      </w:tr>
      <w:tr w:rsidR="00836548" w:rsidRPr="001E2E1B" w14:paraId="1B857B99" w14:textId="77777777" w:rsidTr="00456AC3">
        <w:trPr>
          <w:trHeight w:val="124"/>
        </w:trPr>
        <w:tc>
          <w:tcPr>
            <w:tcW w:w="1413" w:type="dxa"/>
            <w:tcBorders>
              <w:top w:val="single" w:sz="4" w:space="0" w:color="auto"/>
              <w:bottom w:val="nil"/>
            </w:tcBorders>
          </w:tcPr>
          <w:p w14:paraId="71574CC1"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３４　会計の区分</w:t>
            </w:r>
          </w:p>
        </w:tc>
        <w:tc>
          <w:tcPr>
            <w:tcW w:w="5953" w:type="dxa"/>
            <w:tcBorders>
              <w:top w:val="single" w:sz="4" w:space="0" w:color="auto"/>
              <w:bottom w:val="dotted" w:sz="4" w:space="0" w:color="auto"/>
            </w:tcBorders>
          </w:tcPr>
          <w:p w14:paraId="3D2881B9" w14:textId="77777777" w:rsidR="00836548" w:rsidRPr="00B103DF" w:rsidRDefault="00836548" w:rsidP="0083654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指定地域密着型通所介護</w:t>
            </w:r>
            <w:r w:rsidRPr="00B103DF">
              <w:rPr>
                <w:rFonts w:asciiTheme="majorEastAsia" w:eastAsiaTheme="majorEastAsia" w:hAnsiTheme="majorEastAsia" w:hint="eastAsia"/>
                <w:color w:val="000000" w:themeColor="text1"/>
                <w:sz w:val="18"/>
                <w:szCs w:val="18"/>
              </w:rPr>
              <w:t>事業所ごとに経理を区分するとともに、</w:t>
            </w:r>
            <w:r>
              <w:rPr>
                <w:rFonts w:asciiTheme="majorEastAsia" w:eastAsiaTheme="majorEastAsia" w:hAnsiTheme="majorEastAsia" w:hint="eastAsia"/>
                <w:color w:val="000000" w:themeColor="text1"/>
                <w:sz w:val="18"/>
                <w:szCs w:val="18"/>
              </w:rPr>
              <w:t>指定地域密着型通所介護</w:t>
            </w:r>
            <w:r w:rsidRPr="00B103DF">
              <w:rPr>
                <w:rFonts w:asciiTheme="majorEastAsia" w:eastAsiaTheme="majorEastAsia" w:hAnsiTheme="majorEastAsia" w:hint="eastAsia"/>
                <w:color w:val="000000" w:themeColor="text1"/>
                <w:sz w:val="18"/>
                <w:szCs w:val="18"/>
              </w:rPr>
              <w:t>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5605688D"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4739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888DAF7" w14:textId="77777777" w:rsidR="00836548" w:rsidRPr="00A04C62"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1349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545053B"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63E6778E" w14:textId="5E6F0E99"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(第41条準用</w:t>
            </w:r>
            <w:r w:rsidR="00595B37">
              <w:rPr>
                <w:rFonts w:asciiTheme="majorEastAsia" w:eastAsiaTheme="majorEastAsia" w:hAnsiTheme="majorEastAsia" w:hint="eastAsia"/>
                <w:color w:val="000000" w:themeColor="text1"/>
                <w:kern w:val="0"/>
                <w:sz w:val="18"/>
                <w:szCs w:val="18"/>
              </w:rPr>
              <w:t>)</w:t>
            </w:r>
          </w:p>
        </w:tc>
      </w:tr>
      <w:tr w:rsidR="00836548" w:rsidRPr="001E2E1B" w14:paraId="3374F4AB" w14:textId="77777777" w:rsidTr="00456AC3">
        <w:trPr>
          <w:trHeight w:val="964"/>
        </w:trPr>
        <w:tc>
          <w:tcPr>
            <w:tcW w:w="1413" w:type="dxa"/>
            <w:tcBorders>
              <w:top w:val="nil"/>
              <w:bottom w:val="single" w:sz="4" w:space="0" w:color="auto"/>
            </w:tcBorders>
          </w:tcPr>
          <w:p w14:paraId="6AE35D78"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85A9F9" w14:textId="7777777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具体的な会計処理の方法については、次に</w:t>
            </w:r>
            <w:r w:rsidRPr="00B103DF">
              <w:rPr>
                <w:rFonts w:asciiTheme="majorEastAsia" w:eastAsiaTheme="majorEastAsia" w:hAnsiTheme="majorEastAsia" w:hint="eastAsia"/>
                <w:color w:val="000000" w:themeColor="text1"/>
                <w:sz w:val="18"/>
                <w:szCs w:val="18"/>
              </w:rPr>
              <w:t>通知</w:t>
            </w:r>
            <w:r>
              <w:rPr>
                <w:rFonts w:asciiTheme="majorEastAsia" w:eastAsiaTheme="majorEastAsia" w:hAnsiTheme="majorEastAsia" w:hint="eastAsia"/>
                <w:color w:val="000000" w:themeColor="text1"/>
                <w:sz w:val="18"/>
                <w:szCs w:val="18"/>
              </w:rPr>
              <w:t>するところによるものです</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836548" w:rsidRPr="001A01CE" w14:paraId="5B3BB4E2" w14:textId="77777777" w:rsidTr="00575924">
              <w:trPr>
                <w:trHeight w:val="260"/>
              </w:trPr>
              <w:tc>
                <w:tcPr>
                  <w:tcW w:w="438" w:type="dxa"/>
                  <w:shd w:val="clear" w:color="auto" w:fill="D0CECE" w:themeFill="background2" w:themeFillShade="E6"/>
                </w:tcPr>
                <w:p w14:paraId="35D68628"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1E57810" w14:textId="586DC186" w:rsidR="00836548" w:rsidRPr="001A01CE" w:rsidRDefault="00836548" w:rsidP="00836548">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「指定介護老人福祉施設等に係る会計処理等の取扱いについて」（平成１２年３月１０日老計第８号</w:t>
                  </w:r>
                  <w:r w:rsidR="00871AF7">
                    <w:rPr>
                      <w:rFonts w:asciiTheme="majorEastAsia" w:eastAsiaTheme="majorEastAsia" w:hAnsiTheme="majorEastAsia" w:hint="eastAsia"/>
                      <w:color w:val="000000" w:themeColor="text1"/>
                      <w:sz w:val="18"/>
                      <w:szCs w:val="18"/>
                    </w:rPr>
                    <w:t>）</w:t>
                  </w:r>
                </w:p>
              </w:tc>
            </w:tr>
            <w:tr w:rsidR="00836548" w:rsidRPr="00977187" w14:paraId="7A990412" w14:textId="77777777" w:rsidTr="00575924">
              <w:trPr>
                <w:trHeight w:val="260"/>
              </w:trPr>
              <w:tc>
                <w:tcPr>
                  <w:tcW w:w="438" w:type="dxa"/>
                  <w:shd w:val="clear" w:color="auto" w:fill="D0CECE" w:themeFill="background2" w:themeFillShade="E6"/>
                </w:tcPr>
                <w:p w14:paraId="1C972F5A"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6F0053BA" w14:textId="4E179EDC" w:rsidR="00836548" w:rsidRPr="001A01CE" w:rsidRDefault="00836548" w:rsidP="00836548">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「介護保険の給付対象事業における会計の区分について」（平成１３年３月２８日老振発第１８号</w:t>
                  </w:r>
                  <w:r w:rsidR="00871AF7">
                    <w:rPr>
                      <w:rFonts w:asciiTheme="majorEastAsia" w:eastAsiaTheme="majorEastAsia" w:hAnsiTheme="majorEastAsia" w:hint="eastAsia"/>
                      <w:color w:val="000000" w:themeColor="text1"/>
                      <w:sz w:val="18"/>
                      <w:szCs w:val="18"/>
                    </w:rPr>
                    <w:t>）</w:t>
                  </w:r>
                </w:p>
              </w:tc>
            </w:tr>
            <w:tr w:rsidR="00836548" w:rsidRPr="00977187" w14:paraId="1D350FEE" w14:textId="77777777" w:rsidTr="00575924">
              <w:trPr>
                <w:trHeight w:val="260"/>
              </w:trPr>
              <w:tc>
                <w:tcPr>
                  <w:tcW w:w="438" w:type="dxa"/>
                  <w:shd w:val="clear" w:color="auto" w:fill="D0CECE" w:themeFill="background2" w:themeFillShade="E6"/>
                </w:tcPr>
                <w:p w14:paraId="5B3E305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BD10837" w14:textId="6956AD66" w:rsidR="00836548" w:rsidRPr="00B103DF" w:rsidRDefault="00836548" w:rsidP="0083654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w:t>
                  </w:r>
                  <w:r>
                    <w:rPr>
                      <w:rFonts w:asciiTheme="majorEastAsia" w:eastAsiaTheme="majorEastAsia" w:hAnsiTheme="majorEastAsia" w:hint="eastAsia"/>
                      <w:color w:val="000000" w:themeColor="text1"/>
                      <w:sz w:val="18"/>
                      <w:szCs w:val="18"/>
                    </w:rPr>
                    <w:t>老高発</w:t>
                  </w:r>
                  <w:r w:rsidRPr="00B103DF">
                    <w:rPr>
                      <w:rFonts w:asciiTheme="majorEastAsia" w:eastAsiaTheme="majorEastAsia" w:hAnsiTheme="majorEastAsia" w:hint="eastAsia"/>
                      <w:color w:val="000000" w:themeColor="text1"/>
                      <w:sz w:val="18"/>
                      <w:szCs w:val="18"/>
                    </w:rPr>
                    <w:t>０３２９第１号</w:t>
                  </w:r>
                  <w:r w:rsidR="00871AF7">
                    <w:rPr>
                      <w:rFonts w:asciiTheme="majorEastAsia" w:eastAsiaTheme="majorEastAsia" w:hAnsiTheme="majorEastAsia" w:hint="eastAsia"/>
                      <w:color w:val="000000" w:themeColor="text1"/>
                      <w:sz w:val="18"/>
                      <w:szCs w:val="18"/>
                    </w:rPr>
                    <w:t>）</w:t>
                  </w:r>
                </w:p>
              </w:tc>
            </w:tr>
          </w:tbl>
          <w:p w14:paraId="17B0F14F" w14:textId="77777777" w:rsidR="00836548" w:rsidRPr="00B103DF" w:rsidRDefault="00836548" w:rsidP="0083654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7A2620FD"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3CC7A1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767427F4" w14:textId="2A662034"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bCs/>
                <w:color w:val="000000" w:themeColor="text1"/>
                <w:sz w:val="18"/>
                <w:szCs w:val="18"/>
              </w:rPr>
              <w:t>)</w:t>
            </w:r>
          </w:p>
          <w:p w14:paraId="612DC1E9" w14:textId="56202E62"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(第3の一の4(32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836548" w:rsidRPr="001E2E1B" w14:paraId="4DC8DCF7" w14:textId="77777777" w:rsidTr="00456AC3">
        <w:tc>
          <w:tcPr>
            <w:tcW w:w="1413" w:type="dxa"/>
            <w:tcBorders>
              <w:top w:val="single" w:sz="4" w:space="0" w:color="auto"/>
              <w:bottom w:val="nil"/>
            </w:tcBorders>
          </w:tcPr>
          <w:p w14:paraId="28DB029D"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３５　記録の整備</w:t>
            </w:r>
          </w:p>
        </w:tc>
        <w:tc>
          <w:tcPr>
            <w:tcW w:w="5953" w:type="dxa"/>
            <w:tcBorders>
              <w:top w:val="single" w:sz="4" w:space="0" w:color="auto"/>
              <w:bottom w:val="single" w:sz="4" w:space="0" w:color="auto"/>
            </w:tcBorders>
          </w:tcPr>
          <w:p w14:paraId="7500073D"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従業者、設備、備品及び会計に関する諸記録を整備していますか。</w:t>
            </w:r>
          </w:p>
        </w:tc>
        <w:tc>
          <w:tcPr>
            <w:tcW w:w="1276" w:type="dxa"/>
            <w:tcBorders>
              <w:top w:val="single" w:sz="4" w:space="0" w:color="auto"/>
              <w:bottom w:val="single" w:sz="4" w:space="0" w:color="auto"/>
            </w:tcBorders>
            <w:shd w:val="clear" w:color="auto" w:fill="FFF2CC" w:themeFill="accent4" w:themeFillTint="33"/>
          </w:tcPr>
          <w:p w14:paraId="1D22B6EF"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34174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7D0A765" w14:textId="77777777" w:rsidR="00836548" w:rsidRPr="00A8210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30539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AB2ACD9"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条例第59条の19</w:t>
            </w:r>
          </w:p>
          <w:p w14:paraId="339DF4E6"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第1項</w:t>
            </w:r>
          </w:p>
        </w:tc>
      </w:tr>
      <w:tr w:rsidR="00836548" w:rsidRPr="001E2E1B" w14:paraId="3F313072" w14:textId="77777777" w:rsidTr="007D31CE">
        <w:trPr>
          <w:trHeight w:val="2593"/>
        </w:trPr>
        <w:tc>
          <w:tcPr>
            <w:tcW w:w="1413" w:type="dxa"/>
            <w:tcBorders>
              <w:top w:val="nil"/>
              <w:bottom w:val="nil"/>
            </w:tcBorders>
          </w:tcPr>
          <w:p w14:paraId="2DD1DF8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778F1D1"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利用者に対する指定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の提供に関する</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記録を整備し、</w:t>
            </w:r>
            <w:r w:rsidRPr="00234F70">
              <w:rPr>
                <w:rFonts w:asciiTheme="majorEastAsia" w:eastAsiaTheme="majorEastAsia" w:hAnsiTheme="majorEastAsia" w:hint="eastAsia"/>
                <w:b/>
                <w:color w:val="000000" w:themeColor="text1"/>
                <w:sz w:val="18"/>
                <w:szCs w:val="20"/>
              </w:rPr>
              <w:t>その完結の日から５年間</w:t>
            </w:r>
            <w:r w:rsidRPr="00B103DF">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836548" w14:paraId="69417871"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966964"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B55E510" w14:textId="1C87B920" w:rsidR="00836548" w:rsidRPr="00B103DF"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計画</w:t>
                  </w:r>
                </w:p>
              </w:tc>
            </w:tr>
            <w:tr w:rsidR="00836548" w14:paraId="091C7BF4"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B67AE5"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954F9F" w14:textId="5F6EDACF"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提供した具体的なサービスの内容等の記録</w:t>
                  </w:r>
                </w:p>
              </w:tc>
            </w:tr>
            <w:tr w:rsidR="00836548" w14:paraId="39EFC89E"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CBF66A"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B911E1" w14:textId="66186012"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836548" w14:paraId="02AD8FAA"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F0341C"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0BE06E" w14:textId="50EF50BE"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市への通知に係る記録</w:t>
                  </w:r>
                </w:p>
              </w:tc>
            </w:tr>
            <w:tr w:rsidR="00836548" w14:paraId="7ED59065"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6D2CF8"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63197D" w14:textId="1132328A"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苦情の内容等の記録</w:t>
                  </w:r>
                </w:p>
              </w:tc>
            </w:tr>
            <w:tr w:rsidR="00836548" w14:paraId="1E4658C5"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11778A"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9450483"/>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323C4EB" w14:textId="0762A576"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事故の状況及び事故に際して採った処置についての記録</w:t>
                  </w:r>
                </w:p>
              </w:tc>
            </w:tr>
            <w:tr w:rsidR="00836548" w14:paraId="43EE8A94"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C8388A"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52450650"/>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B2DB7BD" w14:textId="70794014"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運営推進会議に</w:t>
                  </w:r>
                  <w:r>
                    <w:rPr>
                      <w:rFonts w:asciiTheme="majorEastAsia" w:eastAsiaTheme="majorEastAsia" w:hAnsiTheme="majorEastAsia" w:hint="eastAsia"/>
                      <w:bCs/>
                      <w:color w:val="000000" w:themeColor="text1"/>
                      <w:sz w:val="18"/>
                      <w:szCs w:val="20"/>
                    </w:rPr>
                    <w:t>おける</w:t>
                  </w:r>
                  <w:r w:rsidRPr="00B103DF">
                    <w:rPr>
                      <w:rFonts w:asciiTheme="majorEastAsia" w:eastAsiaTheme="majorEastAsia" w:hAnsiTheme="majorEastAsia" w:hint="eastAsia"/>
                      <w:bCs/>
                      <w:color w:val="000000" w:themeColor="text1"/>
                      <w:sz w:val="18"/>
                      <w:szCs w:val="20"/>
                    </w:rPr>
                    <w:t>報告、評価、要望、助言等の記録</w:t>
                  </w:r>
                </w:p>
              </w:tc>
            </w:tr>
          </w:tbl>
          <w:p w14:paraId="7BBB7F05" w14:textId="77777777" w:rsidR="00836548" w:rsidRPr="00B103DF" w:rsidRDefault="00836548" w:rsidP="0083654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304CC3D"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26964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A1C2FE1"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166351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6659DE9"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7367BEF2"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条例第59条の19</w:t>
            </w:r>
          </w:p>
          <w:p w14:paraId="6E1538CE"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第2項</w:t>
            </w:r>
          </w:p>
        </w:tc>
      </w:tr>
      <w:tr w:rsidR="006938C7" w:rsidRPr="001E2E1B" w14:paraId="782930B5" w14:textId="77777777" w:rsidTr="006938C7">
        <w:trPr>
          <w:cantSplit/>
          <w:trHeight w:val="1681"/>
        </w:trPr>
        <w:tc>
          <w:tcPr>
            <w:tcW w:w="1413" w:type="dxa"/>
            <w:tcBorders>
              <w:top w:val="nil"/>
              <w:bottom w:val="nil"/>
            </w:tcBorders>
          </w:tcPr>
          <w:p w14:paraId="05A71627" w14:textId="77777777" w:rsidR="006938C7" w:rsidRPr="001E2E1B" w:rsidRDefault="006938C7" w:rsidP="006938C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264A62A" w14:textId="77777777" w:rsidR="006938C7" w:rsidRDefault="006938C7" w:rsidP="006938C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Pr="00997B0D">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規定されている又は想定され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6938C7" w:rsidRPr="001A01CE" w14:paraId="62D4CA77" w14:textId="77777777" w:rsidTr="002D2EF2">
              <w:trPr>
                <w:trHeight w:val="260"/>
              </w:trPr>
              <w:tc>
                <w:tcPr>
                  <w:tcW w:w="438" w:type="dxa"/>
                  <w:tcBorders>
                    <w:bottom w:val="single" w:sz="4" w:space="0" w:color="auto"/>
                  </w:tcBorders>
                  <w:shd w:val="clear" w:color="auto" w:fill="D0CECE" w:themeFill="background2" w:themeFillShade="E6"/>
                </w:tcPr>
                <w:p w14:paraId="7A47732B"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221A37A0" w14:textId="77777777" w:rsidR="006938C7" w:rsidRPr="001A01CE" w:rsidRDefault="006938C7" w:rsidP="006938C7">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記録する方法または磁気ディスク等をもって調製する方法によること</w:t>
                  </w:r>
                </w:p>
              </w:tc>
            </w:tr>
            <w:tr w:rsidR="006938C7" w:rsidRPr="001A01CE" w14:paraId="69B87242" w14:textId="77777777" w:rsidTr="002D2EF2">
              <w:trPr>
                <w:trHeight w:val="260"/>
              </w:trPr>
              <w:tc>
                <w:tcPr>
                  <w:tcW w:w="438" w:type="dxa"/>
                  <w:tcBorders>
                    <w:bottom w:val="single" w:sz="4" w:space="0" w:color="auto"/>
                  </w:tcBorders>
                  <w:shd w:val="clear" w:color="auto" w:fill="D0CECE" w:themeFill="background2" w:themeFillShade="E6"/>
                </w:tcPr>
                <w:p w14:paraId="1868332A"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707F965D" w14:textId="77777777" w:rsidR="006938C7" w:rsidRPr="001A01CE" w:rsidRDefault="006938C7" w:rsidP="006938C7">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6938C7" w:rsidRPr="00B103DF" w14:paraId="1416D949" w14:textId="77777777" w:rsidTr="002D2EF2">
              <w:trPr>
                <w:trHeight w:val="260"/>
              </w:trPr>
              <w:tc>
                <w:tcPr>
                  <w:tcW w:w="438" w:type="dxa"/>
                  <w:tcBorders>
                    <w:top w:val="single" w:sz="4" w:space="0" w:color="auto"/>
                    <w:left w:val="nil"/>
                    <w:bottom w:val="nil"/>
                    <w:right w:val="single" w:sz="4" w:space="0" w:color="auto"/>
                  </w:tcBorders>
                  <w:shd w:val="clear" w:color="auto" w:fill="auto"/>
                </w:tcPr>
                <w:p w14:paraId="64042D35" w14:textId="77777777" w:rsidR="006938C7" w:rsidRDefault="006938C7" w:rsidP="006938C7">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0F47454A" w14:textId="77777777" w:rsidR="006938C7" w:rsidRPr="00B103DF" w:rsidRDefault="006938C7" w:rsidP="006938C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3C39E51A" w14:textId="77777777" w:rsidR="006938C7" w:rsidRPr="00B103DF" w:rsidRDefault="006938C7" w:rsidP="006938C7">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6938C7" w:rsidRPr="00B103DF" w14:paraId="54799304" w14:textId="77777777" w:rsidTr="002D2EF2">
              <w:trPr>
                <w:trHeight w:val="260"/>
              </w:trPr>
              <w:tc>
                <w:tcPr>
                  <w:tcW w:w="438" w:type="dxa"/>
                  <w:tcBorders>
                    <w:top w:val="nil"/>
                    <w:left w:val="nil"/>
                    <w:bottom w:val="nil"/>
                    <w:right w:val="single" w:sz="4" w:space="0" w:color="auto"/>
                  </w:tcBorders>
                  <w:shd w:val="clear" w:color="auto" w:fill="auto"/>
                </w:tcPr>
                <w:p w14:paraId="4B9A79E5"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00431EC3"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29FFC6C7" w14:textId="77777777" w:rsidR="006938C7" w:rsidRPr="00D418E5" w:rsidRDefault="006938C7" w:rsidP="006938C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6938C7" w:rsidRPr="00B103DF" w14:paraId="1A7B7603" w14:textId="77777777" w:rsidTr="002D2EF2">
              <w:trPr>
                <w:trHeight w:val="260"/>
              </w:trPr>
              <w:tc>
                <w:tcPr>
                  <w:tcW w:w="438" w:type="dxa"/>
                  <w:shd w:val="clear" w:color="auto" w:fill="D0CECE" w:themeFill="background2" w:themeFillShade="E6"/>
                </w:tcPr>
                <w:p w14:paraId="5709D6B2"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2F7E4720"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6938C7" w:rsidRPr="00B103DF" w14:paraId="049794EF" w14:textId="77777777" w:rsidTr="002D2EF2">
              <w:trPr>
                <w:trHeight w:val="260"/>
              </w:trPr>
              <w:tc>
                <w:tcPr>
                  <w:tcW w:w="438" w:type="dxa"/>
                  <w:shd w:val="clear" w:color="auto" w:fill="D0CECE" w:themeFill="background2" w:themeFillShade="E6"/>
                </w:tcPr>
                <w:p w14:paraId="0D6B0D56" w14:textId="77777777" w:rsidR="006938C7" w:rsidRDefault="006938C7" w:rsidP="006938C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5EEB5137"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7609806D" w14:textId="5CC48B1A" w:rsidR="006938C7" w:rsidRPr="00250E37" w:rsidRDefault="006938C7" w:rsidP="006938C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6394228" w14:textId="7754D71D" w:rsidR="006938C7" w:rsidRDefault="002615D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いる</w:t>
            </w:r>
            <w:r w:rsidR="006938C7" w:rsidRPr="00B103DF">
              <w:rPr>
                <w:rFonts w:asciiTheme="majorEastAsia" w:eastAsiaTheme="majorEastAsia" w:hAnsiTheme="majorEastAsia" w:hint="eastAsia"/>
                <w:bCs/>
                <w:color w:val="000000" w:themeColor="text1"/>
                <w:sz w:val="18"/>
                <w:szCs w:val="18"/>
              </w:rPr>
              <w:t xml:space="preserve">　</w:t>
            </w:r>
          </w:p>
          <w:p w14:paraId="1DABCE40" w14:textId="77777777" w:rsidR="006938C7" w:rsidRDefault="002615D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いない</w:t>
            </w:r>
          </w:p>
          <w:p w14:paraId="63143F4B" w14:textId="77777777" w:rsidR="006938C7" w:rsidRDefault="002615D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該当なし</w:t>
            </w:r>
          </w:p>
          <w:p w14:paraId="313D2AC1" w14:textId="77777777" w:rsidR="006938C7" w:rsidRPr="00624977" w:rsidRDefault="006938C7" w:rsidP="006938C7">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129E0110" w14:textId="77777777" w:rsidR="006938C7" w:rsidRPr="001E2E1B"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w:t>
            </w:r>
          </w:p>
          <w:p w14:paraId="529B7936" w14:textId="77777777" w:rsidR="006938C7" w:rsidRPr="001E2E1B"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第1項</w:t>
            </w:r>
          </w:p>
          <w:p w14:paraId="0A6E79DA" w14:textId="77777777" w:rsidR="006938C7" w:rsidRPr="00BA042A"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平18-0331004</w:t>
            </w:r>
          </w:p>
          <w:p w14:paraId="3185E183" w14:textId="4B45637B" w:rsidR="006938C7" w:rsidRPr="001E2E1B" w:rsidRDefault="006938C7" w:rsidP="006938C7">
            <w:pPr>
              <w:spacing w:line="200" w:lineRule="exact"/>
              <w:ind w:left="158" w:hangingChars="100" w:hanging="158"/>
              <w:rPr>
                <w:rFonts w:asciiTheme="majorEastAsia" w:eastAsiaTheme="majorEastAsia" w:hAnsiTheme="majorEastAsia"/>
                <w:color w:val="000000" w:themeColor="text1"/>
                <w:sz w:val="18"/>
                <w:szCs w:val="18"/>
              </w:rPr>
            </w:pPr>
            <w:r w:rsidRPr="00BA042A">
              <w:rPr>
                <w:rFonts w:asciiTheme="majorEastAsia" w:eastAsiaTheme="majorEastAsia" w:hAnsiTheme="majorEastAsia" w:hint="eastAsia"/>
                <w:color w:val="000000" w:themeColor="text1"/>
                <w:kern w:val="0"/>
                <w:sz w:val="18"/>
                <w:szCs w:val="18"/>
              </w:rPr>
              <w:t>第5の1</w:t>
            </w:r>
          </w:p>
        </w:tc>
      </w:tr>
      <w:tr w:rsidR="006938C7" w:rsidRPr="001E2E1B" w14:paraId="3C71E6F3" w14:textId="77777777" w:rsidTr="006938C7">
        <w:trPr>
          <w:cantSplit/>
          <w:trHeight w:val="906"/>
        </w:trPr>
        <w:tc>
          <w:tcPr>
            <w:tcW w:w="1413" w:type="dxa"/>
            <w:tcBorders>
              <w:top w:val="nil"/>
              <w:bottom w:val="nil"/>
            </w:tcBorders>
          </w:tcPr>
          <w:p w14:paraId="7939A241" w14:textId="77777777" w:rsidR="006938C7" w:rsidRPr="001E2E1B" w:rsidRDefault="006938C7" w:rsidP="006938C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F72339F" w14:textId="77777777" w:rsidR="006938C7" w:rsidRDefault="006938C7" w:rsidP="006938C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Pr="00E67F4C">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指定地域密着型サービス事業者及び指定地域密着型サービスの提供に当たる者は、</w:t>
            </w:r>
            <w:r w:rsidRPr="00B103DF">
              <w:rPr>
                <w:rFonts w:asciiTheme="majorEastAsia" w:eastAsiaTheme="majorEastAsia" w:hAnsiTheme="majorEastAsia" w:hint="eastAsia"/>
                <w:bCs/>
                <w:color w:val="000000" w:themeColor="text1"/>
                <w:sz w:val="18"/>
                <w:szCs w:val="20"/>
              </w:rPr>
              <w:t>交付、説明、同意、承諾、締結その他これらに</w:t>
            </w:r>
            <w:r>
              <w:rPr>
                <w:rFonts w:asciiTheme="majorEastAsia" w:eastAsiaTheme="majorEastAsia" w:hAnsiTheme="majorEastAsia" w:hint="eastAsia"/>
                <w:bCs/>
                <w:color w:val="000000" w:themeColor="text1"/>
                <w:sz w:val="18"/>
                <w:szCs w:val="20"/>
              </w:rPr>
              <w:t>類するもののうち、書面で行うことが規定されている又は想定される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6938C7" w:rsidRPr="00090AD2" w14:paraId="5329874F" w14:textId="77777777" w:rsidTr="002D2EF2">
              <w:trPr>
                <w:trHeight w:val="260"/>
              </w:trPr>
              <w:tc>
                <w:tcPr>
                  <w:tcW w:w="438" w:type="dxa"/>
                  <w:shd w:val="clear" w:color="auto" w:fill="D0CECE" w:themeFill="background2" w:themeFillShade="E6"/>
                </w:tcPr>
                <w:p w14:paraId="7B332CCE"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54AD710" w14:textId="77777777" w:rsidR="006938C7" w:rsidRPr="00090AD2" w:rsidRDefault="006938C7" w:rsidP="006938C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電磁的方法による交付は、基準第３条の７第２項から第６項まで及び予防基準第１１条第２項から第６項までの規定に準じた方法によること</w:t>
                  </w:r>
                </w:p>
              </w:tc>
            </w:tr>
            <w:tr w:rsidR="006938C7" w:rsidRPr="001A01CE" w14:paraId="6C649BC0" w14:textId="77777777" w:rsidTr="002D2EF2">
              <w:trPr>
                <w:trHeight w:val="260"/>
              </w:trPr>
              <w:tc>
                <w:tcPr>
                  <w:tcW w:w="438" w:type="dxa"/>
                  <w:shd w:val="clear" w:color="auto" w:fill="D0CECE" w:themeFill="background2" w:themeFillShade="E6"/>
                </w:tcPr>
                <w:p w14:paraId="7B38BD55"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4AC46BB3" w14:textId="77777777" w:rsidR="006938C7" w:rsidRPr="001A01CE" w:rsidRDefault="006938C7" w:rsidP="006938C7">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6938C7" w:rsidRPr="00B103DF" w14:paraId="6C9B91A9" w14:textId="77777777" w:rsidTr="002D2EF2">
              <w:trPr>
                <w:trHeight w:val="260"/>
              </w:trPr>
              <w:tc>
                <w:tcPr>
                  <w:tcW w:w="438" w:type="dxa"/>
                  <w:shd w:val="clear" w:color="auto" w:fill="D0CECE" w:themeFill="background2" w:themeFillShade="E6"/>
                </w:tcPr>
                <w:p w14:paraId="6AB7F9E7"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2EFAF526" w14:textId="77777777" w:rsidR="006938C7" w:rsidRPr="00B103DF" w:rsidRDefault="006938C7" w:rsidP="006938C7">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6938C7" w:rsidRPr="00B103DF" w14:paraId="0012C048" w14:textId="77777777" w:rsidTr="002D2EF2">
              <w:trPr>
                <w:trHeight w:val="260"/>
              </w:trPr>
              <w:tc>
                <w:tcPr>
                  <w:tcW w:w="438" w:type="dxa"/>
                  <w:shd w:val="clear" w:color="auto" w:fill="D0CECE" w:themeFill="background2" w:themeFillShade="E6"/>
                </w:tcPr>
                <w:p w14:paraId="272FFEF3"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エ</w:t>
                  </w:r>
                </w:p>
              </w:tc>
              <w:tc>
                <w:tcPr>
                  <w:tcW w:w="5136" w:type="dxa"/>
                </w:tcPr>
                <w:p w14:paraId="7754822C" w14:textId="77777777" w:rsidR="006938C7" w:rsidRPr="00B103DF" w:rsidRDefault="006938C7" w:rsidP="006938C7">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その他、電磁的方法によることができるとされているものは、アからウまでに準じた方法によること。ただし、基準若しくは予防基準又はこの通知の規定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6938C7" w:rsidRPr="00090AD2" w14:paraId="741203B6" w14:textId="77777777" w:rsidTr="002D2EF2">
              <w:trPr>
                <w:trHeight w:val="260"/>
              </w:trPr>
              <w:tc>
                <w:tcPr>
                  <w:tcW w:w="438" w:type="dxa"/>
                  <w:shd w:val="clear" w:color="auto" w:fill="D0CECE" w:themeFill="background2" w:themeFillShade="E6"/>
                </w:tcPr>
                <w:p w14:paraId="6A674C04"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17DC28B2" w14:textId="77777777" w:rsidR="006938C7" w:rsidRPr="00090AD2" w:rsidRDefault="006938C7" w:rsidP="006938C7">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33129F29" w14:textId="017335B2" w:rsidR="006938C7" w:rsidRPr="00250E37" w:rsidRDefault="006938C7" w:rsidP="006938C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2254F28" w14:textId="77777777" w:rsidR="006938C7" w:rsidRDefault="002615D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いる</w:t>
            </w:r>
            <w:r w:rsidR="006938C7" w:rsidRPr="00B103DF">
              <w:rPr>
                <w:rFonts w:asciiTheme="majorEastAsia" w:eastAsiaTheme="majorEastAsia" w:hAnsiTheme="majorEastAsia" w:hint="eastAsia"/>
                <w:bCs/>
                <w:color w:val="000000" w:themeColor="text1"/>
                <w:sz w:val="18"/>
                <w:szCs w:val="18"/>
              </w:rPr>
              <w:t xml:space="preserve">　</w:t>
            </w:r>
          </w:p>
          <w:p w14:paraId="1C5A9D0E" w14:textId="77777777" w:rsidR="006938C7" w:rsidRDefault="002615D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いない</w:t>
            </w:r>
          </w:p>
          <w:p w14:paraId="5B47EEBC" w14:textId="77777777" w:rsidR="006938C7" w:rsidRDefault="002615D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該当なし</w:t>
            </w:r>
          </w:p>
          <w:p w14:paraId="7AE59871" w14:textId="77777777" w:rsidR="006938C7" w:rsidRPr="00624977" w:rsidRDefault="006938C7" w:rsidP="006938C7">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551619B1" w14:textId="77777777" w:rsidR="006938C7" w:rsidRPr="001E2E1B"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w:t>
            </w:r>
          </w:p>
          <w:p w14:paraId="4BE471D8" w14:textId="77777777" w:rsidR="006938C7" w:rsidRPr="001E2E1B"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第2項</w:t>
            </w:r>
          </w:p>
          <w:p w14:paraId="7B6A2D87" w14:textId="77777777" w:rsidR="006938C7" w:rsidRPr="000909D8"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0909D8">
              <w:rPr>
                <w:rFonts w:asciiTheme="majorEastAsia" w:eastAsiaTheme="majorEastAsia" w:hAnsiTheme="majorEastAsia" w:hint="eastAsia"/>
                <w:color w:val="000000" w:themeColor="text1"/>
                <w:kern w:val="0"/>
                <w:sz w:val="18"/>
                <w:szCs w:val="18"/>
              </w:rPr>
              <w:t>平18-0331004</w:t>
            </w:r>
          </w:p>
          <w:p w14:paraId="15F03D71" w14:textId="33617E98" w:rsidR="006938C7" w:rsidRPr="001E2E1B" w:rsidRDefault="006938C7" w:rsidP="006938C7">
            <w:pPr>
              <w:spacing w:line="200" w:lineRule="exact"/>
              <w:ind w:left="158" w:hangingChars="100" w:hanging="158"/>
              <w:rPr>
                <w:rFonts w:asciiTheme="majorEastAsia" w:eastAsiaTheme="majorEastAsia" w:hAnsiTheme="majorEastAsia"/>
                <w:color w:val="000000" w:themeColor="text1"/>
                <w:sz w:val="18"/>
                <w:szCs w:val="18"/>
              </w:rPr>
            </w:pPr>
            <w:r w:rsidRPr="000909D8">
              <w:rPr>
                <w:rFonts w:asciiTheme="majorEastAsia" w:eastAsiaTheme="majorEastAsia" w:hAnsiTheme="majorEastAsia" w:hint="eastAsia"/>
                <w:color w:val="000000" w:themeColor="text1"/>
                <w:kern w:val="0"/>
                <w:sz w:val="18"/>
                <w:szCs w:val="18"/>
              </w:rPr>
              <w:t>第5の2</w:t>
            </w:r>
          </w:p>
        </w:tc>
      </w:tr>
      <w:tr w:rsidR="00836548" w:rsidRPr="001E2E1B" w14:paraId="6742A525"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05068C57" w14:textId="77777777" w:rsidR="00836548" w:rsidRPr="001E2E1B" w:rsidRDefault="00836548" w:rsidP="00836548">
            <w:pPr>
              <w:spacing w:line="24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６</w:t>
            </w:r>
            <w:r w:rsidRPr="001E2E1B">
              <w:rPr>
                <w:rFonts w:asciiTheme="majorEastAsia" w:eastAsiaTheme="majorEastAsia" w:hAnsiTheme="majorEastAsia" w:hint="eastAsia"/>
                <w:bCs/>
                <w:color w:val="000000" w:themeColor="text1"/>
                <w:szCs w:val="24"/>
              </w:rPr>
              <w:t xml:space="preserve">　変更の届出等</w:t>
            </w:r>
          </w:p>
        </w:tc>
      </w:tr>
      <w:tr w:rsidR="00836548" w:rsidRPr="001E2E1B" w14:paraId="5BADA3BF" w14:textId="77777777" w:rsidTr="00456AC3">
        <w:trPr>
          <w:trHeight w:val="2593"/>
        </w:trPr>
        <w:tc>
          <w:tcPr>
            <w:tcW w:w="1413" w:type="dxa"/>
            <w:tcBorders>
              <w:top w:val="nil"/>
              <w:bottom w:val="nil"/>
            </w:tcBorders>
          </w:tcPr>
          <w:p w14:paraId="02C6577C"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　変更の届出等</w:t>
            </w:r>
          </w:p>
          <w:p w14:paraId="0E16D7C3"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1D6011A9" w14:textId="2C159F5D"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①　</w:t>
            </w:r>
            <w:r w:rsidRPr="009B5926">
              <w:rPr>
                <w:rFonts w:asciiTheme="majorEastAsia" w:eastAsiaTheme="majorEastAsia" w:hAnsiTheme="majorEastAsia" w:hint="eastAsia"/>
                <w:bCs/>
                <w:color w:val="000000" w:themeColor="text1"/>
                <w:sz w:val="18"/>
                <w:szCs w:val="18"/>
              </w:rPr>
              <w:t>指定地域密着型サービス事業者は、</w:t>
            </w:r>
            <w:r>
              <w:rPr>
                <w:rFonts w:asciiTheme="majorEastAsia" w:eastAsiaTheme="majorEastAsia" w:hAnsiTheme="majorEastAsia" w:hint="eastAsia"/>
                <w:bCs/>
                <w:color w:val="000000" w:themeColor="text1"/>
                <w:sz w:val="18"/>
                <w:szCs w:val="18"/>
              </w:rPr>
              <w:t>次</w:t>
            </w:r>
            <w:r w:rsidRPr="009B5926">
              <w:rPr>
                <w:rFonts w:asciiTheme="majorEastAsia" w:eastAsiaTheme="majorEastAsia" w:hAnsiTheme="majorEastAsia" w:hint="eastAsia"/>
                <w:bCs/>
                <w:color w:val="000000" w:themeColor="text1"/>
                <w:sz w:val="18"/>
                <w:szCs w:val="18"/>
              </w:rPr>
              <w:t>に定める事項に変更があったとき</w:t>
            </w:r>
            <w:r w:rsidRPr="00F11B4F">
              <w:rPr>
                <w:rFonts w:asciiTheme="majorEastAsia" w:eastAsiaTheme="majorEastAsia" w:hAnsiTheme="majorEastAsia" w:hint="eastAsia"/>
                <w:bCs/>
                <w:color w:val="000000" w:themeColor="text1"/>
                <w:sz w:val="18"/>
                <w:szCs w:val="18"/>
              </w:rPr>
              <w:t>は、</w:t>
            </w:r>
            <w:r w:rsidRPr="00B44957">
              <w:rPr>
                <w:rFonts w:asciiTheme="majorEastAsia" w:eastAsiaTheme="majorEastAsia" w:hAnsiTheme="majorEastAsia" w:hint="eastAsia"/>
                <w:bCs/>
                <w:color w:val="000000" w:themeColor="text1"/>
                <w:sz w:val="18"/>
                <w:szCs w:val="18"/>
              </w:rPr>
              <w:t>当該変更に係る事項について</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836548" w:rsidRPr="001A01CE" w14:paraId="481BE099" w14:textId="77777777" w:rsidTr="00575924">
              <w:trPr>
                <w:trHeight w:val="260"/>
              </w:trPr>
              <w:tc>
                <w:tcPr>
                  <w:tcW w:w="438" w:type="dxa"/>
                  <w:shd w:val="clear" w:color="auto" w:fill="D0CECE" w:themeFill="background2" w:themeFillShade="E6"/>
                </w:tcPr>
                <w:p w14:paraId="09924542"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B77A5AE" w14:textId="77777777" w:rsidR="00836548" w:rsidRPr="001A01CE" w:rsidRDefault="00836548" w:rsidP="00836548">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事業所の名称及び所在地</w:t>
                  </w:r>
                </w:p>
              </w:tc>
            </w:tr>
            <w:tr w:rsidR="00836548" w:rsidRPr="00977187" w14:paraId="150C60D3" w14:textId="77777777" w:rsidTr="00575924">
              <w:trPr>
                <w:trHeight w:val="260"/>
              </w:trPr>
              <w:tc>
                <w:tcPr>
                  <w:tcW w:w="438" w:type="dxa"/>
                  <w:shd w:val="clear" w:color="auto" w:fill="D0CECE" w:themeFill="background2" w:themeFillShade="E6"/>
                </w:tcPr>
                <w:p w14:paraId="708425FF"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18B28E5E" w14:textId="77777777" w:rsidR="00836548" w:rsidRPr="001A01CE" w:rsidRDefault="00836548" w:rsidP="00836548">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申請者の名称及び主たる事務所の所在地並びに</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代表者の氏名、生年月日、住所及び職名</w:t>
                  </w:r>
                </w:p>
              </w:tc>
            </w:tr>
            <w:tr w:rsidR="00836548" w:rsidRPr="00977187" w14:paraId="6FC51CF8" w14:textId="77777777" w:rsidTr="00575924">
              <w:trPr>
                <w:trHeight w:val="260"/>
              </w:trPr>
              <w:tc>
                <w:tcPr>
                  <w:tcW w:w="438" w:type="dxa"/>
                  <w:shd w:val="clear" w:color="auto" w:fill="D0CECE" w:themeFill="background2" w:themeFillShade="E6"/>
                </w:tcPr>
                <w:p w14:paraId="16EB4CBB"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5BEB5FC0" w14:textId="24005400" w:rsidR="00836548" w:rsidRPr="00B103DF" w:rsidRDefault="00836548" w:rsidP="0083654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申請者の登記事項証明書又は条例等（</w:t>
                  </w:r>
                  <w:r>
                    <w:rPr>
                      <w:rFonts w:asciiTheme="majorEastAsia" w:eastAsiaTheme="majorEastAsia" w:hAnsiTheme="majorEastAsia" w:hint="eastAsia"/>
                      <w:bCs/>
                      <w:color w:val="000000" w:themeColor="text1"/>
                      <w:sz w:val="18"/>
                      <w:szCs w:val="18"/>
                    </w:rPr>
                    <w:t>当該指定</w:t>
                  </w:r>
                  <w:r w:rsidRPr="00B103DF">
                    <w:rPr>
                      <w:rFonts w:asciiTheme="majorEastAsia" w:eastAsiaTheme="majorEastAsia" w:hAnsiTheme="majorEastAsia" w:hint="eastAsia"/>
                      <w:bCs/>
                      <w:color w:val="000000" w:themeColor="text1"/>
                      <w:sz w:val="18"/>
                      <w:szCs w:val="18"/>
                    </w:rPr>
                    <w:t>に</w:t>
                  </w:r>
                  <w:r w:rsidR="006938C7">
                    <w:rPr>
                      <w:rFonts w:asciiTheme="majorEastAsia" w:eastAsiaTheme="majorEastAsia" w:hAnsiTheme="majorEastAsia" w:hint="eastAsia"/>
                      <w:bCs/>
                      <w:color w:val="000000" w:themeColor="text1"/>
                      <w:sz w:val="18"/>
                      <w:szCs w:val="18"/>
                    </w:rPr>
                    <w:t>係る事業に</w:t>
                  </w:r>
                  <w:r w:rsidRPr="00B103DF">
                    <w:rPr>
                      <w:rFonts w:asciiTheme="majorEastAsia" w:eastAsiaTheme="majorEastAsia" w:hAnsiTheme="majorEastAsia" w:hint="eastAsia"/>
                      <w:bCs/>
                      <w:color w:val="000000" w:themeColor="text1"/>
                      <w:sz w:val="18"/>
                      <w:szCs w:val="18"/>
                    </w:rPr>
                    <w:t>関するものに限る。</w:t>
                  </w:r>
                  <w:r w:rsidR="00871AF7">
                    <w:rPr>
                      <w:rFonts w:asciiTheme="majorEastAsia" w:eastAsiaTheme="majorEastAsia" w:hAnsiTheme="majorEastAsia" w:hint="eastAsia"/>
                      <w:bCs/>
                      <w:color w:val="000000" w:themeColor="text1"/>
                      <w:sz w:val="18"/>
                      <w:szCs w:val="18"/>
                    </w:rPr>
                    <w:t>）</w:t>
                  </w:r>
                </w:p>
              </w:tc>
            </w:tr>
            <w:tr w:rsidR="00836548" w:rsidRPr="00977187" w14:paraId="2729414A" w14:textId="77777777" w:rsidTr="00575924">
              <w:trPr>
                <w:trHeight w:val="260"/>
              </w:trPr>
              <w:tc>
                <w:tcPr>
                  <w:tcW w:w="438" w:type="dxa"/>
                  <w:shd w:val="clear" w:color="auto" w:fill="D0CECE" w:themeFill="background2" w:themeFillShade="E6"/>
                </w:tcPr>
                <w:p w14:paraId="77F53639"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152E2AB6" w14:textId="4536694A" w:rsidR="00836548" w:rsidRPr="00B103DF"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B103DF">
                    <w:rPr>
                      <w:rFonts w:asciiTheme="majorEastAsia" w:eastAsiaTheme="majorEastAsia" w:hAnsiTheme="majorEastAsia" w:hint="eastAsia"/>
                      <w:bCs/>
                      <w:color w:val="000000" w:themeColor="text1"/>
                      <w:sz w:val="18"/>
                      <w:szCs w:val="18"/>
                    </w:rPr>
                    <w:t>平面図</w:t>
                  </w:r>
                  <w:r>
                    <w:rPr>
                      <w:rFonts w:asciiTheme="majorEastAsia" w:eastAsiaTheme="majorEastAsia" w:hAnsiTheme="majorEastAsia" w:hint="eastAsia"/>
                      <w:bCs/>
                      <w:color w:val="000000" w:themeColor="text1"/>
                      <w:sz w:val="18"/>
                      <w:szCs w:val="18"/>
                    </w:rPr>
                    <w:t>（</w:t>
                  </w:r>
                  <w:r w:rsidRPr="00007DF5">
                    <w:rPr>
                      <w:rFonts w:asciiTheme="majorEastAsia" w:eastAsiaTheme="majorEastAsia" w:hAnsiTheme="majorEastAsia" w:hint="eastAsia"/>
                      <w:bCs/>
                      <w:color w:val="000000" w:themeColor="text1"/>
                      <w:sz w:val="18"/>
                      <w:szCs w:val="18"/>
                    </w:rPr>
                    <w:t>各室の用途を明示するものとする。</w:t>
                  </w:r>
                  <w:r w:rsidR="00871AF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及び</w:t>
                  </w:r>
                  <w:r w:rsidRPr="00B103DF">
                    <w:rPr>
                      <w:rFonts w:asciiTheme="majorEastAsia" w:eastAsiaTheme="majorEastAsia" w:hAnsiTheme="majorEastAsia" w:hint="eastAsia"/>
                      <w:bCs/>
                      <w:color w:val="000000" w:themeColor="text1"/>
                      <w:sz w:val="18"/>
                      <w:szCs w:val="18"/>
                    </w:rPr>
                    <w:t>設備の概要</w:t>
                  </w:r>
                </w:p>
              </w:tc>
            </w:tr>
            <w:tr w:rsidR="00836548" w:rsidRPr="00977187" w14:paraId="0979F50F" w14:textId="77777777" w:rsidTr="00575924">
              <w:trPr>
                <w:trHeight w:val="260"/>
              </w:trPr>
              <w:tc>
                <w:tcPr>
                  <w:tcW w:w="438" w:type="dxa"/>
                  <w:shd w:val="clear" w:color="auto" w:fill="D0CECE" w:themeFill="background2" w:themeFillShade="E6"/>
                </w:tcPr>
                <w:p w14:paraId="74BA7E0F"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3182FEE9" w14:textId="69264622" w:rsidR="00836548" w:rsidRPr="00B103DF"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事業所の管理者の氏名、生年月日</w:t>
                  </w:r>
                  <w:r w:rsidR="006938C7">
                    <w:rPr>
                      <w:rFonts w:asciiTheme="majorEastAsia" w:eastAsiaTheme="majorEastAsia" w:hAnsiTheme="majorEastAsia" w:hint="eastAsia"/>
                      <w:bCs/>
                      <w:color w:val="000000" w:themeColor="text1"/>
                      <w:sz w:val="18"/>
                      <w:szCs w:val="18"/>
                    </w:rPr>
                    <w:t>及び</w:t>
                  </w:r>
                  <w:r>
                    <w:rPr>
                      <w:rFonts w:asciiTheme="majorEastAsia" w:eastAsiaTheme="majorEastAsia" w:hAnsiTheme="majorEastAsia" w:hint="eastAsia"/>
                      <w:bCs/>
                      <w:color w:val="000000" w:themeColor="text1"/>
                      <w:sz w:val="18"/>
                      <w:szCs w:val="18"/>
                    </w:rPr>
                    <w:t>住所</w:t>
                  </w:r>
                </w:p>
              </w:tc>
            </w:tr>
            <w:tr w:rsidR="00836548" w:rsidRPr="00977187" w14:paraId="22B2B608" w14:textId="77777777" w:rsidTr="00575924">
              <w:trPr>
                <w:trHeight w:val="260"/>
              </w:trPr>
              <w:tc>
                <w:tcPr>
                  <w:tcW w:w="438" w:type="dxa"/>
                  <w:shd w:val="clear" w:color="auto" w:fill="D0CECE" w:themeFill="background2" w:themeFillShade="E6"/>
                </w:tcPr>
                <w:p w14:paraId="26BAEDB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6C3E0780" w14:textId="77777777" w:rsidR="00836548" w:rsidRPr="00B103DF" w:rsidRDefault="00836548" w:rsidP="0083654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運営規程</w:t>
                  </w:r>
                </w:p>
              </w:tc>
            </w:tr>
          </w:tbl>
          <w:p w14:paraId="3CFE268D" w14:textId="77777777" w:rsidR="00836548" w:rsidRPr="00B103DF"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7D19BA4C"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357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F0CF5F6"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646660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F44BE0E" w14:textId="77777777" w:rsidR="00836548" w:rsidRPr="0098266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776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5B3BD0D6"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063B98F2"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235DAC74" w14:textId="3AB32913" w:rsidR="00836548" w:rsidRPr="00F11B4F" w:rsidRDefault="00836548" w:rsidP="00836548">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第131条の13第1項第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号</w:t>
            </w:r>
          </w:p>
        </w:tc>
      </w:tr>
      <w:tr w:rsidR="00836548" w:rsidRPr="001E2E1B" w14:paraId="69D7F225" w14:textId="77777777" w:rsidTr="00456AC3">
        <w:trPr>
          <w:trHeight w:val="350"/>
        </w:trPr>
        <w:tc>
          <w:tcPr>
            <w:tcW w:w="1413" w:type="dxa"/>
            <w:tcBorders>
              <w:top w:val="nil"/>
              <w:bottom w:val="nil"/>
            </w:tcBorders>
          </w:tcPr>
          <w:p w14:paraId="011AD4F1"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7D67D878" w14:textId="38632B8D"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hint="eastAsia"/>
                <w:bCs/>
                <w:color w:val="000000" w:themeColor="text1"/>
                <w:sz w:val="18"/>
                <w:szCs w:val="18"/>
              </w:rPr>
              <w:t xml:space="preserve">　</w:t>
            </w:r>
            <w:r w:rsidRPr="009B5926">
              <w:rPr>
                <w:rFonts w:asciiTheme="majorEastAsia" w:eastAsiaTheme="majorEastAsia" w:hAnsiTheme="majorEastAsia" w:hint="eastAsia"/>
                <w:bCs/>
                <w:color w:val="000000" w:themeColor="text1"/>
                <w:sz w:val="18"/>
                <w:szCs w:val="18"/>
              </w:rPr>
              <w:t>指定地域密着型サービス事業者は、</w:t>
            </w:r>
            <w:r w:rsidRPr="00FB6A1F">
              <w:rPr>
                <w:rFonts w:asciiTheme="majorEastAsia" w:eastAsiaTheme="majorEastAsia" w:hAnsiTheme="majorEastAsia" w:hint="eastAsia"/>
                <w:bCs/>
                <w:color w:val="000000" w:themeColor="text1"/>
                <w:sz w:val="18"/>
                <w:szCs w:val="18"/>
              </w:rPr>
              <w:t>休止した当該指定地域密着型サービスの事業を再開したときは、再開した年月日を</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c>
        <w:tc>
          <w:tcPr>
            <w:tcW w:w="1276" w:type="dxa"/>
            <w:tcBorders>
              <w:top w:val="nil"/>
              <w:bottom w:val="single" w:sz="4" w:space="0" w:color="auto"/>
            </w:tcBorders>
            <w:shd w:val="clear" w:color="auto" w:fill="FFF2CC" w:themeFill="accent4" w:themeFillTint="33"/>
          </w:tcPr>
          <w:p w14:paraId="3E224EA2"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69228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52F74AB"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603429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3E87945" w14:textId="489B99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160054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145B3FCD"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0BAB5F96"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58810CE1" w14:textId="7FA2AA46" w:rsidR="00836548" w:rsidRDefault="00836548" w:rsidP="00836548">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tc>
      </w:tr>
      <w:tr w:rsidR="00836548" w:rsidRPr="001E2E1B" w14:paraId="5E231B5D" w14:textId="77777777" w:rsidTr="00456AC3">
        <w:trPr>
          <w:trHeight w:val="629"/>
        </w:trPr>
        <w:tc>
          <w:tcPr>
            <w:tcW w:w="1413" w:type="dxa"/>
            <w:tcBorders>
              <w:top w:val="nil"/>
              <w:bottom w:val="single" w:sz="4" w:space="0" w:color="auto"/>
            </w:tcBorders>
          </w:tcPr>
          <w:p w14:paraId="2F6FCCC6"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tc>
        <w:tc>
          <w:tcPr>
            <w:tcW w:w="5953" w:type="dxa"/>
            <w:tcBorders>
              <w:top w:val="single" w:sz="4" w:space="0" w:color="auto"/>
              <w:bottom w:val="single" w:sz="4" w:space="0" w:color="auto"/>
            </w:tcBorders>
          </w:tcPr>
          <w:p w14:paraId="6F0FA177" w14:textId="24C7451F"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B103DF">
              <w:rPr>
                <w:rFonts w:asciiTheme="majorEastAsia" w:eastAsiaTheme="majorEastAsia" w:hAnsiTheme="majorEastAsia" w:hint="eastAsia"/>
                <w:bCs/>
                <w:color w:val="000000" w:themeColor="text1"/>
                <w:sz w:val="18"/>
                <w:szCs w:val="18"/>
              </w:rPr>
              <w:t xml:space="preserve">　</w:t>
            </w:r>
            <w:r w:rsidRPr="00F11B4F">
              <w:rPr>
                <w:rFonts w:asciiTheme="majorEastAsia" w:eastAsiaTheme="majorEastAsia" w:hAnsiTheme="majorEastAsia" w:hint="eastAsia"/>
                <w:bCs/>
                <w:color w:val="000000" w:themeColor="text1"/>
                <w:sz w:val="18"/>
                <w:szCs w:val="18"/>
              </w:rPr>
              <w:t>指定地域密着型サービス事業者は、当該指定地域密着型サービスの事業を廃止し</w:t>
            </w:r>
            <w:r w:rsidRPr="00B103DF">
              <w:rPr>
                <w:rFonts w:asciiTheme="majorEastAsia" w:eastAsiaTheme="majorEastAsia" w:hAnsiTheme="majorEastAsia" w:hint="eastAsia"/>
                <w:bCs/>
                <w:color w:val="000000" w:themeColor="text1"/>
                <w:sz w:val="18"/>
                <w:szCs w:val="18"/>
              </w:rPr>
              <w:t>、又は休止しようとするときは、</w:t>
            </w:r>
            <w:r>
              <w:rPr>
                <w:rFonts w:asciiTheme="majorEastAsia" w:eastAsiaTheme="majorEastAsia" w:hAnsiTheme="majorEastAsia" w:hint="eastAsia"/>
                <w:bCs/>
                <w:color w:val="000000" w:themeColor="text1"/>
                <w:sz w:val="18"/>
                <w:szCs w:val="18"/>
              </w:rPr>
              <w:t>その廃止又は休止の日の</w:t>
            </w:r>
            <w:r w:rsidRPr="00FB6A1F">
              <w:rPr>
                <w:rFonts w:asciiTheme="majorEastAsia" w:eastAsiaTheme="majorEastAsia" w:hAnsiTheme="majorEastAsia" w:hint="eastAsia"/>
                <w:b/>
                <w:color w:val="000000" w:themeColor="text1"/>
                <w:sz w:val="18"/>
                <w:szCs w:val="18"/>
              </w:rPr>
              <w:t>１月前までに</w:t>
            </w:r>
            <w:r>
              <w:rPr>
                <w:rFonts w:asciiTheme="majorEastAsia" w:eastAsiaTheme="majorEastAsia" w:hAnsiTheme="majorEastAsia" w:hint="eastAsia"/>
                <w:bCs/>
                <w:color w:val="000000" w:themeColor="text1"/>
                <w:sz w:val="18"/>
                <w:szCs w:val="18"/>
              </w:rPr>
              <w:t>、</w:t>
            </w:r>
            <w:r w:rsidRPr="008B4E4B">
              <w:rPr>
                <w:rFonts w:asciiTheme="majorEastAsia" w:eastAsiaTheme="majorEastAsia" w:hAnsiTheme="majorEastAsia" w:hint="eastAsia"/>
                <w:bCs/>
                <w:color w:val="000000" w:themeColor="text1"/>
                <w:sz w:val="18"/>
                <w:szCs w:val="18"/>
              </w:rPr>
              <w:t>次に掲げる事項を当該指定地域密着型サービス事業者の事業所の所在</w:t>
            </w:r>
            <w:r>
              <w:rPr>
                <w:rFonts w:asciiTheme="majorEastAsia" w:eastAsiaTheme="majorEastAsia" w:hAnsiTheme="majorEastAsia" w:hint="eastAsia"/>
                <w:bCs/>
                <w:color w:val="000000" w:themeColor="text1"/>
                <w:sz w:val="18"/>
                <w:szCs w:val="18"/>
              </w:rPr>
              <w:t>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836548" w:rsidRPr="001A01CE" w14:paraId="3C10CB61" w14:textId="77777777" w:rsidTr="00575924">
              <w:trPr>
                <w:trHeight w:val="260"/>
              </w:trPr>
              <w:tc>
                <w:tcPr>
                  <w:tcW w:w="438" w:type="dxa"/>
                  <w:shd w:val="clear" w:color="auto" w:fill="D0CECE" w:themeFill="background2" w:themeFillShade="E6"/>
                </w:tcPr>
                <w:p w14:paraId="45B254C1"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56A5A23" w14:textId="77777777" w:rsidR="00836548" w:rsidRPr="001A01CE" w:rsidRDefault="00836548" w:rsidP="00836548">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廃止し、又は休止しようとする年月日</w:t>
                  </w:r>
                </w:p>
              </w:tc>
            </w:tr>
            <w:tr w:rsidR="00836548" w:rsidRPr="001A01CE" w14:paraId="6011929A" w14:textId="77777777" w:rsidTr="00575924">
              <w:trPr>
                <w:trHeight w:val="260"/>
              </w:trPr>
              <w:tc>
                <w:tcPr>
                  <w:tcW w:w="438" w:type="dxa"/>
                  <w:shd w:val="clear" w:color="auto" w:fill="D0CECE" w:themeFill="background2" w:themeFillShade="E6"/>
                </w:tcPr>
                <w:p w14:paraId="6B5719D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786F92B" w14:textId="77777777" w:rsidR="00836548" w:rsidRPr="001A01CE" w:rsidRDefault="00836548" w:rsidP="00836548">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廃止し、又は休止しようとする理由</w:t>
                  </w:r>
                </w:p>
              </w:tc>
            </w:tr>
            <w:tr w:rsidR="00836548" w:rsidRPr="00B103DF" w14:paraId="5BB471CF" w14:textId="77777777" w:rsidTr="00575924">
              <w:trPr>
                <w:trHeight w:val="260"/>
              </w:trPr>
              <w:tc>
                <w:tcPr>
                  <w:tcW w:w="438" w:type="dxa"/>
                  <w:shd w:val="clear" w:color="auto" w:fill="D0CECE" w:themeFill="background2" w:themeFillShade="E6"/>
                </w:tcPr>
                <w:p w14:paraId="1D320FB0"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2490A270" w14:textId="77777777" w:rsidR="00836548" w:rsidRPr="00B103DF" w:rsidRDefault="00836548" w:rsidP="00836548">
                  <w:pPr>
                    <w:spacing w:line="240" w:lineRule="exact"/>
                    <w:rPr>
                      <w:rFonts w:asciiTheme="majorEastAsia" w:eastAsiaTheme="majorEastAsia" w:hAnsiTheme="majorEastAsia"/>
                      <w:color w:val="000000" w:themeColor="text1"/>
                      <w:sz w:val="18"/>
                      <w:szCs w:val="18"/>
                    </w:rPr>
                  </w:pPr>
                  <w:r w:rsidRPr="008B4E4B">
                    <w:rPr>
                      <w:rFonts w:asciiTheme="majorEastAsia" w:eastAsiaTheme="majorEastAsia" w:hAnsiTheme="majorEastAsia" w:hint="eastAsia"/>
                      <w:bCs/>
                      <w:color w:val="000000" w:themeColor="text1"/>
                      <w:sz w:val="18"/>
                      <w:szCs w:val="18"/>
                    </w:rPr>
                    <w:t>現に指定地域密着型サービスを受けている者に対する措置</w:t>
                  </w:r>
                </w:p>
              </w:tc>
            </w:tr>
            <w:tr w:rsidR="00836548" w:rsidRPr="00B103DF" w14:paraId="41A1553E" w14:textId="77777777" w:rsidTr="00575924">
              <w:trPr>
                <w:trHeight w:val="260"/>
              </w:trPr>
              <w:tc>
                <w:tcPr>
                  <w:tcW w:w="438" w:type="dxa"/>
                  <w:shd w:val="clear" w:color="auto" w:fill="D0CECE" w:themeFill="background2" w:themeFillShade="E6"/>
                </w:tcPr>
                <w:p w14:paraId="347F0B36"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08DDD782" w14:textId="77777777" w:rsidR="00836548" w:rsidRPr="00B103DF" w:rsidRDefault="00836548" w:rsidP="00836548">
                  <w:pPr>
                    <w:spacing w:line="240" w:lineRule="exact"/>
                    <w:rPr>
                      <w:rFonts w:asciiTheme="majorEastAsia" w:eastAsiaTheme="majorEastAsia" w:hAnsiTheme="majorEastAsia"/>
                      <w:bCs/>
                      <w:color w:val="000000" w:themeColor="text1"/>
                      <w:sz w:val="18"/>
                      <w:szCs w:val="18"/>
                    </w:rPr>
                  </w:pPr>
                  <w:r w:rsidRPr="008B4E4B">
                    <w:rPr>
                      <w:rFonts w:asciiTheme="majorEastAsia" w:eastAsiaTheme="majorEastAsia" w:hAnsiTheme="majorEastAsia" w:hint="eastAsia"/>
                      <w:bCs/>
                      <w:color w:val="000000" w:themeColor="text1"/>
                      <w:sz w:val="18"/>
                      <w:szCs w:val="18"/>
                    </w:rPr>
                    <w:t>休止しようとする場合にあっては、休止の予定期間</w:t>
                  </w:r>
                </w:p>
              </w:tc>
            </w:tr>
          </w:tbl>
          <w:p w14:paraId="654FFC25"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4889025D"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163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B2C8B57"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1422818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6EA757B" w14:textId="77777777" w:rsidR="00836548" w:rsidRPr="009B5926"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980474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BA9A03C"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法第78条の5第2項</w:t>
            </w:r>
          </w:p>
          <w:p w14:paraId="6575129C"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5757CB67" w14:textId="77777777" w:rsidR="00836548" w:rsidRPr="00F11B4F" w:rsidRDefault="00836548" w:rsidP="00836548">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第131条の13第4項</w:t>
            </w:r>
          </w:p>
        </w:tc>
      </w:tr>
      <w:tr w:rsidR="00836548" w:rsidRPr="001E2E1B" w14:paraId="67D03CD0"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03DD9CAD" w14:textId="77777777" w:rsidR="00836548" w:rsidRPr="001E2E1B" w:rsidRDefault="00836548" w:rsidP="00836548">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７</w:t>
            </w:r>
            <w:r w:rsidRPr="001E2E1B">
              <w:rPr>
                <w:rFonts w:asciiTheme="majorEastAsia" w:eastAsiaTheme="majorEastAsia" w:hAnsiTheme="majorEastAsia" w:hint="eastAsia"/>
                <w:bCs/>
                <w:color w:val="000000" w:themeColor="text1"/>
                <w:szCs w:val="24"/>
              </w:rPr>
              <w:t xml:space="preserve">　介護給付費の算定及び取扱い</w:t>
            </w:r>
          </w:p>
        </w:tc>
      </w:tr>
      <w:tr w:rsidR="00836548" w:rsidRPr="001E2E1B" w14:paraId="5AF17BA2" w14:textId="77777777" w:rsidTr="00456AC3">
        <w:trPr>
          <w:cantSplit/>
          <w:trHeight w:val="169"/>
        </w:trPr>
        <w:tc>
          <w:tcPr>
            <w:tcW w:w="1413" w:type="dxa"/>
            <w:tcBorders>
              <w:top w:val="single" w:sz="4" w:space="0" w:color="auto"/>
              <w:bottom w:val="nil"/>
            </w:tcBorders>
          </w:tcPr>
          <w:p w14:paraId="3AB9D898"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　地域密着型通所介護費</w:t>
            </w:r>
          </w:p>
        </w:tc>
        <w:tc>
          <w:tcPr>
            <w:tcW w:w="5953" w:type="dxa"/>
            <w:tcBorders>
              <w:top w:val="single" w:sz="4" w:space="0" w:color="auto"/>
              <w:bottom w:val="single" w:sz="4" w:space="0" w:color="auto"/>
            </w:tcBorders>
            <w:shd w:val="clear" w:color="auto" w:fill="auto"/>
          </w:tcPr>
          <w:p w14:paraId="06B721AE"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333ACF">
              <w:rPr>
                <w:rFonts w:asciiTheme="majorEastAsia" w:eastAsiaTheme="majorEastAsia" w:hAnsiTheme="majorEastAsia" w:hint="eastAsia"/>
                <w:bCs/>
                <w:color w:val="000000" w:themeColor="text1"/>
                <w:sz w:val="18"/>
                <w:szCs w:val="20"/>
              </w:rPr>
              <w:t>別に厚生労働大臣が定める施設基準に適合しているものとして、</w:t>
            </w:r>
            <w:r w:rsidRPr="001E2E1B">
              <w:rPr>
                <w:rFonts w:asciiTheme="majorEastAsia" w:eastAsiaTheme="majorEastAsia" w:hAnsiTheme="majorEastAsia" w:hint="eastAsia"/>
                <w:bCs/>
                <w:color w:val="000000" w:themeColor="text1"/>
                <w:sz w:val="18"/>
                <w:szCs w:val="20"/>
              </w:rPr>
              <w:t>市長に対し</w:t>
            </w:r>
            <w:r>
              <w:rPr>
                <w:rFonts w:asciiTheme="majorEastAsia" w:eastAsiaTheme="majorEastAsia" w:hAnsiTheme="majorEastAsia" w:hint="eastAsia"/>
                <w:bCs/>
                <w:color w:val="000000" w:themeColor="text1"/>
                <w:sz w:val="18"/>
                <w:szCs w:val="20"/>
              </w:rPr>
              <w:t>、届出を行った</w:t>
            </w:r>
            <w:r w:rsidRPr="001E2E1B">
              <w:rPr>
                <w:rFonts w:asciiTheme="majorEastAsia" w:eastAsiaTheme="majorEastAsia" w:hAnsiTheme="majorEastAsia" w:hint="eastAsia"/>
                <w:bCs/>
                <w:color w:val="000000" w:themeColor="text1"/>
                <w:sz w:val="18"/>
                <w:szCs w:val="20"/>
              </w:rPr>
              <w:t>指定地域密着型通所介護事業所において、指定地域密着型通所介護を行った場合に、利用者の要介護状態区分に応じて、</w:t>
            </w:r>
            <w:r w:rsidRPr="00267926">
              <w:rPr>
                <w:rFonts w:asciiTheme="majorEastAsia" w:eastAsiaTheme="majorEastAsia" w:hAnsiTheme="majorEastAsia" w:hint="eastAsia"/>
                <w:b/>
                <w:color w:val="000000" w:themeColor="text1"/>
                <w:sz w:val="18"/>
                <w:szCs w:val="20"/>
              </w:rPr>
              <w:t>現に要した時間ではなく、地域密着型通所介護計画に位置付けられた内容の指定地域密着型通所介護を行うのに要する標準的な時間で</w:t>
            </w:r>
            <w:r w:rsidRPr="00267926">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それぞれ所定単位数を算定していますか。</w:t>
            </w:r>
          </w:p>
          <w:tbl>
            <w:tblPr>
              <w:tblStyle w:val="a3"/>
              <w:tblW w:w="5574" w:type="dxa"/>
              <w:tblInd w:w="158" w:type="dxa"/>
              <w:tblLayout w:type="fixed"/>
              <w:tblLook w:val="04A0" w:firstRow="1" w:lastRow="0" w:firstColumn="1" w:lastColumn="0" w:noHBand="0" w:noVBand="1"/>
            </w:tblPr>
            <w:tblGrid>
              <w:gridCol w:w="438"/>
              <w:gridCol w:w="5136"/>
            </w:tblGrid>
            <w:tr w:rsidR="00836548" w:rsidRPr="00B103DF" w14:paraId="7057523D" w14:textId="77777777" w:rsidTr="00D3293A">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44351" w14:textId="138ACDE9"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別に厚生労働大臣が定める施設基準</w:t>
                  </w:r>
                </w:p>
              </w:tc>
            </w:tr>
            <w:tr w:rsidR="00836548" w:rsidRPr="00B103DF" w14:paraId="1FDA2C15" w14:textId="77777777" w:rsidTr="00D3293A">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A4815B"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604362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07032CCB" w14:textId="4ED2985E"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30017D">
                    <w:rPr>
                      <w:rFonts w:asciiTheme="majorEastAsia" w:eastAsiaTheme="majorEastAsia" w:hAnsiTheme="majorEastAsia" w:hint="eastAsia"/>
                      <w:bCs/>
                      <w:color w:val="000000" w:themeColor="text1"/>
                      <w:sz w:val="18"/>
                      <w:szCs w:val="20"/>
                    </w:rPr>
                    <w:t>指定地域密着型通所介護事業所である</w:t>
                  </w:r>
                </w:p>
              </w:tc>
            </w:tr>
            <w:tr w:rsidR="00836548" w:rsidRPr="00B103DF" w14:paraId="5CC1C956" w14:textId="77777777" w:rsidTr="00BA312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D9EE49"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0016955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6971307" w14:textId="39B63EB2"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F16284">
                    <w:rPr>
                      <w:rFonts w:asciiTheme="majorEastAsia" w:eastAsiaTheme="majorEastAsia" w:hAnsiTheme="majorEastAsia" w:hint="eastAsia"/>
                      <w:bCs/>
                      <w:color w:val="000000" w:themeColor="text1"/>
                      <w:sz w:val="18"/>
                      <w:szCs w:val="20"/>
                    </w:rPr>
                    <w:t>人員に関する基準に定める</w:t>
                  </w:r>
                  <w:r w:rsidRPr="0030017D">
                    <w:rPr>
                      <w:rFonts w:asciiTheme="majorEastAsia" w:eastAsiaTheme="majorEastAsia" w:hAnsiTheme="majorEastAsia" w:hint="eastAsia"/>
                      <w:bCs/>
                      <w:color w:val="000000" w:themeColor="text1"/>
                      <w:sz w:val="18"/>
                      <w:szCs w:val="20"/>
                    </w:rPr>
                    <w:t>看護職員又は介護職員の員数を置いている</w:t>
                  </w:r>
                </w:p>
              </w:tc>
            </w:tr>
          </w:tbl>
          <w:p w14:paraId="093E1B69" w14:textId="77777777" w:rsidR="00836548" w:rsidRPr="001E2E1B" w:rsidRDefault="00836548" w:rsidP="00836548">
            <w:pPr>
              <w:spacing w:afterLines="30" w:after="97"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EAE4165"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360216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E0F86A5" w14:textId="77777777" w:rsidR="00836548" w:rsidRPr="009B5926"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330686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4AD68AB" w14:textId="77777777" w:rsidR="00836548" w:rsidRPr="00EB6226" w:rsidRDefault="00836548" w:rsidP="00836548">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平18厚告126</w:t>
            </w:r>
          </w:p>
          <w:p w14:paraId="6B95445B"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別表2の2イ</w:t>
            </w:r>
            <w:r>
              <w:rPr>
                <w:rFonts w:asciiTheme="majorEastAsia" w:eastAsiaTheme="majorEastAsia" w:hAnsiTheme="majorEastAsia" w:hint="eastAsia"/>
                <w:bCs/>
                <w:color w:val="000000" w:themeColor="text1"/>
                <w:sz w:val="18"/>
                <w:szCs w:val="18"/>
              </w:rPr>
              <w:t>注1</w:t>
            </w:r>
          </w:p>
          <w:p w14:paraId="586C47E6"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平27厚告96</w:t>
            </w:r>
          </w:p>
          <w:p w14:paraId="4D0F31A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第27号の2イ</w:t>
            </w:r>
          </w:p>
        </w:tc>
      </w:tr>
      <w:tr w:rsidR="00836548" w:rsidRPr="001E2E1B" w14:paraId="48F916BB" w14:textId="77777777" w:rsidTr="00456AC3">
        <w:trPr>
          <w:trHeight w:val="355"/>
        </w:trPr>
        <w:tc>
          <w:tcPr>
            <w:tcW w:w="1413" w:type="dxa"/>
            <w:tcBorders>
              <w:top w:val="nil"/>
              <w:bottom w:val="nil"/>
            </w:tcBorders>
          </w:tcPr>
          <w:p w14:paraId="7D20E21F"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18FAB28" w14:textId="4BB87859"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指定</w:t>
            </w:r>
            <w:r w:rsidRPr="00A52473">
              <w:rPr>
                <w:rFonts w:asciiTheme="majorEastAsia" w:eastAsiaTheme="majorEastAsia" w:hAnsiTheme="majorEastAsia" w:hint="eastAsia"/>
                <w:bCs/>
                <w:color w:val="000000" w:themeColor="text1"/>
                <w:sz w:val="18"/>
                <w:szCs w:val="20"/>
              </w:rPr>
              <w:t>地域密着型通所介護</w:t>
            </w:r>
            <w:r>
              <w:rPr>
                <w:rFonts w:asciiTheme="majorEastAsia" w:eastAsiaTheme="majorEastAsia" w:hAnsiTheme="majorEastAsia" w:hint="eastAsia"/>
                <w:bCs/>
                <w:color w:val="000000" w:themeColor="text1"/>
                <w:sz w:val="18"/>
                <w:szCs w:val="20"/>
              </w:rPr>
              <w:t>を行うのに要する時間には、送迎に要する時間を含めていませんか。</w:t>
            </w:r>
          </w:p>
        </w:tc>
        <w:tc>
          <w:tcPr>
            <w:tcW w:w="1276" w:type="dxa"/>
            <w:tcBorders>
              <w:top w:val="single" w:sz="4" w:space="0" w:color="auto"/>
              <w:bottom w:val="single" w:sz="4" w:space="0" w:color="auto"/>
            </w:tcBorders>
            <w:shd w:val="clear" w:color="auto" w:fill="FFF2CC" w:themeFill="accent4" w:themeFillTint="33"/>
          </w:tcPr>
          <w:p w14:paraId="2FA60CF3"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69096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04BA404"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0925774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0DFE9D8"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91AECBE" w14:textId="16052C54"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836548" w:rsidRPr="001E2E1B" w14:paraId="2E03338E" w14:textId="77777777" w:rsidTr="00456AC3">
        <w:trPr>
          <w:trHeight w:val="169"/>
        </w:trPr>
        <w:tc>
          <w:tcPr>
            <w:tcW w:w="1413" w:type="dxa"/>
            <w:tcBorders>
              <w:top w:val="nil"/>
              <w:bottom w:val="nil"/>
            </w:tcBorders>
          </w:tcPr>
          <w:p w14:paraId="16E9D861"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41ECFEA" w14:textId="5B45058A"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142780">
              <w:rPr>
                <w:rFonts w:asciiTheme="majorEastAsia" w:eastAsiaTheme="majorEastAsia" w:hAnsiTheme="majorEastAsia" w:hint="eastAsia"/>
                <w:bCs/>
                <w:color w:val="000000" w:themeColor="text1"/>
                <w:sz w:val="18"/>
                <w:szCs w:val="20"/>
              </w:rPr>
              <w:t>送迎時に実施した居宅内での介助</w:t>
            </w:r>
            <w:r>
              <w:rPr>
                <w:rFonts w:asciiTheme="majorEastAsia" w:eastAsiaTheme="majorEastAsia" w:hAnsiTheme="majorEastAsia" w:hint="eastAsia"/>
                <w:bCs/>
                <w:color w:val="000000" w:themeColor="text1"/>
                <w:sz w:val="18"/>
                <w:szCs w:val="20"/>
              </w:rPr>
              <w:t>等（着替え、ベッド・車椅子への移乗、戸締まり等</w:t>
            </w:r>
            <w:r w:rsidR="00871AF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に要する時間について、</w:t>
            </w:r>
            <w:r w:rsidRPr="00142780">
              <w:rPr>
                <w:rFonts w:asciiTheme="majorEastAsia" w:eastAsiaTheme="majorEastAsia" w:hAnsiTheme="majorEastAsia" w:hint="eastAsia"/>
                <w:bCs/>
                <w:color w:val="000000" w:themeColor="text1"/>
                <w:sz w:val="18"/>
                <w:szCs w:val="20"/>
              </w:rPr>
              <w:t>１日</w:t>
            </w:r>
            <w:r>
              <w:rPr>
                <w:rFonts w:asciiTheme="majorEastAsia" w:eastAsiaTheme="majorEastAsia" w:hAnsiTheme="majorEastAsia" w:hint="eastAsia"/>
                <w:bCs/>
                <w:color w:val="000000" w:themeColor="text1"/>
                <w:sz w:val="18"/>
                <w:szCs w:val="20"/>
              </w:rPr>
              <w:t>３０</w:t>
            </w:r>
            <w:r w:rsidRPr="00142780">
              <w:rPr>
                <w:rFonts w:asciiTheme="majorEastAsia" w:eastAsiaTheme="majorEastAsia" w:hAnsiTheme="majorEastAsia" w:hint="eastAsia"/>
                <w:bCs/>
                <w:color w:val="000000" w:themeColor="text1"/>
                <w:sz w:val="18"/>
                <w:szCs w:val="20"/>
              </w:rPr>
              <w:t>分以内を限度として、</w:t>
            </w:r>
            <w:r>
              <w:rPr>
                <w:rFonts w:asciiTheme="majorEastAsia" w:eastAsiaTheme="majorEastAsia" w:hAnsiTheme="majorEastAsia" w:hint="eastAsia"/>
                <w:bCs/>
                <w:color w:val="000000" w:themeColor="text1"/>
                <w:sz w:val="18"/>
                <w:szCs w:val="20"/>
              </w:rPr>
              <w:t>指定</w:t>
            </w:r>
            <w:r w:rsidRPr="00142780">
              <w:rPr>
                <w:rFonts w:asciiTheme="majorEastAsia" w:eastAsiaTheme="majorEastAsia" w:hAnsiTheme="majorEastAsia" w:hint="eastAsia"/>
                <w:bCs/>
                <w:color w:val="000000" w:themeColor="text1"/>
                <w:sz w:val="18"/>
                <w:szCs w:val="20"/>
              </w:rPr>
              <w:t>地域密着型通所介護を行うのに要する時間に含める</w:t>
            </w:r>
            <w:r>
              <w:rPr>
                <w:rFonts w:asciiTheme="majorEastAsia" w:eastAsiaTheme="majorEastAsia" w:hAnsiTheme="majorEastAsia" w:hint="eastAsia"/>
                <w:bCs/>
                <w:color w:val="000000" w:themeColor="text1"/>
                <w:sz w:val="18"/>
                <w:szCs w:val="20"/>
              </w:rPr>
              <w:t>場合には、</w:t>
            </w:r>
            <w:r w:rsidRPr="00142780">
              <w:rPr>
                <w:rFonts w:asciiTheme="majorEastAsia" w:eastAsiaTheme="majorEastAsia" w:hAnsiTheme="majorEastAsia" w:hint="eastAsia"/>
                <w:bCs/>
                <w:color w:val="000000" w:themeColor="text1"/>
                <w:sz w:val="18"/>
                <w:szCs w:val="20"/>
              </w:rPr>
              <w:t>次のいずれの要件も満たす</w:t>
            </w:r>
            <w:r>
              <w:rPr>
                <w:rFonts w:asciiTheme="majorEastAsia" w:eastAsiaTheme="majorEastAsia" w:hAnsiTheme="majorEastAsia" w:hint="eastAsia"/>
                <w:bCs/>
                <w:color w:val="000000" w:themeColor="text1"/>
                <w:sz w:val="18"/>
                <w:szCs w:val="20"/>
              </w:rPr>
              <w:t>場合としていますか。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836548" w:rsidRPr="00B103DF" w14:paraId="718B3FDE" w14:textId="77777777" w:rsidTr="00D3293A">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D14DD3"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2160821"/>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648A4D17" w14:textId="4D781866"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居宅サービス計画及び地域密着型通所介護計画に位置付けた上で実施</w:t>
                  </w:r>
                </w:p>
              </w:tc>
            </w:tr>
            <w:tr w:rsidR="00836548" w:rsidRPr="00B103DF" w14:paraId="2386F9A4" w14:textId="77777777" w:rsidTr="00D3293A">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1E2B60"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87141034"/>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BBCC98E" w14:textId="29E611E8" w:rsidR="00836548" w:rsidRPr="00F16284"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次のいずれかの者が</w:t>
                  </w:r>
                  <w:r w:rsidRPr="00142780">
                    <w:rPr>
                      <w:rFonts w:asciiTheme="majorEastAsia" w:eastAsiaTheme="majorEastAsia" w:hAnsiTheme="majorEastAsia" w:hint="eastAsia"/>
                      <w:bCs/>
                      <w:color w:val="000000" w:themeColor="text1"/>
                      <w:sz w:val="18"/>
                      <w:szCs w:val="20"/>
                    </w:rPr>
                    <w:t>送迎時に居宅内の介助等を行う</w:t>
                  </w:r>
                </w:p>
              </w:tc>
            </w:tr>
            <w:tr w:rsidR="00836548" w:rsidRPr="00B103DF" w14:paraId="76677ADB" w14:textId="77777777" w:rsidTr="00D3293A">
              <w:trPr>
                <w:trHeight w:val="270"/>
              </w:trPr>
              <w:tc>
                <w:tcPr>
                  <w:tcW w:w="438" w:type="dxa"/>
                  <w:tcBorders>
                    <w:top w:val="single" w:sz="12" w:space="0" w:color="auto"/>
                    <w:left w:val="nil"/>
                    <w:bottom w:val="nil"/>
                    <w:right w:val="single" w:sz="12" w:space="0" w:color="auto"/>
                  </w:tcBorders>
                  <w:shd w:val="clear" w:color="auto" w:fill="auto"/>
                </w:tcPr>
                <w:p w14:paraId="68443168"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1EFF561" w14:textId="26AFFAA0" w:rsidR="00836548" w:rsidRPr="00142780"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84818051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1B285C3E" w14:textId="7CBE7190"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介護福祉士</w:t>
                  </w:r>
                </w:p>
              </w:tc>
            </w:tr>
            <w:tr w:rsidR="00836548" w:rsidRPr="00B103DF" w14:paraId="0C1CC9C3" w14:textId="77777777" w:rsidTr="00D3293A">
              <w:trPr>
                <w:trHeight w:val="270"/>
              </w:trPr>
              <w:tc>
                <w:tcPr>
                  <w:tcW w:w="438" w:type="dxa"/>
                  <w:tcBorders>
                    <w:top w:val="nil"/>
                    <w:left w:val="nil"/>
                    <w:bottom w:val="nil"/>
                    <w:right w:val="single" w:sz="12" w:space="0" w:color="auto"/>
                  </w:tcBorders>
                  <w:shd w:val="clear" w:color="auto" w:fill="auto"/>
                </w:tcPr>
                <w:p w14:paraId="584CC010"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3711B3A" w14:textId="321E69F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068160"/>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52E4BBF" w14:textId="07C83EF5"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実務者研修修了者</w:t>
                  </w:r>
                </w:p>
              </w:tc>
            </w:tr>
            <w:tr w:rsidR="00836548" w:rsidRPr="00B103DF" w14:paraId="6ACA2ED9" w14:textId="77777777" w:rsidTr="00D3293A">
              <w:trPr>
                <w:trHeight w:val="270"/>
              </w:trPr>
              <w:tc>
                <w:tcPr>
                  <w:tcW w:w="438" w:type="dxa"/>
                  <w:tcBorders>
                    <w:top w:val="nil"/>
                    <w:left w:val="nil"/>
                    <w:bottom w:val="nil"/>
                    <w:right w:val="single" w:sz="12" w:space="0" w:color="auto"/>
                  </w:tcBorders>
                  <w:shd w:val="clear" w:color="auto" w:fill="auto"/>
                </w:tcPr>
                <w:p w14:paraId="38B30EE8"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84FAE33" w14:textId="46D164D2"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2223967"/>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3DAC527" w14:textId="7C752144"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介護職員基礎研修課程修了者</w:t>
                  </w:r>
                </w:p>
              </w:tc>
            </w:tr>
            <w:tr w:rsidR="00836548" w:rsidRPr="00B103DF" w14:paraId="1DFEF0BA" w14:textId="77777777" w:rsidTr="00D3293A">
              <w:trPr>
                <w:trHeight w:val="270"/>
              </w:trPr>
              <w:tc>
                <w:tcPr>
                  <w:tcW w:w="438" w:type="dxa"/>
                  <w:tcBorders>
                    <w:top w:val="nil"/>
                    <w:left w:val="nil"/>
                    <w:bottom w:val="nil"/>
                    <w:right w:val="single" w:sz="12" w:space="0" w:color="auto"/>
                  </w:tcBorders>
                  <w:shd w:val="clear" w:color="auto" w:fill="auto"/>
                </w:tcPr>
                <w:p w14:paraId="7D6FB749"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1D77790" w14:textId="16F66B4B"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5399343"/>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02129586" w14:textId="65478F60"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１級課程修了者</w:t>
                  </w:r>
                </w:p>
              </w:tc>
            </w:tr>
            <w:tr w:rsidR="00836548" w:rsidRPr="00B103DF" w14:paraId="58892824" w14:textId="77777777" w:rsidTr="00D3293A">
              <w:trPr>
                <w:trHeight w:val="270"/>
              </w:trPr>
              <w:tc>
                <w:tcPr>
                  <w:tcW w:w="438" w:type="dxa"/>
                  <w:tcBorders>
                    <w:top w:val="nil"/>
                    <w:left w:val="nil"/>
                    <w:bottom w:val="nil"/>
                    <w:right w:val="single" w:sz="12" w:space="0" w:color="auto"/>
                  </w:tcBorders>
                  <w:shd w:val="clear" w:color="auto" w:fill="auto"/>
                </w:tcPr>
                <w:p w14:paraId="32583B4D"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DE7BFB4" w14:textId="76F2CCAB"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7946822"/>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EB24836" w14:textId="4D768A26"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介護職員初任者研修修了者（２級課程修了者を含む。</w:t>
                  </w:r>
                  <w:r w:rsidR="00871AF7">
                    <w:rPr>
                      <w:rFonts w:asciiTheme="majorEastAsia" w:eastAsiaTheme="majorEastAsia" w:hAnsiTheme="majorEastAsia" w:hint="eastAsia"/>
                      <w:bCs/>
                      <w:color w:val="000000" w:themeColor="text1"/>
                      <w:sz w:val="18"/>
                      <w:szCs w:val="20"/>
                    </w:rPr>
                    <w:t>）</w:t>
                  </w:r>
                </w:p>
              </w:tc>
            </w:tr>
            <w:tr w:rsidR="00836548" w:rsidRPr="00B103DF" w14:paraId="482B1612" w14:textId="77777777" w:rsidTr="00D3293A">
              <w:trPr>
                <w:trHeight w:val="270"/>
              </w:trPr>
              <w:tc>
                <w:tcPr>
                  <w:tcW w:w="438" w:type="dxa"/>
                  <w:tcBorders>
                    <w:top w:val="nil"/>
                    <w:left w:val="nil"/>
                    <w:bottom w:val="nil"/>
                    <w:right w:val="single" w:sz="12" w:space="0" w:color="auto"/>
                  </w:tcBorders>
                  <w:shd w:val="clear" w:color="auto" w:fill="auto"/>
                </w:tcPr>
                <w:p w14:paraId="7E5F3DED"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6D7A31D" w14:textId="344DD863"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0274527"/>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999464F" w14:textId="582ED87F"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看護職員</w:t>
                  </w:r>
                </w:p>
              </w:tc>
            </w:tr>
            <w:tr w:rsidR="00836548" w:rsidRPr="00B103DF" w14:paraId="43134690" w14:textId="77777777" w:rsidTr="00D3293A">
              <w:trPr>
                <w:trHeight w:val="270"/>
              </w:trPr>
              <w:tc>
                <w:tcPr>
                  <w:tcW w:w="438" w:type="dxa"/>
                  <w:tcBorders>
                    <w:top w:val="nil"/>
                    <w:left w:val="nil"/>
                    <w:bottom w:val="nil"/>
                    <w:right w:val="single" w:sz="12" w:space="0" w:color="auto"/>
                  </w:tcBorders>
                  <w:shd w:val="clear" w:color="auto" w:fill="auto"/>
                </w:tcPr>
                <w:p w14:paraId="79C187F0"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088EE50" w14:textId="4DACDCA5"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0772876"/>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02B2ABB" w14:textId="5F7E01A1"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機能訓練指導員</w:t>
                  </w:r>
                </w:p>
              </w:tc>
            </w:tr>
            <w:tr w:rsidR="00836548" w:rsidRPr="00B103DF" w14:paraId="770AF82E" w14:textId="77777777" w:rsidTr="00D3293A">
              <w:trPr>
                <w:trHeight w:val="270"/>
              </w:trPr>
              <w:tc>
                <w:tcPr>
                  <w:tcW w:w="438" w:type="dxa"/>
                  <w:tcBorders>
                    <w:top w:val="nil"/>
                    <w:left w:val="nil"/>
                    <w:bottom w:val="nil"/>
                    <w:right w:val="single" w:sz="12" w:space="0" w:color="auto"/>
                  </w:tcBorders>
                  <w:shd w:val="clear" w:color="auto" w:fill="auto"/>
                </w:tcPr>
                <w:p w14:paraId="78237718"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39CB91A" w14:textId="27D71119"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679127"/>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2E75C4C8" w14:textId="435C6697"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当該事業所における勤続年数と同一法人の経営する他の介護サービス事業所、医療機関、社会福祉施設等においてサービスを利用者に直接提供する職員としての勤続年数の合計が３年以上の介護職員</w:t>
                  </w:r>
                </w:p>
              </w:tc>
            </w:tr>
          </w:tbl>
          <w:p w14:paraId="747D7ACE"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CDD2B7F"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3664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BDA67F4"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87967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4D2B3B0"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60079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2443BA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EB26CC2" w14:textId="081D317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836548" w:rsidRPr="001E2E1B" w14:paraId="21A31D0B" w14:textId="77777777" w:rsidTr="00456AC3">
        <w:trPr>
          <w:trHeight w:val="169"/>
        </w:trPr>
        <w:tc>
          <w:tcPr>
            <w:tcW w:w="1413" w:type="dxa"/>
            <w:tcBorders>
              <w:top w:val="nil"/>
              <w:bottom w:val="nil"/>
            </w:tcBorders>
          </w:tcPr>
          <w:p w14:paraId="4BDDA9B3"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1C40D13"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B12C14">
              <w:rPr>
                <w:rFonts w:asciiTheme="majorEastAsia" w:eastAsiaTheme="majorEastAsia" w:hAnsiTheme="majorEastAsia" w:hint="eastAsia"/>
                <w:bCs/>
                <w:color w:val="000000" w:themeColor="text1"/>
                <w:sz w:val="18"/>
                <w:szCs w:val="20"/>
              </w:rPr>
              <w:t>地域密着型通所介護計画上の所要時間よりも大きく短縮した場合には、地域密着型通所介護計画を変更のうえ、変更後の所要時間に応じた単位数を算定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9364B99"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77750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2FF012E"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64825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BDCF7F6"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8251579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7215F5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652CD84" w14:textId="5288881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836548" w:rsidRPr="001E2E1B" w14:paraId="45AA83A9" w14:textId="77777777" w:rsidTr="00456AC3">
        <w:trPr>
          <w:cantSplit/>
          <w:trHeight w:val="169"/>
        </w:trPr>
        <w:tc>
          <w:tcPr>
            <w:tcW w:w="1413" w:type="dxa"/>
            <w:tcBorders>
              <w:top w:val="nil"/>
              <w:bottom w:val="single" w:sz="4" w:space="0" w:color="auto"/>
            </w:tcBorders>
          </w:tcPr>
          <w:p w14:paraId="099DEB8B"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A61DDFC" w14:textId="7E3ED2B0"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2C14">
              <w:rPr>
                <w:rFonts w:asciiTheme="majorEastAsia" w:eastAsiaTheme="majorEastAsia" w:hAnsiTheme="majorEastAsia" w:hint="eastAsia"/>
                <w:bCs/>
                <w:color w:val="000000" w:themeColor="text1"/>
                <w:sz w:val="18"/>
                <w:szCs w:val="20"/>
              </w:rPr>
              <w:t>（例</w:t>
            </w:r>
            <w:r w:rsidR="00871AF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地域密着型</w:t>
            </w:r>
            <w:r w:rsidRPr="00B12C14">
              <w:rPr>
                <w:rFonts w:asciiTheme="majorEastAsia" w:eastAsiaTheme="majorEastAsia" w:hAnsiTheme="majorEastAsia" w:hint="eastAsia"/>
                <w:bCs/>
                <w:color w:val="000000" w:themeColor="text1"/>
                <w:sz w:val="18"/>
                <w:szCs w:val="20"/>
              </w:rPr>
              <w:t>通所介護計画上７時間以上８時間未満の</w:t>
            </w:r>
            <w:r>
              <w:rPr>
                <w:rFonts w:asciiTheme="majorEastAsia" w:eastAsiaTheme="majorEastAsia" w:hAnsiTheme="majorEastAsia" w:hint="eastAsia"/>
                <w:bCs/>
                <w:color w:val="000000" w:themeColor="text1"/>
                <w:sz w:val="18"/>
                <w:szCs w:val="20"/>
              </w:rPr>
              <w:t>指定地域密着型通所介護</w:t>
            </w:r>
            <w:r w:rsidRPr="00B12C14">
              <w:rPr>
                <w:rFonts w:asciiTheme="majorEastAsia" w:eastAsiaTheme="majorEastAsia" w:hAnsiTheme="majorEastAsia" w:hint="eastAsia"/>
                <w:bCs/>
                <w:color w:val="000000" w:themeColor="text1"/>
                <w:sz w:val="18"/>
                <w:szCs w:val="20"/>
              </w:rPr>
              <w:t>を行う予定であった利用者について</w:t>
            </w:r>
          </w:p>
          <w:tbl>
            <w:tblPr>
              <w:tblStyle w:val="a3"/>
              <w:tblW w:w="5574" w:type="dxa"/>
              <w:tblInd w:w="158" w:type="dxa"/>
              <w:tblLayout w:type="fixed"/>
              <w:tblLook w:val="04A0" w:firstRow="1" w:lastRow="0" w:firstColumn="1" w:lastColumn="0" w:noHBand="0" w:noVBand="1"/>
            </w:tblPr>
            <w:tblGrid>
              <w:gridCol w:w="438"/>
              <w:gridCol w:w="5136"/>
            </w:tblGrid>
            <w:tr w:rsidR="00836548" w14:paraId="05FEAE23" w14:textId="77777777" w:rsidTr="00575924">
              <w:trPr>
                <w:trHeight w:val="260"/>
              </w:trPr>
              <w:tc>
                <w:tcPr>
                  <w:tcW w:w="438" w:type="dxa"/>
                  <w:shd w:val="clear" w:color="auto" w:fill="D0CECE" w:themeFill="background2" w:themeFillShade="E6"/>
                </w:tcPr>
                <w:p w14:paraId="678DBFA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3FE1880"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B12C14">
                    <w:rPr>
                      <w:rFonts w:asciiTheme="majorEastAsia" w:eastAsiaTheme="majorEastAsia" w:hAnsiTheme="majorEastAsia" w:hint="eastAsia"/>
                      <w:bCs/>
                      <w:color w:val="000000" w:themeColor="text1"/>
                      <w:sz w:val="18"/>
                      <w:szCs w:val="20"/>
                    </w:rPr>
                    <w:t>利用者が定期検診などのために当日に併設保険医療機関の受診を希望することにより６時間程度のサービスを行った場合には､利用者の当日の希望を</w:t>
                  </w:r>
                  <w:r>
                    <w:rPr>
                      <w:rFonts w:asciiTheme="majorEastAsia" w:eastAsiaTheme="majorEastAsia" w:hAnsiTheme="majorEastAsia" w:hint="eastAsia"/>
                      <w:bCs/>
                      <w:color w:val="000000" w:themeColor="text1"/>
                      <w:sz w:val="18"/>
                      <w:szCs w:val="20"/>
                    </w:rPr>
                    <w:t>踏まえて当初の地域密着型通所介護</w:t>
                  </w:r>
                  <w:r w:rsidRPr="00B12C14">
                    <w:rPr>
                      <w:rFonts w:asciiTheme="majorEastAsia" w:eastAsiaTheme="majorEastAsia" w:hAnsiTheme="majorEastAsia" w:hint="eastAsia"/>
                      <w:bCs/>
                      <w:color w:val="000000" w:themeColor="text1"/>
                      <w:sz w:val="18"/>
                      <w:szCs w:val="20"/>
                    </w:rPr>
                    <w:t>計画を変更し､再作成されるべきであり､６時間程度の所要時間に応じた所定単位数を算定する。</w:t>
                  </w:r>
                </w:p>
              </w:tc>
            </w:tr>
            <w:tr w:rsidR="00836548" w14:paraId="74AFD406" w14:textId="77777777" w:rsidTr="00575924">
              <w:trPr>
                <w:trHeight w:val="260"/>
              </w:trPr>
              <w:tc>
                <w:tcPr>
                  <w:tcW w:w="438" w:type="dxa"/>
                  <w:shd w:val="clear" w:color="auto" w:fill="D0CECE" w:themeFill="background2" w:themeFillShade="E6"/>
                </w:tcPr>
                <w:p w14:paraId="166B1AB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25EC48C1" w14:textId="77777777"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利用者の当日の希望により３時間程度の入浴のみのサービスを行った場合</w:t>
                  </w:r>
                  <w:r>
                    <w:rPr>
                      <w:rFonts w:asciiTheme="majorEastAsia" w:eastAsiaTheme="majorEastAsia" w:hAnsiTheme="majorEastAsia" w:hint="eastAsia"/>
                      <w:bCs/>
                      <w:color w:val="000000" w:themeColor="text1"/>
                      <w:sz w:val="18"/>
                      <w:szCs w:val="20"/>
                    </w:rPr>
                    <w:t>には､利用者の当日の希望を踏まえて当初の地域密着型通所介護</w:t>
                  </w:r>
                  <w:r w:rsidRPr="00B12C14">
                    <w:rPr>
                      <w:rFonts w:asciiTheme="majorEastAsia" w:eastAsiaTheme="majorEastAsia" w:hAnsiTheme="majorEastAsia" w:hint="eastAsia"/>
                      <w:bCs/>
                      <w:color w:val="000000" w:themeColor="text1"/>
                      <w:sz w:val="18"/>
                      <w:szCs w:val="20"/>
                    </w:rPr>
                    <w:t>計画を変更し､再作成されるべきであり、３時間程度の所要時間に応じた所定単位数を算定する。</w:t>
                  </w:r>
                </w:p>
              </w:tc>
            </w:tr>
            <w:tr w:rsidR="00836548" w14:paraId="4FCFA93A" w14:textId="77777777" w:rsidTr="00575924">
              <w:trPr>
                <w:trHeight w:val="260"/>
              </w:trPr>
              <w:tc>
                <w:tcPr>
                  <w:tcW w:w="438" w:type="dxa"/>
                  <w:shd w:val="clear" w:color="auto" w:fill="D0CECE" w:themeFill="background2" w:themeFillShade="E6"/>
                </w:tcPr>
                <w:p w14:paraId="1865E810"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18846749" w14:textId="77777777" w:rsidR="00836548" w:rsidRPr="00B12C14" w:rsidRDefault="00836548" w:rsidP="00836548">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当日サービス提供途中で利用者が体調を崩したためにやむを得ず２時間程度でサービス提供を中止した場合、当初の</w:t>
                  </w:r>
                  <w:r>
                    <w:rPr>
                      <w:rFonts w:asciiTheme="majorEastAsia" w:eastAsiaTheme="majorEastAsia" w:hAnsiTheme="majorEastAsia" w:hint="eastAsia"/>
                      <w:bCs/>
                      <w:color w:val="000000" w:themeColor="text1"/>
                      <w:sz w:val="18"/>
                      <w:szCs w:val="20"/>
                    </w:rPr>
                    <w:t>地域密着型通所介護</w:t>
                  </w:r>
                  <w:r w:rsidRPr="00B12C14">
                    <w:rPr>
                      <w:rFonts w:asciiTheme="majorEastAsia" w:eastAsiaTheme="majorEastAsia" w:hAnsiTheme="majorEastAsia" w:hint="eastAsia"/>
                      <w:bCs/>
                      <w:color w:val="000000" w:themeColor="text1"/>
                      <w:sz w:val="18"/>
                      <w:szCs w:val="20"/>
                    </w:rPr>
                    <w:t>計画を変更し、再作成されるべきであり、２時間程度の所要時間に応じた所定単位数を算定する。</w:t>
                  </w:r>
                </w:p>
                <w:p w14:paraId="2A7B1B36" w14:textId="77777777" w:rsidR="00836548" w:rsidRPr="00142780"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B12C14">
                    <w:rPr>
                      <w:rFonts w:asciiTheme="majorEastAsia" w:eastAsiaTheme="majorEastAsia" w:hAnsiTheme="majorEastAsia" w:hint="eastAsia"/>
                      <w:bCs/>
                      <w:color w:val="000000" w:themeColor="text1"/>
                      <w:sz w:val="18"/>
                      <w:szCs w:val="20"/>
                    </w:rPr>
                    <w:t>所要時間２時間以上３時間未満の区分は、心身の状況その他利用者のやむを得ない事情により</w:t>
                  </w:r>
                  <w:r>
                    <w:rPr>
                      <w:rFonts w:asciiTheme="majorEastAsia" w:eastAsiaTheme="majorEastAsia" w:hAnsiTheme="majorEastAsia" w:hint="eastAsia"/>
                      <w:bCs/>
                      <w:color w:val="000000" w:themeColor="text1"/>
                      <w:sz w:val="18"/>
                      <w:szCs w:val="20"/>
                    </w:rPr>
                    <w:t>、長時間のサービス利用が困難である利用者に対して算定するものです</w:t>
                  </w:r>
                  <w:r w:rsidRPr="00B12C14">
                    <w:rPr>
                      <w:rFonts w:asciiTheme="majorEastAsia" w:eastAsiaTheme="majorEastAsia" w:hAnsiTheme="majorEastAsia" w:hint="eastAsia"/>
                      <w:bCs/>
                      <w:color w:val="000000" w:themeColor="text1"/>
                      <w:sz w:val="18"/>
                      <w:szCs w:val="20"/>
                    </w:rPr>
                    <w:t>が、当日の利用者の心身の状況から、実際の</w:t>
                  </w:r>
                  <w:r>
                    <w:rPr>
                      <w:rFonts w:asciiTheme="majorEastAsia" w:eastAsiaTheme="majorEastAsia" w:hAnsiTheme="majorEastAsia" w:hint="eastAsia"/>
                      <w:bCs/>
                      <w:color w:val="000000" w:themeColor="text1"/>
                      <w:sz w:val="18"/>
                      <w:szCs w:val="20"/>
                    </w:rPr>
                    <w:t>指定地域密着型通所介護の提供が地域密着型通所介護</w:t>
                  </w:r>
                  <w:r w:rsidRPr="00B12C14">
                    <w:rPr>
                      <w:rFonts w:asciiTheme="majorEastAsia" w:eastAsiaTheme="majorEastAsia" w:hAnsiTheme="majorEastAsia" w:hint="eastAsia"/>
                      <w:bCs/>
                      <w:color w:val="000000" w:themeColor="text1"/>
                      <w:sz w:val="18"/>
                      <w:szCs w:val="20"/>
                    </w:rPr>
                    <w:t>計画上の所要時間よりも大きく短縮した場合は、</w:t>
                  </w:r>
                  <w:r>
                    <w:rPr>
                      <w:rFonts w:asciiTheme="majorEastAsia" w:eastAsiaTheme="majorEastAsia" w:hAnsiTheme="majorEastAsia" w:hint="eastAsia"/>
                      <w:bCs/>
                      <w:color w:val="000000" w:themeColor="text1"/>
                      <w:sz w:val="18"/>
                      <w:szCs w:val="20"/>
                    </w:rPr>
                    <w:t>地域密着型通所介護計画を変更の上、同区分での算定を行うこととしても差し支えありません。</w:t>
                  </w:r>
                </w:p>
              </w:tc>
            </w:tr>
            <w:tr w:rsidR="00836548" w14:paraId="519D471A" w14:textId="77777777" w:rsidTr="00575924">
              <w:trPr>
                <w:trHeight w:val="260"/>
              </w:trPr>
              <w:tc>
                <w:tcPr>
                  <w:tcW w:w="438" w:type="dxa"/>
                  <w:shd w:val="clear" w:color="auto" w:fill="D0CECE" w:themeFill="background2" w:themeFillShade="E6"/>
                </w:tcPr>
                <w:p w14:paraId="6C9C0244"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380FCFA2" w14:textId="77777777"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当日サービス提供途中で利用者が体調を崩したためにやむを得ず１時間程度でサービス提供を中止した場合、これに対応する所要時間区分がないため、</w:t>
                  </w:r>
                  <w:r>
                    <w:rPr>
                      <w:rFonts w:asciiTheme="majorEastAsia" w:eastAsiaTheme="majorEastAsia" w:hAnsiTheme="majorEastAsia" w:hint="eastAsia"/>
                      <w:bCs/>
                      <w:color w:val="000000" w:themeColor="text1"/>
                      <w:sz w:val="18"/>
                      <w:szCs w:val="20"/>
                    </w:rPr>
                    <w:t>地域密着型通所介護</w:t>
                  </w:r>
                  <w:r w:rsidRPr="00B12C14">
                    <w:rPr>
                      <w:rFonts w:asciiTheme="majorEastAsia" w:eastAsiaTheme="majorEastAsia" w:hAnsiTheme="majorEastAsia" w:hint="eastAsia"/>
                      <w:bCs/>
                      <w:color w:val="000000" w:themeColor="text1"/>
                      <w:sz w:val="18"/>
                      <w:szCs w:val="20"/>
                    </w:rPr>
                    <w:t>費を算定できない。</w:t>
                  </w:r>
                </w:p>
              </w:tc>
            </w:tr>
          </w:tbl>
          <w:p w14:paraId="19BD94B4" w14:textId="77777777" w:rsidR="00836548" w:rsidRDefault="00836548" w:rsidP="00836548">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18FE7238"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B848337" w14:textId="72936CC6" w:rsidR="005A1368" w:rsidRPr="001E2E1B" w:rsidRDefault="005A1368" w:rsidP="005A136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令和3</w:t>
            </w:r>
            <w:r w:rsidRPr="00B402C4">
              <w:rPr>
                <w:rFonts w:asciiTheme="majorEastAsia" w:eastAsiaTheme="majorEastAsia" w:hAnsiTheme="majorEastAsia" w:cs="ＭＳ Ｐゴシック" w:hint="eastAsia"/>
                <w:color w:val="000000" w:themeColor="text1"/>
                <w:kern w:val="0"/>
                <w:sz w:val="18"/>
                <w:szCs w:val="28"/>
              </w:rPr>
              <w:t>年度介護報酬改定に関するQ&amp;A(V</w:t>
            </w:r>
            <w:r w:rsidRPr="00B402C4">
              <w:rPr>
                <w:rFonts w:asciiTheme="majorEastAsia" w:eastAsiaTheme="majorEastAsia" w:hAnsiTheme="majorEastAsia" w:cs="ＭＳ Ｐゴシック"/>
                <w:color w:val="000000" w:themeColor="text1"/>
                <w:kern w:val="0"/>
                <w:sz w:val="18"/>
                <w:szCs w:val="28"/>
              </w:rPr>
              <w:t>ol</w:t>
            </w:r>
            <w:r w:rsidRPr="00B402C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3)</w:t>
            </w:r>
            <w:r w:rsidRPr="00B402C4">
              <w:rPr>
                <w:rFonts w:asciiTheme="majorEastAsia" w:eastAsiaTheme="majorEastAsia" w:hAnsiTheme="majorEastAsia" w:cs="ＭＳ Ｐゴシック" w:hint="eastAsia"/>
                <w:color w:val="000000" w:themeColor="text1"/>
                <w:kern w:val="0"/>
                <w:sz w:val="18"/>
                <w:szCs w:val="28"/>
              </w:rPr>
              <w:t>問</w:t>
            </w:r>
            <w:r>
              <w:rPr>
                <w:rFonts w:asciiTheme="majorEastAsia" w:eastAsiaTheme="majorEastAsia" w:hAnsiTheme="majorEastAsia" w:cs="ＭＳ Ｐゴシック" w:hint="eastAsia"/>
                <w:color w:val="000000" w:themeColor="text1"/>
                <w:kern w:val="0"/>
                <w:sz w:val="18"/>
                <w:szCs w:val="28"/>
              </w:rPr>
              <w:t>26</w:t>
            </w:r>
          </w:p>
        </w:tc>
      </w:tr>
      <w:tr w:rsidR="00836548" w:rsidRPr="001E2E1B" w14:paraId="184C749B" w14:textId="77777777" w:rsidTr="00456AC3">
        <w:trPr>
          <w:trHeight w:val="827"/>
        </w:trPr>
        <w:tc>
          <w:tcPr>
            <w:tcW w:w="1413" w:type="dxa"/>
            <w:tcBorders>
              <w:top w:val="single" w:sz="4" w:space="0" w:color="auto"/>
              <w:bottom w:val="nil"/>
            </w:tcBorders>
          </w:tcPr>
          <w:p w14:paraId="3989CA74"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定員超過利用</w:t>
            </w:r>
            <w:r>
              <w:rPr>
                <w:rFonts w:asciiTheme="majorEastAsia" w:eastAsiaTheme="majorEastAsia" w:hAnsiTheme="majorEastAsia" w:hint="eastAsia"/>
                <w:bCs/>
                <w:color w:val="000000" w:themeColor="text1"/>
                <w:sz w:val="18"/>
                <w:szCs w:val="20"/>
              </w:rPr>
              <w:t>による減算</w:t>
            </w:r>
          </w:p>
          <w:p w14:paraId="762898BB" w14:textId="77777777" w:rsidR="00836548" w:rsidRPr="001E2E1B" w:rsidRDefault="00836548" w:rsidP="00836548">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7840E9" w14:textId="129A70F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CA6264">
              <w:rPr>
                <w:rFonts w:asciiTheme="majorEastAsia" w:eastAsiaTheme="majorEastAsia" w:hAnsiTheme="majorEastAsia" w:hint="eastAsia"/>
                <w:bCs/>
                <w:color w:val="000000" w:themeColor="text1"/>
                <w:sz w:val="18"/>
                <w:szCs w:val="20"/>
              </w:rPr>
              <w:t>利用者の数が別に厚生労働大臣が定める基準に該当する場合は、</w:t>
            </w:r>
            <w:r>
              <w:rPr>
                <w:rFonts w:asciiTheme="majorEastAsia" w:eastAsiaTheme="majorEastAsia" w:hAnsiTheme="majorEastAsia" w:hint="eastAsia"/>
                <w:bCs/>
                <w:color w:val="000000" w:themeColor="text1"/>
                <w:sz w:val="18"/>
                <w:szCs w:val="20"/>
              </w:rPr>
              <w:t>定員超過利用減算を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5574"/>
            </w:tblGrid>
            <w:tr w:rsidR="00836548" w:rsidRPr="0030017D" w14:paraId="735C0EE3" w14:textId="77777777" w:rsidTr="00C27EFD">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0F177" w14:textId="4B45C899"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836548" w:rsidRPr="00B103DF" w14:paraId="3F7005FB" w14:textId="77777777" w:rsidTr="00C27EFD">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auto"/>
                </w:tcPr>
                <w:p w14:paraId="6D2BABF0" w14:textId="202BCC35" w:rsidR="00836548" w:rsidRPr="00C27EFD" w:rsidRDefault="00836548" w:rsidP="00836548">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hint="eastAsia"/>
                      <w:bCs/>
                      <w:color w:val="000000" w:themeColor="text1"/>
                      <w:sz w:val="18"/>
                      <w:szCs w:val="20"/>
                    </w:rPr>
                    <w:t>利用者の数が運営規程に定められている利用定員を超え</w:t>
                  </w:r>
                  <w:r>
                    <w:rPr>
                      <w:rFonts w:asciiTheme="majorEastAsia" w:eastAsiaTheme="majorEastAsia" w:hAnsiTheme="majorEastAsia" w:hint="eastAsia"/>
                      <w:bCs/>
                      <w:color w:val="000000" w:themeColor="text1"/>
                      <w:sz w:val="18"/>
                      <w:szCs w:val="20"/>
                    </w:rPr>
                    <w:t>ている</w:t>
                  </w:r>
                </w:p>
              </w:tc>
            </w:tr>
          </w:tbl>
          <w:p w14:paraId="2C82B945" w14:textId="77777777" w:rsidR="00836548" w:rsidRPr="00B103DF"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E0A61A3"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69967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F506E53"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495580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BA54444"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4743399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E389D9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79272D8" w14:textId="622639CA"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w:t>
            </w:r>
          </w:p>
        </w:tc>
      </w:tr>
      <w:tr w:rsidR="00836548" w:rsidRPr="001E2E1B" w14:paraId="3A93E635" w14:textId="77777777" w:rsidTr="00456AC3">
        <w:trPr>
          <w:trHeight w:val="563"/>
        </w:trPr>
        <w:tc>
          <w:tcPr>
            <w:tcW w:w="1413" w:type="dxa"/>
            <w:tcBorders>
              <w:top w:val="nil"/>
              <w:bottom w:val="nil"/>
            </w:tcBorders>
          </w:tcPr>
          <w:p w14:paraId="7175D3C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04AFAE5" w14:textId="1E7F05A3"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CA6264">
              <w:rPr>
                <w:rFonts w:asciiTheme="majorEastAsia" w:eastAsiaTheme="majorEastAsia" w:hAnsiTheme="majorEastAsia" w:hint="eastAsia"/>
                <w:bCs/>
                <w:color w:val="000000" w:themeColor="text1"/>
                <w:sz w:val="18"/>
                <w:szCs w:val="20"/>
              </w:rPr>
              <w:t>利用者の数は、１月間（暦月</w:t>
            </w:r>
            <w:r w:rsidR="00871AF7">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の利用者の数の平均</w:t>
            </w:r>
            <w:r>
              <w:rPr>
                <w:rFonts w:asciiTheme="majorEastAsia" w:eastAsiaTheme="majorEastAsia" w:hAnsiTheme="majorEastAsia" w:hint="eastAsia"/>
                <w:bCs/>
                <w:color w:val="000000" w:themeColor="text1"/>
                <w:sz w:val="18"/>
                <w:szCs w:val="20"/>
              </w:rPr>
              <w:t>（当該月におけるサービス提供日ごとの同時にサービスの提供を受けた者の最大数の合計を、当該月のサービス提供日数で除して得た数（</w:t>
            </w:r>
            <w:r w:rsidRPr="00CA6264">
              <w:rPr>
                <w:rFonts w:asciiTheme="majorEastAsia" w:eastAsiaTheme="majorEastAsia" w:hAnsiTheme="majorEastAsia" w:hint="eastAsia"/>
                <w:bCs/>
                <w:color w:val="000000" w:themeColor="text1"/>
                <w:sz w:val="18"/>
                <w:szCs w:val="20"/>
              </w:rPr>
              <w:t>小数点以下切上げ</w:t>
            </w:r>
            <w:r w:rsidR="00871AF7">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r w:rsidRPr="00CA62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67880F9C"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438244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A97B50A" w14:textId="6056732F" w:rsidR="00836548" w:rsidRPr="00C27EFD"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23555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9091F0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DF8BDBE" w14:textId="5E2C776B" w:rsidR="00836548" w:rsidRPr="001E2E1B" w:rsidRDefault="00836548" w:rsidP="0083654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836548" w:rsidRPr="001E2E1B" w14:paraId="244E4431" w14:textId="77777777" w:rsidTr="00456AC3">
        <w:trPr>
          <w:trHeight w:val="970"/>
        </w:trPr>
        <w:tc>
          <w:tcPr>
            <w:tcW w:w="1413" w:type="dxa"/>
            <w:tcBorders>
              <w:top w:val="nil"/>
              <w:bottom w:val="nil"/>
            </w:tcBorders>
          </w:tcPr>
          <w:p w14:paraId="56F36455"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25CEBFE"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の数が、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ます。</w:t>
            </w:r>
          </w:p>
        </w:tc>
        <w:tc>
          <w:tcPr>
            <w:tcW w:w="1276" w:type="dxa"/>
            <w:tcBorders>
              <w:top w:val="dotted" w:sz="4" w:space="0" w:color="auto"/>
              <w:bottom w:val="dotted" w:sz="4" w:space="0" w:color="auto"/>
            </w:tcBorders>
          </w:tcPr>
          <w:p w14:paraId="51D64451"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407B77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3D94B30" w14:textId="4B5E47A5"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p w14:paraId="4047B7EA" w14:textId="248BD78F" w:rsidR="00836548" w:rsidRDefault="00836548" w:rsidP="00836548">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平12厚告27</w:t>
            </w:r>
          </w:p>
          <w:p w14:paraId="5716E4A4" w14:textId="777AB27E" w:rsidR="00836548" w:rsidRPr="001E2E1B"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第</w:t>
            </w:r>
            <w:r w:rsidR="0000300B">
              <w:rPr>
                <w:rFonts w:asciiTheme="majorEastAsia" w:eastAsiaTheme="majorEastAsia" w:hAnsiTheme="majorEastAsia" w:cs="ＭＳ Ｐゴシック" w:hint="eastAsia"/>
                <w:color w:val="000000" w:themeColor="text1"/>
                <w:kern w:val="0"/>
                <w:sz w:val="18"/>
                <w:szCs w:val="28"/>
              </w:rPr>
              <w:t>5</w:t>
            </w:r>
            <w:r>
              <w:rPr>
                <w:rFonts w:asciiTheme="majorEastAsia" w:eastAsiaTheme="majorEastAsia" w:hAnsiTheme="majorEastAsia" w:cs="ＭＳ Ｐゴシック" w:hint="eastAsia"/>
                <w:color w:val="000000" w:themeColor="text1"/>
                <w:kern w:val="0"/>
                <w:sz w:val="18"/>
                <w:szCs w:val="28"/>
              </w:rPr>
              <w:t>号の</w:t>
            </w:r>
            <w:r w:rsidR="0000300B">
              <w:rPr>
                <w:rFonts w:asciiTheme="majorEastAsia" w:eastAsiaTheme="majorEastAsia" w:hAnsiTheme="majorEastAsia" w:cs="ＭＳ Ｐゴシック" w:hint="eastAsia"/>
                <w:color w:val="000000" w:themeColor="text1"/>
                <w:kern w:val="0"/>
                <w:sz w:val="18"/>
                <w:szCs w:val="28"/>
              </w:rPr>
              <w:t>2</w:t>
            </w:r>
            <w:r w:rsidR="002836E0">
              <w:rPr>
                <w:rFonts w:asciiTheme="majorEastAsia" w:eastAsiaTheme="majorEastAsia" w:hAnsiTheme="majorEastAsia" w:cs="ＭＳ Ｐゴシック" w:hint="eastAsia"/>
                <w:color w:val="000000" w:themeColor="text1"/>
                <w:kern w:val="0"/>
                <w:sz w:val="18"/>
                <w:szCs w:val="28"/>
              </w:rPr>
              <w:t>イ</w:t>
            </w:r>
          </w:p>
        </w:tc>
      </w:tr>
      <w:tr w:rsidR="00836548" w:rsidRPr="001E2E1B" w14:paraId="457B8B4D" w14:textId="77777777" w:rsidTr="00456AC3">
        <w:trPr>
          <w:trHeight w:val="585"/>
        </w:trPr>
        <w:tc>
          <w:tcPr>
            <w:tcW w:w="1413" w:type="dxa"/>
            <w:tcBorders>
              <w:top w:val="nil"/>
              <w:bottom w:val="nil"/>
            </w:tcBorders>
          </w:tcPr>
          <w:p w14:paraId="699AD2C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39436D6"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定員超過利用が行われている事業所に対しては、その解消を行うよう指導します。当該指導に従わず、定員超過利用が２月以上継続する場合には、特別な事情がある場合を除き、指定の取消しを検討するものとします。</w:t>
            </w:r>
          </w:p>
        </w:tc>
        <w:tc>
          <w:tcPr>
            <w:tcW w:w="1276" w:type="dxa"/>
            <w:tcBorders>
              <w:top w:val="dotted" w:sz="4" w:space="0" w:color="auto"/>
              <w:bottom w:val="dotted" w:sz="4" w:space="0" w:color="auto"/>
            </w:tcBorders>
          </w:tcPr>
          <w:p w14:paraId="1808B232"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0A8E4C9"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A5DA47A" w14:textId="4A424547" w:rsidR="00836548" w:rsidRPr="001E2E1B" w:rsidRDefault="00836548" w:rsidP="00836548">
            <w:pPr>
              <w:spacing w:line="20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836548" w:rsidRPr="001E2E1B" w14:paraId="45D8C9E7" w14:textId="77777777" w:rsidTr="00456AC3">
        <w:trPr>
          <w:trHeight w:val="1276"/>
        </w:trPr>
        <w:tc>
          <w:tcPr>
            <w:tcW w:w="1413" w:type="dxa"/>
            <w:tcBorders>
              <w:top w:val="nil"/>
              <w:bottom w:val="single" w:sz="4" w:space="0" w:color="auto"/>
            </w:tcBorders>
          </w:tcPr>
          <w:p w14:paraId="2F9BDE8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9B53E9C" w14:textId="71E0762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w:t>
            </w:r>
            <w:r w:rsidR="00871AF7">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の翌月から所定単位数の減算を行うことはせず、やむを得ない理由がないにもかかわらずその翌月まで定員を超過した状態が継続している場合に、災害等が生じた月の翌々月から所定単位数の減算を行うものとします。</w:t>
            </w:r>
          </w:p>
        </w:tc>
        <w:tc>
          <w:tcPr>
            <w:tcW w:w="1276" w:type="dxa"/>
            <w:tcBorders>
              <w:top w:val="dotted" w:sz="4" w:space="0" w:color="auto"/>
              <w:bottom w:val="single" w:sz="4" w:space="0" w:color="auto"/>
            </w:tcBorders>
          </w:tcPr>
          <w:p w14:paraId="092F9E6C"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2DD4E1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F0A3679" w14:textId="59D0FD0F" w:rsidR="00836548" w:rsidRPr="001E2E1B" w:rsidRDefault="00836548" w:rsidP="0083654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836548" w:rsidRPr="001E2E1B" w14:paraId="7866F9F1" w14:textId="77777777" w:rsidTr="00456AC3">
        <w:trPr>
          <w:cantSplit/>
          <w:trHeight w:val="992"/>
        </w:trPr>
        <w:tc>
          <w:tcPr>
            <w:tcW w:w="1413" w:type="dxa"/>
            <w:tcBorders>
              <w:top w:val="single" w:sz="4" w:space="0" w:color="auto"/>
              <w:bottom w:val="nil"/>
            </w:tcBorders>
          </w:tcPr>
          <w:p w14:paraId="28C67CC2"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３</w:t>
            </w:r>
            <w:r w:rsidRPr="001E2E1B">
              <w:rPr>
                <w:rFonts w:asciiTheme="majorEastAsia" w:eastAsiaTheme="majorEastAsia" w:hAnsiTheme="majorEastAsia" w:hint="eastAsia"/>
                <w:bCs/>
                <w:color w:val="000000" w:themeColor="text1"/>
                <w:sz w:val="18"/>
                <w:szCs w:val="20"/>
              </w:rPr>
              <w:t xml:space="preserve">　人員基準欠如</w:t>
            </w:r>
            <w:r>
              <w:rPr>
                <w:rFonts w:asciiTheme="majorEastAsia" w:eastAsiaTheme="majorEastAsia" w:hAnsiTheme="majorEastAsia" w:hint="eastAsia"/>
                <w:bCs/>
                <w:color w:val="000000" w:themeColor="text1"/>
                <w:sz w:val="18"/>
                <w:szCs w:val="20"/>
              </w:rPr>
              <w:t>による減算</w:t>
            </w:r>
          </w:p>
          <w:p w14:paraId="61ACF02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285BB32" w14:textId="6B8F7F8F"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看護職員若しくは介護職員</w:t>
            </w:r>
            <w:r w:rsidRPr="00471177">
              <w:rPr>
                <w:rFonts w:asciiTheme="majorEastAsia" w:eastAsiaTheme="majorEastAsia" w:hAnsiTheme="majorEastAsia" w:hint="eastAsia"/>
                <w:bCs/>
                <w:color w:val="000000" w:themeColor="text1"/>
                <w:sz w:val="18"/>
                <w:szCs w:val="20"/>
              </w:rPr>
              <w:t>の員数が別に厚生労働大臣が定め</w:t>
            </w:r>
            <w:r>
              <w:rPr>
                <w:rFonts w:asciiTheme="majorEastAsia" w:eastAsiaTheme="majorEastAsia" w:hAnsiTheme="majorEastAsia" w:hint="eastAsia"/>
                <w:bCs/>
                <w:color w:val="000000" w:themeColor="text1"/>
                <w:sz w:val="18"/>
                <w:szCs w:val="20"/>
              </w:rPr>
              <w:t>る基準に該当する場合は、人員基準欠如減算を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440"/>
              <w:gridCol w:w="850"/>
              <w:gridCol w:w="3402"/>
              <w:gridCol w:w="882"/>
            </w:tblGrid>
            <w:tr w:rsidR="00836548" w:rsidRPr="0030017D" w14:paraId="3326993A" w14:textId="77777777" w:rsidTr="00BA3124">
              <w:trPr>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05696" w14:textId="67F3A588"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471177">
                    <w:rPr>
                      <w:rFonts w:asciiTheme="majorEastAsia" w:eastAsiaTheme="majorEastAsia" w:hAnsiTheme="majorEastAsia" w:hint="eastAsia"/>
                      <w:bCs/>
                      <w:color w:val="000000" w:themeColor="text1"/>
                      <w:sz w:val="18"/>
                      <w:szCs w:val="20"/>
                    </w:rPr>
                    <w:t>別に厚生労働大臣が定め</w:t>
                  </w:r>
                  <w:r>
                    <w:rPr>
                      <w:rFonts w:asciiTheme="majorEastAsia" w:eastAsiaTheme="majorEastAsia" w:hAnsiTheme="majorEastAsia" w:hint="eastAsia"/>
                      <w:bCs/>
                      <w:color w:val="000000" w:themeColor="text1"/>
                      <w:sz w:val="18"/>
                      <w:szCs w:val="20"/>
                    </w:rPr>
                    <w:t>る基準（</w:t>
                  </w:r>
                  <w:r w:rsidRPr="004B1850">
                    <w:rPr>
                      <w:rFonts w:asciiTheme="majorEastAsia" w:eastAsiaTheme="majorEastAsia" w:hAnsiTheme="majorEastAsia" w:hint="eastAsia"/>
                      <w:bCs/>
                      <w:color w:val="000000" w:themeColor="text1"/>
                      <w:sz w:val="18"/>
                      <w:szCs w:val="20"/>
                    </w:rPr>
                    <w:t>看護職員</w:t>
                  </w:r>
                  <w:r>
                    <w:rPr>
                      <w:rFonts w:asciiTheme="majorEastAsia" w:eastAsiaTheme="majorEastAsia" w:hAnsiTheme="majorEastAsia" w:hint="eastAsia"/>
                      <w:bCs/>
                      <w:color w:val="000000" w:themeColor="text1"/>
                      <w:sz w:val="18"/>
                      <w:szCs w:val="20"/>
                    </w:rPr>
                    <w:t>の員数</w:t>
                  </w:r>
                  <w:r w:rsidR="00871AF7">
                    <w:rPr>
                      <w:rFonts w:asciiTheme="majorEastAsia" w:eastAsiaTheme="majorEastAsia" w:hAnsiTheme="majorEastAsia" w:hint="eastAsia"/>
                      <w:bCs/>
                      <w:color w:val="000000" w:themeColor="text1"/>
                      <w:sz w:val="18"/>
                      <w:szCs w:val="20"/>
                    </w:rPr>
                    <w:t>）</w:t>
                  </w:r>
                </w:p>
              </w:tc>
            </w:tr>
            <w:tr w:rsidR="00836548" w:rsidRPr="00B103DF" w14:paraId="70DF408D" w14:textId="77777777" w:rsidTr="003B267C">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32705129" w14:textId="24535BA7" w:rsidR="00836548" w:rsidRPr="00C27EFD"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gridSpan w:val="3"/>
                  <w:tcBorders>
                    <w:top w:val="single" w:sz="4" w:space="0" w:color="auto"/>
                    <w:left w:val="single" w:sz="4" w:space="0" w:color="auto"/>
                    <w:bottom w:val="nil"/>
                    <w:right w:val="single" w:sz="4" w:space="0" w:color="auto"/>
                  </w:tcBorders>
                  <w:shd w:val="clear" w:color="auto" w:fill="auto"/>
                </w:tcPr>
                <w:p w14:paraId="6AD10CA7" w14:textId="50C91E9E" w:rsidR="00836548" w:rsidRPr="00C27EFD" w:rsidRDefault="00836548" w:rsidP="00836548">
                  <w:pPr>
                    <w:spacing w:line="240" w:lineRule="exact"/>
                    <w:rPr>
                      <w:rFonts w:asciiTheme="majorEastAsia" w:eastAsiaTheme="majorEastAsia" w:hAnsiTheme="majorEastAsia"/>
                      <w:bCs/>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tc>
            </w:tr>
            <w:tr w:rsidR="00836548" w:rsidRPr="00B103DF" w14:paraId="3E426A41" w14:textId="77777777" w:rsidTr="003B267C">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02AE2D71"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252" w:type="dxa"/>
                  <w:gridSpan w:val="2"/>
                  <w:tcBorders>
                    <w:top w:val="nil"/>
                    <w:left w:val="single" w:sz="4" w:space="0" w:color="auto"/>
                    <w:bottom w:val="single" w:sz="4" w:space="0" w:color="auto"/>
                    <w:right w:val="nil"/>
                  </w:tcBorders>
                  <w:shd w:val="clear" w:color="auto" w:fill="auto"/>
                </w:tcPr>
                <w:p w14:paraId="0CEF2377" w14:textId="0263B7E5"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（看護職員の算定式</w:t>
                  </w:r>
                  <w:r w:rsidR="00871AF7">
                    <w:rPr>
                      <w:rFonts w:asciiTheme="majorEastAsia" w:eastAsiaTheme="majorEastAsia" w:hAnsiTheme="majorEastAsia" w:hint="eastAsia"/>
                      <w:bCs/>
                      <w:color w:val="000000" w:themeColor="text1"/>
                      <w:sz w:val="18"/>
                      <w:szCs w:val="20"/>
                    </w:rPr>
                    <w:t>）</w:t>
                  </w:r>
                </w:p>
                <w:p w14:paraId="4D304613" w14:textId="77777777" w:rsidR="00836548" w:rsidRDefault="00836548" w:rsidP="00836548">
                  <w:pPr>
                    <w:spacing w:line="240" w:lineRule="exact"/>
                    <w:ind w:firstLineChars="400" w:firstLine="632"/>
                    <w:rPr>
                      <w:rFonts w:asciiTheme="majorEastAsia" w:eastAsiaTheme="majorEastAsia" w:hAnsiTheme="majorEastAsia"/>
                      <w:bCs/>
                      <w:color w:val="000000" w:themeColor="text1"/>
                      <w:sz w:val="18"/>
                      <w:szCs w:val="20"/>
                      <w:u w:val="single"/>
                    </w:rPr>
                  </w:pPr>
                  <w:r w:rsidRPr="00B46FA4">
                    <w:rPr>
                      <w:rFonts w:asciiTheme="majorEastAsia" w:eastAsiaTheme="majorEastAsia" w:hAnsiTheme="majorEastAsia" w:hint="eastAsia"/>
                      <w:bCs/>
                      <w:color w:val="000000" w:themeColor="text1"/>
                      <w:sz w:val="18"/>
                      <w:szCs w:val="20"/>
                      <w:u w:val="single"/>
                    </w:rPr>
                    <w:t>サービス提供日に配置された延べ人数</w:t>
                  </w:r>
                </w:p>
                <w:p w14:paraId="6F11EC3D" w14:textId="3E2B5BB2" w:rsidR="00836548" w:rsidRPr="004B1850" w:rsidRDefault="00836548" w:rsidP="00836548">
                  <w:pPr>
                    <w:spacing w:line="240" w:lineRule="exact"/>
                    <w:ind w:firstLineChars="800" w:firstLine="1264"/>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サービス提供日数</w:t>
                  </w:r>
                </w:p>
              </w:tc>
              <w:tc>
                <w:tcPr>
                  <w:tcW w:w="882" w:type="dxa"/>
                  <w:tcBorders>
                    <w:top w:val="nil"/>
                    <w:left w:val="nil"/>
                    <w:bottom w:val="single" w:sz="4" w:space="0" w:color="auto"/>
                    <w:right w:val="single" w:sz="4" w:space="0" w:color="auto"/>
                  </w:tcBorders>
                  <w:shd w:val="clear" w:color="auto" w:fill="auto"/>
                </w:tcPr>
                <w:p w14:paraId="13062F18" w14:textId="77777777" w:rsidR="00836548" w:rsidRDefault="00836548" w:rsidP="00836548">
                  <w:pPr>
                    <w:spacing w:line="240" w:lineRule="exact"/>
                    <w:rPr>
                      <w:rFonts w:asciiTheme="majorEastAsia" w:eastAsiaTheme="majorEastAsia" w:hAnsiTheme="majorEastAsia"/>
                      <w:bCs/>
                      <w:color w:val="000000" w:themeColor="text1"/>
                      <w:sz w:val="18"/>
                      <w:szCs w:val="18"/>
                    </w:rPr>
                  </w:pPr>
                </w:p>
                <w:p w14:paraId="1DA0D61A" w14:textId="6F496E8D" w:rsidR="00836548" w:rsidRPr="00C27EFD" w:rsidRDefault="00836548" w:rsidP="00BC7606">
                  <w:pPr>
                    <w:spacing w:line="276" w:lineRule="auto"/>
                    <w:rPr>
                      <w:rFonts w:asciiTheme="majorEastAsia" w:eastAsiaTheme="majorEastAsia" w:hAnsiTheme="majorEastAsia"/>
                      <w:bCs/>
                      <w:color w:val="000000" w:themeColor="text1"/>
                      <w:sz w:val="18"/>
                      <w:szCs w:val="18"/>
                    </w:rPr>
                  </w:pPr>
                  <w:r w:rsidRPr="00B46FA4">
                    <w:rPr>
                      <w:rFonts w:asciiTheme="majorEastAsia" w:eastAsiaTheme="majorEastAsia" w:hAnsiTheme="majorEastAsia" w:hint="eastAsia"/>
                      <w:bCs/>
                      <w:color w:val="000000" w:themeColor="text1"/>
                      <w:sz w:val="18"/>
                      <w:szCs w:val="20"/>
                    </w:rPr>
                    <w:t>＜０.９</w:t>
                  </w:r>
                </w:p>
              </w:tc>
            </w:tr>
            <w:tr w:rsidR="00836548" w:rsidRPr="00B103DF" w14:paraId="24ECDDE4" w14:textId="77777777" w:rsidTr="003B267C">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6CDDE4EC" w14:textId="5124328C"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gridSpan w:val="3"/>
                  <w:tcBorders>
                    <w:top w:val="single" w:sz="4" w:space="0" w:color="auto"/>
                    <w:left w:val="single" w:sz="4" w:space="0" w:color="auto"/>
                    <w:bottom w:val="nil"/>
                    <w:right w:val="single" w:sz="4" w:space="0" w:color="auto"/>
                  </w:tcBorders>
                  <w:shd w:val="clear" w:color="auto" w:fill="auto"/>
                </w:tcPr>
                <w:p w14:paraId="0DDAFB71" w14:textId="25071026" w:rsidR="00836548" w:rsidRPr="003B267C" w:rsidRDefault="00836548" w:rsidP="00836548">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tc>
            </w:tr>
            <w:tr w:rsidR="00836548" w:rsidRPr="00B103DF" w14:paraId="0B45FC11" w14:textId="77777777" w:rsidTr="003B267C">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23C3C932"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850" w:type="dxa"/>
                  <w:tcBorders>
                    <w:top w:val="nil"/>
                    <w:left w:val="single" w:sz="4" w:space="0" w:color="auto"/>
                    <w:bottom w:val="single" w:sz="4" w:space="0" w:color="auto"/>
                    <w:right w:val="nil"/>
                  </w:tcBorders>
                  <w:shd w:val="clear" w:color="auto" w:fill="auto"/>
                </w:tcPr>
                <w:p w14:paraId="58354D6C" w14:textId="77777777" w:rsidR="00836548" w:rsidRDefault="00836548" w:rsidP="00836548">
                  <w:pPr>
                    <w:spacing w:line="240" w:lineRule="exact"/>
                    <w:jc w:val="left"/>
                    <w:rPr>
                      <w:rFonts w:asciiTheme="majorEastAsia" w:eastAsiaTheme="majorEastAsia" w:hAnsiTheme="majorEastAsia"/>
                      <w:bCs/>
                      <w:color w:val="000000" w:themeColor="text1"/>
                      <w:sz w:val="18"/>
                      <w:szCs w:val="20"/>
                    </w:rPr>
                  </w:pPr>
                </w:p>
                <w:p w14:paraId="0C897E4F" w14:textId="3C3F01D0" w:rsidR="00836548" w:rsidRPr="004B1850" w:rsidRDefault="00836548" w:rsidP="00BC7606">
                  <w:pPr>
                    <w:spacing w:line="276" w:lineRule="auto"/>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０.９≦</w:t>
                  </w:r>
                </w:p>
              </w:tc>
              <w:tc>
                <w:tcPr>
                  <w:tcW w:w="3402" w:type="dxa"/>
                  <w:tcBorders>
                    <w:top w:val="nil"/>
                    <w:left w:val="nil"/>
                    <w:bottom w:val="single" w:sz="4" w:space="0" w:color="auto"/>
                    <w:right w:val="nil"/>
                  </w:tcBorders>
                  <w:shd w:val="clear" w:color="auto" w:fill="auto"/>
                </w:tcPr>
                <w:p w14:paraId="715746AB" w14:textId="7C77FD75"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（看護職員の算定式</w:t>
                  </w:r>
                  <w:r w:rsidR="00871AF7">
                    <w:rPr>
                      <w:rFonts w:asciiTheme="majorEastAsia" w:eastAsiaTheme="majorEastAsia" w:hAnsiTheme="majorEastAsia" w:hint="eastAsia"/>
                      <w:bCs/>
                      <w:color w:val="000000" w:themeColor="text1"/>
                      <w:sz w:val="18"/>
                      <w:szCs w:val="20"/>
                    </w:rPr>
                    <w:t>）</w:t>
                  </w:r>
                </w:p>
                <w:p w14:paraId="66333C92" w14:textId="521F3FE1" w:rsidR="00836548" w:rsidRDefault="00836548" w:rsidP="00836548">
                  <w:pPr>
                    <w:spacing w:line="240" w:lineRule="exact"/>
                    <w:ind w:firstLineChars="200" w:firstLine="316"/>
                    <w:rPr>
                      <w:rFonts w:asciiTheme="majorEastAsia" w:eastAsiaTheme="majorEastAsia" w:hAnsiTheme="majorEastAsia"/>
                      <w:bCs/>
                      <w:color w:val="000000" w:themeColor="text1"/>
                      <w:sz w:val="18"/>
                      <w:szCs w:val="20"/>
                      <w:u w:val="single"/>
                    </w:rPr>
                  </w:pPr>
                  <w:r w:rsidRPr="00B46FA4">
                    <w:rPr>
                      <w:rFonts w:asciiTheme="majorEastAsia" w:eastAsiaTheme="majorEastAsia" w:hAnsiTheme="majorEastAsia" w:hint="eastAsia"/>
                      <w:bCs/>
                      <w:color w:val="000000" w:themeColor="text1"/>
                      <w:sz w:val="18"/>
                      <w:szCs w:val="20"/>
                      <w:u w:val="single"/>
                    </w:rPr>
                    <w:t>サービス提供日に配置された延べ人数</w:t>
                  </w:r>
                </w:p>
                <w:p w14:paraId="11BF66CE" w14:textId="56A79124" w:rsidR="00836548" w:rsidRPr="004B1850" w:rsidRDefault="00836548" w:rsidP="00836548">
                  <w:pPr>
                    <w:spacing w:line="240" w:lineRule="exact"/>
                    <w:ind w:firstLineChars="600" w:firstLine="94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サービス提供日数</w:t>
                  </w:r>
                </w:p>
              </w:tc>
              <w:tc>
                <w:tcPr>
                  <w:tcW w:w="882" w:type="dxa"/>
                  <w:tcBorders>
                    <w:top w:val="nil"/>
                    <w:left w:val="nil"/>
                    <w:bottom w:val="single" w:sz="4" w:space="0" w:color="auto"/>
                    <w:right w:val="single" w:sz="4" w:space="0" w:color="auto"/>
                  </w:tcBorders>
                  <w:shd w:val="clear" w:color="auto" w:fill="auto"/>
                </w:tcPr>
                <w:p w14:paraId="523A095C" w14:textId="77777777" w:rsidR="00836548" w:rsidRDefault="00836548" w:rsidP="00836548">
                  <w:pPr>
                    <w:spacing w:line="240" w:lineRule="exact"/>
                    <w:jc w:val="left"/>
                    <w:rPr>
                      <w:rFonts w:asciiTheme="majorEastAsia" w:eastAsiaTheme="majorEastAsia" w:hAnsiTheme="majorEastAsia"/>
                      <w:bCs/>
                      <w:color w:val="000000" w:themeColor="text1"/>
                      <w:sz w:val="18"/>
                      <w:szCs w:val="20"/>
                    </w:rPr>
                  </w:pPr>
                </w:p>
                <w:p w14:paraId="290A4D58" w14:textId="0FE7FF4E" w:rsidR="00836548" w:rsidRPr="004B1850" w:rsidRDefault="00836548" w:rsidP="00BC7606">
                  <w:pPr>
                    <w:spacing w:line="276" w:lineRule="auto"/>
                    <w:jc w:val="left"/>
                    <w:rPr>
                      <w:rFonts w:asciiTheme="majorEastAsia" w:eastAsiaTheme="majorEastAsia" w:hAnsiTheme="majorEastAsia"/>
                      <w:bCs/>
                      <w:color w:val="000000" w:themeColor="text1"/>
                      <w:sz w:val="18"/>
                      <w:szCs w:val="20"/>
                    </w:rPr>
                  </w:pPr>
                  <w:r w:rsidRPr="00B46FA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１．０</w:t>
                  </w:r>
                </w:p>
              </w:tc>
            </w:tr>
            <w:tr w:rsidR="00836548" w:rsidRPr="0030017D" w14:paraId="34E46E34" w14:textId="77777777" w:rsidTr="00BA3124">
              <w:trPr>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4DBE4" w14:textId="0F31CCBB"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471177">
                    <w:rPr>
                      <w:rFonts w:asciiTheme="majorEastAsia" w:eastAsiaTheme="majorEastAsia" w:hAnsiTheme="majorEastAsia" w:hint="eastAsia"/>
                      <w:bCs/>
                      <w:color w:val="000000" w:themeColor="text1"/>
                      <w:sz w:val="18"/>
                      <w:szCs w:val="20"/>
                    </w:rPr>
                    <w:t>別に厚生労働大臣が定め</w:t>
                  </w:r>
                  <w:r>
                    <w:rPr>
                      <w:rFonts w:asciiTheme="majorEastAsia" w:eastAsiaTheme="majorEastAsia" w:hAnsiTheme="majorEastAsia" w:hint="eastAsia"/>
                      <w:bCs/>
                      <w:color w:val="000000" w:themeColor="text1"/>
                      <w:sz w:val="18"/>
                      <w:szCs w:val="20"/>
                    </w:rPr>
                    <w:t>る基準（介護</w:t>
                  </w:r>
                  <w:r w:rsidRPr="004B1850">
                    <w:rPr>
                      <w:rFonts w:asciiTheme="majorEastAsia" w:eastAsiaTheme="majorEastAsia" w:hAnsiTheme="majorEastAsia" w:hint="eastAsia"/>
                      <w:bCs/>
                      <w:color w:val="000000" w:themeColor="text1"/>
                      <w:sz w:val="18"/>
                      <w:szCs w:val="20"/>
                    </w:rPr>
                    <w:t>職員</w:t>
                  </w:r>
                  <w:r>
                    <w:rPr>
                      <w:rFonts w:asciiTheme="majorEastAsia" w:eastAsiaTheme="majorEastAsia" w:hAnsiTheme="majorEastAsia" w:hint="eastAsia"/>
                      <w:bCs/>
                      <w:color w:val="000000" w:themeColor="text1"/>
                      <w:sz w:val="18"/>
                      <w:szCs w:val="20"/>
                    </w:rPr>
                    <w:t>の員数</w:t>
                  </w:r>
                  <w:r w:rsidR="00871AF7">
                    <w:rPr>
                      <w:rFonts w:asciiTheme="majorEastAsia" w:eastAsiaTheme="majorEastAsia" w:hAnsiTheme="majorEastAsia" w:hint="eastAsia"/>
                      <w:bCs/>
                      <w:color w:val="000000" w:themeColor="text1"/>
                      <w:sz w:val="18"/>
                      <w:szCs w:val="20"/>
                    </w:rPr>
                    <w:t>）</w:t>
                  </w:r>
                </w:p>
              </w:tc>
            </w:tr>
            <w:tr w:rsidR="00836548" w:rsidRPr="00B103DF" w14:paraId="3AE6108F" w14:textId="77777777" w:rsidTr="003B267C">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3A649975" w14:textId="77777777" w:rsidR="00836548" w:rsidRPr="00C27EFD"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gridSpan w:val="3"/>
                  <w:tcBorders>
                    <w:top w:val="single" w:sz="4" w:space="0" w:color="auto"/>
                    <w:left w:val="single" w:sz="4" w:space="0" w:color="auto"/>
                    <w:bottom w:val="nil"/>
                    <w:right w:val="single" w:sz="4" w:space="0" w:color="auto"/>
                  </w:tcBorders>
                  <w:shd w:val="clear" w:color="auto" w:fill="auto"/>
                </w:tcPr>
                <w:p w14:paraId="405FEBCE" w14:textId="77777777" w:rsidR="00836548" w:rsidRPr="00C27EFD" w:rsidRDefault="00836548" w:rsidP="00836548">
                  <w:pPr>
                    <w:spacing w:line="240" w:lineRule="exact"/>
                    <w:rPr>
                      <w:rFonts w:asciiTheme="majorEastAsia" w:eastAsiaTheme="majorEastAsia" w:hAnsiTheme="majorEastAsia"/>
                      <w:bCs/>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tc>
            </w:tr>
            <w:tr w:rsidR="00836548" w:rsidRPr="00B103DF" w14:paraId="60CD55E7" w14:textId="77777777" w:rsidTr="003B267C">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271605CF"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252" w:type="dxa"/>
                  <w:gridSpan w:val="2"/>
                  <w:tcBorders>
                    <w:top w:val="nil"/>
                    <w:left w:val="single" w:sz="4" w:space="0" w:color="auto"/>
                    <w:bottom w:val="single" w:sz="4" w:space="0" w:color="auto"/>
                    <w:right w:val="nil"/>
                  </w:tcBorders>
                  <w:shd w:val="clear" w:color="auto" w:fill="auto"/>
                </w:tcPr>
                <w:p w14:paraId="7BD837CE" w14:textId="69FECFB8"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（介護職員の算定式</w:t>
                  </w:r>
                  <w:r w:rsidR="00871AF7">
                    <w:rPr>
                      <w:rFonts w:asciiTheme="majorEastAsia" w:eastAsiaTheme="majorEastAsia" w:hAnsiTheme="majorEastAsia" w:hint="eastAsia"/>
                      <w:bCs/>
                      <w:color w:val="000000" w:themeColor="text1"/>
                      <w:sz w:val="18"/>
                      <w:szCs w:val="20"/>
                    </w:rPr>
                    <w:t>）</w:t>
                  </w:r>
                </w:p>
                <w:p w14:paraId="30E1E3DB" w14:textId="77777777" w:rsidR="00836548" w:rsidRDefault="00836548" w:rsidP="00836548">
                  <w:pPr>
                    <w:spacing w:line="240" w:lineRule="exact"/>
                    <w:ind w:firstLineChars="400" w:firstLine="632"/>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当該月に配置された職員の勤務延時間数</w:t>
                  </w:r>
                </w:p>
                <w:p w14:paraId="582451E1" w14:textId="64EF1283" w:rsidR="00836548" w:rsidRPr="004B1850"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当該月に配置すべき職員の勤務延時間数</w:t>
                  </w:r>
                </w:p>
              </w:tc>
              <w:tc>
                <w:tcPr>
                  <w:tcW w:w="882" w:type="dxa"/>
                  <w:tcBorders>
                    <w:top w:val="nil"/>
                    <w:left w:val="nil"/>
                    <w:bottom w:val="single" w:sz="4" w:space="0" w:color="auto"/>
                    <w:right w:val="single" w:sz="4" w:space="0" w:color="auto"/>
                  </w:tcBorders>
                  <w:shd w:val="clear" w:color="auto" w:fill="auto"/>
                </w:tcPr>
                <w:p w14:paraId="0466180F" w14:textId="77777777" w:rsidR="00836548" w:rsidRDefault="00836548" w:rsidP="00836548">
                  <w:pPr>
                    <w:spacing w:line="240" w:lineRule="exact"/>
                    <w:rPr>
                      <w:rFonts w:asciiTheme="majorEastAsia" w:eastAsiaTheme="majorEastAsia" w:hAnsiTheme="majorEastAsia"/>
                      <w:bCs/>
                      <w:color w:val="000000" w:themeColor="text1"/>
                      <w:sz w:val="18"/>
                      <w:szCs w:val="18"/>
                    </w:rPr>
                  </w:pPr>
                </w:p>
                <w:p w14:paraId="5BB59977" w14:textId="77777777" w:rsidR="00836548" w:rsidRPr="00C27EFD" w:rsidRDefault="00836548" w:rsidP="00BC7606">
                  <w:pPr>
                    <w:spacing w:line="276" w:lineRule="auto"/>
                    <w:rPr>
                      <w:rFonts w:asciiTheme="majorEastAsia" w:eastAsiaTheme="majorEastAsia" w:hAnsiTheme="majorEastAsia"/>
                      <w:bCs/>
                      <w:color w:val="000000" w:themeColor="text1"/>
                      <w:sz w:val="18"/>
                      <w:szCs w:val="18"/>
                    </w:rPr>
                  </w:pPr>
                  <w:r w:rsidRPr="00B46FA4">
                    <w:rPr>
                      <w:rFonts w:asciiTheme="majorEastAsia" w:eastAsiaTheme="majorEastAsia" w:hAnsiTheme="majorEastAsia" w:hint="eastAsia"/>
                      <w:bCs/>
                      <w:color w:val="000000" w:themeColor="text1"/>
                      <w:sz w:val="18"/>
                      <w:szCs w:val="20"/>
                    </w:rPr>
                    <w:t>＜０.９</w:t>
                  </w:r>
                </w:p>
              </w:tc>
            </w:tr>
            <w:tr w:rsidR="00836548" w:rsidRPr="00B103DF" w14:paraId="1B263036" w14:textId="77777777" w:rsidTr="00937FAE">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4065596F"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gridSpan w:val="3"/>
                  <w:tcBorders>
                    <w:top w:val="single" w:sz="4" w:space="0" w:color="auto"/>
                    <w:left w:val="single" w:sz="4" w:space="0" w:color="auto"/>
                    <w:bottom w:val="nil"/>
                    <w:right w:val="single" w:sz="4" w:space="0" w:color="auto"/>
                  </w:tcBorders>
                  <w:shd w:val="clear" w:color="auto" w:fill="auto"/>
                </w:tcPr>
                <w:p w14:paraId="0B24BAFD" w14:textId="77777777" w:rsidR="00836548" w:rsidRPr="003B267C" w:rsidRDefault="00836548" w:rsidP="00836548">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tc>
            </w:tr>
            <w:tr w:rsidR="00836548" w:rsidRPr="00B103DF" w14:paraId="25615A9D" w14:textId="77777777" w:rsidTr="00937FAE">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23145937"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850" w:type="dxa"/>
                  <w:tcBorders>
                    <w:top w:val="nil"/>
                    <w:left w:val="single" w:sz="4" w:space="0" w:color="auto"/>
                    <w:bottom w:val="single" w:sz="4" w:space="0" w:color="auto"/>
                    <w:right w:val="nil"/>
                  </w:tcBorders>
                  <w:shd w:val="clear" w:color="auto" w:fill="auto"/>
                </w:tcPr>
                <w:p w14:paraId="6321499F" w14:textId="77777777" w:rsidR="00836548" w:rsidRDefault="00836548" w:rsidP="00836548">
                  <w:pPr>
                    <w:spacing w:line="240" w:lineRule="exact"/>
                    <w:jc w:val="left"/>
                    <w:rPr>
                      <w:rFonts w:asciiTheme="majorEastAsia" w:eastAsiaTheme="majorEastAsia" w:hAnsiTheme="majorEastAsia"/>
                      <w:bCs/>
                      <w:color w:val="000000" w:themeColor="text1"/>
                      <w:sz w:val="18"/>
                      <w:szCs w:val="20"/>
                    </w:rPr>
                  </w:pPr>
                </w:p>
                <w:p w14:paraId="5EAF6566" w14:textId="3F0FFB1C" w:rsidR="00836548" w:rsidRPr="004B1850" w:rsidRDefault="00836548" w:rsidP="00BC7606">
                  <w:pPr>
                    <w:spacing w:line="276" w:lineRule="auto"/>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０.９≦</w:t>
                  </w:r>
                </w:p>
              </w:tc>
              <w:tc>
                <w:tcPr>
                  <w:tcW w:w="3402" w:type="dxa"/>
                  <w:tcBorders>
                    <w:top w:val="nil"/>
                    <w:left w:val="nil"/>
                    <w:bottom w:val="single" w:sz="4" w:space="0" w:color="auto"/>
                    <w:right w:val="nil"/>
                  </w:tcBorders>
                  <w:shd w:val="clear" w:color="auto" w:fill="auto"/>
                </w:tcPr>
                <w:p w14:paraId="6A5459D0" w14:textId="46033D3B"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（介護職員の算定式</w:t>
                  </w:r>
                  <w:r w:rsidR="00871AF7">
                    <w:rPr>
                      <w:rFonts w:asciiTheme="majorEastAsia" w:eastAsiaTheme="majorEastAsia" w:hAnsiTheme="majorEastAsia" w:hint="eastAsia"/>
                      <w:bCs/>
                      <w:color w:val="000000" w:themeColor="text1"/>
                      <w:sz w:val="18"/>
                      <w:szCs w:val="20"/>
                    </w:rPr>
                    <w:t>）</w:t>
                  </w:r>
                </w:p>
                <w:p w14:paraId="41066770"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当該月に配置された職員の勤務延時間数</w:t>
                  </w:r>
                </w:p>
                <w:p w14:paraId="565B1494" w14:textId="092A83D3" w:rsidR="00836548" w:rsidRPr="004B1850" w:rsidRDefault="00836548" w:rsidP="00836548">
                  <w:pPr>
                    <w:spacing w:line="240" w:lineRule="exact"/>
                    <w:ind w:firstLineChars="100" w:firstLine="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当該月に配置すべき職員の勤務延時間数</w:t>
                  </w:r>
                </w:p>
              </w:tc>
              <w:tc>
                <w:tcPr>
                  <w:tcW w:w="882" w:type="dxa"/>
                  <w:tcBorders>
                    <w:top w:val="nil"/>
                    <w:left w:val="nil"/>
                    <w:bottom w:val="single" w:sz="4" w:space="0" w:color="auto"/>
                    <w:right w:val="single" w:sz="4" w:space="0" w:color="auto"/>
                  </w:tcBorders>
                  <w:shd w:val="clear" w:color="auto" w:fill="auto"/>
                </w:tcPr>
                <w:p w14:paraId="495CC1E9" w14:textId="77777777" w:rsidR="00836548" w:rsidRDefault="00836548" w:rsidP="00836548">
                  <w:pPr>
                    <w:spacing w:line="240" w:lineRule="exact"/>
                    <w:jc w:val="left"/>
                    <w:rPr>
                      <w:rFonts w:asciiTheme="majorEastAsia" w:eastAsiaTheme="majorEastAsia" w:hAnsiTheme="majorEastAsia"/>
                      <w:bCs/>
                      <w:color w:val="000000" w:themeColor="text1"/>
                      <w:sz w:val="18"/>
                      <w:szCs w:val="20"/>
                    </w:rPr>
                  </w:pPr>
                </w:p>
                <w:p w14:paraId="7F3167A0" w14:textId="0F123A8C" w:rsidR="00836548" w:rsidRPr="004B1850" w:rsidRDefault="00836548" w:rsidP="00BC7606">
                  <w:pPr>
                    <w:spacing w:line="276" w:lineRule="auto"/>
                    <w:jc w:val="left"/>
                    <w:rPr>
                      <w:rFonts w:asciiTheme="majorEastAsia" w:eastAsiaTheme="majorEastAsia" w:hAnsiTheme="majorEastAsia"/>
                      <w:bCs/>
                      <w:color w:val="000000" w:themeColor="text1"/>
                      <w:sz w:val="18"/>
                      <w:szCs w:val="20"/>
                    </w:rPr>
                  </w:pPr>
                  <w:r w:rsidRPr="00B46FA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１．０</w:t>
                  </w:r>
                </w:p>
              </w:tc>
            </w:tr>
          </w:tbl>
          <w:p w14:paraId="7D02D1BB" w14:textId="77777777" w:rsidR="00836548" w:rsidRPr="00471177"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034F4C8"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934593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A9F949E"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909697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71543E6"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8501741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5DA818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AA71F7C"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w:t>
            </w:r>
          </w:p>
          <w:p w14:paraId="48A3CBA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EC86211" w14:textId="2F9BE7AB"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②ハ、ニ</w:t>
            </w:r>
          </w:p>
        </w:tc>
      </w:tr>
      <w:tr w:rsidR="00836548" w:rsidRPr="001E2E1B" w14:paraId="31D4F5DF" w14:textId="77777777" w:rsidTr="00456AC3">
        <w:trPr>
          <w:trHeight w:val="134"/>
        </w:trPr>
        <w:tc>
          <w:tcPr>
            <w:tcW w:w="1413" w:type="dxa"/>
            <w:tcBorders>
              <w:top w:val="nil"/>
              <w:bottom w:val="nil"/>
            </w:tcBorders>
          </w:tcPr>
          <w:p w14:paraId="218F959A" w14:textId="77777777" w:rsidR="00836548"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C6B02F3" w14:textId="0B6AAEBE" w:rsidR="00836548" w:rsidRPr="006C4CAC" w:rsidRDefault="00836548" w:rsidP="00836548">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看護職員の数は、１月間の職員の数の平均</w:t>
            </w:r>
            <w:r>
              <w:rPr>
                <w:rFonts w:asciiTheme="majorEastAsia" w:eastAsiaTheme="majorEastAsia" w:hAnsiTheme="majorEastAsia" w:hint="eastAsia"/>
                <w:bCs/>
                <w:color w:val="000000" w:themeColor="text1"/>
                <w:sz w:val="18"/>
                <w:szCs w:val="20"/>
              </w:rPr>
              <w:t>（</w:t>
            </w:r>
            <w:r w:rsidRPr="00836529">
              <w:rPr>
                <w:rFonts w:asciiTheme="majorEastAsia" w:eastAsiaTheme="majorEastAsia" w:hAnsiTheme="majorEastAsia" w:hint="eastAsia"/>
                <w:bCs/>
                <w:color w:val="000000" w:themeColor="text1"/>
                <w:sz w:val="18"/>
                <w:szCs w:val="20"/>
              </w:rPr>
              <w:t>当該月のサービス提供日に配置された延べ人数を当該月のサービス提供日数で除して得た数</w:t>
            </w:r>
            <w:r w:rsidR="00871AF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を用いていますか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505CDB20"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621072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54F32F8" w14:textId="77777777" w:rsidR="00836548" w:rsidRPr="006C4CAC"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365969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A630D7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509537E" w14:textId="373288D9"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②イ</w:t>
            </w:r>
          </w:p>
        </w:tc>
      </w:tr>
      <w:tr w:rsidR="00836548" w:rsidRPr="001E2E1B" w14:paraId="73DE20B9" w14:textId="77777777" w:rsidTr="00456AC3">
        <w:trPr>
          <w:trHeight w:val="211"/>
        </w:trPr>
        <w:tc>
          <w:tcPr>
            <w:tcW w:w="1413" w:type="dxa"/>
            <w:tcBorders>
              <w:top w:val="nil"/>
              <w:bottom w:val="nil"/>
            </w:tcBorders>
          </w:tcPr>
          <w:p w14:paraId="51E93178"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A1BB10A" w14:textId="1F4EABC3" w:rsidR="00836548" w:rsidRPr="001E2E1B" w:rsidRDefault="00836548" w:rsidP="00836548">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1E2E1B">
              <w:rPr>
                <w:rFonts w:asciiTheme="majorEastAsia" w:eastAsiaTheme="majorEastAsia" w:hAnsiTheme="majorEastAsia" w:hint="eastAsia"/>
                <w:bCs/>
                <w:color w:val="000000" w:themeColor="text1"/>
                <w:sz w:val="18"/>
                <w:szCs w:val="20"/>
              </w:rPr>
              <w:t>介護職員の数は、利用者数及び提供時間数から算出する勤務延時間数</w:t>
            </w:r>
            <w:r>
              <w:rPr>
                <w:rFonts w:asciiTheme="majorEastAsia" w:eastAsiaTheme="majorEastAsia" w:hAnsiTheme="majorEastAsia" w:hint="eastAsia"/>
                <w:bCs/>
                <w:color w:val="000000" w:themeColor="text1"/>
                <w:sz w:val="18"/>
                <w:szCs w:val="20"/>
              </w:rPr>
              <w:t>（</w:t>
            </w:r>
            <w:r w:rsidRPr="00CC0984">
              <w:rPr>
                <w:rFonts w:asciiTheme="majorEastAsia" w:eastAsiaTheme="majorEastAsia" w:hAnsiTheme="majorEastAsia" w:hint="eastAsia"/>
                <w:bCs/>
                <w:color w:val="000000" w:themeColor="text1"/>
                <w:sz w:val="18"/>
                <w:szCs w:val="20"/>
              </w:rPr>
              <w:t>配置された職員の１月の勤務延時間数</w:t>
            </w:r>
            <w:r>
              <w:rPr>
                <w:rFonts w:asciiTheme="majorEastAsia" w:eastAsiaTheme="majorEastAsia" w:hAnsiTheme="majorEastAsia" w:hint="eastAsia"/>
                <w:bCs/>
                <w:color w:val="000000" w:themeColor="text1"/>
                <w:sz w:val="18"/>
                <w:szCs w:val="20"/>
              </w:rPr>
              <w:t>を、当該月において本来確保すべき勤務延時間数で除して得た数</w:t>
            </w:r>
            <w:r w:rsidR="00871AF7">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1363D4C8"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967119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7E6B1C7" w14:textId="77777777" w:rsidR="00836548" w:rsidRPr="001E2E1B" w:rsidRDefault="002615D0" w:rsidP="00836548">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14157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83F172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7690B2A" w14:textId="68666E65"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②ロ</w:t>
            </w:r>
          </w:p>
        </w:tc>
      </w:tr>
      <w:tr w:rsidR="00836548" w:rsidRPr="001E2E1B" w14:paraId="0AD3CEFB" w14:textId="77777777" w:rsidTr="00B03588">
        <w:trPr>
          <w:trHeight w:val="169"/>
        </w:trPr>
        <w:tc>
          <w:tcPr>
            <w:tcW w:w="1413" w:type="dxa"/>
            <w:tcBorders>
              <w:top w:val="nil"/>
              <w:bottom w:val="nil"/>
            </w:tcBorders>
          </w:tcPr>
          <w:p w14:paraId="2B9A4A93"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92BBC7F" w14:textId="73CE8C85"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C4CAC">
              <w:rPr>
                <w:rFonts w:asciiTheme="majorEastAsia" w:eastAsiaTheme="majorEastAsia" w:hAnsiTheme="majorEastAsia" w:hint="eastAsia"/>
                <w:bCs/>
                <w:color w:val="000000" w:themeColor="text1"/>
                <w:sz w:val="18"/>
                <w:szCs w:val="20"/>
              </w:rPr>
              <w:t>人員基準上必要とされる員数から１割を超えて減少した場合にはその翌月から人員基準欠如が解消されるに至った月まで、利用者全員について所定</w:t>
            </w:r>
            <w:r>
              <w:rPr>
                <w:rFonts w:asciiTheme="majorEastAsia" w:eastAsiaTheme="majorEastAsia" w:hAnsiTheme="majorEastAsia" w:hint="eastAsia"/>
                <w:bCs/>
                <w:color w:val="000000" w:themeColor="text1"/>
                <w:sz w:val="18"/>
                <w:szCs w:val="20"/>
              </w:rPr>
              <w:t>単位数が通所介護費等の算定方法に規定する算定方法に従って減算します</w:t>
            </w:r>
            <w:r w:rsidRPr="006C4CAC">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sidRPr="006C4CAC">
              <w:rPr>
                <w:rFonts w:asciiTheme="majorEastAsia" w:eastAsiaTheme="majorEastAsia" w:hAnsiTheme="majorEastAsia" w:hint="eastAsia"/>
                <w:bCs/>
                <w:color w:val="000000" w:themeColor="text1"/>
                <w:sz w:val="18"/>
                <w:szCs w:val="20"/>
              </w:rPr>
              <w:t xml:space="preserve">　１割の範囲内で減少した場合には、その翌々月から人員基準欠如が解消されるに至った月まで、利用者等の全員について所定単</w:t>
            </w:r>
            <w:r>
              <w:rPr>
                <w:rFonts w:asciiTheme="majorEastAsia" w:eastAsiaTheme="majorEastAsia" w:hAnsiTheme="majorEastAsia" w:hint="eastAsia"/>
                <w:bCs/>
                <w:color w:val="000000" w:themeColor="text1"/>
                <w:sz w:val="18"/>
                <w:szCs w:val="20"/>
              </w:rPr>
              <w:t>位数が通所介護費等の算定方法に規定する算定方法に従って減算されます</w:t>
            </w:r>
            <w:r w:rsidRPr="006C4CAC">
              <w:rPr>
                <w:rFonts w:asciiTheme="majorEastAsia" w:eastAsiaTheme="majorEastAsia" w:hAnsiTheme="majorEastAsia" w:hint="eastAsia"/>
                <w:bCs/>
                <w:color w:val="000000" w:themeColor="text1"/>
                <w:sz w:val="18"/>
                <w:szCs w:val="20"/>
              </w:rPr>
              <w:t>（ただし、翌月の末日において人員基準を満たすに至っている場合を除く。</w:t>
            </w:r>
            <w:r w:rsidR="00871AF7">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DEB3ED5"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4D6646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31D104A" w14:textId="4FABA4E7" w:rsidR="00836548" w:rsidRDefault="00836548" w:rsidP="0083654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②ハ、ニ</w:t>
            </w:r>
          </w:p>
          <w:p w14:paraId="13B361F6" w14:textId="5E371B3E"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471177">
              <w:rPr>
                <w:rFonts w:asciiTheme="majorEastAsia" w:eastAsiaTheme="majorEastAsia" w:hAnsiTheme="majorEastAsia" w:cs="ＭＳ Ｐゴシック" w:hint="eastAsia"/>
                <w:color w:val="000000" w:themeColor="text1"/>
                <w:kern w:val="0"/>
                <w:sz w:val="18"/>
                <w:szCs w:val="28"/>
              </w:rPr>
              <w:t>平12厚告27</w:t>
            </w:r>
          </w:p>
          <w:p w14:paraId="6FD649A2" w14:textId="09E69EE1" w:rsidR="00836548" w:rsidRPr="003B267C"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w:t>
            </w:r>
            <w:r w:rsidR="00D14601">
              <w:rPr>
                <w:rFonts w:asciiTheme="majorEastAsia" w:eastAsiaTheme="majorEastAsia" w:hAnsiTheme="majorEastAsia" w:cs="ＭＳ Ｐゴシック" w:hint="eastAsia"/>
                <w:color w:val="000000" w:themeColor="text1"/>
                <w:kern w:val="0"/>
                <w:sz w:val="18"/>
                <w:szCs w:val="28"/>
              </w:rPr>
              <w:t>5</w:t>
            </w:r>
            <w:r>
              <w:rPr>
                <w:rFonts w:asciiTheme="majorEastAsia" w:eastAsiaTheme="majorEastAsia" w:hAnsiTheme="majorEastAsia" w:cs="ＭＳ Ｐゴシック" w:hint="eastAsia"/>
                <w:color w:val="000000" w:themeColor="text1"/>
                <w:kern w:val="0"/>
                <w:sz w:val="18"/>
                <w:szCs w:val="28"/>
              </w:rPr>
              <w:t>号の</w:t>
            </w:r>
            <w:r w:rsidR="00D14601">
              <w:rPr>
                <w:rFonts w:asciiTheme="majorEastAsia" w:eastAsiaTheme="majorEastAsia" w:hAnsiTheme="majorEastAsia" w:cs="ＭＳ Ｐゴシック" w:hint="eastAsia"/>
                <w:color w:val="000000" w:themeColor="text1"/>
                <w:kern w:val="0"/>
                <w:sz w:val="18"/>
                <w:szCs w:val="28"/>
              </w:rPr>
              <w:t>2</w:t>
            </w:r>
          </w:p>
        </w:tc>
      </w:tr>
      <w:tr w:rsidR="00B03588" w:rsidRPr="001E2E1B" w14:paraId="0A31581E" w14:textId="77777777" w:rsidTr="00A316A4">
        <w:trPr>
          <w:cantSplit/>
          <w:trHeight w:val="1728"/>
        </w:trPr>
        <w:tc>
          <w:tcPr>
            <w:tcW w:w="1413" w:type="dxa"/>
            <w:tcBorders>
              <w:top w:val="nil"/>
              <w:bottom w:val="nil"/>
            </w:tcBorders>
          </w:tcPr>
          <w:p w14:paraId="179585BB" w14:textId="77777777" w:rsidR="00B03588" w:rsidRPr="001E2E1B" w:rsidRDefault="00B0358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084E7D42" w14:textId="77777777" w:rsidR="00B03588" w:rsidRDefault="00B0358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B7549A">
              <w:rPr>
                <w:rFonts w:asciiTheme="majorEastAsia" w:eastAsiaTheme="majorEastAsia" w:hAnsiTheme="majorEastAsia" w:hint="eastAsia"/>
                <w:bCs/>
                <w:color w:val="000000" w:themeColor="text1"/>
                <w:sz w:val="18"/>
                <w:szCs w:val="20"/>
              </w:rPr>
              <w:t>突発的で想定が困難な事象によりやむを得ない事情が生じ、人員基準上必要とされる員数から１割の範囲内で減少した場合であって、１年に１回に限り、人員欠如の発生が生じた日の属する月の翌々月までの間、通所介護費等の算定方法に規定する算定方法に基づく減算の適用を猶予</w:t>
            </w:r>
            <w:r>
              <w:rPr>
                <w:rFonts w:asciiTheme="majorEastAsia" w:eastAsiaTheme="majorEastAsia" w:hAnsiTheme="majorEastAsia" w:hint="eastAsia"/>
                <w:bCs/>
                <w:color w:val="000000" w:themeColor="text1"/>
                <w:sz w:val="18"/>
                <w:szCs w:val="20"/>
              </w:rPr>
              <w:t>する場合、次の全てに該当していますか。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B03588" w:rsidRPr="0030017D" w14:paraId="359C484A" w14:textId="77777777" w:rsidTr="002D2EF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F1C4D" w14:textId="77777777" w:rsidR="00B03588" w:rsidRDefault="002615D0" w:rsidP="00B035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0536307"/>
                      <w14:checkbox>
                        <w14:checked w14:val="0"/>
                        <w14:checkedState w14:val="0052" w14:font="Wingdings 2"/>
                        <w14:uncheckedState w14:val="2610" w14:font="ＭＳ ゴシック"/>
                      </w14:checkbox>
                    </w:sdtPr>
                    <w:sdtEndPr/>
                    <w:sdtContent>
                      <w:r w:rsidR="00B03588">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5FED81E0" w14:textId="2AD12DAF" w:rsidR="00B03588" w:rsidRPr="0030017D" w:rsidRDefault="00B03588" w:rsidP="00B03588">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tc>
            </w:tr>
            <w:tr w:rsidR="00B03588" w:rsidRPr="00F16284" w14:paraId="1746ECE1" w14:textId="77777777" w:rsidTr="002D2EF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8E1786" w14:textId="77777777" w:rsidR="00B03588" w:rsidRDefault="002615D0" w:rsidP="00B035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731165"/>
                      <w14:checkbox>
                        <w14:checked w14:val="0"/>
                        <w14:checkedState w14:val="0052" w14:font="Wingdings 2"/>
                        <w14:uncheckedState w14:val="2610" w14:font="ＭＳ ゴシック"/>
                      </w14:checkbox>
                    </w:sdtPr>
                    <w:sdtEndPr/>
                    <w:sdtContent>
                      <w:r w:rsidR="00B0358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2944F3" w14:textId="128B56F8" w:rsidR="00B03588" w:rsidRPr="00F16284" w:rsidRDefault="00B03588" w:rsidP="00B03588">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職員の確保に係る取組に当たって民間職業紹介事業者を利用する場合においては、医療・介護・保育分野における適正な有料職業紹介事業者認定制度による適正認定事業者を含むこと。</w:t>
                  </w:r>
                </w:p>
              </w:tc>
            </w:tr>
            <w:tr w:rsidR="00B03588" w:rsidRPr="0030017D" w14:paraId="1DBB30CB" w14:textId="77777777" w:rsidTr="002D2EF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28AB17" w14:textId="77777777" w:rsidR="00B03588" w:rsidRDefault="002615D0" w:rsidP="00B035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1355010"/>
                      <w14:checkbox>
                        <w14:checked w14:val="0"/>
                        <w14:checkedState w14:val="0052" w14:font="Wingdings 2"/>
                        <w14:uncheckedState w14:val="2610" w14:font="ＭＳ ゴシック"/>
                      </w14:checkbox>
                    </w:sdtPr>
                    <w:sdtEndPr/>
                    <w:sdtContent>
                      <w:r w:rsidR="00B03588">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243844FC" w14:textId="090B19B8" w:rsidR="00B03588" w:rsidRPr="0030017D" w:rsidRDefault="00B03588" w:rsidP="00B03588">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tc>
            </w:tr>
            <w:tr w:rsidR="00B03588" w:rsidRPr="00F16284" w14:paraId="6057E254" w14:textId="77777777" w:rsidTr="002D2EF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4BACE5" w14:textId="77777777" w:rsidR="00B03588" w:rsidRDefault="002615D0" w:rsidP="00B035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4049185"/>
                      <w14:checkbox>
                        <w14:checked w14:val="0"/>
                        <w14:checkedState w14:val="0052" w14:font="Wingdings 2"/>
                        <w14:uncheckedState w14:val="2610" w14:font="ＭＳ ゴシック"/>
                      </w14:checkbox>
                    </w:sdtPr>
                    <w:sdtEndPr/>
                    <w:sdtContent>
                      <w:r w:rsidR="00B0358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349C2B" w14:textId="747237A4" w:rsidR="00B03588" w:rsidRPr="00F16284" w:rsidRDefault="00B03588" w:rsidP="00B03588">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r>
          </w:tbl>
          <w:p w14:paraId="5E381C51" w14:textId="4986CFF5" w:rsidR="00B03588" w:rsidRPr="00B03588" w:rsidRDefault="00B0358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69B1287" w14:textId="77777777" w:rsidR="00B03588" w:rsidRDefault="002615D0" w:rsidP="00B0358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386838"/>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いる</w:t>
            </w:r>
            <w:r w:rsidR="00B03588" w:rsidRPr="00B103DF">
              <w:rPr>
                <w:rFonts w:asciiTheme="majorEastAsia" w:eastAsiaTheme="majorEastAsia" w:hAnsiTheme="majorEastAsia" w:hint="eastAsia"/>
                <w:bCs/>
                <w:color w:val="000000" w:themeColor="text1"/>
                <w:sz w:val="18"/>
                <w:szCs w:val="18"/>
              </w:rPr>
              <w:t xml:space="preserve">　</w:t>
            </w:r>
          </w:p>
          <w:p w14:paraId="1622B0DE" w14:textId="77777777" w:rsidR="00B03588" w:rsidRDefault="002615D0" w:rsidP="00B0358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9540124"/>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いない</w:t>
            </w:r>
          </w:p>
          <w:p w14:paraId="29A330E9" w14:textId="4BE7F6BC" w:rsidR="00B03588" w:rsidRDefault="002615D0" w:rsidP="00B0358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52020781"/>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8FDFE3E" w14:textId="77777777" w:rsidR="00B03588" w:rsidRPr="001E2E1B" w:rsidRDefault="00B03588" w:rsidP="00B0358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30F9BAA" w14:textId="77777777" w:rsidR="00B03588" w:rsidRDefault="00B03588" w:rsidP="00B0358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②ホ</w:t>
            </w:r>
          </w:p>
          <w:p w14:paraId="74981A2E" w14:textId="77777777" w:rsidR="00B03588" w:rsidRPr="001E2E1B" w:rsidRDefault="00B03588" w:rsidP="00836548">
            <w:pPr>
              <w:spacing w:line="240" w:lineRule="exact"/>
              <w:rPr>
                <w:rFonts w:asciiTheme="majorEastAsia" w:eastAsiaTheme="majorEastAsia" w:hAnsiTheme="majorEastAsia"/>
                <w:bCs/>
                <w:color w:val="000000" w:themeColor="text1"/>
                <w:sz w:val="18"/>
                <w:szCs w:val="18"/>
              </w:rPr>
            </w:pPr>
          </w:p>
        </w:tc>
      </w:tr>
      <w:tr w:rsidR="00B03588" w:rsidRPr="001E2E1B" w14:paraId="2C42359D" w14:textId="77777777" w:rsidTr="00A316A4">
        <w:trPr>
          <w:cantSplit/>
          <w:trHeight w:val="369"/>
        </w:trPr>
        <w:tc>
          <w:tcPr>
            <w:tcW w:w="1413" w:type="dxa"/>
            <w:tcBorders>
              <w:top w:val="nil"/>
              <w:bottom w:val="nil"/>
            </w:tcBorders>
          </w:tcPr>
          <w:p w14:paraId="4A6F68C8" w14:textId="77777777" w:rsidR="00B03588" w:rsidRPr="001E2E1B" w:rsidRDefault="00B0358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F138DC2" w14:textId="1889C13D" w:rsidR="00B03588" w:rsidRDefault="00B0358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w:t>
            </w:r>
            <w:r w:rsidRPr="00B7549A">
              <w:rPr>
                <w:rFonts w:asciiTheme="majorEastAsia" w:eastAsiaTheme="majorEastAsia" w:hAnsiTheme="majorEastAsia" w:hint="eastAsia"/>
                <w:bCs/>
                <w:color w:val="000000" w:themeColor="text1"/>
                <w:sz w:val="18"/>
                <w:szCs w:val="20"/>
              </w:rPr>
              <w:t>の場合、職員の確保に係る取組及び一時的に職員を確保できないやむを得ない事情であること</w:t>
            </w:r>
            <w:r>
              <w:rPr>
                <w:rFonts w:asciiTheme="majorEastAsia" w:eastAsiaTheme="majorEastAsia" w:hAnsiTheme="majorEastAsia" w:hint="eastAsia"/>
                <w:bCs/>
                <w:color w:val="000000" w:themeColor="text1"/>
                <w:sz w:val="18"/>
                <w:szCs w:val="20"/>
              </w:rPr>
              <w:t>を「やむを得ない事情における人員欠如に関する特例的な取扱いに係る届出書添付書類」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に記載し、人員欠如の発生が生じた日の属する月の翌月までに速やかに市長に報告</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04D52051" w14:textId="77777777" w:rsidR="00B03588" w:rsidRDefault="002615D0" w:rsidP="00B0358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1172247"/>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いる</w:t>
            </w:r>
            <w:r w:rsidR="00B03588" w:rsidRPr="00B103DF">
              <w:rPr>
                <w:rFonts w:asciiTheme="majorEastAsia" w:eastAsiaTheme="majorEastAsia" w:hAnsiTheme="majorEastAsia" w:hint="eastAsia"/>
                <w:bCs/>
                <w:color w:val="000000" w:themeColor="text1"/>
                <w:sz w:val="18"/>
                <w:szCs w:val="18"/>
              </w:rPr>
              <w:t xml:space="preserve">　</w:t>
            </w:r>
          </w:p>
          <w:p w14:paraId="7F45825D" w14:textId="77777777" w:rsidR="00B03588" w:rsidRDefault="002615D0" w:rsidP="00B0358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7713373"/>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いない</w:t>
            </w:r>
          </w:p>
          <w:p w14:paraId="1C3221CC" w14:textId="28A719CE" w:rsidR="00B03588" w:rsidRDefault="002615D0" w:rsidP="00B0358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792818"/>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468F9BF" w14:textId="77777777" w:rsidR="00B03588" w:rsidRPr="001E2E1B" w:rsidRDefault="00B03588" w:rsidP="00B0358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A474C2D" w14:textId="31C62691" w:rsidR="00B03588" w:rsidRPr="001E2E1B" w:rsidRDefault="00B03588" w:rsidP="00B0358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②ホ</w:t>
            </w:r>
          </w:p>
        </w:tc>
      </w:tr>
      <w:tr w:rsidR="00B7549A" w:rsidRPr="001E2E1B" w14:paraId="502B3245" w14:textId="77777777" w:rsidTr="00B7549A">
        <w:trPr>
          <w:cantSplit/>
          <w:trHeight w:val="169"/>
        </w:trPr>
        <w:tc>
          <w:tcPr>
            <w:tcW w:w="1413" w:type="dxa"/>
            <w:tcBorders>
              <w:top w:val="nil"/>
              <w:bottom w:val="nil"/>
            </w:tcBorders>
          </w:tcPr>
          <w:p w14:paraId="2AAD55EE" w14:textId="77777777" w:rsidR="00B7549A" w:rsidRPr="001E2E1B" w:rsidRDefault="00B7549A"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6C64947" w14:textId="3FC66B87" w:rsidR="00B7549A" w:rsidRDefault="00B03588" w:rsidP="00B0358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には、報告する時点で有効な求人票の写しを添付</w:t>
            </w:r>
            <w:r>
              <w:rPr>
                <w:rFonts w:asciiTheme="majorEastAsia" w:eastAsiaTheme="majorEastAsia" w:hAnsiTheme="majorEastAsia" w:hint="eastAsia"/>
                <w:bCs/>
                <w:color w:val="000000" w:themeColor="text1"/>
                <w:sz w:val="18"/>
                <w:szCs w:val="20"/>
              </w:rPr>
              <w:t>してください</w:t>
            </w:r>
            <w:r w:rsidRPr="00B7549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0FF5FD04" w14:textId="77777777" w:rsidR="00B7549A" w:rsidRDefault="00B7549A"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198D392" w14:textId="77777777" w:rsidR="00B03588" w:rsidRPr="001E2E1B" w:rsidRDefault="00B03588" w:rsidP="00B0358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AF83C38" w14:textId="7185B6E3" w:rsidR="00B7549A" w:rsidRPr="001E2E1B" w:rsidRDefault="00B03588" w:rsidP="00B0358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②ホ</w:t>
            </w:r>
          </w:p>
        </w:tc>
      </w:tr>
      <w:tr w:rsidR="00836548" w:rsidRPr="001E2E1B" w14:paraId="5321C1DB" w14:textId="77777777" w:rsidTr="00456AC3">
        <w:trPr>
          <w:trHeight w:val="169"/>
        </w:trPr>
        <w:tc>
          <w:tcPr>
            <w:tcW w:w="1413" w:type="dxa"/>
            <w:tcBorders>
              <w:top w:val="nil"/>
              <w:bottom w:val="single" w:sz="4" w:space="0" w:color="auto"/>
            </w:tcBorders>
          </w:tcPr>
          <w:p w14:paraId="7AB821DC"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4F7FB59"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 xml:space="preserve">　著しい人員基準欠如が継続す</w:t>
            </w:r>
            <w:r>
              <w:rPr>
                <w:rFonts w:asciiTheme="majorEastAsia" w:eastAsiaTheme="majorEastAsia" w:hAnsiTheme="majorEastAsia" w:hint="eastAsia"/>
                <w:bCs/>
                <w:color w:val="000000" w:themeColor="text1"/>
                <w:sz w:val="18"/>
                <w:szCs w:val="20"/>
              </w:rPr>
              <w:t>る場合には、職員の増員、利用定員等の見直し、事業の休止等を指導します</w:t>
            </w:r>
            <w:r w:rsidRPr="006C4CAC">
              <w:rPr>
                <w:rFonts w:asciiTheme="majorEastAsia" w:eastAsiaTheme="majorEastAsia" w:hAnsiTheme="majorEastAsia" w:hint="eastAsia"/>
                <w:bCs/>
                <w:color w:val="000000" w:themeColor="text1"/>
                <w:sz w:val="18"/>
                <w:szCs w:val="20"/>
              </w:rPr>
              <w:t>。当該指導に従わない場合には</w:t>
            </w:r>
            <w:r>
              <w:rPr>
                <w:rFonts w:asciiTheme="majorEastAsia" w:eastAsiaTheme="majorEastAsia" w:hAnsiTheme="majorEastAsia" w:hint="eastAsia"/>
                <w:bCs/>
                <w:color w:val="000000" w:themeColor="text1"/>
                <w:sz w:val="18"/>
                <w:szCs w:val="20"/>
              </w:rPr>
              <w:t>、特別な事情がある場合をのぞき、指定の取消しを検討するものとします</w:t>
            </w:r>
            <w:r w:rsidRPr="006C4CA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387233B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036B7A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E30D9D7" w14:textId="2888278C"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836548" w:rsidRPr="001E2E1B" w14:paraId="109677E9" w14:textId="77777777" w:rsidTr="00456AC3">
        <w:trPr>
          <w:trHeight w:val="411"/>
        </w:trPr>
        <w:tc>
          <w:tcPr>
            <w:tcW w:w="1413" w:type="dxa"/>
            <w:tcBorders>
              <w:top w:val="nil"/>
              <w:bottom w:val="nil"/>
            </w:tcBorders>
          </w:tcPr>
          <w:p w14:paraId="5116C39A"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1E2E1B">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dotted" w:sz="4" w:space="0" w:color="auto"/>
              <w:bottom w:val="dotted" w:sz="4" w:space="0" w:color="auto"/>
            </w:tcBorders>
          </w:tcPr>
          <w:p w14:paraId="715ACB00" w14:textId="776C2849"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836548" w:rsidRPr="00B103DF" w14:paraId="3CBDBC40" w14:textId="77777777" w:rsidTr="00012FFD">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781DD" w14:textId="2CE6C8AC"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836548" w:rsidRPr="00B103DF" w14:paraId="36CB61E8" w14:textId="77777777" w:rsidTr="00012FFD">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EBA93B"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4CC82F4C" w14:textId="33B96C7C"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虐待の防止のための対策を検討する委員会を定期的に開催するとともに、その結果について、従業者に周知徹底を図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836548" w:rsidRPr="00B103DF" w14:paraId="723DA517" w14:textId="77777777" w:rsidTr="00012FF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77DF51"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8BEFEB2" w14:textId="0435D3DA"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836548" w:rsidRPr="00B103DF" w14:paraId="3B9FA9B5" w14:textId="77777777" w:rsidTr="00012FF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0BE6CC" w14:textId="1D19B1FB"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2A1FE26" w14:textId="389F9A4E" w:rsidR="00836548" w:rsidRPr="00D1113C" w:rsidRDefault="00836548" w:rsidP="00836548">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従業者に対し、虐待の防止のための研修を定期的</w:t>
                  </w:r>
                  <w:r w:rsidRPr="00B07D2F">
                    <w:rPr>
                      <w:rFonts w:asciiTheme="majorEastAsia" w:eastAsiaTheme="majorEastAsia" w:hAnsiTheme="majorEastAsia" w:hint="eastAsia"/>
                      <w:b/>
                      <w:color w:val="000000" w:themeColor="text1"/>
                      <w:sz w:val="18"/>
                      <w:szCs w:val="20"/>
                    </w:rPr>
                    <w:t>（年１回以上</w:t>
                  </w:r>
                  <w:r w:rsidR="00871AF7" w:rsidRPr="00B07D2F">
                    <w:rPr>
                      <w:rFonts w:asciiTheme="majorEastAsia" w:eastAsiaTheme="majorEastAsia" w:hAnsiTheme="majorEastAsia" w:hint="eastAsia"/>
                      <w:b/>
                      <w:color w:val="000000" w:themeColor="text1"/>
                      <w:sz w:val="18"/>
                      <w:szCs w:val="20"/>
                    </w:rPr>
                    <w:t>）</w:t>
                  </w:r>
                  <w:r w:rsidRPr="00D1113C">
                    <w:rPr>
                      <w:rFonts w:asciiTheme="majorEastAsia" w:eastAsiaTheme="majorEastAsia" w:hAnsiTheme="majorEastAsia" w:hint="eastAsia"/>
                      <w:bCs/>
                      <w:color w:val="000000" w:themeColor="text1"/>
                      <w:sz w:val="18"/>
                      <w:szCs w:val="20"/>
                    </w:rPr>
                    <w:t>に実施する</w:t>
                  </w:r>
                </w:p>
              </w:tc>
            </w:tr>
            <w:tr w:rsidR="00836548" w:rsidRPr="00B103DF" w14:paraId="080AB6D4" w14:textId="77777777" w:rsidTr="00012FF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1E0A96" w14:textId="53BEB2B9"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A891580" w14:textId="55DB37A6" w:rsidR="00836548" w:rsidRPr="00D1113C"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5B2D98F3" w14:textId="77777777" w:rsidR="00836548" w:rsidRPr="00B103DF"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7F51930A"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152066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782F4FE"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580909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5FDB8F8" w14:textId="77777777" w:rsidR="00836548" w:rsidRPr="00436D0E"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46601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21ADF64F"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9CF040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別表2の2注4</w:t>
            </w:r>
          </w:p>
          <w:p w14:paraId="05DB27E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4396F088"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w:t>
            </w:r>
            <w:r>
              <w:rPr>
                <w:rFonts w:asciiTheme="majorEastAsia" w:eastAsiaTheme="majorEastAsia" w:hAnsiTheme="majorEastAsia" w:hint="eastAsia"/>
                <w:bCs/>
                <w:color w:val="000000" w:themeColor="text1"/>
                <w:sz w:val="18"/>
                <w:szCs w:val="18"/>
              </w:rPr>
              <w:t>号</w:t>
            </w:r>
            <w:r w:rsidRPr="001E2E1B">
              <w:rPr>
                <w:rFonts w:asciiTheme="majorEastAsia" w:eastAsiaTheme="majorEastAsia" w:hAnsiTheme="majorEastAsia" w:hint="eastAsia"/>
                <w:bCs/>
                <w:color w:val="000000" w:themeColor="text1"/>
                <w:sz w:val="18"/>
                <w:szCs w:val="18"/>
              </w:rPr>
              <w:t>の3の3</w:t>
            </w:r>
          </w:p>
        </w:tc>
      </w:tr>
      <w:tr w:rsidR="00874306" w:rsidRPr="001E2E1B" w14:paraId="3A5643D8" w14:textId="77777777" w:rsidTr="00456AC3">
        <w:trPr>
          <w:trHeight w:val="830"/>
        </w:trPr>
        <w:tc>
          <w:tcPr>
            <w:tcW w:w="1413" w:type="dxa"/>
            <w:tcBorders>
              <w:top w:val="nil"/>
              <w:bottom w:val="nil"/>
            </w:tcBorders>
          </w:tcPr>
          <w:p w14:paraId="7782EBB3" w14:textId="77777777" w:rsidR="00874306" w:rsidRPr="001E2E1B" w:rsidRDefault="00874306" w:rsidP="00874306">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4992BDC" w14:textId="67C103E8" w:rsidR="00874306" w:rsidRPr="00B103DF" w:rsidRDefault="00874306" w:rsidP="00874306">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上記基準を実施して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tcPr>
          <w:p w14:paraId="7FDC234E" w14:textId="77777777" w:rsidR="00874306" w:rsidRPr="00B103DF" w:rsidRDefault="00874306" w:rsidP="00874306">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B43612C" w14:textId="77777777" w:rsidR="00874306" w:rsidRPr="001E2E1B" w:rsidRDefault="00874306" w:rsidP="0087430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22F395F3" w14:textId="5F8A6CC9" w:rsidR="00874306" w:rsidRPr="001E2E1B" w:rsidRDefault="00874306" w:rsidP="0087430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の3の2(2</w:t>
            </w:r>
            <w:r>
              <w:rPr>
                <w:rFonts w:asciiTheme="majorEastAsia" w:eastAsiaTheme="majorEastAsia" w:hAnsiTheme="majorEastAsia" w:hint="eastAsia"/>
                <w:bCs/>
                <w:color w:val="000000" w:themeColor="text1"/>
                <w:sz w:val="18"/>
                <w:szCs w:val="18"/>
              </w:rPr>
              <w:t>)</w:t>
            </w:r>
          </w:p>
          <w:p w14:paraId="75CC5142" w14:textId="031E1A3E" w:rsidR="00874306" w:rsidRPr="001E2E1B" w:rsidRDefault="00874306" w:rsidP="0087430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の2(5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836548" w:rsidRPr="00097584" w14:paraId="4DAD369D" w14:textId="77777777" w:rsidTr="00456AC3">
        <w:trPr>
          <w:trHeight w:val="426"/>
        </w:trPr>
        <w:tc>
          <w:tcPr>
            <w:tcW w:w="1413" w:type="dxa"/>
            <w:tcBorders>
              <w:top w:val="nil"/>
              <w:bottom w:val="nil"/>
            </w:tcBorders>
          </w:tcPr>
          <w:p w14:paraId="1A757A7B" w14:textId="77777777" w:rsidR="00836548" w:rsidRPr="00B103DF" w:rsidRDefault="00836548" w:rsidP="0097066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7E87F53" w14:textId="45E64E41"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FFD">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w:t>
            </w:r>
            <w:r w:rsidR="00871AF7">
              <w:rPr>
                <w:rFonts w:asciiTheme="majorEastAsia" w:eastAsiaTheme="majorEastAsia" w:hAnsiTheme="majorEastAsia" w:hint="eastAsia"/>
                <w:b/>
                <w:color w:val="000000" w:themeColor="text1"/>
                <w:sz w:val="18"/>
                <w:szCs w:val="20"/>
              </w:rPr>
              <w:t>）</w:t>
            </w:r>
            <w:r w:rsidRPr="00012FFD">
              <w:rPr>
                <w:rFonts w:asciiTheme="majorEastAsia" w:eastAsiaTheme="majorEastAsia" w:hAnsiTheme="majorEastAsia" w:hint="eastAsia"/>
                <w:b/>
                <w:color w:val="000000" w:themeColor="text1"/>
                <w:sz w:val="18"/>
                <w:szCs w:val="20"/>
              </w:rPr>
              <w:t>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tcPr>
          <w:p w14:paraId="1D69674D"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FACA7C5" w14:textId="064BE725"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問167</w:t>
            </w:r>
          </w:p>
        </w:tc>
      </w:tr>
      <w:tr w:rsidR="00836548" w:rsidRPr="00097584" w14:paraId="37320175" w14:textId="77777777" w:rsidTr="00456AC3">
        <w:trPr>
          <w:cantSplit/>
          <w:trHeight w:val="426"/>
        </w:trPr>
        <w:tc>
          <w:tcPr>
            <w:tcW w:w="1413" w:type="dxa"/>
            <w:tcBorders>
              <w:top w:val="nil"/>
              <w:bottom w:val="nil"/>
            </w:tcBorders>
          </w:tcPr>
          <w:p w14:paraId="0914FD3B" w14:textId="77777777" w:rsidR="00836548" w:rsidRPr="00B103DF" w:rsidRDefault="00836548" w:rsidP="0097066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5436BE5"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D749B">
              <w:rPr>
                <w:rFonts w:asciiTheme="majorEastAsia" w:eastAsiaTheme="majorEastAsia" w:hAnsiTheme="majorEastAsia" w:hint="eastAsia"/>
                <w:bCs/>
                <w:color w:val="000000" w:themeColor="text1"/>
                <w:sz w:val="18"/>
                <w:szCs w:val="20"/>
              </w:rPr>
              <w:t>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w:t>
            </w:r>
            <w:r>
              <w:rPr>
                <w:rFonts w:asciiTheme="majorEastAsia" w:eastAsiaTheme="majorEastAsia" w:hAnsiTheme="majorEastAsia" w:hint="eastAsia"/>
                <w:bCs/>
                <w:color w:val="000000" w:themeColor="text1"/>
                <w:sz w:val="18"/>
                <w:szCs w:val="20"/>
              </w:rPr>
              <w:t>ります。</w:t>
            </w:r>
          </w:p>
        </w:tc>
        <w:tc>
          <w:tcPr>
            <w:tcW w:w="1276" w:type="dxa"/>
            <w:tcBorders>
              <w:top w:val="dotted" w:sz="4" w:space="0" w:color="auto"/>
              <w:bottom w:val="dotted" w:sz="4" w:space="0" w:color="auto"/>
            </w:tcBorders>
          </w:tcPr>
          <w:p w14:paraId="068EF128"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4C65184" w14:textId="7B3901C1"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問168</w:t>
            </w:r>
          </w:p>
        </w:tc>
      </w:tr>
      <w:tr w:rsidR="00836548" w:rsidRPr="00097584" w14:paraId="7B75F568" w14:textId="77777777" w:rsidTr="00456AC3">
        <w:trPr>
          <w:trHeight w:val="503"/>
        </w:trPr>
        <w:tc>
          <w:tcPr>
            <w:tcW w:w="1413" w:type="dxa"/>
            <w:tcBorders>
              <w:top w:val="nil"/>
              <w:bottom w:val="single" w:sz="4" w:space="0" w:color="auto"/>
            </w:tcBorders>
          </w:tcPr>
          <w:p w14:paraId="146EAA71" w14:textId="77777777" w:rsidR="00836548" w:rsidRPr="00B103DF" w:rsidRDefault="00836548" w:rsidP="0097066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8D68B8"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36D0E">
              <w:rPr>
                <w:rFonts w:asciiTheme="majorEastAsia" w:eastAsiaTheme="majorEastAsia" w:hAnsiTheme="majorEastAsia" w:hint="eastAsia"/>
                <w:bCs/>
                <w:color w:val="000000" w:themeColor="text1"/>
                <w:sz w:val="18"/>
                <w:szCs w:val="20"/>
              </w:rPr>
              <w:t>改善計画の提出の有無に関わらず、事実が生じた月の翌月から減算の措置を行って差し支え</w:t>
            </w:r>
            <w:r>
              <w:rPr>
                <w:rFonts w:asciiTheme="majorEastAsia" w:eastAsiaTheme="majorEastAsia" w:hAnsiTheme="majorEastAsia" w:hint="eastAsia"/>
                <w:bCs/>
                <w:color w:val="000000" w:themeColor="text1"/>
                <w:sz w:val="18"/>
                <w:szCs w:val="20"/>
              </w:rPr>
              <w:t>ありません</w:t>
            </w:r>
            <w:r w:rsidRPr="00436D0E">
              <w:rPr>
                <w:rFonts w:asciiTheme="majorEastAsia" w:eastAsiaTheme="majorEastAsia" w:hAnsiTheme="majorEastAsia" w:hint="eastAsia"/>
                <w:bCs/>
                <w:color w:val="000000" w:themeColor="text1"/>
                <w:sz w:val="18"/>
                <w:szCs w:val="20"/>
              </w:rPr>
              <w:t>。当該減算は、</w:t>
            </w:r>
            <w:r>
              <w:rPr>
                <w:rFonts w:asciiTheme="majorEastAsia" w:eastAsiaTheme="majorEastAsia" w:hAnsiTheme="majorEastAsia" w:hint="eastAsia"/>
                <w:bCs/>
                <w:color w:val="000000" w:themeColor="text1"/>
                <w:sz w:val="18"/>
                <w:szCs w:val="20"/>
              </w:rPr>
              <w:t>事業所</w:t>
            </w:r>
            <w:r w:rsidRPr="00436D0E">
              <w:rPr>
                <w:rFonts w:asciiTheme="majorEastAsia" w:eastAsiaTheme="majorEastAsia" w:hAnsiTheme="majorEastAsia" w:hint="eastAsia"/>
                <w:bCs/>
                <w:color w:val="000000" w:themeColor="text1"/>
                <w:sz w:val="18"/>
                <w:szCs w:val="20"/>
              </w:rPr>
              <w:t>から改善計画が提出され、事実が生じた月</w:t>
            </w:r>
            <w:r>
              <w:rPr>
                <w:rFonts w:asciiTheme="majorEastAsia" w:eastAsiaTheme="majorEastAsia" w:hAnsiTheme="majorEastAsia" w:hint="eastAsia"/>
                <w:bCs/>
                <w:color w:val="000000" w:themeColor="text1"/>
                <w:sz w:val="18"/>
                <w:szCs w:val="20"/>
              </w:rPr>
              <w:t>から３か月以降に当該計画に基づく改善が認められた月まで継続します。</w:t>
            </w:r>
          </w:p>
        </w:tc>
        <w:tc>
          <w:tcPr>
            <w:tcW w:w="1276" w:type="dxa"/>
            <w:tcBorders>
              <w:top w:val="dotted" w:sz="4" w:space="0" w:color="auto"/>
              <w:bottom w:val="single" w:sz="4" w:space="0" w:color="auto"/>
            </w:tcBorders>
          </w:tcPr>
          <w:p w14:paraId="6FF75978"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F304FE5" w14:textId="459B6874"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問169</w:t>
            </w:r>
          </w:p>
        </w:tc>
      </w:tr>
      <w:tr w:rsidR="00836548" w:rsidRPr="001E2E1B" w14:paraId="5CE3C4E2" w14:textId="77777777" w:rsidTr="00456AC3">
        <w:trPr>
          <w:trHeight w:val="745"/>
        </w:trPr>
        <w:tc>
          <w:tcPr>
            <w:tcW w:w="1413" w:type="dxa"/>
            <w:tcBorders>
              <w:bottom w:val="nil"/>
            </w:tcBorders>
          </w:tcPr>
          <w:p w14:paraId="0017B6FE" w14:textId="604ECCF7" w:rsidR="00836548" w:rsidRPr="001E2E1B" w:rsidRDefault="00836548" w:rsidP="0097066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w:t>
            </w:r>
            <w:r w:rsidRPr="001E2E1B">
              <w:rPr>
                <w:rFonts w:asciiTheme="majorEastAsia" w:eastAsiaTheme="majorEastAsia" w:hAnsiTheme="majorEastAsia" w:hint="eastAsia"/>
                <w:bCs/>
                <w:color w:val="000000" w:themeColor="text1"/>
                <w:sz w:val="18"/>
                <w:szCs w:val="20"/>
              </w:rPr>
              <w:t xml:space="preserve">　業務継続計画未策定減算</w:t>
            </w:r>
          </w:p>
        </w:tc>
        <w:tc>
          <w:tcPr>
            <w:tcW w:w="5953" w:type="dxa"/>
            <w:tcBorders>
              <w:top w:val="dotted" w:sz="4" w:space="0" w:color="auto"/>
              <w:bottom w:val="dotted" w:sz="4" w:space="0" w:color="auto"/>
            </w:tcBorders>
          </w:tcPr>
          <w:p w14:paraId="28D3DADC" w14:textId="68ECA3E3" w:rsidR="00836548" w:rsidRPr="00B103DF"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9F3BD3">
              <w:rPr>
                <w:rFonts w:asciiTheme="majorEastAsia" w:eastAsiaTheme="majorEastAsia" w:hAnsiTheme="majorEastAsia" w:hint="eastAsia"/>
                <w:bCs/>
                <w:color w:val="000000" w:themeColor="text1"/>
                <w:sz w:val="18"/>
                <w:szCs w:val="20"/>
              </w:rPr>
              <w:t>感染症や非常災害の発生時において、利用者に対する指定</w:t>
            </w:r>
            <w:r>
              <w:rPr>
                <w:rFonts w:asciiTheme="majorEastAsia" w:eastAsiaTheme="majorEastAsia" w:hAnsiTheme="majorEastAsia" w:hint="eastAsia"/>
                <w:bCs/>
                <w:color w:val="000000" w:themeColor="text1"/>
                <w:sz w:val="18"/>
                <w:szCs w:val="20"/>
              </w:rPr>
              <w:t>地域密着型通所介護</w:t>
            </w:r>
            <w:r w:rsidRPr="009F3BD3">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w:t>
            </w:r>
            <w:r w:rsidR="00871AF7">
              <w:rPr>
                <w:rFonts w:asciiTheme="majorEastAsia" w:eastAsiaTheme="majorEastAsia" w:hAnsiTheme="majorEastAsia" w:hint="eastAsia"/>
                <w:bCs/>
                <w:color w:val="000000" w:themeColor="text1"/>
                <w:sz w:val="18"/>
                <w:szCs w:val="20"/>
              </w:rPr>
              <w:t>）</w:t>
            </w:r>
            <w:r w:rsidRPr="009F3BD3">
              <w:rPr>
                <w:rFonts w:asciiTheme="majorEastAsia" w:eastAsiaTheme="majorEastAsia" w:hAnsiTheme="majorEastAsia" w:hint="eastAsia"/>
                <w:bCs/>
                <w:color w:val="000000" w:themeColor="text1"/>
                <w:sz w:val="18"/>
                <w:szCs w:val="20"/>
              </w:rPr>
              <w:t>を策定し、当該業務継続計画に従い必要な措置を講じ</w:t>
            </w:r>
            <w:r>
              <w:rPr>
                <w:rFonts w:asciiTheme="majorEastAsia" w:eastAsiaTheme="majorEastAsia" w:hAnsiTheme="majorEastAsia" w:hint="eastAsia"/>
                <w:bCs/>
                <w:color w:val="000000" w:themeColor="text1"/>
                <w:sz w:val="18"/>
                <w:szCs w:val="20"/>
              </w:rPr>
              <w:t>ていない</w:t>
            </w:r>
            <w:r w:rsidRPr="00B103DF">
              <w:rPr>
                <w:rFonts w:asciiTheme="majorEastAsia" w:eastAsiaTheme="majorEastAsia" w:hAnsiTheme="majorEastAsia" w:hint="eastAsia"/>
                <w:bCs/>
                <w:color w:val="000000" w:themeColor="text1"/>
                <w:sz w:val="18"/>
                <w:szCs w:val="20"/>
              </w:rPr>
              <w:t>場合は、業務継続計画未策定減算を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627FE052"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4982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ECD8C51"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4314326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E8CFA29"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848314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5165BE9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74DED44"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別表2の2注5</w:t>
            </w:r>
          </w:p>
          <w:p w14:paraId="139422F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350D5E3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w:t>
            </w:r>
            <w:r>
              <w:rPr>
                <w:rFonts w:asciiTheme="majorEastAsia" w:eastAsiaTheme="majorEastAsia" w:hAnsiTheme="majorEastAsia" w:hint="eastAsia"/>
                <w:bCs/>
                <w:color w:val="000000" w:themeColor="text1"/>
                <w:sz w:val="18"/>
                <w:szCs w:val="18"/>
              </w:rPr>
              <w:t>号</w:t>
            </w:r>
            <w:r w:rsidRPr="001E2E1B">
              <w:rPr>
                <w:rFonts w:asciiTheme="majorEastAsia" w:eastAsiaTheme="majorEastAsia" w:hAnsiTheme="majorEastAsia" w:hint="eastAsia"/>
                <w:bCs/>
                <w:color w:val="000000" w:themeColor="text1"/>
                <w:sz w:val="18"/>
                <w:szCs w:val="18"/>
              </w:rPr>
              <w:t>の3の4</w:t>
            </w:r>
          </w:p>
        </w:tc>
      </w:tr>
      <w:tr w:rsidR="00836548" w:rsidRPr="001E2E1B" w14:paraId="29A11855" w14:textId="77777777" w:rsidTr="00456AC3">
        <w:trPr>
          <w:trHeight w:val="333"/>
        </w:trPr>
        <w:tc>
          <w:tcPr>
            <w:tcW w:w="1413" w:type="dxa"/>
            <w:tcBorders>
              <w:top w:val="nil"/>
              <w:bottom w:val="nil"/>
            </w:tcBorders>
          </w:tcPr>
          <w:p w14:paraId="290503B2"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6B853A" w14:textId="26861CDC" w:rsidR="00836548" w:rsidRPr="00B103DF" w:rsidRDefault="00836548" w:rsidP="00836548">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業務継続計画未策定減算については、</w:t>
            </w:r>
            <w:r w:rsidRPr="00B103DF">
              <w:rPr>
                <w:rFonts w:asciiTheme="majorEastAsia" w:eastAsiaTheme="majorEastAsia" w:hAnsiTheme="majorEastAsia" w:hint="eastAsia"/>
                <w:bCs/>
                <w:color w:val="000000" w:themeColor="text1"/>
                <w:sz w:val="18"/>
                <w:szCs w:val="20"/>
              </w:rPr>
              <w:t>基準を満たさない事実が生じた場合に、その翌月（基準を満たさない事実が生じた日が月の初日である場合は当該月</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tcPr>
          <w:p w14:paraId="77E2D96F"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4BC6F9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5C11957F" w14:textId="7C45EFAD"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の3の2(3</w:t>
            </w:r>
            <w:r w:rsidR="00595B37">
              <w:rPr>
                <w:rFonts w:asciiTheme="majorEastAsia" w:eastAsiaTheme="majorEastAsia" w:hAnsiTheme="majorEastAsia" w:hint="eastAsia"/>
                <w:bCs/>
                <w:color w:val="000000" w:themeColor="text1"/>
                <w:sz w:val="18"/>
                <w:szCs w:val="18"/>
              </w:rPr>
              <w:t>)</w:t>
            </w:r>
          </w:p>
        </w:tc>
      </w:tr>
      <w:tr w:rsidR="00836548" w:rsidRPr="001E2E1B" w14:paraId="3F5FCAC9" w14:textId="77777777" w:rsidTr="00456AC3">
        <w:trPr>
          <w:trHeight w:val="347"/>
        </w:trPr>
        <w:tc>
          <w:tcPr>
            <w:tcW w:w="1413" w:type="dxa"/>
            <w:tcBorders>
              <w:top w:val="nil"/>
              <w:bottom w:val="nil"/>
            </w:tcBorders>
          </w:tcPr>
          <w:p w14:paraId="242F3DA3"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35C5801"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業務継続計画の周知、研修、訓練及び定期的な業務継続計画の見直しの実施の有無は、業務継続計画未策定減算の算定要件ではな</w:t>
            </w:r>
            <w:r>
              <w:rPr>
                <w:rFonts w:asciiTheme="majorEastAsia" w:eastAsiaTheme="majorEastAsia" w:hAnsiTheme="majorEastAsia" w:hint="eastAsia"/>
                <w:bCs/>
                <w:color w:val="000000" w:themeColor="text1"/>
                <w:sz w:val="18"/>
                <w:szCs w:val="20"/>
              </w:rPr>
              <w:t>く、</w:t>
            </w:r>
            <w:r w:rsidRPr="00D66929">
              <w:rPr>
                <w:rFonts w:asciiTheme="majorEastAsia" w:eastAsiaTheme="majorEastAsia" w:hAnsiTheme="majorEastAsia" w:hint="eastAsia"/>
                <w:bCs/>
                <w:color w:val="000000" w:themeColor="text1"/>
                <w:sz w:val="18"/>
                <w:szCs w:val="20"/>
              </w:rPr>
              <w:t>感染症若しくは災害のいずれか又は両方の業務継続計画が未策定の場合や、当該業務継続計画に従い必要な措置が講じられていない場合に減算の対象とな</w:t>
            </w:r>
            <w:r>
              <w:rPr>
                <w:rFonts w:asciiTheme="majorEastAsia" w:eastAsiaTheme="majorEastAsia" w:hAnsiTheme="majorEastAsia" w:hint="eastAsia"/>
                <w:bCs/>
                <w:color w:val="000000" w:themeColor="text1"/>
                <w:sz w:val="18"/>
                <w:szCs w:val="20"/>
              </w:rPr>
              <w:t>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8A8E445"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4A16F7" w14:textId="44328AAD"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問164</w:t>
            </w:r>
          </w:p>
        </w:tc>
      </w:tr>
      <w:tr w:rsidR="00836548" w:rsidRPr="001E2E1B" w14:paraId="641AE820" w14:textId="77777777" w:rsidTr="00456AC3">
        <w:trPr>
          <w:trHeight w:val="234"/>
        </w:trPr>
        <w:tc>
          <w:tcPr>
            <w:tcW w:w="1413" w:type="dxa"/>
            <w:tcBorders>
              <w:top w:val="nil"/>
              <w:bottom w:val="single" w:sz="4" w:space="0" w:color="auto"/>
            </w:tcBorders>
          </w:tcPr>
          <w:p w14:paraId="58F35EAE"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841500"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A03864">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5266808"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71DC3E" w14:textId="0D118404"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問166</w:t>
            </w:r>
          </w:p>
        </w:tc>
      </w:tr>
      <w:tr w:rsidR="00836548" w:rsidRPr="001E2E1B" w14:paraId="6A79746B" w14:textId="77777777" w:rsidTr="00456AC3">
        <w:trPr>
          <w:trHeight w:val="769"/>
        </w:trPr>
        <w:tc>
          <w:tcPr>
            <w:tcW w:w="1413" w:type="dxa"/>
            <w:tcBorders>
              <w:top w:val="single" w:sz="4" w:space="0" w:color="auto"/>
              <w:left w:val="single" w:sz="4" w:space="0" w:color="auto"/>
              <w:bottom w:val="nil"/>
              <w:right w:val="single" w:sz="4" w:space="0" w:color="auto"/>
            </w:tcBorders>
          </w:tcPr>
          <w:p w14:paraId="7747F6E7"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1E2E1B">
              <w:rPr>
                <w:rFonts w:asciiTheme="majorEastAsia" w:eastAsiaTheme="majorEastAsia" w:hAnsiTheme="majorEastAsia" w:hint="eastAsia"/>
                <w:bCs/>
                <w:color w:val="000000" w:themeColor="text1"/>
                <w:sz w:val="18"/>
                <w:szCs w:val="20"/>
              </w:rPr>
              <w:t xml:space="preserve">　２時間以上３時間未満の地域密着型通所介護</w:t>
            </w:r>
          </w:p>
        </w:tc>
        <w:tc>
          <w:tcPr>
            <w:tcW w:w="5953" w:type="dxa"/>
            <w:tcBorders>
              <w:top w:val="single" w:sz="4" w:space="0" w:color="auto"/>
              <w:left w:val="single" w:sz="4" w:space="0" w:color="auto"/>
              <w:bottom w:val="dotted" w:sz="4" w:space="0" w:color="auto"/>
            </w:tcBorders>
          </w:tcPr>
          <w:p w14:paraId="1ED7EF9C" w14:textId="3DCB551B"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1E2E1B">
              <w:rPr>
                <w:rFonts w:asciiTheme="majorEastAsia" w:eastAsiaTheme="majorEastAsia" w:hAnsiTheme="majorEastAsia" w:hint="eastAsia"/>
                <w:bCs/>
                <w:color w:val="000000" w:themeColor="text1"/>
                <w:sz w:val="18"/>
                <w:szCs w:val="20"/>
              </w:rPr>
              <w:t>心身の状況その他利用者のやむを得な</w:t>
            </w:r>
            <w:r>
              <w:rPr>
                <w:rFonts w:asciiTheme="majorEastAsia" w:eastAsiaTheme="majorEastAsia" w:hAnsiTheme="majorEastAsia" w:hint="eastAsia"/>
                <w:bCs/>
                <w:color w:val="000000" w:themeColor="text1"/>
                <w:sz w:val="18"/>
                <w:szCs w:val="20"/>
              </w:rPr>
              <w:t>い事情により、長時間のサービス利用が困難である利用者</w:t>
            </w:r>
            <w:r w:rsidRPr="001E2E1B">
              <w:rPr>
                <w:rFonts w:asciiTheme="majorEastAsia" w:eastAsiaTheme="majorEastAsia" w:hAnsiTheme="majorEastAsia" w:hint="eastAsia"/>
                <w:bCs/>
                <w:color w:val="000000" w:themeColor="text1"/>
                <w:sz w:val="18"/>
                <w:szCs w:val="20"/>
              </w:rPr>
              <w:t>に対して、所要時間２時間以上３時間未満の</w:t>
            </w:r>
            <w:r>
              <w:rPr>
                <w:rFonts w:asciiTheme="majorEastAsia" w:eastAsiaTheme="majorEastAsia" w:hAnsiTheme="majorEastAsia" w:hint="eastAsia"/>
                <w:bCs/>
                <w:color w:val="000000" w:themeColor="text1"/>
                <w:sz w:val="18"/>
                <w:szCs w:val="20"/>
              </w:rPr>
              <w:t>指定地域密着型通所介護を行う場合は、</w:t>
            </w:r>
            <w:r w:rsidR="00874306" w:rsidRPr="00874306">
              <w:rPr>
                <w:rFonts w:asciiTheme="majorEastAsia" w:eastAsiaTheme="majorEastAsia" w:hAnsiTheme="majorEastAsia" w:hint="eastAsia"/>
                <w:bCs/>
                <w:color w:val="000000" w:themeColor="text1"/>
                <w:sz w:val="18"/>
                <w:szCs w:val="20"/>
              </w:rPr>
              <w:t>所要時間４時間以上５時間未満の</w:t>
            </w:r>
            <w:r w:rsidR="00874306">
              <w:rPr>
                <w:rFonts w:asciiTheme="majorEastAsia" w:eastAsiaTheme="majorEastAsia" w:hAnsiTheme="majorEastAsia" w:hint="eastAsia"/>
                <w:bCs/>
                <w:color w:val="000000" w:themeColor="text1"/>
                <w:sz w:val="18"/>
                <w:szCs w:val="20"/>
              </w:rPr>
              <w:t>区分での</w:t>
            </w:r>
            <w:r w:rsidRPr="001E2E1B">
              <w:rPr>
                <w:rFonts w:asciiTheme="majorEastAsia" w:eastAsiaTheme="majorEastAsia" w:hAnsiTheme="majorEastAsia" w:hint="eastAsia"/>
                <w:bCs/>
                <w:color w:val="000000" w:themeColor="text1"/>
                <w:sz w:val="18"/>
                <w:szCs w:val="20"/>
              </w:rPr>
              <w:t>所定単位数</w:t>
            </w:r>
            <w:r w:rsidR="00874306">
              <w:rPr>
                <w:rFonts w:asciiTheme="majorEastAsia" w:eastAsiaTheme="majorEastAsia" w:hAnsiTheme="majorEastAsia" w:hint="eastAsia"/>
                <w:bCs/>
                <w:color w:val="000000" w:themeColor="text1"/>
                <w:sz w:val="18"/>
                <w:szCs w:val="20"/>
              </w:rPr>
              <w:t>の１００分の７０に相当する単位数</w:t>
            </w:r>
            <w:r w:rsidRPr="001E2E1B">
              <w:rPr>
                <w:rFonts w:asciiTheme="majorEastAsia" w:eastAsiaTheme="majorEastAsia" w:hAnsiTheme="majorEastAsia" w:hint="eastAsia"/>
                <w:bCs/>
                <w:color w:val="000000" w:themeColor="text1"/>
                <w:sz w:val="18"/>
                <w:szCs w:val="20"/>
              </w:rPr>
              <w:t>を算定していますか。</w:t>
            </w:r>
          </w:p>
        </w:tc>
        <w:tc>
          <w:tcPr>
            <w:tcW w:w="1276" w:type="dxa"/>
            <w:tcBorders>
              <w:top w:val="single" w:sz="4" w:space="0" w:color="auto"/>
              <w:bottom w:val="dotted" w:sz="4" w:space="0" w:color="auto"/>
            </w:tcBorders>
            <w:shd w:val="clear" w:color="auto" w:fill="FFF2CC" w:themeFill="accent4" w:themeFillTint="33"/>
          </w:tcPr>
          <w:p w14:paraId="5D0FF888"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25594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8BE5079"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8929817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8220E58" w14:textId="77777777" w:rsidR="00836548" w:rsidRPr="001E2E1B"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5579362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D8D1E6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9D37C55"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別表2の2注7</w:t>
            </w:r>
          </w:p>
          <w:p w14:paraId="11557D7B"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13C793B0" w14:textId="543BFB46"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第35号の3</w:t>
            </w:r>
          </w:p>
        </w:tc>
      </w:tr>
      <w:tr w:rsidR="00836548" w:rsidRPr="001E2E1B" w14:paraId="5FBC103D" w14:textId="77777777" w:rsidTr="002C3928">
        <w:trPr>
          <w:cantSplit/>
          <w:trHeight w:val="58"/>
        </w:trPr>
        <w:tc>
          <w:tcPr>
            <w:tcW w:w="1413" w:type="dxa"/>
            <w:tcBorders>
              <w:top w:val="nil"/>
              <w:left w:val="single" w:sz="4" w:space="0" w:color="auto"/>
              <w:bottom w:val="nil"/>
              <w:right w:val="single" w:sz="4" w:space="0" w:color="auto"/>
            </w:tcBorders>
          </w:tcPr>
          <w:p w14:paraId="5074108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0FAAD4DA"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２時間以上３時間未満の地域密着型通所介護の単位数を算定できる利用者は、心身の状況から、長時間のサービス利用が困難である者、病後等で短時間の利用から始めて長時間利用に結びつけていく必要がある者など、利用者側のやむを得ない事情により長時間のサービス利用が困難な者です。</w:t>
            </w:r>
          </w:p>
        </w:tc>
        <w:tc>
          <w:tcPr>
            <w:tcW w:w="1276" w:type="dxa"/>
            <w:tcBorders>
              <w:top w:val="dotted" w:sz="4" w:space="0" w:color="auto"/>
              <w:bottom w:val="single" w:sz="4" w:space="0" w:color="auto"/>
            </w:tcBorders>
          </w:tcPr>
          <w:p w14:paraId="27B45F73"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DBE97B7"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23CF38A0" w14:textId="15C998E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の3の2(4</w:t>
            </w:r>
            <w:r w:rsidR="00595B37">
              <w:rPr>
                <w:rFonts w:asciiTheme="majorEastAsia" w:eastAsiaTheme="majorEastAsia" w:hAnsiTheme="majorEastAsia" w:hint="eastAsia"/>
                <w:bCs/>
                <w:color w:val="000000" w:themeColor="text1"/>
                <w:sz w:val="18"/>
                <w:szCs w:val="18"/>
              </w:rPr>
              <w:t>)</w:t>
            </w:r>
          </w:p>
        </w:tc>
      </w:tr>
      <w:tr w:rsidR="00836548" w:rsidRPr="001E2E1B" w14:paraId="6415B191" w14:textId="77777777" w:rsidTr="00456AC3">
        <w:trPr>
          <w:trHeight w:val="58"/>
        </w:trPr>
        <w:tc>
          <w:tcPr>
            <w:tcW w:w="1413" w:type="dxa"/>
            <w:tcBorders>
              <w:top w:val="nil"/>
              <w:left w:val="single" w:sz="4" w:space="0" w:color="auto"/>
              <w:bottom w:val="single" w:sz="4" w:space="0" w:color="auto"/>
              <w:right w:val="single" w:sz="4" w:space="0" w:color="auto"/>
            </w:tcBorders>
          </w:tcPr>
          <w:p w14:paraId="4CC7E44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2B8C6143"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1E2E1B">
              <w:rPr>
                <w:rFonts w:asciiTheme="majorEastAsia" w:eastAsiaTheme="majorEastAsia" w:hAnsiTheme="majorEastAsia" w:hint="eastAsia"/>
                <w:color w:val="000000" w:themeColor="text1"/>
                <w:sz w:val="18"/>
                <w:szCs w:val="18"/>
              </w:rPr>
              <w:t>２時間以上３時間未満の</w:t>
            </w: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地域密着型通所介護であっても、地域密着型通所介護の本来</w:t>
            </w:r>
            <w:r>
              <w:rPr>
                <w:rFonts w:asciiTheme="majorEastAsia" w:eastAsiaTheme="majorEastAsia" w:hAnsiTheme="majorEastAsia" w:hint="eastAsia"/>
                <w:color w:val="000000" w:themeColor="text1"/>
                <w:sz w:val="18"/>
                <w:szCs w:val="18"/>
              </w:rPr>
              <w:t>の目的に照らし、</w:t>
            </w:r>
            <w:r w:rsidRPr="001E2E1B">
              <w:rPr>
                <w:rFonts w:asciiTheme="majorEastAsia" w:eastAsiaTheme="majorEastAsia" w:hAnsiTheme="majorEastAsia" w:hint="eastAsia"/>
                <w:color w:val="000000" w:themeColor="text1"/>
                <w:sz w:val="18"/>
                <w:szCs w:val="18"/>
              </w:rPr>
              <w:t>利用者の日常</w:t>
            </w:r>
            <w:r>
              <w:rPr>
                <w:rFonts w:asciiTheme="majorEastAsia" w:eastAsiaTheme="majorEastAsia" w:hAnsiTheme="majorEastAsia" w:hint="eastAsia"/>
                <w:color w:val="000000" w:themeColor="text1"/>
                <w:sz w:val="18"/>
                <w:szCs w:val="18"/>
              </w:rPr>
              <w:t>生活動作能力などの向上のため、日常生活を通じた機能訓練等を実施していますか。</w:t>
            </w:r>
          </w:p>
        </w:tc>
        <w:tc>
          <w:tcPr>
            <w:tcW w:w="1276" w:type="dxa"/>
            <w:tcBorders>
              <w:top w:val="dotted" w:sz="4" w:space="0" w:color="auto"/>
              <w:bottom w:val="single" w:sz="4" w:space="0" w:color="auto"/>
            </w:tcBorders>
            <w:shd w:val="clear" w:color="auto" w:fill="FFF2CC" w:themeFill="accent4" w:themeFillTint="33"/>
          </w:tcPr>
          <w:p w14:paraId="437C2467"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03655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C8D4DD3"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646212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3EF594B" w14:textId="77777777" w:rsidR="00836548" w:rsidRPr="001E2E1B"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30997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0414A38"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53C9141E" w14:textId="5B93253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の3の2(4</w:t>
            </w:r>
            <w:r w:rsidR="00595B37">
              <w:rPr>
                <w:rFonts w:asciiTheme="majorEastAsia" w:eastAsiaTheme="majorEastAsia" w:hAnsiTheme="majorEastAsia" w:hint="eastAsia"/>
                <w:bCs/>
                <w:color w:val="000000" w:themeColor="text1"/>
                <w:sz w:val="18"/>
                <w:szCs w:val="18"/>
              </w:rPr>
              <w:t>)</w:t>
            </w:r>
          </w:p>
        </w:tc>
      </w:tr>
      <w:tr w:rsidR="00836548" w:rsidRPr="001E2E1B" w14:paraId="314B2120" w14:textId="77777777" w:rsidTr="00456AC3">
        <w:trPr>
          <w:trHeight w:val="878"/>
        </w:trPr>
        <w:tc>
          <w:tcPr>
            <w:tcW w:w="1413" w:type="dxa"/>
            <w:tcBorders>
              <w:top w:val="single" w:sz="4" w:space="0" w:color="auto"/>
              <w:bottom w:val="nil"/>
            </w:tcBorders>
          </w:tcPr>
          <w:p w14:paraId="2F49EC61"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1E2E1B">
              <w:rPr>
                <w:rFonts w:asciiTheme="majorEastAsia" w:eastAsiaTheme="majorEastAsia" w:hAnsiTheme="majorEastAsia" w:hint="eastAsia"/>
                <w:bCs/>
                <w:color w:val="000000" w:themeColor="text1"/>
                <w:sz w:val="18"/>
                <w:szCs w:val="20"/>
              </w:rPr>
              <w:t xml:space="preserve">　感染症又は災害の発生を理由とする利用者数減少加算</w:t>
            </w:r>
          </w:p>
        </w:tc>
        <w:tc>
          <w:tcPr>
            <w:tcW w:w="5953" w:type="dxa"/>
            <w:tcBorders>
              <w:top w:val="nil"/>
              <w:bottom w:val="single" w:sz="4" w:space="0" w:color="auto"/>
            </w:tcBorders>
          </w:tcPr>
          <w:p w14:paraId="41FE23DF" w14:textId="2037D6D9"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1E2E1B">
              <w:rPr>
                <w:rFonts w:asciiTheme="majorEastAsia" w:eastAsiaTheme="majorEastAsia" w:hAnsiTheme="majorEastAsia" w:hint="eastAsia"/>
                <w:color w:val="000000" w:themeColor="text1"/>
                <w:sz w:val="18"/>
                <w:szCs w:val="18"/>
              </w:rPr>
              <w:t>感染症又は災害（厚生労働大臣が認めるものに限る。</w:t>
            </w:r>
            <w:r w:rsidR="00871AF7">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の発生を理由とする利用者数の減少が生じ、当該月の利用者数の実績が当該月の前年度における月平均の利用者数よりも１００分の５以上減少している場合に、市長に</w:t>
            </w:r>
            <w:r>
              <w:rPr>
                <w:rFonts w:asciiTheme="majorEastAsia" w:eastAsiaTheme="majorEastAsia" w:hAnsiTheme="majorEastAsia" w:hint="eastAsia"/>
                <w:color w:val="000000" w:themeColor="text1"/>
                <w:sz w:val="18"/>
                <w:szCs w:val="18"/>
              </w:rPr>
              <w:t>対し、届出を行った</w:t>
            </w:r>
            <w:r w:rsidRPr="001E2E1B">
              <w:rPr>
                <w:rFonts w:asciiTheme="majorEastAsia" w:eastAsiaTheme="majorEastAsia" w:hAnsiTheme="majorEastAsia" w:hint="eastAsia"/>
                <w:color w:val="000000" w:themeColor="text1"/>
                <w:sz w:val="18"/>
                <w:szCs w:val="18"/>
              </w:rPr>
              <w:t>指定地域密着型通所介護事業所において、指定地域密着型通所介護を行った場合には、利用者数が減少した月の翌々月から３月以内に限り、</w:t>
            </w:r>
            <w:r w:rsidR="00AD246F" w:rsidRPr="00AD246F">
              <w:rPr>
                <w:rFonts w:asciiTheme="majorEastAsia" w:eastAsiaTheme="majorEastAsia" w:hAnsiTheme="majorEastAsia" w:hint="eastAsia"/>
                <w:color w:val="000000" w:themeColor="text1"/>
                <w:sz w:val="18"/>
                <w:szCs w:val="18"/>
              </w:rPr>
              <w:t>感染症又は災害の発生を理由とする利用者数減少加算</w:t>
            </w:r>
            <w:r w:rsidR="00AD246F">
              <w:rPr>
                <w:rFonts w:asciiTheme="majorEastAsia" w:eastAsiaTheme="majorEastAsia" w:hAnsiTheme="majorEastAsia" w:hint="eastAsia"/>
                <w:color w:val="000000" w:themeColor="text1"/>
                <w:sz w:val="18"/>
                <w:szCs w:val="18"/>
              </w:rPr>
              <w:t>を算定</w:t>
            </w:r>
            <w:r w:rsidRPr="001E2E1B">
              <w:rPr>
                <w:rFonts w:asciiTheme="majorEastAsia" w:eastAsiaTheme="majorEastAsia" w:hAnsiTheme="majorEastAsia" w:hint="eastAsia"/>
                <w:color w:val="000000" w:themeColor="text1"/>
                <w:sz w:val="18"/>
                <w:szCs w:val="18"/>
              </w:rPr>
              <w:t>していますか。</w:t>
            </w:r>
          </w:p>
        </w:tc>
        <w:tc>
          <w:tcPr>
            <w:tcW w:w="1276" w:type="dxa"/>
            <w:tcBorders>
              <w:top w:val="nil"/>
              <w:bottom w:val="single" w:sz="4" w:space="0" w:color="auto"/>
            </w:tcBorders>
            <w:shd w:val="clear" w:color="auto" w:fill="FFF2CC" w:themeFill="accent4" w:themeFillTint="33"/>
          </w:tcPr>
          <w:p w14:paraId="4DB30BA9"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093231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8D33094"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2147382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8FB83F9" w14:textId="77777777" w:rsidR="00836548" w:rsidRPr="001E2E1B"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1313211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340291A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19A2488"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別表2の2注8</w:t>
            </w:r>
          </w:p>
          <w:p w14:paraId="71785B15"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p>
        </w:tc>
      </w:tr>
      <w:tr w:rsidR="00836548" w:rsidRPr="001E2E1B" w14:paraId="04CE971B" w14:textId="77777777" w:rsidTr="00456AC3">
        <w:trPr>
          <w:trHeight w:val="594"/>
        </w:trPr>
        <w:tc>
          <w:tcPr>
            <w:tcW w:w="1413" w:type="dxa"/>
            <w:tcBorders>
              <w:top w:val="nil"/>
              <w:bottom w:val="nil"/>
            </w:tcBorders>
          </w:tcPr>
          <w:p w14:paraId="2A42A31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9767FDE" w14:textId="7EFA7DC4" w:rsidR="00836548" w:rsidRPr="001E2E1B" w:rsidRDefault="00836548" w:rsidP="00836548">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1E2E1B">
              <w:rPr>
                <w:rFonts w:asciiTheme="majorEastAsia" w:eastAsiaTheme="majorEastAsia" w:hAnsiTheme="majorEastAsia" w:hint="eastAsia"/>
                <w:color w:val="000000" w:themeColor="text1"/>
                <w:sz w:val="18"/>
                <w:szCs w:val="18"/>
              </w:rPr>
              <w:t xml:space="preserve">　当該加算の期間が終了した月の翌月から３月以内に限り、引き続き加算する</w:t>
            </w:r>
            <w:r>
              <w:rPr>
                <w:rFonts w:asciiTheme="majorEastAsia" w:eastAsiaTheme="majorEastAsia" w:hAnsiTheme="majorEastAsia" w:hint="eastAsia"/>
                <w:color w:val="000000" w:themeColor="text1"/>
                <w:sz w:val="18"/>
                <w:szCs w:val="18"/>
              </w:rPr>
              <w:t>場合は、</w:t>
            </w:r>
            <w:r w:rsidRPr="001E2E1B">
              <w:rPr>
                <w:rFonts w:asciiTheme="majorEastAsia" w:eastAsiaTheme="majorEastAsia" w:hAnsiTheme="majorEastAsia" w:hint="eastAsia"/>
                <w:color w:val="000000" w:themeColor="text1"/>
                <w:sz w:val="18"/>
                <w:szCs w:val="18"/>
              </w:rPr>
              <w:t>利用者数の減少に対応するため</w:t>
            </w:r>
            <w:r>
              <w:rPr>
                <w:rFonts w:asciiTheme="majorEastAsia" w:eastAsiaTheme="majorEastAsia" w:hAnsiTheme="majorEastAsia" w:hint="eastAsia"/>
                <w:color w:val="000000" w:themeColor="text1"/>
                <w:sz w:val="18"/>
                <w:szCs w:val="18"/>
              </w:rPr>
              <w:t>の経営改善に時間を要することその他の特別な事情があると認められる</w:t>
            </w:r>
            <w:r w:rsidRPr="001E2E1B">
              <w:rPr>
                <w:rFonts w:asciiTheme="majorEastAsia" w:eastAsiaTheme="majorEastAsia" w:hAnsiTheme="majorEastAsia" w:hint="eastAsia"/>
                <w:color w:val="000000" w:themeColor="text1"/>
                <w:sz w:val="18"/>
                <w:szCs w:val="18"/>
              </w:rPr>
              <w:t>場合</w:t>
            </w:r>
            <w:r>
              <w:rPr>
                <w:rFonts w:asciiTheme="majorEastAsia" w:eastAsiaTheme="majorEastAsia" w:hAnsiTheme="majorEastAsia" w:hint="eastAsia"/>
                <w:color w:val="000000" w:themeColor="text1"/>
                <w:sz w:val="18"/>
                <w:szCs w:val="18"/>
              </w:rPr>
              <w:t>としていますか</w:t>
            </w:r>
            <w:r w:rsidRPr="001E2E1B">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42A1F85A"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134912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AC15CA0"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864978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214466F" w14:textId="470B4E5A" w:rsidR="00836548" w:rsidRPr="001E2E1B"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73483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EDEE18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77F8DCD"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別表2の2注8</w:t>
            </w:r>
          </w:p>
          <w:p w14:paraId="536FD86C" w14:textId="77777777" w:rsidR="00836548" w:rsidRPr="001E2E1B" w:rsidRDefault="00836548" w:rsidP="00836548">
            <w:pPr>
              <w:spacing w:line="200" w:lineRule="exact"/>
              <w:ind w:left="158" w:hangingChars="100" w:hanging="158"/>
              <w:jc w:val="left"/>
              <w:rPr>
                <w:rFonts w:asciiTheme="majorEastAsia" w:eastAsiaTheme="majorEastAsia" w:hAnsiTheme="majorEastAsia"/>
                <w:color w:val="000000" w:themeColor="text1"/>
                <w:sz w:val="18"/>
                <w:szCs w:val="18"/>
              </w:rPr>
            </w:pPr>
          </w:p>
        </w:tc>
      </w:tr>
      <w:tr w:rsidR="00836548" w:rsidRPr="001E2E1B" w14:paraId="7990C082" w14:textId="77777777" w:rsidTr="00456AC3">
        <w:trPr>
          <w:trHeight w:val="1336"/>
        </w:trPr>
        <w:tc>
          <w:tcPr>
            <w:tcW w:w="1413" w:type="dxa"/>
            <w:tcBorders>
              <w:top w:val="nil"/>
              <w:bottom w:val="single" w:sz="4" w:space="0" w:color="auto"/>
            </w:tcBorders>
          </w:tcPr>
          <w:p w14:paraId="0487A18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24D87A5" w14:textId="3F3E3FA1"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感染症又は災害の発生を利用とする利用者数の減少が一定以上生じている場合の基本報酬への加算の内容については、別途</w:t>
            </w:r>
            <w:r>
              <w:rPr>
                <w:rFonts w:asciiTheme="majorEastAsia" w:eastAsiaTheme="majorEastAsia" w:hAnsiTheme="majorEastAsia" w:hint="eastAsia"/>
                <w:color w:val="000000" w:themeColor="text1"/>
                <w:sz w:val="18"/>
                <w:szCs w:val="18"/>
              </w:rPr>
              <w:t>通知</w:t>
            </w:r>
            <w:r w:rsidRPr="001E2E1B">
              <w:rPr>
                <w:rFonts w:asciiTheme="majorEastAsia" w:eastAsiaTheme="majorEastAsia" w:hAnsiTheme="majorEastAsia" w:hint="eastAsia"/>
                <w:color w:val="000000" w:themeColor="text1"/>
                <w:sz w:val="18"/>
                <w:szCs w:val="18"/>
              </w:rPr>
              <w:t>「通所介護等において感染症又は災害の発生を理由とする利用者数の減少が一定以上生じている場合の評価に係る基本的な考え方並びに事務処理手順及び様式例の提示について</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令和３年３月１６日</w:t>
            </w:r>
            <w:r w:rsidR="00871AF7">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（老認発０３１６第４号・老老発０３１６第３号</w:t>
            </w:r>
            <w:r w:rsidR="00871AF7">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」を参照してください。</w:t>
            </w:r>
          </w:p>
        </w:tc>
        <w:tc>
          <w:tcPr>
            <w:tcW w:w="1276" w:type="dxa"/>
            <w:tcBorders>
              <w:top w:val="dotted" w:sz="4" w:space="0" w:color="auto"/>
              <w:bottom w:val="single" w:sz="4" w:space="0" w:color="auto"/>
            </w:tcBorders>
          </w:tcPr>
          <w:p w14:paraId="5359B495"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371AAB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AAE3E17" w14:textId="0FAB5702"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p>
        </w:tc>
      </w:tr>
      <w:tr w:rsidR="00836548" w:rsidRPr="001E2E1B" w14:paraId="5E40C9CC" w14:textId="77777777" w:rsidTr="00456AC3">
        <w:trPr>
          <w:trHeight w:val="878"/>
        </w:trPr>
        <w:tc>
          <w:tcPr>
            <w:tcW w:w="1413" w:type="dxa"/>
            <w:tcBorders>
              <w:top w:val="single" w:sz="4" w:space="0" w:color="auto"/>
              <w:bottom w:val="nil"/>
            </w:tcBorders>
          </w:tcPr>
          <w:p w14:paraId="581CE215" w14:textId="4CA13A85" w:rsidR="00836548" w:rsidRPr="001E2E1B" w:rsidRDefault="00836548" w:rsidP="00970661">
            <w:pPr>
              <w:widowControl/>
              <w:spacing w:line="240" w:lineRule="exact"/>
              <w:ind w:left="316" w:hangingChars="200" w:hanging="316"/>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1E2E1B">
              <w:rPr>
                <w:rFonts w:asciiTheme="majorEastAsia" w:eastAsiaTheme="majorEastAsia" w:hAnsiTheme="majorEastAsia" w:hint="eastAsia"/>
                <w:bCs/>
                <w:color w:val="000000" w:themeColor="text1"/>
                <w:sz w:val="18"/>
                <w:szCs w:val="20"/>
              </w:rPr>
              <w:t xml:space="preserve">　延長加算</w:t>
            </w:r>
          </w:p>
        </w:tc>
        <w:tc>
          <w:tcPr>
            <w:tcW w:w="5953" w:type="dxa"/>
            <w:tcBorders>
              <w:top w:val="single" w:sz="4" w:space="0" w:color="auto"/>
              <w:bottom w:val="dotted" w:sz="4" w:space="0" w:color="auto"/>
            </w:tcBorders>
          </w:tcPr>
          <w:p w14:paraId="6EDD418A" w14:textId="22F80F8D" w:rsidR="00836548" w:rsidRPr="0081224A"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①　市長に対し、届出を行った指定地域密着型通所介護事業所において、日常生活上の世話を行った後に引き続き所要時間８時間以上９時間未満の指定地域密着型通所介護を行った場合又は所要時間８時間以上９時間未満の指定地域密着型通所介護を行った後に引き続き日常生活上の世話を行った場合であって、当該指定地域密着型通所介護の所要時間と当該指定地域密着型通所介護の前後に行った日常生活上の世話の所要時間を通算した時間が９時間以上となった場合は、時間区分に応じ、</w:t>
            </w:r>
            <w:r w:rsidR="00AD246F">
              <w:rPr>
                <w:rFonts w:asciiTheme="majorEastAsia" w:eastAsiaTheme="majorEastAsia" w:hAnsiTheme="majorEastAsia" w:hint="eastAsia"/>
                <w:color w:val="000000" w:themeColor="text1"/>
                <w:sz w:val="18"/>
                <w:szCs w:val="18"/>
              </w:rPr>
              <w:t>延長加算を算定</w:t>
            </w:r>
            <w:r w:rsidRPr="0081224A">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39282F3D" w14:textId="77777777" w:rsidR="00836548" w:rsidRPr="0081224A"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51167589"/>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いる　</w:t>
            </w:r>
          </w:p>
          <w:p w14:paraId="55A90469" w14:textId="77777777" w:rsidR="00836548" w:rsidRPr="0081224A"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41035894"/>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いない</w:t>
            </w:r>
          </w:p>
          <w:p w14:paraId="501B1466" w14:textId="77777777" w:rsidR="00836548" w:rsidRPr="0081224A" w:rsidRDefault="002615D0" w:rsidP="00836548">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277107116"/>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39EA683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70ADEE88"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別表2の2注9</w:t>
            </w:r>
          </w:p>
          <w:p w14:paraId="5BA4D9B5" w14:textId="77777777" w:rsidR="00836548" w:rsidRPr="001E2E1B" w:rsidRDefault="00836548" w:rsidP="00836548">
            <w:pPr>
              <w:spacing w:line="200" w:lineRule="exact"/>
              <w:ind w:left="158" w:hangingChars="100" w:hanging="158"/>
              <w:rPr>
                <w:rFonts w:asciiTheme="majorEastAsia" w:eastAsiaTheme="majorEastAsia" w:hAnsiTheme="majorEastAsia"/>
                <w:color w:val="000000" w:themeColor="text1"/>
                <w:sz w:val="18"/>
                <w:szCs w:val="18"/>
              </w:rPr>
            </w:pPr>
          </w:p>
        </w:tc>
      </w:tr>
      <w:tr w:rsidR="00836548" w:rsidRPr="001E2E1B" w14:paraId="223D4134" w14:textId="77777777" w:rsidTr="00456AC3">
        <w:trPr>
          <w:trHeight w:val="1607"/>
        </w:trPr>
        <w:tc>
          <w:tcPr>
            <w:tcW w:w="1413" w:type="dxa"/>
            <w:tcBorders>
              <w:top w:val="nil"/>
              <w:bottom w:val="nil"/>
            </w:tcBorders>
          </w:tcPr>
          <w:p w14:paraId="768A772A" w14:textId="77777777" w:rsidR="00836548"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0A8137" w14:textId="060029EE"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7D4458">
              <w:rPr>
                <w:rFonts w:asciiTheme="majorEastAsia" w:eastAsiaTheme="majorEastAsia" w:hAnsiTheme="majorEastAsia" w:hint="eastAsia"/>
                <w:color w:val="000000" w:themeColor="text1"/>
                <w:sz w:val="18"/>
                <w:szCs w:val="18"/>
              </w:rPr>
              <w:t>延長加算は、所要時間８時間以上９時間未満の</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地域密着型通所介護の前後に連続して日常生活上の世話を行う場合について、５時間を限度として算定されるものであり、例えば、</w:t>
            </w:r>
            <w:r>
              <w:rPr>
                <w:rFonts w:asciiTheme="majorEastAsia" w:eastAsiaTheme="majorEastAsia" w:hAnsiTheme="majorEastAsia" w:hint="eastAsia"/>
                <w:color w:val="000000" w:themeColor="text1"/>
                <w:sz w:val="18"/>
                <w:szCs w:val="18"/>
              </w:rPr>
              <w:t>次の場合には、</w:t>
            </w:r>
            <w:r w:rsidRPr="007D4458">
              <w:rPr>
                <w:rFonts w:asciiTheme="majorEastAsia" w:eastAsiaTheme="majorEastAsia" w:hAnsiTheme="majorEastAsia" w:hint="eastAsia"/>
                <w:color w:val="000000" w:themeColor="text1"/>
                <w:sz w:val="18"/>
                <w:szCs w:val="18"/>
              </w:rPr>
              <w:t>５時間分の延長サービスとして</w:t>
            </w:r>
            <w:r>
              <w:rPr>
                <w:rFonts w:asciiTheme="majorEastAsia" w:eastAsiaTheme="majorEastAsia" w:hAnsiTheme="majorEastAsia" w:hint="eastAsia"/>
                <w:color w:val="000000" w:themeColor="text1"/>
                <w:sz w:val="18"/>
                <w:szCs w:val="18"/>
              </w:rPr>
              <w:t>加算が算定されます</w:t>
            </w:r>
            <w:r w:rsidRPr="007D4458">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836548" w14:paraId="0F18879B" w14:textId="77777777" w:rsidTr="00575924">
              <w:trPr>
                <w:trHeight w:val="260"/>
              </w:trPr>
              <w:tc>
                <w:tcPr>
                  <w:tcW w:w="438" w:type="dxa"/>
                  <w:shd w:val="clear" w:color="auto" w:fill="D0CECE" w:themeFill="background2" w:themeFillShade="E6"/>
                </w:tcPr>
                <w:p w14:paraId="630BF7AA"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5D29290C"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7D4458">
                    <w:rPr>
                      <w:rFonts w:asciiTheme="majorEastAsia" w:eastAsiaTheme="majorEastAsia" w:hAnsiTheme="majorEastAsia" w:hint="eastAsia"/>
                      <w:color w:val="000000" w:themeColor="text1"/>
                      <w:sz w:val="18"/>
                      <w:szCs w:val="18"/>
                    </w:rPr>
                    <w:t>９時間の</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地域密着型通所介護の後に連続して５時間の延長サービスを行った場合</w:t>
                  </w:r>
                </w:p>
              </w:tc>
            </w:tr>
            <w:tr w:rsidR="00836548" w14:paraId="4F21C1DD" w14:textId="77777777" w:rsidTr="00575924">
              <w:trPr>
                <w:trHeight w:val="260"/>
              </w:trPr>
              <w:tc>
                <w:tcPr>
                  <w:tcW w:w="438" w:type="dxa"/>
                  <w:shd w:val="clear" w:color="auto" w:fill="D0CECE" w:themeFill="background2" w:themeFillShade="E6"/>
                </w:tcPr>
                <w:p w14:paraId="3B16FB68"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7BB7A429" w14:textId="77777777" w:rsidR="00836548" w:rsidRPr="007D445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９</w:t>
                  </w:r>
                  <w:r w:rsidRPr="007D4458">
                    <w:rPr>
                      <w:rFonts w:asciiTheme="majorEastAsia" w:eastAsiaTheme="majorEastAsia" w:hAnsiTheme="majorEastAsia" w:hint="eastAsia"/>
                      <w:color w:val="000000" w:themeColor="text1"/>
                      <w:sz w:val="18"/>
                      <w:szCs w:val="18"/>
                    </w:rPr>
                    <w:t>時間の</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地域密着型通所介護の前に連続して２時間、後に連続して３時間、合計５時間の延長サービスを行った場合</w:t>
                  </w:r>
                </w:p>
              </w:tc>
            </w:tr>
          </w:tbl>
          <w:p w14:paraId="5D17169F" w14:textId="77777777" w:rsidR="00836548" w:rsidRPr="001E2E1B" w:rsidRDefault="00836548" w:rsidP="00836548">
            <w:pPr>
              <w:spacing w:line="240" w:lineRule="exact"/>
              <w:ind w:firstLineChars="200" w:firstLine="316"/>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59CBBBB6"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7ED08CF"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B77E947" w14:textId="1221408B"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308DDBF9" w14:textId="77777777" w:rsidTr="00E87873">
        <w:trPr>
          <w:cantSplit/>
          <w:trHeight w:val="104"/>
        </w:trPr>
        <w:tc>
          <w:tcPr>
            <w:tcW w:w="1413" w:type="dxa"/>
            <w:tcBorders>
              <w:top w:val="nil"/>
              <w:bottom w:val="nil"/>
            </w:tcBorders>
          </w:tcPr>
          <w:p w14:paraId="081679D3"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14C4FBE" w14:textId="34087172"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1E2E1B">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指定地域密着型通所介護と延長サービスを通算した時間が９時間以上の部分について算定していますか。</w:t>
            </w:r>
          </w:p>
        </w:tc>
        <w:tc>
          <w:tcPr>
            <w:tcW w:w="1276" w:type="dxa"/>
            <w:tcBorders>
              <w:top w:val="single" w:sz="4" w:space="0" w:color="auto"/>
              <w:bottom w:val="dotted" w:sz="4" w:space="0" w:color="auto"/>
            </w:tcBorders>
            <w:shd w:val="clear" w:color="auto" w:fill="FFF2CC" w:themeFill="accent4" w:themeFillTint="33"/>
          </w:tcPr>
          <w:p w14:paraId="479C1FCA"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3182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B7C5436"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7027934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BB76E8F" w14:textId="77777777" w:rsidR="00836548" w:rsidRPr="001E2E1B" w:rsidRDefault="002615D0" w:rsidP="00836548">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9330816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719671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49418F2" w14:textId="7C5A63D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685904E9" w14:textId="77777777" w:rsidTr="00456AC3">
        <w:trPr>
          <w:trHeight w:val="369"/>
        </w:trPr>
        <w:tc>
          <w:tcPr>
            <w:tcW w:w="1413" w:type="dxa"/>
            <w:tcBorders>
              <w:top w:val="nil"/>
              <w:bottom w:val="nil"/>
            </w:tcBorders>
          </w:tcPr>
          <w:p w14:paraId="4D3CB40D"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CD43356" w14:textId="1892115F"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7D4458">
              <w:rPr>
                <w:rFonts w:asciiTheme="majorEastAsia" w:eastAsiaTheme="majorEastAsia" w:hAnsiTheme="majorEastAsia" w:hint="eastAsia"/>
                <w:color w:val="000000" w:themeColor="text1"/>
                <w:sz w:val="18"/>
                <w:szCs w:val="18"/>
              </w:rPr>
              <w:t>８時間の</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地域密着型通所介護の後に連続して５時間の延長サービスを行った場合には、</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地域密着型通所介護と延長サービスの通算時間は</w:t>
            </w:r>
            <w:r>
              <w:rPr>
                <w:rFonts w:asciiTheme="majorEastAsia" w:eastAsiaTheme="majorEastAsia" w:hAnsiTheme="majorEastAsia" w:hint="eastAsia"/>
                <w:color w:val="000000" w:themeColor="text1"/>
                <w:sz w:val="18"/>
                <w:szCs w:val="18"/>
              </w:rPr>
              <w:t>１３</w:t>
            </w:r>
            <w:r w:rsidRPr="007D4458">
              <w:rPr>
                <w:rFonts w:asciiTheme="majorEastAsia" w:eastAsiaTheme="majorEastAsia" w:hAnsiTheme="majorEastAsia" w:hint="eastAsia"/>
                <w:color w:val="000000" w:themeColor="text1"/>
                <w:sz w:val="18"/>
                <w:szCs w:val="18"/>
              </w:rPr>
              <w:t>時間であり、４時間分（＝</w:t>
            </w:r>
            <w:r>
              <w:rPr>
                <w:rFonts w:asciiTheme="majorEastAsia" w:eastAsiaTheme="majorEastAsia" w:hAnsiTheme="majorEastAsia" w:hint="eastAsia"/>
                <w:color w:val="000000" w:themeColor="text1"/>
                <w:sz w:val="18"/>
                <w:szCs w:val="18"/>
              </w:rPr>
              <w:t>１３</w:t>
            </w:r>
            <w:r w:rsidRPr="007D4458">
              <w:rPr>
                <w:rFonts w:asciiTheme="majorEastAsia" w:eastAsiaTheme="majorEastAsia" w:hAnsiTheme="majorEastAsia" w:hint="eastAsia"/>
                <w:color w:val="000000" w:themeColor="text1"/>
                <w:sz w:val="18"/>
                <w:szCs w:val="18"/>
              </w:rPr>
              <w:t>時間－９時間</w:t>
            </w:r>
            <w:r w:rsidR="00752400">
              <w:rPr>
                <w:rFonts w:asciiTheme="majorEastAsia" w:eastAsiaTheme="majorEastAsia" w:hAnsiTheme="majorEastAsia" w:hint="eastAsia"/>
                <w:color w:val="000000" w:themeColor="text1"/>
                <w:sz w:val="18"/>
                <w:szCs w:val="18"/>
              </w:rPr>
              <w:t>）</w:t>
            </w:r>
            <w:r w:rsidRPr="007D4458">
              <w:rPr>
                <w:rFonts w:asciiTheme="majorEastAsia" w:eastAsiaTheme="majorEastAsia" w:hAnsiTheme="majorEastAsia" w:hint="eastAsia"/>
                <w:color w:val="000000" w:themeColor="text1"/>
                <w:sz w:val="18"/>
                <w:szCs w:val="18"/>
              </w:rPr>
              <w:t>の延長サービス</w:t>
            </w:r>
            <w:r>
              <w:rPr>
                <w:rFonts w:asciiTheme="majorEastAsia" w:eastAsiaTheme="majorEastAsia" w:hAnsiTheme="majorEastAsia" w:hint="eastAsia"/>
                <w:color w:val="000000" w:themeColor="text1"/>
                <w:sz w:val="18"/>
                <w:szCs w:val="18"/>
              </w:rPr>
              <w:t>が算定されます。</w:t>
            </w:r>
          </w:p>
        </w:tc>
        <w:tc>
          <w:tcPr>
            <w:tcW w:w="1276" w:type="dxa"/>
            <w:tcBorders>
              <w:top w:val="dotted" w:sz="4" w:space="0" w:color="auto"/>
              <w:bottom w:val="single" w:sz="4" w:space="0" w:color="auto"/>
            </w:tcBorders>
          </w:tcPr>
          <w:p w14:paraId="63C23133"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BE64BE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CFA45EA" w14:textId="002C51A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6A204753" w14:textId="77777777" w:rsidTr="00456AC3">
        <w:trPr>
          <w:trHeight w:val="624"/>
        </w:trPr>
        <w:tc>
          <w:tcPr>
            <w:tcW w:w="1413" w:type="dxa"/>
            <w:tcBorders>
              <w:top w:val="nil"/>
              <w:bottom w:val="nil"/>
            </w:tcBorders>
          </w:tcPr>
          <w:p w14:paraId="3A1E55D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8D08C06" w14:textId="69CFA7A4"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1E2E1B">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事業所の実態に応じた</w:t>
            </w:r>
            <w:r w:rsidRPr="001E2E1B">
              <w:rPr>
                <w:rFonts w:asciiTheme="majorEastAsia" w:eastAsiaTheme="majorEastAsia" w:hAnsiTheme="majorEastAsia" w:hint="eastAsia"/>
                <w:color w:val="000000" w:themeColor="text1"/>
                <w:sz w:val="18"/>
                <w:szCs w:val="18"/>
              </w:rPr>
              <w:t>適当数の従業者を配置しており、延長サービスを行うことが可能な体制となっていますか。</w:t>
            </w:r>
          </w:p>
        </w:tc>
        <w:tc>
          <w:tcPr>
            <w:tcW w:w="1276" w:type="dxa"/>
            <w:tcBorders>
              <w:top w:val="dotted" w:sz="4" w:space="0" w:color="auto"/>
              <w:bottom w:val="dotted" w:sz="4" w:space="0" w:color="auto"/>
            </w:tcBorders>
            <w:shd w:val="clear" w:color="auto" w:fill="FFF2CC" w:themeFill="accent4" w:themeFillTint="33"/>
          </w:tcPr>
          <w:p w14:paraId="33989760"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2934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FF40581"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678802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F841894" w14:textId="77777777" w:rsidR="00836548" w:rsidRPr="001E2E1B" w:rsidRDefault="002615D0" w:rsidP="00836548">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001495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19AFC33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6E068C7" w14:textId="0797E64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53329052" w14:textId="77777777" w:rsidTr="00456AC3">
        <w:trPr>
          <w:trHeight w:val="624"/>
        </w:trPr>
        <w:tc>
          <w:tcPr>
            <w:tcW w:w="1413" w:type="dxa"/>
            <w:tcBorders>
              <w:top w:val="nil"/>
              <w:bottom w:val="nil"/>
            </w:tcBorders>
          </w:tcPr>
          <w:p w14:paraId="735D1B5C"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5EF7AF4" w14:textId="44A63C9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374FB">
              <w:rPr>
                <w:rFonts w:asciiTheme="majorEastAsia" w:eastAsiaTheme="majorEastAsia" w:hAnsiTheme="majorEastAsia" w:hint="eastAsia"/>
                <w:color w:val="000000" w:themeColor="text1"/>
                <w:sz w:val="18"/>
                <w:szCs w:val="18"/>
              </w:rPr>
              <w:t>例えば</w:t>
            </w:r>
            <w:r>
              <w:rPr>
                <w:rFonts w:asciiTheme="majorEastAsia" w:eastAsiaTheme="majorEastAsia" w:hAnsiTheme="majorEastAsia" w:hint="eastAsia"/>
                <w:color w:val="000000" w:themeColor="text1"/>
                <w:sz w:val="18"/>
                <w:szCs w:val="18"/>
              </w:rPr>
              <w:t>指定地域密着型通所介護</w:t>
            </w:r>
            <w:r w:rsidRPr="001374FB">
              <w:rPr>
                <w:rFonts w:asciiTheme="majorEastAsia" w:eastAsiaTheme="majorEastAsia" w:hAnsiTheme="majorEastAsia" w:hint="eastAsia"/>
                <w:color w:val="000000" w:themeColor="text1"/>
                <w:sz w:val="18"/>
                <w:szCs w:val="18"/>
              </w:rPr>
              <w:t>のサービス提供時間を８時間</w:t>
            </w:r>
            <w:r>
              <w:rPr>
                <w:rFonts w:asciiTheme="majorEastAsia" w:eastAsiaTheme="majorEastAsia" w:hAnsiTheme="majorEastAsia" w:hint="eastAsia"/>
                <w:color w:val="000000" w:themeColor="text1"/>
                <w:sz w:val="18"/>
                <w:szCs w:val="18"/>
              </w:rPr>
              <w:t>３０</w:t>
            </w:r>
            <w:r w:rsidRPr="001374FB">
              <w:rPr>
                <w:rFonts w:asciiTheme="majorEastAsia" w:eastAsiaTheme="majorEastAsia" w:hAnsiTheme="majorEastAsia" w:hint="eastAsia"/>
                <w:color w:val="000000" w:themeColor="text1"/>
                <w:sz w:val="18"/>
                <w:szCs w:val="18"/>
              </w:rPr>
              <w:t>分とした場合、延長</w:t>
            </w:r>
            <w:r>
              <w:rPr>
                <w:rFonts w:asciiTheme="majorEastAsia" w:eastAsiaTheme="majorEastAsia" w:hAnsiTheme="majorEastAsia" w:hint="eastAsia"/>
                <w:color w:val="000000" w:themeColor="text1"/>
                <w:sz w:val="18"/>
                <w:szCs w:val="18"/>
              </w:rPr>
              <w:t>加算は８時間以上９時間未満に引き続き、９時間以上から算定可能です</w:t>
            </w:r>
            <w:r w:rsidRPr="001374FB">
              <w:rPr>
                <w:rFonts w:asciiTheme="majorEastAsia" w:eastAsiaTheme="majorEastAsia" w:hAnsiTheme="majorEastAsia" w:hint="eastAsia"/>
                <w:color w:val="000000" w:themeColor="text1"/>
                <w:sz w:val="18"/>
                <w:szCs w:val="18"/>
              </w:rPr>
              <w:t>。サービス提供時間終了後に日常生活上の世話をする時間帯（９時間に到達するまでの</w:t>
            </w:r>
            <w:r>
              <w:rPr>
                <w:rFonts w:asciiTheme="majorEastAsia" w:eastAsiaTheme="majorEastAsia" w:hAnsiTheme="majorEastAsia" w:hint="eastAsia"/>
                <w:color w:val="000000" w:themeColor="text1"/>
                <w:sz w:val="18"/>
                <w:szCs w:val="18"/>
              </w:rPr>
              <w:t>３０</w:t>
            </w:r>
            <w:r w:rsidRPr="001374FB">
              <w:rPr>
                <w:rFonts w:asciiTheme="majorEastAsia" w:eastAsiaTheme="majorEastAsia" w:hAnsiTheme="majorEastAsia" w:hint="eastAsia"/>
                <w:color w:val="000000" w:themeColor="text1"/>
                <w:sz w:val="18"/>
                <w:szCs w:val="18"/>
              </w:rPr>
              <w:t>分及び９時間以降</w:t>
            </w:r>
            <w:r w:rsidR="00752400">
              <w:rPr>
                <w:rFonts w:asciiTheme="majorEastAsia" w:eastAsiaTheme="majorEastAsia" w:hAnsiTheme="majorEastAsia" w:hint="eastAsia"/>
                <w:color w:val="000000" w:themeColor="text1"/>
                <w:sz w:val="18"/>
                <w:szCs w:val="18"/>
              </w:rPr>
              <w:t>）</w:t>
            </w:r>
            <w:r w:rsidRPr="001374FB">
              <w:rPr>
                <w:rFonts w:asciiTheme="majorEastAsia" w:eastAsiaTheme="majorEastAsia" w:hAnsiTheme="majorEastAsia" w:hint="eastAsia"/>
                <w:color w:val="000000" w:themeColor="text1"/>
                <w:sz w:val="18"/>
                <w:szCs w:val="18"/>
              </w:rPr>
              <w:t>については、サービス提供時間ではないことか</w:t>
            </w:r>
            <w:r>
              <w:rPr>
                <w:rFonts w:asciiTheme="majorEastAsia" w:eastAsiaTheme="majorEastAsia" w:hAnsiTheme="majorEastAsia" w:hint="eastAsia"/>
                <w:color w:val="000000" w:themeColor="text1"/>
                <w:sz w:val="18"/>
                <w:szCs w:val="18"/>
              </w:rPr>
              <w:t>ら、事業所の実情に応じて適当数の人員を配置していれば差し支えありませんが、安全体制の確保に留意してください</w:t>
            </w:r>
            <w:r w:rsidRPr="001374FB">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5F4CB715"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D1895AB" w14:textId="4D8EE07A"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問28</w:t>
            </w:r>
          </w:p>
        </w:tc>
      </w:tr>
      <w:tr w:rsidR="00836548" w:rsidRPr="001E2E1B" w14:paraId="1CE8A20C" w14:textId="77777777" w:rsidTr="00456AC3">
        <w:trPr>
          <w:trHeight w:val="58"/>
        </w:trPr>
        <w:tc>
          <w:tcPr>
            <w:tcW w:w="1413" w:type="dxa"/>
            <w:tcBorders>
              <w:top w:val="nil"/>
              <w:bottom w:val="nil"/>
            </w:tcBorders>
          </w:tcPr>
          <w:p w14:paraId="55D77367"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573198C" w14:textId="7AD58A92"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1E2E1B">
              <w:rPr>
                <w:rFonts w:asciiTheme="majorEastAsia" w:eastAsiaTheme="majorEastAsia" w:hAnsiTheme="majorEastAsia" w:hint="eastAsia"/>
                <w:color w:val="000000" w:themeColor="text1"/>
                <w:sz w:val="18"/>
                <w:szCs w:val="18"/>
              </w:rPr>
              <w:t xml:space="preserve">　利用者が、当該事業所を利用した後に、引き続き当該事業所の設備を利用して宿泊する場合や、宿泊した翌日において当該事業所の</w:t>
            </w: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地域密着型通所介護の提供を受けた場合には算定していませんか。</w:t>
            </w:r>
          </w:p>
        </w:tc>
        <w:tc>
          <w:tcPr>
            <w:tcW w:w="1276" w:type="dxa"/>
            <w:tcBorders>
              <w:top w:val="single" w:sz="4" w:space="0" w:color="auto"/>
              <w:bottom w:val="dotted" w:sz="4" w:space="0" w:color="auto"/>
            </w:tcBorders>
            <w:shd w:val="clear" w:color="auto" w:fill="FFF2CC" w:themeFill="accent4" w:themeFillTint="33"/>
          </w:tcPr>
          <w:p w14:paraId="6BA7F59C"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77488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5865523"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653028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D7CF61C" w14:textId="77777777" w:rsidR="00836548" w:rsidRPr="001E2E1B" w:rsidRDefault="002615D0" w:rsidP="00836548">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8768762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DFA543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77D4C64" w14:textId="1829ABF8" w:rsidR="00836548" w:rsidRPr="001E2E1B" w:rsidRDefault="00836548" w:rsidP="00836548">
            <w:pPr>
              <w:spacing w:line="20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1D24CAA4" w14:textId="77777777" w:rsidTr="002C3928">
        <w:trPr>
          <w:trHeight w:val="379"/>
        </w:trPr>
        <w:tc>
          <w:tcPr>
            <w:tcW w:w="1413" w:type="dxa"/>
            <w:tcBorders>
              <w:top w:val="nil"/>
              <w:bottom w:val="single" w:sz="4" w:space="0" w:color="auto"/>
            </w:tcBorders>
          </w:tcPr>
          <w:p w14:paraId="239D7AC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B7CFF82" w14:textId="7777777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63108">
              <w:rPr>
                <w:rFonts w:asciiTheme="majorEastAsia" w:eastAsiaTheme="majorEastAsia" w:hAnsiTheme="majorEastAsia" w:hint="eastAsia"/>
                <w:color w:val="000000" w:themeColor="text1"/>
                <w:sz w:val="18"/>
                <w:szCs w:val="18"/>
              </w:rPr>
              <w:t>同一日に宿泊サ</w:t>
            </w:r>
            <w:r>
              <w:rPr>
                <w:rFonts w:asciiTheme="majorEastAsia" w:eastAsiaTheme="majorEastAsia" w:hAnsiTheme="majorEastAsia" w:hint="eastAsia"/>
                <w:color w:val="000000" w:themeColor="text1"/>
                <w:sz w:val="18"/>
                <w:szCs w:val="18"/>
              </w:rPr>
              <w:t>ービスの提供を受ける場合は、延長加算を算定することは適当ではありません</w:t>
            </w:r>
            <w:r w:rsidRPr="00963108">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356313CA"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4FB0613" w14:textId="376857A8"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問59</w:t>
            </w:r>
          </w:p>
        </w:tc>
      </w:tr>
      <w:tr w:rsidR="00836548" w:rsidRPr="00393C22" w14:paraId="70E35D4C" w14:textId="77777777" w:rsidTr="002C3928">
        <w:trPr>
          <w:cantSplit/>
          <w:trHeight w:val="637"/>
        </w:trPr>
        <w:tc>
          <w:tcPr>
            <w:tcW w:w="1413" w:type="dxa"/>
            <w:tcBorders>
              <w:top w:val="single" w:sz="4" w:space="0" w:color="auto"/>
              <w:bottom w:val="nil"/>
            </w:tcBorders>
          </w:tcPr>
          <w:p w14:paraId="277EB0D9" w14:textId="77777777" w:rsidR="00836548" w:rsidRPr="00393C22"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９</w:t>
            </w:r>
            <w:r w:rsidRPr="00393C22">
              <w:rPr>
                <w:rFonts w:asciiTheme="majorEastAsia" w:eastAsiaTheme="majorEastAsia" w:hAnsiTheme="majorEastAsia" w:hint="eastAsia"/>
                <w:bCs/>
                <w:color w:val="000000" w:themeColor="text1"/>
                <w:sz w:val="18"/>
                <w:szCs w:val="20"/>
              </w:rPr>
              <w:t xml:space="preserve">　中山間地域等</w:t>
            </w:r>
            <w:r>
              <w:rPr>
                <w:rFonts w:asciiTheme="majorEastAsia" w:eastAsiaTheme="majorEastAsia" w:hAnsiTheme="majorEastAsia" w:hint="eastAsia"/>
                <w:bCs/>
                <w:color w:val="000000" w:themeColor="text1"/>
                <w:sz w:val="18"/>
                <w:szCs w:val="20"/>
              </w:rPr>
              <w:t>提供</w:t>
            </w:r>
            <w:r w:rsidRPr="00393C22">
              <w:rPr>
                <w:rFonts w:asciiTheme="majorEastAsia" w:eastAsiaTheme="majorEastAsia" w:hAnsiTheme="majorEastAsia" w:hint="eastAsia"/>
                <w:bCs/>
                <w:color w:val="000000" w:themeColor="text1"/>
                <w:sz w:val="18"/>
                <w:szCs w:val="20"/>
              </w:rPr>
              <w:t>加算</w:t>
            </w:r>
          </w:p>
        </w:tc>
        <w:tc>
          <w:tcPr>
            <w:tcW w:w="5953" w:type="dxa"/>
            <w:tcBorders>
              <w:top w:val="single" w:sz="4" w:space="0" w:color="auto"/>
              <w:bottom w:val="single" w:sz="4" w:space="0" w:color="auto"/>
            </w:tcBorders>
          </w:tcPr>
          <w:p w14:paraId="4253424F" w14:textId="578CEC33" w:rsidR="00836548" w:rsidRPr="00393C22"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393C22">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393C22">
              <w:rPr>
                <w:rFonts w:asciiTheme="majorEastAsia" w:eastAsiaTheme="majorEastAsia" w:hAnsiTheme="majorEastAsia" w:hint="eastAsia"/>
                <w:bCs/>
                <w:color w:val="000000" w:themeColor="text1"/>
                <w:sz w:val="18"/>
                <w:szCs w:val="20"/>
              </w:rPr>
              <w:t>事業所の従業者が、別に厚生労働大臣が定める地域に居住している利用者に対して、通常の事業の実施地域を越えて、指定</w:t>
            </w:r>
            <w:r>
              <w:rPr>
                <w:rFonts w:asciiTheme="majorEastAsia" w:eastAsiaTheme="majorEastAsia" w:hAnsiTheme="majorEastAsia" w:hint="eastAsia"/>
                <w:bCs/>
                <w:color w:val="000000" w:themeColor="text1"/>
                <w:sz w:val="18"/>
                <w:szCs w:val="20"/>
              </w:rPr>
              <w:t>地域密着型通所介護</w:t>
            </w:r>
            <w:r w:rsidRPr="00393C22">
              <w:rPr>
                <w:rFonts w:asciiTheme="majorEastAsia" w:eastAsiaTheme="majorEastAsia" w:hAnsiTheme="majorEastAsia" w:hint="eastAsia"/>
                <w:bCs/>
                <w:color w:val="000000" w:themeColor="text1"/>
                <w:sz w:val="18"/>
                <w:szCs w:val="20"/>
              </w:rPr>
              <w:t>を行った場合は、</w:t>
            </w:r>
            <w:r w:rsidR="00211391" w:rsidRPr="00211391">
              <w:rPr>
                <w:rFonts w:asciiTheme="majorEastAsia" w:eastAsiaTheme="majorEastAsia" w:hAnsiTheme="majorEastAsia" w:hint="eastAsia"/>
                <w:bCs/>
                <w:color w:val="000000" w:themeColor="text1"/>
                <w:sz w:val="18"/>
                <w:szCs w:val="20"/>
              </w:rPr>
              <w:t>中山間地域等に居住する者へのサービス提供加算</w:t>
            </w:r>
            <w:r>
              <w:rPr>
                <w:rFonts w:asciiTheme="majorEastAsia" w:eastAsiaTheme="majorEastAsia" w:hAnsiTheme="majorEastAsia" w:hint="eastAsia"/>
                <w:bCs/>
                <w:color w:val="000000" w:themeColor="text1"/>
                <w:sz w:val="18"/>
                <w:szCs w:val="20"/>
              </w:rPr>
              <w:t>を</w:t>
            </w:r>
            <w:r w:rsidR="00563DD5">
              <w:rPr>
                <w:rFonts w:asciiTheme="majorEastAsia" w:eastAsiaTheme="majorEastAsia" w:hAnsiTheme="majorEastAsia" w:hint="eastAsia"/>
                <w:bCs/>
                <w:color w:val="000000" w:themeColor="text1"/>
                <w:sz w:val="18"/>
                <w:szCs w:val="20"/>
              </w:rPr>
              <w:t>算定</w:t>
            </w:r>
            <w:r w:rsidRPr="00393C22">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0F23A380"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32971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5440DF6"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0638849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ED87380" w14:textId="77777777" w:rsidR="00836548" w:rsidRPr="00393C22"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2358542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0D3ED3C" w14:textId="77777777" w:rsidR="00836548" w:rsidRPr="00393C22"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平18厚告126</w:t>
            </w:r>
          </w:p>
          <w:p w14:paraId="1C2AAC30" w14:textId="7777777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color w:val="000000" w:themeColor="text1"/>
                <w:sz w:val="18"/>
                <w:szCs w:val="18"/>
              </w:rPr>
              <w:t>2の2</w:t>
            </w:r>
            <w:r w:rsidRPr="00393C22">
              <w:rPr>
                <w:rFonts w:asciiTheme="majorEastAsia" w:eastAsiaTheme="majorEastAsia" w:hAnsiTheme="majorEastAsia" w:hint="eastAsia"/>
                <w:color w:val="000000" w:themeColor="text1"/>
                <w:sz w:val="18"/>
                <w:szCs w:val="18"/>
              </w:rPr>
              <w:t>注</w:t>
            </w:r>
            <w:r>
              <w:rPr>
                <w:rFonts w:asciiTheme="majorEastAsia" w:eastAsiaTheme="majorEastAsia" w:hAnsiTheme="majorEastAsia" w:hint="eastAsia"/>
                <w:color w:val="000000" w:themeColor="text1"/>
                <w:sz w:val="18"/>
                <w:szCs w:val="18"/>
              </w:rPr>
              <w:t>12</w:t>
            </w:r>
          </w:p>
          <w:p w14:paraId="6D40FAD3" w14:textId="1C58F7E4" w:rsidR="00836548" w:rsidRPr="00393C22"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平21厚告83</w:t>
            </w:r>
          </w:p>
        </w:tc>
      </w:tr>
      <w:tr w:rsidR="00836548" w:rsidRPr="00393C22" w14:paraId="0ADA2C1D" w14:textId="77777777" w:rsidTr="00456AC3">
        <w:trPr>
          <w:trHeight w:val="466"/>
        </w:trPr>
        <w:tc>
          <w:tcPr>
            <w:tcW w:w="1413" w:type="dxa"/>
            <w:tcBorders>
              <w:top w:val="nil"/>
              <w:bottom w:val="single" w:sz="4" w:space="0" w:color="auto"/>
            </w:tcBorders>
          </w:tcPr>
          <w:p w14:paraId="5D7F1522" w14:textId="77777777"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F5AA22C" w14:textId="6EBC892E"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3227CF">
              <w:rPr>
                <w:rFonts w:asciiTheme="majorEastAsia" w:eastAsiaTheme="majorEastAsia" w:hAnsiTheme="majorEastAsia" w:hint="eastAsia"/>
                <w:bCs/>
                <w:color w:val="000000" w:themeColor="text1"/>
                <w:sz w:val="18"/>
                <w:szCs w:val="20"/>
              </w:rPr>
              <w:t>②</w:t>
            </w:r>
            <w:r w:rsidRPr="003227CF">
              <w:rPr>
                <w:rFonts w:asciiTheme="majorEastAsia" w:eastAsiaTheme="majorEastAsia" w:hAnsiTheme="majorEastAsia"/>
                <w:bCs/>
                <w:color w:val="000000" w:themeColor="text1"/>
                <w:sz w:val="18"/>
                <w:szCs w:val="20"/>
              </w:rPr>
              <w:t xml:space="preserve">　</w:t>
            </w:r>
            <w:r w:rsidRPr="003227CF">
              <w:rPr>
                <w:rFonts w:asciiTheme="majorEastAsia" w:eastAsiaTheme="majorEastAsia" w:hAnsiTheme="majorEastAsia" w:hint="eastAsia"/>
                <w:bCs/>
                <w:color w:val="000000" w:themeColor="text1"/>
                <w:sz w:val="18"/>
                <w:szCs w:val="20"/>
              </w:rPr>
              <w:t>加算を算定する利用者について、交通費の支払いを受けていませんか。</w:t>
            </w:r>
          </w:p>
        </w:tc>
        <w:tc>
          <w:tcPr>
            <w:tcW w:w="1276" w:type="dxa"/>
            <w:tcBorders>
              <w:top w:val="single" w:sz="4" w:space="0" w:color="auto"/>
              <w:bottom w:val="single" w:sz="4" w:space="0" w:color="auto"/>
            </w:tcBorders>
            <w:shd w:val="clear" w:color="auto" w:fill="FFF2CC" w:themeFill="accent4" w:themeFillTint="33"/>
          </w:tcPr>
          <w:p w14:paraId="030C769D" w14:textId="77777777" w:rsidR="00836548" w:rsidRPr="003227CF"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9020516"/>
                <w14:checkbox>
                  <w14:checked w14:val="0"/>
                  <w14:checkedState w14:val="0052" w14:font="Wingdings 2"/>
                  <w14:uncheckedState w14:val="2610" w14:font="ＭＳ ゴシック"/>
                </w14:checkbox>
              </w:sdtPr>
              <w:sdtEndPr/>
              <w:sdtContent>
                <w:r w:rsidR="00836548" w:rsidRPr="003227CF">
                  <w:rPr>
                    <w:rFonts w:hAnsi="ＭＳ ゴシック" w:hint="eastAsia"/>
                    <w:color w:val="000000" w:themeColor="text1"/>
                    <w:sz w:val="18"/>
                    <w:szCs w:val="18"/>
                  </w:rPr>
                  <w:t>☐</w:t>
                </w:r>
              </w:sdtContent>
            </w:sdt>
            <w:r w:rsidR="00836548" w:rsidRPr="003227CF">
              <w:rPr>
                <w:rFonts w:asciiTheme="majorEastAsia" w:eastAsiaTheme="majorEastAsia" w:hAnsiTheme="majorEastAsia" w:hint="eastAsia"/>
                <w:color w:val="000000" w:themeColor="text1"/>
                <w:sz w:val="18"/>
                <w:szCs w:val="18"/>
              </w:rPr>
              <w:t xml:space="preserve">　</w:t>
            </w:r>
            <w:r w:rsidR="00836548" w:rsidRPr="003227CF">
              <w:rPr>
                <w:rFonts w:asciiTheme="majorEastAsia" w:eastAsiaTheme="majorEastAsia" w:hAnsiTheme="majorEastAsia" w:hint="eastAsia"/>
                <w:bCs/>
                <w:color w:val="000000" w:themeColor="text1"/>
                <w:sz w:val="18"/>
                <w:szCs w:val="18"/>
              </w:rPr>
              <w:t xml:space="preserve">いる　</w:t>
            </w:r>
          </w:p>
          <w:p w14:paraId="102F05A2" w14:textId="77777777" w:rsidR="00836548" w:rsidRPr="003227CF"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03975412"/>
                <w14:checkbox>
                  <w14:checked w14:val="0"/>
                  <w14:checkedState w14:val="0052" w14:font="Wingdings 2"/>
                  <w14:uncheckedState w14:val="2610" w14:font="ＭＳ ゴシック"/>
                </w14:checkbox>
              </w:sdtPr>
              <w:sdtEndPr/>
              <w:sdtContent>
                <w:r w:rsidR="00836548" w:rsidRPr="003227CF">
                  <w:rPr>
                    <w:rFonts w:hAnsi="ＭＳ ゴシック" w:hint="eastAsia"/>
                    <w:color w:val="000000" w:themeColor="text1"/>
                    <w:sz w:val="18"/>
                    <w:szCs w:val="18"/>
                  </w:rPr>
                  <w:t>☐</w:t>
                </w:r>
              </w:sdtContent>
            </w:sdt>
            <w:r w:rsidR="00836548" w:rsidRPr="003227CF">
              <w:rPr>
                <w:rFonts w:asciiTheme="majorEastAsia" w:eastAsiaTheme="majorEastAsia" w:hAnsiTheme="majorEastAsia" w:hint="eastAsia"/>
                <w:color w:val="000000" w:themeColor="text1"/>
                <w:sz w:val="18"/>
                <w:szCs w:val="18"/>
              </w:rPr>
              <w:t xml:space="preserve">　</w:t>
            </w:r>
            <w:r w:rsidR="00836548" w:rsidRPr="003227CF">
              <w:rPr>
                <w:rFonts w:asciiTheme="majorEastAsia" w:eastAsiaTheme="majorEastAsia" w:hAnsiTheme="majorEastAsia" w:hint="eastAsia"/>
                <w:bCs/>
                <w:color w:val="000000" w:themeColor="text1"/>
                <w:sz w:val="18"/>
                <w:szCs w:val="18"/>
              </w:rPr>
              <w:t>いない</w:t>
            </w:r>
          </w:p>
          <w:p w14:paraId="76F7CBDA" w14:textId="77777777" w:rsidR="00836548" w:rsidRPr="003227CF"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424323"/>
                <w14:checkbox>
                  <w14:checked w14:val="0"/>
                  <w14:checkedState w14:val="0052" w14:font="Wingdings 2"/>
                  <w14:uncheckedState w14:val="2610" w14:font="ＭＳ ゴシック"/>
                </w14:checkbox>
              </w:sdtPr>
              <w:sdtEndPr/>
              <w:sdtContent>
                <w:r w:rsidR="00836548" w:rsidRPr="003227CF">
                  <w:rPr>
                    <w:rFonts w:hAnsi="ＭＳ ゴシック" w:hint="eastAsia"/>
                    <w:color w:val="000000" w:themeColor="text1"/>
                    <w:sz w:val="18"/>
                    <w:szCs w:val="18"/>
                  </w:rPr>
                  <w:t>☐</w:t>
                </w:r>
              </w:sdtContent>
            </w:sdt>
            <w:r w:rsidR="00836548" w:rsidRPr="003227CF">
              <w:rPr>
                <w:rFonts w:asciiTheme="majorEastAsia" w:eastAsiaTheme="majorEastAsia" w:hAnsiTheme="majorEastAsia" w:hint="eastAsia"/>
                <w:color w:val="000000" w:themeColor="text1"/>
                <w:sz w:val="18"/>
                <w:szCs w:val="18"/>
              </w:rPr>
              <w:t xml:space="preserve">　</w:t>
            </w:r>
            <w:r w:rsidR="00836548" w:rsidRPr="003227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B545D4A" w14:textId="77777777"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3227CF">
              <w:rPr>
                <w:rFonts w:asciiTheme="majorEastAsia" w:eastAsiaTheme="majorEastAsia" w:hAnsiTheme="majorEastAsia" w:hint="eastAsia"/>
                <w:bCs/>
                <w:color w:val="000000" w:themeColor="text1"/>
                <w:sz w:val="18"/>
                <w:szCs w:val="18"/>
              </w:rPr>
              <w:t>平18-0331005</w:t>
            </w:r>
          </w:p>
          <w:p w14:paraId="0E8B935D" w14:textId="0C6ED7B1"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3227CF">
              <w:rPr>
                <w:rFonts w:asciiTheme="majorEastAsia" w:eastAsiaTheme="majorEastAsia" w:hAnsiTheme="majorEastAsia" w:hint="eastAsia"/>
                <w:bCs/>
                <w:color w:val="000000" w:themeColor="text1"/>
                <w:sz w:val="18"/>
                <w:szCs w:val="18"/>
              </w:rPr>
              <w:t>第</w:t>
            </w:r>
            <w:r w:rsidRPr="003227CF">
              <w:rPr>
                <w:rFonts w:asciiTheme="majorEastAsia" w:eastAsiaTheme="majorEastAsia" w:hAnsiTheme="majorEastAsia"/>
                <w:bCs/>
                <w:color w:val="000000" w:themeColor="text1"/>
                <w:sz w:val="18"/>
                <w:szCs w:val="18"/>
              </w:rPr>
              <w:t>2</w:t>
            </w:r>
            <w:r w:rsidRPr="003227CF">
              <w:rPr>
                <w:rFonts w:asciiTheme="majorEastAsia" w:eastAsiaTheme="majorEastAsia" w:hAnsiTheme="majorEastAsia" w:hint="eastAsia"/>
                <w:bCs/>
                <w:color w:val="000000" w:themeColor="text1"/>
                <w:sz w:val="18"/>
                <w:szCs w:val="18"/>
              </w:rPr>
              <w:t>の</w:t>
            </w:r>
            <w:r w:rsidRPr="003227CF">
              <w:rPr>
                <w:rFonts w:asciiTheme="majorEastAsia" w:eastAsiaTheme="majorEastAsia" w:hAnsiTheme="majorEastAsia"/>
                <w:bCs/>
                <w:color w:val="000000" w:themeColor="text1"/>
                <w:sz w:val="18"/>
                <w:szCs w:val="18"/>
              </w:rPr>
              <w:t>3</w:t>
            </w:r>
            <w:r w:rsidRPr="003227CF">
              <w:rPr>
                <w:rFonts w:asciiTheme="majorEastAsia" w:eastAsiaTheme="majorEastAsia" w:hAnsiTheme="majorEastAsia" w:hint="eastAsia"/>
                <w:bCs/>
                <w:color w:val="000000" w:themeColor="text1"/>
                <w:sz w:val="18"/>
                <w:szCs w:val="18"/>
              </w:rPr>
              <w:t>の</w:t>
            </w:r>
            <w:r w:rsidRPr="003227CF">
              <w:rPr>
                <w:rFonts w:asciiTheme="majorEastAsia" w:eastAsiaTheme="majorEastAsia" w:hAnsiTheme="majorEastAsia"/>
                <w:bCs/>
                <w:color w:val="000000" w:themeColor="text1"/>
                <w:sz w:val="18"/>
                <w:szCs w:val="18"/>
              </w:rPr>
              <w:t>2</w:t>
            </w:r>
            <w:r w:rsidRPr="003227CF">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p w14:paraId="1BA10219" w14:textId="7D61F228"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3227CF">
              <w:rPr>
                <w:rFonts w:asciiTheme="majorEastAsia" w:eastAsiaTheme="majorEastAsia" w:hAnsiTheme="majorEastAsia" w:hint="eastAsia"/>
                <w:bCs/>
                <w:color w:val="000000" w:themeColor="text1"/>
                <w:sz w:val="18"/>
                <w:szCs w:val="18"/>
              </w:rPr>
              <w:t>(第2の2(10</w:t>
            </w:r>
            <w:r w:rsidR="00595B37">
              <w:rPr>
                <w:rFonts w:asciiTheme="majorEastAsia" w:eastAsiaTheme="majorEastAsia" w:hAnsiTheme="majorEastAsia" w:hint="eastAsia"/>
                <w:bCs/>
                <w:color w:val="000000" w:themeColor="text1"/>
                <w:sz w:val="18"/>
                <w:szCs w:val="18"/>
              </w:rPr>
              <w:t>)</w:t>
            </w:r>
            <w:r w:rsidRPr="003227CF">
              <w:rPr>
                <w:rFonts w:asciiTheme="majorEastAsia" w:eastAsiaTheme="majorEastAsia" w:hAnsiTheme="majorEastAsia" w:hint="eastAsia"/>
                <w:bCs/>
                <w:color w:val="000000" w:themeColor="text1"/>
                <w:sz w:val="18"/>
                <w:szCs w:val="18"/>
              </w:rPr>
              <w:t>参照</w:t>
            </w:r>
            <w:r w:rsidR="00595B37">
              <w:rPr>
                <w:rFonts w:asciiTheme="majorEastAsia" w:eastAsiaTheme="majorEastAsia" w:hAnsiTheme="majorEastAsia" w:hint="eastAsia"/>
                <w:bCs/>
                <w:color w:val="000000" w:themeColor="text1"/>
                <w:sz w:val="18"/>
                <w:szCs w:val="18"/>
              </w:rPr>
              <w:t>)</w:t>
            </w:r>
          </w:p>
        </w:tc>
      </w:tr>
      <w:tr w:rsidR="00836548" w:rsidRPr="001E2E1B" w14:paraId="112BE400" w14:textId="77777777" w:rsidTr="00456AC3">
        <w:trPr>
          <w:cantSplit/>
          <w:trHeight w:val="1870"/>
        </w:trPr>
        <w:tc>
          <w:tcPr>
            <w:tcW w:w="1413" w:type="dxa"/>
            <w:tcBorders>
              <w:top w:val="single" w:sz="4" w:space="0" w:color="auto"/>
              <w:bottom w:val="nil"/>
            </w:tcBorders>
          </w:tcPr>
          <w:p w14:paraId="3A70617D"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w:t>
            </w:r>
            <w:r w:rsidRPr="001E2E1B">
              <w:rPr>
                <w:rFonts w:asciiTheme="majorEastAsia" w:eastAsiaTheme="majorEastAsia" w:hAnsiTheme="majorEastAsia" w:hint="eastAsia"/>
                <w:bCs/>
                <w:color w:val="000000" w:themeColor="text1"/>
                <w:sz w:val="18"/>
                <w:szCs w:val="20"/>
              </w:rPr>
              <w:t xml:space="preserve">　入浴介助加算</w:t>
            </w:r>
          </w:p>
        </w:tc>
        <w:tc>
          <w:tcPr>
            <w:tcW w:w="5953" w:type="dxa"/>
            <w:tcBorders>
              <w:top w:val="single" w:sz="4" w:space="0" w:color="auto"/>
              <w:bottom w:val="dotted" w:sz="4" w:space="0" w:color="auto"/>
            </w:tcBorders>
          </w:tcPr>
          <w:p w14:paraId="0458BFF8" w14:textId="6B2AED8B"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1E2E1B">
              <w:rPr>
                <w:rFonts w:asciiTheme="majorEastAsia" w:eastAsiaTheme="majorEastAsia" w:hAnsiTheme="majorEastAsia" w:hint="eastAsia"/>
                <w:bCs/>
                <w:color w:val="000000" w:themeColor="text1"/>
                <w:sz w:val="18"/>
                <w:szCs w:val="20"/>
              </w:rPr>
              <w:t>別に厚生労働大臣が定める基準に適合しているものとして</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市長に</w:t>
            </w:r>
            <w:r>
              <w:rPr>
                <w:rFonts w:asciiTheme="majorEastAsia" w:eastAsiaTheme="majorEastAsia" w:hAnsiTheme="majorEastAsia" w:hint="eastAsia"/>
                <w:bCs/>
                <w:color w:val="000000" w:themeColor="text1"/>
                <w:sz w:val="18"/>
                <w:szCs w:val="20"/>
              </w:rPr>
              <w:t>対し、</w:t>
            </w:r>
            <w:r w:rsidRPr="001E2E1B">
              <w:rPr>
                <w:rFonts w:asciiTheme="majorEastAsia" w:eastAsiaTheme="majorEastAsia" w:hAnsiTheme="majorEastAsia" w:hint="eastAsia"/>
                <w:bCs/>
                <w:color w:val="000000" w:themeColor="text1"/>
                <w:sz w:val="18"/>
                <w:szCs w:val="20"/>
              </w:rPr>
              <w:t>届出を行</w:t>
            </w:r>
            <w:r>
              <w:rPr>
                <w:rFonts w:asciiTheme="majorEastAsia" w:eastAsiaTheme="majorEastAsia" w:hAnsiTheme="majorEastAsia" w:hint="eastAsia"/>
                <w:bCs/>
                <w:color w:val="000000" w:themeColor="text1"/>
                <w:sz w:val="18"/>
                <w:szCs w:val="20"/>
              </w:rPr>
              <w:t>い</w:t>
            </w:r>
            <w:r w:rsidRPr="001E2E1B">
              <w:rPr>
                <w:rFonts w:asciiTheme="majorEastAsia" w:eastAsiaTheme="majorEastAsia" w:hAnsiTheme="majorEastAsia" w:hint="eastAsia"/>
                <w:bCs/>
                <w:color w:val="000000" w:themeColor="text1"/>
                <w:sz w:val="18"/>
                <w:szCs w:val="20"/>
              </w:rPr>
              <w:t>、かつ、当該基準による入浴介助を行った場合は、</w:t>
            </w:r>
            <w:r w:rsidR="00F074DB">
              <w:rPr>
                <w:rFonts w:asciiTheme="majorEastAsia" w:eastAsiaTheme="majorEastAsia" w:hAnsiTheme="majorEastAsia" w:hint="eastAsia"/>
                <w:bCs/>
                <w:color w:val="000000" w:themeColor="text1"/>
                <w:sz w:val="18"/>
                <w:szCs w:val="20"/>
              </w:rPr>
              <w:t>入浴介助加算を算定</w:t>
            </w:r>
            <w:r w:rsidRPr="001E2E1B">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7A205D" w14:paraId="554BD213" w14:textId="77777777" w:rsidTr="00BA3124">
              <w:trPr>
                <w:trHeight w:val="260"/>
              </w:trPr>
              <w:tc>
                <w:tcPr>
                  <w:tcW w:w="5574" w:type="dxa"/>
                  <w:gridSpan w:val="2"/>
                  <w:shd w:val="clear" w:color="auto" w:fill="D0CECE" w:themeFill="background2" w:themeFillShade="E6"/>
                </w:tcPr>
                <w:p w14:paraId="3B4B5D6C" w14:textId="0B87CE47" w:rsidR="00836548" w:rsidRPr="007A205D"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別に厚生労働大臣が定める基準</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入浴介助加算（Ⅰ</w:t>
                  </w:r>
                  <w:r w:rsidR="00752400">
                    <w:rPr>
                      <w:rFonts w:asciiTheme="majorEastAsia" w:eastAsiaTheme="majorEastAsia" w:hAnsiTheme="majorEastAsia" w:hint="eastAsia"/>
                      <w:bCs/>
                      <w:color w:val="000000" w:themeColor="text1"/>
                      <w:sz w:val="18"/>
                      <w:szCs w:val="20"/>
                    </w:rPr>
                    <w:t>））</w:t>
                  </w:r>
                </w:p>
              </w:tc>
            </w:tr>
            <w:tr w:rsidR="00836548" w14:paraId="46702DF9"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C6F493"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369457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A184CA"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41136C">
                    <w:rPr>
                      <w:rFonts w:asciiTheme="majorEastAsia" w:eastAsiaTheme="majorEastAsia" w:hAnsiTheme="majorEastAsia" w:hint="eastAsia"/>
                      <w:bCs/>
                      <w:color w:val="000000" w:themeColor="text1"/>
                      <w:sz w:val="18"/>
                      <w:szCs w:val="20"/>
                    </w:rPr>
                    <w:t>入浴介助を適切に行うことができる人員及び設備を有して行われる入浴介助</w:t>
                  </w:r>
                  <w:r>
                    <w:rPr>
                      <w:rFonts w:asciiTheme="majorEastAsia" w:eastAsiaTheme="majorEastAsia" w:hAnsiTheme="majorEastAsia" w:hint="eastAsia"/>
                      <w:bCs/>
                      <w:color w:val="000000" w:themeColor="text1"/>
                      <w:sz w:val="18"/>
                      <w:szCs w:val="20"/>
                    </w:rPr>
                    <w:t>である</w:t>
                  </w:r>
                </w:p>
              </w:tc>
            </w:tr>
            <w:tr w:rsidR="00836548" w14:paraId="62C8FC19"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A07535"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637824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EBD6499"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入浴介助に関わる職員に対し、入浴介助に関する研修等を行</w:t>
                  </w:r>
                  <w:r>
                    <w:rPr>
                      <w:rFonts w:asciiTheme="majorEastAsia" w:eastAsiaTheme="majorEastAsia" w:hAnsiTheme="majorEastAsia" w:hint="eastAsia"/>
                      <w:bCs/>
                      <w:color w:val="000000" w:themeColor="text1"/>
                      <w:sz w:val="18"/>
                      <w:szCs w:val="20"/>
                    </w:rPr>
                    <w:t>う</w:t>
                  </w:r>
                </w:p>
              </w:tc>
            </w:tr>
            <w:tr w:rsidR="00836548" w:rsidRPr="007A205D" w14:paraId="762EE55F" w14:textId="77777777" w:rsidTr="00C30EF8">
              <w:trPr>
                <w:trHeight w:val="260"/>
              </w:trPr>
              <w:tc>
                <w:tcPr>
                  <w:tcW w:w="5574" w:type="dxa"/>
                  <w:gridSpan w:val="2"/>
                  <w:shd w:val="clear" w:color="auto" w:fill="D0CECE" w:themeFill="background2" w:themeFillShade="E6"/>
                </w:tcPr>
                <w:p w14:paraId="556DF3CD" w14:textId="456C7891" w:rsidR="00836548" w:rsidRPr="007A205D"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別に厚生労働大臣が定める基準</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入浴介助加算（</w:t>
                  </w:r>
                  <w:r>
                    <w:rPr>
                      <w:rFonts w:asciiTheme="majorEastAsia" w:eastAsiaTheme="majorEastAsia" w:hAnsiTheme="majorEastAsia" w:hint="eastAsia"/>
                      <w:bCs/>
                      <w:color w:val="000000" w:themeColor="text1"/>
                      <w:sz w:val="18"/>
                      <w:szCs w:val="20"/>
                    </w:rPr>
                    <w:t>Ⅱ</w:t>
                  </w:r>
                  <w:r w:rsidR="00752400">
                    <w:rPr>
                      <w:rFonts w:asciiTheme="majorEastAsia" w:eastAsiaTheme="majorEastAsia" w:hAnsiTheme="majorEastAsia" w:hint="eastAsia"/>
                      <w:bCs/>
                      <w:color w:val="000000" w:themeColor="text1"/>
                      <w:sz w:val="18"/>
                      <w:szCs w:val="20"/>
                    </w:rPr>
                    <w:t>））</w:t>
                  </w:r>
                </w:p>
              </w:tc>
            </w:tr>
            <w:tr w:rsidR="00836548" w14:paraId="6170D3B2" w14:textId="77777777" w:rsidTr="001D51F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226EEB" w14:textId="38CC9E44"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820380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ECF4AAE" w14:textId="4578DE19" w:rsidR="00836548" w:rsidRDefault="00836548" w:rsidP="00836548">
                  <w:pPr>
                    <w:spacing w:line="240" w:lineRule="exact"/>
                    <w:rPr>
                      <w:rFonts w:asciiTheme="majorEastAsia" w:eastAsiaTheme="majorEastAsia" w:hAnsiTheme="majorEastAsia"/>
                      <w:color w:val="000000" w:themeColor="text1"/>
                      <w:sz w:val="18"/>
                      <w:szCs w:val="18"/>
                    </w:rPr>
                  </w:pPr>
                  <w:r w:rsidRPr="0041136C">
                    <w:rPr>
                      <w:rFonts w:asciiTheme="majorEastAsia" w:eastAsiaTheme="majorEastAsia" w:hAnsiTheme="majorEastAsia" w:hint="eastAsia"/>
                      <w:bCs/>
                      <w:color w:val="000000" w:themeColor="text1"/>
                      <w:sz w:val="18"/>
                      <w:szCs w:val="20"/>
                    </w:rPr>
                    <w:t>入浴介助を適切に行うことができる人員及び設備を有して行われる入浴介助</w:t>
                  </w:r>
                  <w:r>
                    <w:rPr>
                      <w:rFonts w:asciiTheme="majorEastAsia" w:eastAsiaTheme="majorEastAsia" w:hAnsiTheme="majorEastAsia" w:hint="eastAsia"/>
                      <w:bCs/>
                      <w:color w:val="000000" w:themeColor="text1"/>
                      <w:sz w:val="18"/>
                      <w:szCs w:val="20"/>
                    </w:rPr>
                    <w:t>である</w:t>
                  </w:r>
                </w:p>
              </w:tc>
            </w:tr>
            <w:tr w:rsidR="00836548" w14:paraId="4BCFBC30" w14:textId="77777777" w:rsidTr="00883C0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762F60" w14:textId="08F98E6E"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70290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F55DB6C" w14:textId="79B62BCB" w:rsidR="00836548"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入浴介助に関わる職員に対し、入浴介助に関する研修等を行</w:t>
                  </w:r>
                  <w:r>
                    <w:rPr>
                      <w:rFonts w:asciiTheme="majorEastAsia" w:eastAsiaTheme="majorEastAsia" w:hAnsiTheme="majorEastAsia" w:hint="eastAsia"/>
                      <w:bCs/>
                      <w:color w:val="000000" w:themeColor="text1"/>
                      <w:sz w:val="18"/>
                      <w:szCs w:val="20"/>
                    </w:rPr>
                    <w:t>う</w:t>
                  </w:r>
                </w:p>
              </w:tc>
            </w:tr>
            <w:tr w:rsidR="00836548" w14:paraId="640BA6F0" w14:textId="77777777" w:rsidTr="00883C0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B8CD9" w14:textId="79D3CEBE" w:rsidR="00836548"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570148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DB71775" w14:textId="3C3F7DC1" w:rsidR="00836548" w:rsidRPr="001E2E1B" w:rsidRDefault="00836548" w:rsidP="00836548">
                  <w:pPr>
                    <w:spacing w:line="240" w:lineRule="exact"/>
                    <w:rPr>
                      <w:rFonts w:asciiTheme="majorEastAsia" w:eastAsiaTheme="majorEastAsia" w:hAnsiTheme="majorEastAsia"/>
                      <w:bCs/>
                      <w:color w:val="000000" w:themeColor="text1"/>
                      <w:sz w:val="18"/>
                      <w:szCs w:val="20"/>
                    </w:rPr>
                  </w:pPr>
                  <w:r w:rsidRPr="00E346A7">
                    <w:rPr>
                      <w:rFonts w:asciiTheme="majorEastAsia" w:eastAsiaTheme="majorEastAsia" w:hAnsiTheme="majorEastAsia" w:hint="eastAsia"/>
                      <w:bCs/>
                      <w:color w:val="000000" w:themeColor="text1"/>
                      <w:sz w:val="18"/>
                      <w:szCs w:val="20"/>
                    </w:rPr>
                    <w:t>医師等が利用者の居宅を訪問し、浴室における当該利用者の動作及び浴室の環境を評価</w:t>
                  </w:r>
                  <w:r>
                    <w:rPr>
                      <w:rFonts w:asciiTheme="majorEastAsia" w:eastAsiaTheme="majorEastAsia" w:hAnsiTheme="majorEastAsia" w:hint="eastAsia"/>
                      <w:bCs/>
                      <w:color w:val="000000" w:themeColor="text1"/>
                      <w:sz w:val="18"/>
                      <w:szCs w:val="20"/>
                    </w:rPr>
                    <w:t>し、かつ、当該</w:t>
                  </w:r>
                  <w:r w:rsidRPr="00E346A7">
                    <w:rPr>
                      <w:rFonts w:asciiTheme="majorEastAsia" w:eastAsiaTheme="majorEastAsia" w:hAnsiTheme="majorEastAsia" w:hint="eastAsia"/>
                      <w:bCs/>
                      <w:color w:val="000000" w:themeColor="text1"/>
                      <w:sz w:val="18"/>
                      <w:szCs w:val="20"/>
                    </w:rPr>
                    <w:t>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う</w:t>
                  </w:r>
                </w:p>
              </w:tc>
            </w:tr>
            <w:tr w:rsidR="00836548" w14:paraId="1C7A120F" w14:textId="77777777" w:rsidTr="00883C0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75313C" w14:textId="4DAF4BDA" w:rsidR="00836548"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73858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5EE9294" w14:textId="138448F4" w:rsidR="00836548" w:rsidRPr="001E2E1B" w:rsidRDefault="00836548" w:rsidP="00836548">
                  <w:pPr>
                    <w:spacing w:line="240" w:lineRule="exact"/>
                    <w:rPr>
                      <w:rFonts w:asciiTheme="majorEastAsia" w:eastAsiaTheme="majorEastAsia" w:hAnsiTheme="majorEastAsia"/>
                      <w:bCs/>
                      <w:color w:val="000000" w:themeColor="text1"/>
                      <w:sz w:val="18"/>
                      <w:szCs w:val="20"/>
                    </w:rPr>
                  </w:pPr>
                  <w:r w:rsidRPr="00E346A7">
                    <w:rPr>
                      <w:rFonts w:asciiTheme="majorEastAsia" w:eastAsiaTheme="majorEastAsia" w:hAnsiTheme="majorEastAsia" w:hint="eastAsia"/>
                      <w:bCs/>
                      <w:color w:val="000000" w:themeColor="text1"/>
                      <w:sz w:val="18"/>
                      <w:szCs w:val="20"/>
                    </w:rPr>
                    <w:t>当該事業所の機能訓練指導員、看護職員、介護職員、生活相談員その他の職種の者が共同して</w:t>
                  </w:r>
                  <w:r>
                    <w:rPr>
                      <w:rFonts w:asciiTheme="majorEastAsia" w:eastAsiaTheme="majorEastAsia" w:hAnsiTheme="majorEastAsia" w:hint="eastAsia"/>
                      <w:bCs/>
                      <w:color w:val="000000" w:themeColor="text1"/>
                      <w:sz w:val="18"/>
                      <w:szCs w:val="20"/>
                    </w:rPr>
                    <w:t>、医師等との連携の下で、利用者の身体の状況、訪問により把握した</w:t>
                  </w:r>
                  <w:r w:rsidR="00EA2922">
                    <w:rPr>
                      <w:rFonts w:asciiTheme="majorEastAsia" w:eastAsiaTheme="majorEastAsia" w:hAnsiTheme="majorEastAsia" w:hint="eastAsia"/>
                      <w:bCs/>
                      <w:color w:val="000000" w:themeColor="text1"/>
                      <w:sz w:val="18"/>
                      <w:szCs w:val="20"/>
                    </w:rPr>
                    <w:t>当該</w:t>
                  </w:r>
                  <w:r w:rsidRPr="00E346A7">
                    <w:rPr>
                      <w:rFonts w:asciiTheme="majorEastAsia" w:eastAsiaTheme="majorEastAsia" w:hAnsiTheme="majorEastAsia" w:hint="eastAsia"/>
                      <w:bCs/>
                      <w:color w:val="000000" w:themeColor="text1"/>
                      <w:sz w:val="18"/>
                      <w:szCs w:val="20"/>
                    </w:rPr>
                    <w:t>居宅の浴室の環境等を踏まえて個別の入浴計画を作成する</w:t>
                  </w:r>
                </w:p>
              </w:tc>
            </w:tr>
            <w:tr w:rsidR="00836548" w14:paraId="1284EBDB" w14:textId="77777777" w:rsidTr="00883C0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F8B53C" w14:textId="1D6FD264" w:rsidR="00836548"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89352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64D6768" w14:textId="2CEEF6AC" w:rsidR="00836548" w:rsidRPr="001E2E1B" w:rsidRDefault="00836548" w:rsidP="00836548">
                  <w:pPr>
                    <w:spacing w:line="240" w:lineRule="exact"/>
                    <w:rPr>
                      <w:rFonts w:asciiTheme="majorEastAsia" w:eastAsiaTheme="majorEastAsia" w:hAnsiTheme="majorEastAsia"/>
                      <w:bCs/>
                      <w:color w:val="000000" w:themeColor="text1"/>
                      <w:sz w:val="18"/>
                      <w:szCs w:val="20"/>
                    </w:rPr>
                  </w:pPr>
                  <w:r w:rsidRPr="00E346A7">
                    <w:rPr>
                      <w:rFonts w:asciiTheme="majorEastAsia" w:eastAsiaTheme="majorEastAsia" w:hAnsiTheme="majorEastAsia" w:hint="eastAsia"/>
                      <w:bCs/>
                      <w:color w:val="000000" w:themeColor="text1"/>
                      <w:sz w:val="18"/>
                      <w:szCs w:val="20"/>
                    </w:rPr>
                    <w:t>入浴計画に基づき、個浴又は利用者の居宅の状況に近い環境で、入浴介助を行う</w:t>
                  </w:r>
                </w:p>
              </w:tc>
            </w:tr>
          </w:tbl>
          <w:p w14:paraId="6658F33B" w14:textId="77777777" w:rsidR="00836548" w:rsidRPr="00BF13BF" w:rsidRDefault="00836548" w:rsidP="00836548">
            <w:pPr>
              <w:spacing w:line="240" w:lineRule="exact"/>
              <w:ind w:left="158"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D7810B2"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238036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2257CF2"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1668761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3370230" w14:textId="77777777" w:rsidR="00836548" w:rsidRPr="001E2E1B"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1434833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05BE71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0BC8339"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別表2の2注13</w:t>
            </w:r>
          </w:p>
          <w:p w14:paraId="5B02C17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13C53FC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第14号の5</w:t>
            </w:r>
          </w:p>
        </w:tc>
      </w:tr>
      <w:tr w:rsidR="00836548" w:rsidRPr="001E2E1B" w14:paraId="650041C9" w14:textId="77777777" w:rsidTr="00E87873">
        <w:trPr>
          <w:cantSplit/>
          <w:trHeight w:val="1046"/>
        </w:trPr>
        <w:tc>
          <w:tcPr>
            <w:tcW w:w="1413" w:type="dxa"/>
            <w:tcBorders>
              <w:top w:val="nil"/>
              <w:bottom w:val="nil"/>
            </w:tcBorders>
          </w:tcPr>
          <w:p w14:paraId="5BD68467"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FA24A4B" w14:textId="3778F4FB"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入浴中の利用者の観察を含む介助を行う場合に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w:t>
            </w:r>
            <w:r>
              <w:rPr>
                <w:rFonts w:asciiTheme="majorEastAsia" w:eastAsiaTheme="majorEastAsia" w:hAnsiTheme="majorEastAsia" w:hint="eastAsia"/>
                <w:bCs/>
                <w:color w:val="000000" w:themeColor="text1"/>
                <w:sz w:val="18"/>
                <w:szCs w:val="20"/>
              </w:rPr>
              <w:t>るもので</w:t>
            </w:r>
            <w:r w:rsidRPr="001E2E1B">
              <w:rPr>
                <w:rFonts w:asciiTheme="majorEastAsia" w:eastAsiaTheme="majorEastAsia" w:hAnsiTheme="majorEastAsia" w:hint="eastAsia"/>
                <w:bCs/>
                <w:color w:val="000000" w:themeColor="text1"/>
                <w:sz w:val="18"/>
                <w:szCs w:val="20"/>
              </w:rPr>
              <w:t>す。なお、利用者の自立生活を支援する上で最適と考えられる入浴手法が、部分浴（シャワー浴含む</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等である場合は、これを含むものとします。</w:t>
            </w:r>
          </w:p>
        </w:tc>
        <w:tc>
          <w:tcPr>
            <w:tcW w:w="1276" w:type="dxa"/>
            <w:tcBorders>
              <w:top w:val="dotted" w:sz="4" w:space="0" w:color="auto"/>
              <w:bottom w:val="single" w:sz="4" w:space="0" w:color="auto"/>
            </w:tcBorders>
          </w:tcPr>
          <w:p w14:paraId="20090826"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158A58AC"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778812B" w14:textId="659E825C"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ア①</w:t>
            </w:r>
          </w:p>
        </w:tc>
      </w:tr>
      <w:tr w:rsidR="00836548" w:rsidRPr="001E2E1B" w14:paraId="6604DB39" w14:textId="77777777" w:rsidTr="00456AC3">
        <w:trPr>
          <w:trHeight w:val="683"/>
        </w:trPr>
        <w:tc>
          <w:tcPr>
            <w:tcW w:w="1413" w:type="dxa"/>
            <w:tcBorders>
              <w:top w:val="nil"/>
              <w:bottom w:val="nil"/>
            </w:tcBorders>
          </w:tcPr>
          <w:p w14:paraId="55E89CE7"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4C4E540" w14:textId="19DE4399"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1E2E1B">
              <w:rPr>
                <w:rFonts w:asciiTheme="majorEastAsia" w:eastAsiaTheme="majorEastAsia" w:hAnsiTheme="majorEastAsia" w:hint="eastAsia"/>
                <w:bCs/>
                <w:color w:val="000000" w:themeColor="text1"/>
                <w:sz w:val="18"/>
                <w:szCs w:val="20"/>
              </w:rPr>
              <w:t xml:space="preserve">　入浴介助に関する研修</w:t>
            </w:r>
            <w:r>
              <w:rPr>
                <w:rFonts w:asciiTheme="majorEastAsia" w:eastAsiaTheme="majorEastAsia" w:hAnsiTheme="majorEastAsia" w:hint="eastAsia"/>
                <w:bCs/>
                <w:color w:val="000000" w:themeColor="text1"/>
                <w:sz w:val="18"/>
                <w:szCs w:val="20"/>
              </w:rPr>
              <w:t>で</w:t>
            </w:r>
            <w:r w:rsidRPr="001E2E1B">
              <w:rPr>
                <w:rFonts w:asciiTheme="majorEastAsia" w:eastAsiaTheme="majorEastAsia" w:hAnsiTheme="majorEastAsia" w:hint="eastAsia"/>
                <w:bCs/>
                <w:color w:val="000000" w:themeColor="text1"/>
                <w:sz w:val="18"/>
                <w:szCs w:val="20"/>
              </w:rPr>
              <w:t>は、入浴介助に関する基礎的な知識及び技術を習得する機会を</w:t>
            </w:r>
            <w:r>
              <w:rPr>
                <w:rFonts w:asciiTheme="majorEastAsia" w:eastAsiaTheme="majorEastAsia" w:hAnsiTheme="majorEastAsia" w:hint="eastAsia"/>
                <w:bCs/>
                <w:color w:val="000000" w:themeColor="text1"/>
                <w:sz w:val="18"/>
                <w:szCs w:val="20"/>
              </w:rPr>
              <w:t>提供していますか</w:t>
            </w:r>
            <w:r w:rsidRPr="001E2E1B">
              <w:rPr>
                <w:rFonts w:asciiTheme="majorEastAsia" w:eastAsiaTheme="majorEastAsia" w:hAnsiTheme="majorEastAsia" w:hint="eastAsia"/>
                <w:bCs/>
                <w:color w:val="000000" w:themeColor="text1"/>
                <w:sz w:val="18"/>
                <w:szCs w:val="20"/>
              </w:rPr>
              <w:t>。</w:t>
            </w:r>
          </w:p>
          <w:tbl>
            <w:tblPr>
              <w:tblStyle w:val="a3"/>
              <w:tblW w:w="5481" w:type="dxa"/>
              <w:tblInd w:w="218" w:type="dxa"/>
              <w:tblLayout w:type="fixed"/>
              <w:tblLook w:val="04A0" w:firstRow="1" w:lastRow="0" w:firstColumn="1" w:lastColumn="0" w:noHBand="0" w:noVBand="1"/>
            </w:tblPr>
            <w:tblGrid>
              <w:gridCol w:w="1085"/>
              <w:gridCol w:w="1843"/>
              <w:gridCol w:w="2553"/>
            </w:tblGrid>
            <w:tr w:rsidR="00836548" w14:paraId="5E5CFF2A" w14:textId="77777777" w:rsidTr="00BA3124">
              <w:trPr>
                <w:trHeight w:val="208"/>
              </w:trPr>
              <w:tc>
                <w:tcPr>
                  <w:tcW w:w="1085" w:type="dxa"/>
                  <w:shd w:val="clear" w:color="auto" w:fill="D0CECE" w:themeFill="background2" w:themeFillShade="E6"/>
                </w:tcPr>
                <w:p w14:paraId="409BCE26"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3440520F"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2298E384"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836548" w14:paraId="441D9B03" w14:textId="77777777" w:rsidTr="00BA3124">
              <w:trPr>
                <w:trHeight w:val="208"/>
              </w:trPr>
              <w:tc>
                <w:tcPr>
                  <w:tcW w:w="1085" w:type="dxa"/>
                  <w:tcBorders>
                    <w:right w:val="single" w:sz="12" w:space="0" w:color="auto"/>
                  </w:tcBorders>
                  <w:shd w:val="clear" w:color="auto" w:fill="D0CECE" w:themeFill="background2" w:themeFillShade="E6"/>
                </w:tcPr>
                <w:p w14:paraId="30B5E1A6" w14:textId="77777777" w:rsidR="00836548" w:rsidRDefault="00836548" w:rsidP="000F4237">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9E6CA7" w14:textId="77777777" w:rsidR="00836548" w:rsidRDefault="00836548" w:rsidP="0083654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BB2A37" w14:textId="77777777" w:rsidR="00836548" w:rsidRDefault="00836548" w:rsidP="00836548">
                  <w:pPr>
                    <w:spacing w:line="240" w:lineRule="exact"/>
                    <w:rPr>
                      <w:rFonts w:asciiTheme="majorEastAsia" w:eastAsiaTheme="majorEastAsia" w:hAnsiTheme="majorEastAsia"/>
                      <w:color w:val="000000" w:themeColor="text1"/>
                      <w:sz w:val="18"/>
                      <w:szCs w:val="18"/>
                    </w:rPr>
                  </w:pPr>
                </w:p>
                <w:p w14:paraId="4B4F813B"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r w:rsidR="00836548" w14:paraId="2EB081FB" w14:textId="77777777" w:rsidTr="00BA3124">
              <w:trPr>
                <w:trHeight w:val="216"/>
              </w:trPr>
              <w:tc>
                <w:tcPr>
                  <w:tcW w:w="1085" w:type="dxa"/>
                  <w:tcBorders>
                    <w:right w:val="single" w:sz="12" w:space="0" w:color="auto"/>
                  </w:tcBorders>
                  <w:shd w:val="clear" w:color="auto" w:fill="D0CECE" w:themeFill="background2" w:themeFillShade="E6"/>
                </w:tcPr>
                <w:p w14:paraId="3ED08F1E" w14:textId="77777777" w:rsidR="00836548" w:rsidRDefault="00836548" w:rsidP="000F4237">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0F413F" w14:textId="77777777" w:rsidR="00836548" w:rsidRDefault="00836548" w:rsidP="0083654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46F56F" w14:textId="77777777" w:rsidR="00836548" w:rsidRDefault="00836548" w:rsidP="00836548">
                  <w:pPr>
                    <w:spacing w:line="240" w:lineRule="exact"/>
                    <w:rPr>
                      <w:rFonts w:asciiTheme="majorEastAsia" w:eastAsiaTheme="majorEastAsia" w:hAnsiTheme="majorEastAsia"/>
                      <w:color w:val="000000" w:themeColor="text1"/>
                      <w:sz w:val="18"/>
                      <w:szCs w:val="18"/>
                    </w:rPr>
                  </w:pPr>
                </w:p>
                <w:p w14:paraId="0342A494"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bl>
          <w:p w14:paraId="57D81E70" w14:textId="77777777" w:rsidR="00836548" w:rsidRPr="00BF13B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9148455"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28150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3257BF5"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36453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0113FFF" w14:textId="77777777" w:rsidR="00836548" w:rsidRPr="001E2E1B"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228154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0D0D2E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636F93F" w14:textId="35F0FEAD" w:rsidR="00836548" w:rsidRPr="00855C37"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ア②</w:t>
            </w:r>
          </w:p>
        </w:tc>
      </w:tr>
      <w:tr w:rsidR="00836548" w:rsidRPr="001E2E1B" w14:paraId="17B4AE66" w14:textId="77777777" w:rsidTr="00456AC3">
        <w:trPr>
          <w:trHeight w:val="683"/>
        </w:trPr>
        <w:tc>
          <w:tcPr>
            <w:tcW w:w="1413" w:type="dxa"/>
            <w:tcBorders>
              <w:top w:val="nil"/>
              <w:bottom w:val="nil"/>
            </w:tcBorders>
          </w:tcPr>
          <w:p w14:paraId="635B103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378B0200"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12790">
              <w:rPr>
                <w:rFonts w:asciiTheme="majorEastAsia" w:eastAsiaTheme="majorEastAsia" w:hAnsiTheme="majorEastAsia" w:hint="eastAsia"/>
                <w:bCs/>
                <w:color w:val="000000" w:themeColor="text1"/>
                <w:sz w:val="18"/>
                <w:szCs w:val="20"/>
              </w:rPr>
              <w:t>具体的には、脱衣、洗髪、洗体、移乗、着衣など入浴に係る一連の動作において介助対象者に必要な入浴介助技術や</w:t>
            </w:r>
            <w:r>
              <w:rPr>
                <w:rFonts w:asciiTheme="majorEastAsia" w:eastAsiaTheme="majorEastAsia" w:hAnsiTheme="majorEastAsia" w:hint="eastAsia"/>
                <w:bCs/>
                <w:color w:val="000000" w:themeColor="text1"/>
                <w:sz w:val="18"/>
                <w:szCs w:val="20"/>
              </w:rPr>
              <w:t>転倒防止、入浴事故防止のためのリスク管理や安全管理等が挙げられます</w:t>
            </w:r>
            <w:r w:rsidRPr="00312790">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これらに限るものではありません</w:t>
            </w:r>
            <w:r w:rsidRPr="0031279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312790">
              <w:rPr>
                <w:rFonts w:asciiTheme="majorEastAsia" w:eastAsiaTheme="majorEastAsia" w:hAnsiTheme="majorEastAsia" w:hint="eastAsia"/>
                <w:bCs/>
                <w:color w:val="000000" w:themeColor="text1"/>
                <w:sz w:val="18"/>
                <w:szCs w:val="20"/>
              </w:rPr>
              <w:t>なお、これらの研修においては、内部研修・外部研修を問わず</w:t>
            </w:r>
            <w:r>
              <w:rPr>
                <w:rFonts w:asciiTheme="majorEastAsia" w:eastAsiaTheme="majorEastAsia" w:hAnsiTheme="majorEastAsia" w:hint="eastAsia"/>
                <w:bCs/>
                <w:color w:val="000000" w:themeColor="text1"/>
                <w:sz w:val="18"/>
                <w:szCs w:val="20"/>
              </w:rPr>
              <w:t>、入浴介助技術の向上を図るため、</w:t>
            </w:r>
            <w:r w:rsidRPr="00BF13BF">
              <w:rPr>
                <w:rFonts w:asciiTheme="majorEastAsia" w:eastAsiaTheme="majorEastAsia" w:hAnsiTheme="majorEastAsia" w:hint="eastAsia"/>
                <w:b/>
                <w:color w:val="000000" w:themeColor="text1"/>
                <w:sz w:val="18"/>
                <w:szCs w:val="20"/>
              </w:rPr>
              <w:t>継続的に</w:t>
            </w:r>
            <w:r>
              <w:rPr>
                <w:rFonts w:asciiTheme="majorEastAsia" w:eastAsiaTheme="majorEastAsia" w:hAnsiTheme="majorEastAsia" w:hint="eastAsia"/>
                <w:bCs/>
                <w:color w:val="000000" w:themeColor="text1"/>
                <w:sz w:val="18"/>
                <w:szCs w:val="20"/>
              </w:rPr>
              <w:t>研修の機会を確保してください</w:t>
            </w:r>
            <w:r w:rsidRPr="0031279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AD88DEB"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0C95AFF" w14:textId="7FC93FD7"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問60</w:t>
            </w:r>
          </w:p>
        </w:tc>
      </w:tr>
      <w:tr w:rsidR="00836548" w:rsidRPr="001E2E1B" w14:paraId="3BFC5134" w14:textId="77777777" w:rsidTr="00456AC3">
        <w:trPr>
          <w:trHeight w:val="712"/>
        </w:trPr>
        <w:tc>
          <w:tcPr>
            <w:tcW w:w="1413" w:type="dxa"/>
            <w:tcBorders>
              <w:top w:val="nil"/>
              <w:bottom w:val="nil"/>
            </w:tcBorders>
          </w:tcPr>
          <w:p w14:paraId="099336A8"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FA475F6" w14:textId="77777777" w:rsidR="00836548" w:rsidRPr="001E2E1B" w:rsidRDefault="00836548" w:rsidP="00836548">
            <w:pPr>
              <w:spacing w:line="240" w:lineRule="exact"/>
              <w:ind w:left="158"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地域密着型通所介護計画上、入浴の提供が位置付けられている</w:t>
            </w:r>
            <w:r>
              <w:rPr>
                <w:rFonts w:asciiTheme="majorEastAsia" w:eastAsiaTheme="majorEastAsia" w:hAnsiTheme="majorEastAsia" w:hint="eastAsia"/>
                <w:bCs/>
                <w:color w:val="000000" w:themeColor="text1"/>
                <w:sz w:val="18"/>
                <w:szCs w:val="20"/>
              </w:rPr>
              <w:t>場合に、利用者側の事情により、入浴を実施しなかった場合について</w:t>
            </w:r>
            <w:r w:rsidRPr="001E2E1B">
              <w:rPr>
                <w:rFonts w:asciiTheme="majorEastAsia" w:eastAsiaTheme="majorEastAsia" w:hAnsiTheme="majorEastAsia" w:hint="eastAsia"/>
                <w:bCs/>
                <w:color w:val="000000" w:themeColor="text1"/>
                <w:sz w:val="18"/>
                <w:szCs w:val="20"/>
              </w:rPr>
              <w:t>、加算を算定</w:t>
            </w:r>
            <w:r>
              <w:rPr>
                <w:rFonts w:asciiTheme="majorEastAsia" w:eastAsiaTheme="majorEastAsia" w:hAnsiTheme="majorEastAsia" w:hint="eastAsia"/>
                <w:bCs/>
                <w:color w:val="000000" w:themeColor="text1"/>
                <w:sz w:val="18"/>
                <w:szCs w:val="20"/>
              </w:rPr>
              <w:t>していませんか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134E61A5"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94114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104B369"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812968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C638D05" w14:textId="77777777" w:rsidR="00836548" w:rsidRPr="001E2E1B"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257630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225FCC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65EC019" w14:textId="1B24AE65"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ア③</w:t>
            </w:r>
          </w:p>
        </w:tc>
      </w:tr>
      <w:tr w:rsidR="00836548" w:rsidRPr="001E2E1B" w14:paraId="56C32B04" w14:textId="77777777" w:rsidTr="002C3928">
        <w:trPr>
          <w:cantSplit/>
          <w:trHeight w:val="58"/>
        </w:trPr>
        <w:tc>
          <w:tcPr>
            <w:tcW w:w="1413" w:type="dxa"/>
            <w:tcBorders>
              <w:top w:val="nil"/>
              <w:bottom w:val="nil"/>
            </w:tcBorders>
          </w:tcPr>
          <w:p w14:paraId="09BF7C2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20A38F0" w14:textId="5D03AB10"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7100C5">
              <w:rPr>
                <w:rFonts w:asciiTheme="majorEastAsia" w:eastAsiaTheme="majorEastAsia" w:hAnsiTheme="majorEastAsia" w:hint="eastAsia"/>
                <w:bCs/>
                <w:color w:val="000000" w:themeColor="text1"/>
                <w:sz w:val="18"/>
                <w:szCs w:val="20"/>
              </w:rPr>
              <w:t>医師等が利用者の居宅を訪問（個別機能訓練加算を取得するにあたっての訪問等を含む。</w:t>
            </w:r>
            <w:r w:rsidR="00752400">
              <w:rPr>
                <w:rFonts w:asciiTheme="majorEastAsia" w:eastAsiaTheme="majorEastAsia" w:hAnsiTheme="majorEastAsia" w:hint="eastAsia"/>
                <w:bCs/>
                <w:color w:val="000000" w:themeColor="text1"/>
                <w:sz w:val="18"/>
                <w:szCs w:val="20"/>
              </w:rPr>
              <w:t>）</w:t>
            </w:r>
            <w:r w:rsidRPr="007100C5">
              <w:rPr>
                <w:rFonts w:asciiTheme="majorEastAsia" w:eastAsiaTheme="majorEastAsia" w:hAnsiTheme="majorEastAsia" w:hint="eastAsia"/>
                <w:bCs/>
                <w:color w:val="000000" w:themeColor="text1"/>
                <w:sz w:val="18"/>
                <w:szCs w:val="20"/>
              </w:rPr>
              <w:t>し、利用者の状態をふまえ</w:t>
            </w:r>
            <w:r>
              <w:rPr>
                <w:rFonts w:asciiTheme="majorEastAsia" w:eastAsiaTheme="majorEastAsia" w:hAnsiTheme="majorEastAsia" w:hint="eastAsia"/>
                <w:bCs/>
                <w:color w:val="000000" w:themeColor="text1"/>
                <w:sz w:val="18"/>
                <w:szCs w:val="20"/>
              </w:rPr>
              <w:t>て行う</w:t>
            </w:r>
            <w:r w:rsidRPr="007100C5">
              <w:rPr>
                <w:rFonts w:asciiTheme="majorEastAsia" w:eastAsiaTheme="majorEastAsia" w:hAnsiTheme="majorEastAsia" w:hint="eastAsia"/>
                <w:bCs/>
                <w:color w:val="000000" w:themeColor="text1"/>
                <w:sz w:val="18"/>
                <w:szCs w:val="20"/>
              </w:rPr>
              <w:t>、</w:t>
            </w:r>
            <w:r w:rsidRPr="00A90E1F">
              <w:rPr>
                <w:rFonts w:asciiTheme="majorEastAsia" w:eastAsiaTheme="majorEastAsia" w:hAnsiTheme="majorEastAsia" w:hint="eastAsia"/>
                <w:bCs/>
                <w:color w:val="000000" w:themeColor="text1"/>
                <w:sz w:val="18"/>
                <w:szCs w:val="20"/>
              </w:rPr>
              <w:t>浴室における当該利用者の動作及び浴室の環境</w:t>
            </w:r>
            <w:r>
              <w:rPr>
                <w:rFonts w:asciiTheme="majorEastAsia" w:eastAsiaTheme="majorEastAsia" w:hAnsiTheme="majorEastAsia" w:hint="eastAsia"/>
                <w:bCs/>
                <w:color w:val="000000" w:themeColor="text1"/>
                <w:sz w:val="18"/>
                <w:szCs w:val="20"/>
              </w:rPr>
              <w:t>の</w:t>
            </w:r>
            <w:r w:rsidRPr="00A90E1F">
              <w:rPr>
                <w:rFonts w:asciiTheme="majorEastAsia" w:eastAsiaTheme="majorEastAsia" w:hAnsiTheme="majorEastAsia" w:hint="eastAsia"/>
                <w:bCs/>
                <w:color w:val="000000" w:themeColor="text1"/>
                <w:sz w:val="18"/>
                <w:szCs w:val="20"/>
              </w:rPr>
              <w:t>評価は</w:t>
            </w:r>
            <w:r>
              <w:rPr>
                <w:rFonts w:asciiTheme="majorEastAsia" w:eastAsiaTheme="majorEastAsia" w:hAnsiTheme="majorEastAsia" w:hint="eastAsia"/>
                <w:bCs/>
                <w:color w:val="000000" w:themeColor="text1"/>
                <w:sz w:val="18"/>
                <w:szCs w:val="20"/>
              </w:rPr>
              <w:t>、</w:t>
            </w:r>
            <w:r w:rsidRPr="00A90E1F">
              <w:rPr>
                <w:rFonts w:asciiTheme="majorEastAsia" w:eastAsiaTheme="majorEastAsia" w:hAnsiTheme="majorEastAsia" w:hint="eastAsia"/>
                <w:bCs/>
                <w:color w:val="000000" w:themeColor="text1"/>
                <w:sz w:val="18"/>
                <w:szCs w:val="20"/>
              </w:rPr>
              <w:t>当該利用者の身体状況や居宅の浴室の環境に変化が認められた場合に</w:t>
            </w:r>
            <w:r>
              <w:rPr>
                <w:rFonts w:asciiTheme="majorEastAsia" w:eastAsiaTheme="majorEastAsia" w:hAnsiTheme="majorEastAsia" w:hint="eastAsia"/>
                <w:bCs/>
                <w:color w:val="000000" w:themeColor="text1"/>
                <w:sz w:val="18"/>
                <w:szCs w:val="20"/>
              </w:rPr>
              <w:t>も</w:t>
            </w:r>
            <w:r w:rsidRPr="00A90E1F">
              <w:rPr>
                <w:rFonts w:asciiTheme="majorEastAsia" w:eastAsiaTheme="majorEastAsia" w:hAnsiTheme="majorEastAsia" w:hint="eastAsia"/>
                <w:bCs/>
                <w:color w:val="000000" w:themeColor="text1"/>
                <w:sz w:val="18"/>
                <w:szCs w:val="20"/>
              </w:rPr>
              <w:t>行</w:t>
            </w:r>
            <w:r>
              <w:rPr>
                <w:rFonts w:asciiTheme="majorEastAsia" w:eastAsiaTheme="majorEastAsia" w:hAnsiTheme="majorEastAsia" w:hint="eastAsia"/>
                <w:bCs/>
                <w:color w:val="000000" w:themeColor="text1"/>
                <w:sz w:val="18"/>
                <w:szCs w:val="20"/>
              </w:rPr>
              <w:t>っていますか</w:t>
            </w:r>
            <w:r w:rsidRPr="00A90E1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2D370A15"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565342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38A98A1"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0150174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70E1986"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940294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25B3688F"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977D858" w14:textId="1BB363F7"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イ②ａ</w:t>
            </w:r>
          </w:p>
          <w:p w14:paraId="22F61CFF" w14:textId="6A9CD4A8"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w:t>
            </w:r>
          </w:p>
        </w:tc>
      </w:tr>
      <w:tr w:rsidR="00836548" w:rsidRPr="001E2E1B" w14:paraId="59B79641" w14:textId="77777777" w:rsidTr="00456AC3">
        <w:trPr>
          <w:cantSplit/>
          <w:trHeight w:val="737"/>
        </w:trPr>
        <w:tc>
          <w:tcPr>
            <w:tcW w:w="1413" w:type="dxa"/>
            <w:tcBorders>
              <w:top w:val="nil"/>
              <w:bottom w:val="nil"/>
            </w:tcBorders>
          </w:tcPr>
          <w:p w14:paraId="1856242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BB4BA24" w14:textId="4AAE440F"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当該利用者の居宅を訪問し評価した者が、入浴に係る適切な介護技術に基づいて、利用者の動作を踏まえ、利用者自身で又は家族・訪問介護員等の介助により入浴を行うことが可能であると判断した場合、指定地域密着型通所介護事業所に対しその旨情報共有し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1F55BABE"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030294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6E9BF53"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6004274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05DA4C0" w14:textId="77777777" w:rsidR="00836548" w:rsidRPr="001E2E1B"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334235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63862C2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D596655" w14:textId="49156154"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イ②ａ</w:t>
            </w:r>
          </w:p>
        </w:tc>
      </w:tr>
      <w:tr w:rsidR="00836548" w:rsidRPr="001E2E1B" w14:paraId="70526775" w14:textId="77777777" w:rsidTr="00456AC3">
        <w:trPr>
          <w:trHeight w:val="468"/>
        </w:trPr>
        <w:tc>
          <w:tcPr>
            <w:tcW w:w="1413" w:type="dxa"/>
            <w:tcBorders>
              <w:top w:val="nil"/>
              <w:bottom w:val="nil"/>
            </w:tcBorders>
          </w:tcPr>
          <w:p w14:paraId="730C3179"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5D2E472" w14:textId="6CA32039"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当該利用者の居宅を訪問し評価した者が、</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地域密着型通所介護事業所の従業者以外の者である場合は、書面等を活用し、十分な情報共有を行</w:t>
            </w:r>
            <w:r>
              <w:rPr>
                <w:rFonts w:asciiTheme="majorEastAsia" w:eastAsiaTheme="majorEastAsia" w:hAnsiTheme="majorEastAsia" w:hint="eastAsia"/>
                <w:bCs/>
                <w:color w:val="000000" w:themeColor="text1"/>
                <w:sz w:val="18"/>
                <w:szCs w:val="20"/>
              </w:rPr>
              <w:t>っていますか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right w:val="single" w:sz="4" w:space="0" w:color="auto"/>
            </w:tcBorders>
            <w:shd w:val="clear" w:color="auto" w:fill="FFF2CC" w:themeFill="accent4" w:themeFillTint="33"/>
          </w:tcPr>
          <w:p w14:paraId="7692BC0F"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035071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64572B3"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400917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14E228E" w14:textId="77777777" w:rsidR="00836548" w:rsidRPr="00AE232F"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683165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0D908039"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B93CDFD" w14:textId="4116C7FC"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イ②ａ</w:t>
            </w:r>
          </w:p>
        </w:tc>
      </w:tr>
      <w:tr w:rsidR="00836548" w:rsidRPr="001E2E1B" w14:paraId="407E432C" w14:textId="77777777" w:rsidTr="00456AC3">
        <w:trPr>
          <w:trHeight w:val="58"/>
        </w:trPr>
        <w:tc>
          <w:tcPr>
            <w:tcW w:w="1413" w:type="dxa"/>
            <w:tcBorders>
              <w:top w:val="nil"/>
              <w:bottom w:val="nil"/>
            </w:tcBorders>
          </w:tcPr>
          <w:p w14:paraId="0169D83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5498353B" w14:textId="40689AEF"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医師等が訪問することが困難な場合には、医師等の指示の下、介護職員が居宅を訪問し、情報通信機器等を活用して把握した浴室における利用者の動作及び浴室の環境を踏まえ、医師等が評価及び助言を行うこともできることとします。ただし、情報通信機器等の活用については、当該利用者等の同意を得なければなりません。</w:t>
            </w:r>
          </w:p>
        </w:tc>
        <w:tc>
          <w:tcPr>
            <w:tcW w:w="1276" w:type="dxa"/>
            <w:tcBorders>
              <w:top w:val="dotted" w:sz="4" w:space="0" w:color="auto"/>
              <w:left w:val="single" w:sz="4" w:space="0" w:color="auto"/>
              <w:bottom w:val="dotted" w:sz="4" w:space="0" w:color="auto"/>
              <w:right w:val="single" w:sz="4" w:space="0" w:color="auto"/>
            </w:tcBorders>
          </w:tcPr>
          <w:p w14:paraId="6E3EF951"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00EF786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DEB21D7" w14:textId="636C1D3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イ②ａ</w:t>
            </w:r>
          </w:p>
        </w:tc>
      </w:tr>
      <w:tr w:rsidR="00836548" w:rsidRPr="001E2E1B" w14:paraId="5AB33BA8" w14:textId="77777777" w:rsidTr="00456AC3">
        <w:trPr>
          <w:trHeight w:val="433"/>
        </w:trPr>
        <w:tc>
          <w:tcPr>
            <w:tcW w:w="1413" w:type="dxa"/>
            <w:tcBorders>
              <w:top w:val="nil"/>
              <w:bottom w:val="nil"/>
            </w:tcBorders>
          </w:tcPr>
          <w:p w14:paraId="46E3BCFC"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29D5ECC2" w14:textId="4BC733C1"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0547F">
              <w:rPr>
                <w:rFonts w:asciiTheme="majorEastAsia" w:eastAsiaTheme="majorEastAsia" w:hAnsiTheme="majorEastAsia" w:hint="eastAsia"/>
                <w:bCs/>
                <w:color w:val="000000" w:themeColor="text1"/>
                <w:sz w:val="18"/>
                <w:szCs w:val="20"/>
              </w:rPr>
              <w:t>情報通信機器等を活用した訪問や評価方法としては、</w:t>
            </w:r>
            <w:r w:rsidRPr="007100C5">
              <w:rPr>
                <w:rFonts w:asciiTheme="majorEastAsia" w:eastAsiaTheme="majorEastAsia" w:hAnsiTheme="majorEastAsia" w:hint="eastAsia"/>
                <w:bCs/>
                <w:color w:val="000000" w:themeColor="text1"/>
                <w:sz w:val="18"/>
                <w:szCs w:val="20"/>
              </w:rPr>
              <w:t>情報通信機器等を活用した訪問する者（介護職員</w:t>
            </w:r>
            <w:r w:rsidR="00752400">
              <w:rPr>
                <w:rFonts w:asciiTheme="majorEastAsia" w:eastAsiaTheme="majorEastAsia" w:hAnsiTheme="majorEastAsia" w:hint="eastAsia"/>
                <w:bCs/>
                <w:color w:val="000000" w:themeColor="text1"/>
                <w:sz w:val="18"/>
                <w:szCs w:val="20"/>
              </w:rPr>
              <w:t>）</w:t>
            </w:r>
            <w:r w:rsidRPr="007100C5">
              <w:rPr>
                <w:rFonts w:asciiTheme="majorEastAsia" w:eastAsiaTheme="majorEastAsia" w:hAnsiTheme="majorEastAsia" w:hint="eastAsia"/>
                <w:bCs/>
                <w:color w:val="000000" w:themeColor="text1"/>
                <w:sz w:val="18"/>
                <w:szCs w:val="20"/>
              </w:rPr>
              <w:t>と評価をする者（医師等</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が</w:t>
            </w:r>
            <w:r w:rsidRPr="0030547F">
              <w:rPr>
                <w:rFonts w:asciiTheme="majorEastAsia" w:eastAsiaTheme="majorEastAsia" w:hAnsiTheme="majorEastAsia" w:hint="eastAsia"/>
                <w:bCs/>
                <w:color w:val="000000" w:themeColor="text1"/>
                <w:sz w:val="18"/>
                <w:szCs w:val="20"/>
              </w:rPr>
              <w:t>必ずしも画面を通して同時進行で対応する必要はなく、医師等の指示の下、当該利用者の動作については動画、浴室の環境については写真にするなど、状況に応じて動画・写真等</w:t>
            </w:r>
            <w:r>
              <w:rPr>
                <w:rFonts w:asciiTheme="majorEastAsia" w:eastAsiaTheme="majorEastAsia" w:hAnsiTheme="majorEastAsia" w:hint="eastAsia"/>
                <w:bCs/>
                <w:color w:val="000000" w:themeColor="text1"/>
                <w:sz w:val="18"/>
                <w:szCs w:val="20"/>
              </w:rPr>
              <w:t>を活用し、医師等に評価してもらう事で要件を満たすこととしています。</w:t>
            </w:r>
          </w:p>
        </w:tc>
        <w:tc>
          <w:tcPr>
            <w:tcW w:w="1276" w:type="dxa"/>
            <w:tcBorders>
              <w:top w:val="dotted" w:sz="4" w:space="0" w:color="auto"/>
              <w:left w:val="single" w:sz="4" w:space="0" w:color="auto"/>
              <w:bottom w:val="dotted" w:sz="4" w:space="0" w:color="auto"/>
              <w:right w:val="single" w:sz="4" w:space="0" w:color="auto"/>
            </w:tcBorders>
          </w:tcPr>
          <w:p w14:paraId="0EE8A6D2"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0E547FB0" w14:textId="4CF5DD9A"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問61</w:t>
            </w:r>
          </w:p>
        </w:tc>
      </w:tr>
      <w:tr w:rsidR="00836548" w:rsidRPr="001E2E1B" w14:paraId="09E495BB" w14:textId="77777777" w:rsidTr="00456AC3">
        <w:trPr>
          <w:trHeight w:val="730"/>
        </w:trPr>
        <w:tc>
          <w:tcPr>
            <w:tcW w:w="1413" w:type="dxa"/>
            <w:tcBorders>
              <w:top w:val="nil"/>
              <w:bottom w:val="nil"/>
            </w:tcBorders>
          </w:tcPr>
          <w:p w14:paraId="75CC8445"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1FB53BC" w14:textId="6CA59E09" w:rsidR="00836548" w:rsidRPr="001E2E1B" w:rsidRDefault="00836548" w:rsidP="00836548">
            <w:pPr>
              <w:spacing w:line="240" w:lineRule="exact"/>
              <w:ind w:left="158"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7100C5">
              <w:rPr>
                <w:rFonts w:asciiTheme="majorEastAsia" w:eastAsiaTheme="majorEastAsia" w:hAnsiTheme="majorEastAsia" w:hint="eastAsia"/>
                <w:bCs/>
                <w:color w:val="000000" w:themeColor="text1"/>
                <w:sz w:val="18"/>
                <w:szCs w:val="20"/>
              </w:rPr>
              <w:t>入浴計画に基づき、</w:t>
            </w:r>
            <w:r>
              <w:rPr>
                <w:rFonts w:asciiTheme="majorEastAsia" w:eastAsiaTheme="majorEastAsia" w:hAnsiTheme="majorEastAsia" w:hint="eastAsia"/>
                <w:bCs/>
                <w:color w:val="000000" w:themeColor="text1"/>
                <w:sz w:val="18"/>
                <w:szCs w:val="20"/>
              </w:rPr>
              <w:t>入浴介助を行う際の</w:t>
            </w:r>
            <w:r w:rsidRPr="001E2E1B">
              <w:rPr>
                <w:rFonts w:asciiTheme="majorEastAsia" w:eastAsiaTheme="majorEastAsia" w:hAnsiTheme="majorEastAsia" w:hint="eastAsia"/>
                <w:bCs/>
                <w:color w:val="000000" w:themeColor="text1"/>
                <w:sz w:val="18"/>
                <w:szCs w:val="20"/>
              </w:rPr>
              <w:t>利用者の居宅の浴室の状況に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します。</w:t>
            </w:r>
          </w:p>
        </w:tc>
        <w:tc>
          <w:tcPr>
            <w:tcW w:w="1276" w:type="dxa"/>
            <w:tcBorders>
              <w:top w:val="dotted" w:sz="4" w:space="0" w:color="auto"/>
              <w:bottom w:val="single" w:sz="4" w:space="0" w:color="auto"/>
            </w:tcBorders>
          </w:tcPr>
          <w:p w14:paraId="61C8391F"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94454B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D7202DD" w14:textId="1FE196F8"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イ②ｃ</w:t>
            </w:r>
          </w:p>
        </w:tc>
      </w:tr>
      <w:tr w:rsidR="00836548" w:rsidRPr="001E2E1B" w14:paraId="58C754EA" w14:textId="77777777" w:rsidTr="00456AC3">
        <w:trPr>
          <w:trHeight w:val="483"/>
        </w:trPr>
        <w:tc>
          <w:tcPr>
            <w:tcW w:w="1413" w:type="dxa"/>
            <w:tcBorders>
              <w:top w:val="nil"/>
              <w:bottom w:val="nil"/>
            </w:tcBorders>
          </w:tcPr>
          <w:p w14:paraId="2150D850"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5874370" w14:textId="227F8312" w:rsidR="00836548" w:rsidRPr="001E2E1B" w:rsidRDefault="00836548" w:rsidP="00836548">
            <w:pPr>
              <w:spacing w:line="240" w:lineRule="exact"/>
              <w:ind w:left="158"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5A6D29">
              <w:rPr>
                <w:rFonts w:asciiTheme="majorEastAsia" w:eastAsiaTheme="majorEastAsia" w:hAnsiTheme="majorEastAsia" w:hint="eastAsia"/>
                <w:bCs/>
                <w:color w:val="000000" w:themeColor="text1"/>
                <w:sz w:val="18"/>
                <w:szCs w:val="20"/>
              </w:rPr>
              <w:t>入浴介助を行う際は、関係計画等の達成状況や利用者の状態をふまえて、自身で又は家族・訪問介護員等の介助によって入浴することができるようになるよう、必要な介護技術の習得に努め、これを用いて行われ</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2132F961"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921083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B95C1F9"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2476419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B3F4F16" w14:textId="77777777" w:rsidR="00836548" w:rsidRPr="00AE232F"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8697276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6C9F2D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C75A853" w14:textId="65E1488C"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イ②ｃ</w:t>
            </w:r>
          </w:p>
        </w:tc>
      </w:tr>
      <w:tr w:rsidR="00836548" w:rsidRPr="001E2E1B" w14:paraId="0B07B014" w14:textId="77777777" w:rsidTr="00456AC3">
        <w:trPr>
          <w:trHeight w:val="422"/>
        </w:trPr>
        <w:tc>
          <w:tcPr>
            <w:tcW w:w="1413" w:type="dxa"/>
            <w:tcBorders>
              <w:top w:val="nil"/>
              <w:bottom w:val="nil"/>
            </w:tcBorders>
          </w:tcPr>
          <w:p w14:paraId="721169E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18950B" w14:textId="77777777" w:rsidR="00836548" w:rsidRPr="001E2E1B" w:rsidRDefault="00836548" w:rsidP="00836548">
            <w:pPr>
              <w:spacing w:line="240" w:lineRule="exact"/>
              <w:ind w:left="158"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必要な介護技術の習得にあたっては、既存の研修等を参考にしてください。</w:t>
            </w:r>
          </w:p>
        </w:tc>
        <w:tc>
          <w:tcPr>
            <w:tcW w:w="1276" w:type="dxa"/>
            <w:tcBorders>
              <w:top w:val="dotted" w:sz="4" w:space="0" w:color="auto"/>
              <w:bottom w:val="dotted" w:sz="4" w:space="0" w:color="auto"/>
            </w:tcBorders>
          </w:tcPr>
          <w:p w14:paraId="471A7D78"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E4C407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E519681" w14:textId="06DE8F14"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イ②ｃ</w:t>
            </w:r>
          </w:p>
        </w:tc>
      </w:tr>
      <w:tr w:rsidR="00836548" w:rsidRPr="001E2E1B" w14:paraId="61996CDB" w14:textId="77777777" w:rsidTr="00456AC3">
        <w:trPr>
          <w:cantSplit/>
          <w:trHeight w:val="422"/>
        </w:trPr>
        <w:tc>
          <w:tcPr>
            <w:tcW w:w="1413" w:type="dxa"/>
            <w:tcBorders>
              <w:top w:val="nil"/>
              <w:bottom w:val="nil"/>
            </w:tcBorders>
          </w:tcPr>
          <w:p w14:paraId="40FAA13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A08A748" w14:textId="4C9B1C6E" w:rsidR="00836548" w:rsidRPr="0081224A" w:rsidRDefault="00836548" w:rsidP="00836548">
            <w:pPr>
              <w:spacing w:line="240" w:lineRule="exact"/>
              <w:ind w:left="158"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利用者の入浴に係る自立を図る観点から、入浴に係る一連の動作のうち、利用者が自身の身体機能のみを活用し行うことができる動作については、引き続き実施できるよう見守り的援助を、介助を行う必要がある動作については、利用者の状態に応じた身体介助を行います。なお、入浴介助加算（Ⅱ</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の算定にあたっての関係者は、利用者の尊厳の保持に配慮し、その状態に応じ、利用者自身で又は家族等の介助により入浴ができるようになるよう、常日頃から必要な介護技術の習得に努めるものとします。</w:t>
            </w:r>
          </w:p>
          <w:p w14:paraId="6906543D" w14:textId="77777777" w:rsidR="00836548" w:rsidRPr="0081224A" w:rsidRDefault="00836548" w:rsidP="00836548">
            <w:pPr>
              <w:spacing w:line="240" w:lineRule="exact"/>
              <w:ind w:leftChars="100" w:left="21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＜参考：利用者の状態に応じた身体介助の例＞</w:t>
            </w:r>
          </w:p>
          <w:p w14:paraId="32DA9542"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以下はあくまでも一例であり、同加算算定に当たって必ず実施しなければ</w:t>
            </w:r>
          </w:p>
          <w:p w14:paraId="069CCA70"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xml:space="preserve">　ならないものではありません。</w:t>
            </w:r>
          </w:p>
          <w:p w14:paraId="480EECC6"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座位保持ができるかつ浴槽をまたぐ動作が難しい利用者が浴槽に出入りす</w:t>
            </w:r>
          </w:p>
          <w:p w14:paraId="7F9E49B5"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xml:space="preserve">　る場合</w:t>
            </w:r>
          </w:p>
          <w:tbl>
            <w:tblPr>
              <w:tblStyle w:val="a3"/>
              <w:tblW w:w="0" w:type="auto"/>
              <w:tblInd w:w="172" w:type="dxa"/>
              <w:tblLayout w:type="fixed"/>
              <w:tblLook w:val="04A0" w:firstRow="1" w:lastRow="0" w:firstColumn="1" w:lastColumn="0" w:noHBand="0" w:noVBand="1"/>
            </w:tblPr>
            <w:tblGrid>
              <w:gridCol w:w="2835"/>
              <w:gridCol w:w="2720"/>
            </w:tblGrid>
            <w:tr w:rsidR="00836548" w:rsidRPr="0081224A" w14:paraId="469EA204" w14:textId="77777777" w:rsidTr="00645D1B">
              <w:tc>
                <w:tcPr>
                  <w:tcW w:w="2835" w:type="dxa"/>
                  <w:shd w:val="clear" w:color="auto" w:fill="D0CECE" w:themeFill="background2" w:themeFillShade="E6"/>
                </w:tcPr>
                <w:p w14:paraId="767EA68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利用者の動作</w:t>
                  </w:r>
                </w:p>
              </w:tc>
              <w:tc>
                <w:tcPr>
                  <w:tcW w:w="2720" w:type="dxa"/>
                  <w:shd w:val="clear" w:color="auto" w:fill="D0CECE" w:themeFill="background2" w:themeFillShade="E6"/>
                </w:tcPr>
                <w:p w14:paraId="73C779F5"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介助者の動作</w:t>
                  </w:r>
                </w:p>
              </w:tc>
            </w:tr>
            <w:tr w:rsidR="00836548" w:rsidRPr="0081224A" w14:paraId="473ACEF3" w14:textId="77777777" w:rsidTr="00645D1B">
              <w:tc>
                <w:tcPr>
                  <w:tcW w:w="2835" w:type="dxa"/>
                </w:tcPr>
                <w:p w14:paraId="4EBA509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c>
                <w:tcPr>
                  <w:tcW w:w="2720" w:type="dxa"/>
                </w:tcPr>
                <w:p w14:paraId="5CB2823A" w14:textId="5C00717D"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シャワーチェア（座面の高さが浴槽の高さと同等のもの</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、浴槽用手すり、浴槽内いすを準備する。</w:t>
                  </w:r>
                </w:p>
              </w:tc>
            </w:tr>
            <w:tr w:rsidR="00836548" w:rsidRPr="0081224A" w14:paraId="16261753" w14:textId="77777777" w:rsidTr="00645D1B">
              <w:tc>
                <w:tcPr>
                  <w:tcW w:w="2835" w:type="dxa"/>
                </w:tcPr>
                <w:p w14:paraId="36221EFD"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シャワーチェアに座る。</w:t>
                  </w:r>
                </w:p>
              </w:tc>
              <w:tc>
                <w:tcPr>
                  <w:tcW w:w="2720" w:type="dxa"/>
                </w:tcPr>
                <w:p w14:paraId="560B9A2A"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r>
            <w:tr w:rsidR="00836548" w:rsidRPr="0081224A" w14:paraId="467727B2" w14:textId="77777777" w:rsidTr="00645D1B">
              <w:tc>
                <w:tcPr>
                  <w:tcW w:w="2835" w:type="dxa"/>
                </w:tcPr>
                <w:p w14:paraId="4E598B5E"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シャワーチェアから腰を浮かせ、浴槽の縁に腰掛ける。</w:t>
                  </w:r>
                </w:p>
              </w:tc>
              <w:tc>
                <w:tcPr>
                  <w:tcW w:w="2720" w:type="dxa"/>
                </w:tcPr>
                <w:p w14:paraId="5C44622C"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介助者は、利用者の足や手の動作の声かけをする。必要に応じて、利用者の上半身や下肢を支える。</w:t>
                  </w:r>
                </w:p>
              </w:tc>
            </w:tr>
            <w:tr w:rsidR="00836548" w:rsidRPr="0081224A" w14:paraId="258ADA27" w14:textId="77777777" w:rsidTr="00645D1B">
              <w:tc>
                <w:tcPr>
                  <w:tcW w:w="2835" w:type="dxa"/>
                </w:tcPr>
                <w:p w14:paraId="643ABF3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足を浴槽に入れる。</w:t>
                  </w:r>
                </w:p>
              </w:tc>
              <w:tc>
                <w:tcPr>
                  <w:tcW w:w="2720" w:type="dxa"/>
                </w:tcPr>
                <w:p w14:paraId="3CC67BDE"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介助者は利用者の体を支え、足を片方ずつ浴槽に入れる動作の声かけをする。必要に応じて、利用者の上半身を支えたり、浴槽に足をいれるための持ち上げ動作を支える。</w:t>
                  </w:r>
                </w:p>
              </w:tc>
            </w:tr>
            <w:tr w:rsidR="00836548" w:rsidRPr="0081224A" w14:paraId="69D4D94F" w14:textId="77777777" w:rsidTr="00645D1B">
              <w:tc>
                <w:tcPr>
                  <w:tcW w:w="2835" w:type="dxa"/>
                </w:tcPr>
                <w:p w14:paraId="5ADFD03A"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ゆっくり腰を落とし、浴槽内いすに腰掛けて、湯船につかる。</w:t>
                  </w:r>
                </w:p>
              </w:tc>
              <w:tc>
                <w:tcPr>
                  <w:tcW w:w="2720" w:type="dxa"/>
                </w:tcPr>
                <w:p w14:paraId="5744148A"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声かけをし、必要に応じて、利用者の上半身を支える。</w:t>
                  </w:r>
                </w:p>
              </w:tc>
            </w:tr>
            <w:tr w:rsidR="00836548" w:rsidRPr="0081224A" w14:paraId="3BFA838E" w14:textId="77777777" w:rsidTr="00645D1B">
              <w:tc>
                <w:tcPr>
                  <w:tcW w:w="2835" w:type="dxa"/>
                </w:tcPr>
                <w:p w14:paraId="25A18A1C"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浴槽用手すりにつかまって立つ。</w:t>
                  </w:r>
                </w:p>
              </w:tc>
              <w:tc>
                <w:tcPr>
                  <w:tcW w:w="2720" w:type="dxa"/>
                </w:tcPr>
                <w:p w14:paraId="413C28EB"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必要に応じて、利用者の上半身を支える。</w:t>
                  </w:r>
                </w:p>
              </w:tc>
            </w:tr>
            <w:tr w:rsidR="00836548" w:rsidRPr="0081224A" w14:paraId="601FDF0E" w14:textId="77777777" w:rsidTr="00645D1B">
              <w:tc>
                <w:tcPr>
                  <w:tcW w:w="2835" w:type="dxa"/>
                </w:tcPr>
                <w:p w14:paraId="1495C3AB"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浴槽の縁に腰掛け、浴槽用手すりをつかみ、足を浴槽から出す。</w:t>
                  </w:r>
                </w:p>
              </w:tc>
              <w:tc>
                <w:tcPr>
                  <w:tcW w:w="2720" w:type="dxa"/>
                </w:tcPr>
                <w:p w14:paraId="50802BDF"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必要に応じて、浴槽台を利用し、利用者の上半身を支えたり、浴槽に足を入れるための持ち上げ動作を支える。</w:t>
                  </w:r>
                </w:p>
              </w:tc>
            </w:tr>
            <w:tr w:rsidR="00836548" w:rsidRPr="0081224A" w14:paraId="5268F1E1" w14:textId="77777777" w:rsidTr="00645D1B">
              <w:tc>
                <w:tcPr>
                  <w:tcW w:w="2835" w:type="dxa"/>
                </w:tcPr>
                <w:p w14:paraId="41BCFC25"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浴槽の縁から腰を浮かせ、シャワーチェアに腰掛ける。</w:t>
                  </w:r>
                </w:p>
              </w:tc>
              <w:tc>
                <w:tcPr>
                  <w:tcW w:w="2720" w:type="dxa"/>
                </w:tcPr>
                <w:p w14:paraId="0A21EC0A"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必要に応じて、利用者の上半身や下肢を支える。</w:t>
                  </w:r>
                </w:p>
              </w:tc>
            </w:tr>
            <w:tr w:rsidR="00836548" w:rsidRPr="0081224A" w14:paraId="4B235EA6" w14:textId="77777777" w:rsidTr="00645D1B">
              <w:tc>
                <w:tcPr>
                  <w:tcW w:w="2835" w:type="dxa"/>
                </w:tcPr>
                <w:p w14:paraId="1F143210"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シャワーチェアから立ち上がる。</w:t>
                  </w:r>
                </w:p>
              </w:tc>
              <w:tc>
                <w:tcPr>
                  <w:tcW w:w="2720" w:type="dxa"/>
                </w:tcPr>
                <w:p w14:paraId="64D143D0"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r>
          </w:tbl>
          <w:p w14:paraId="26F2E936"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4FE98D7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DE4E7B2" w14:textId="7433C518"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問4</w:t>
            </w:r>
          </w:p>
        </w:tc>
      </w:tr>
      <w:tr w:rsidR="00836548" w:rsidRPr="001E2E1B" w14:paraId="7BE01FCA" w14:textId="77777777" w:rsidTr="00456AC3">
        <w:trPr>
          <w:trHeight w:val="422"/>
        </w:trPr>
        <w:tc>
          <w:tcPr>
            <w:tcW w:w="1413" w:type="dxa"/>
            <w:tcBorders>
              <w:top w:val="nil"/>
              <w:bottom w:val="single" w:sz="4" w:space="0" w:color="auto"/>
            </w:tcBorders>
          </w:tcPr>
          <w:p w14:paraId="066BFAC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77FD7A3" w14:textId="556663AE" w:rsidR="00836548" w:rsidRDefault="00836548" w:rsidP="00836548">
            <w:pPr>
              <w:spacing w:line="240" w:lineRule="exact"/>
              <w:ind w:left="158"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424C9">
              <w:rPr>
                <w:rFonts w:asciiTheme="majorEastAsia" w:eastAsiaTheme="majorEastAsia" w:hAnsiTheme="majorEastAsia" w:hint="eastAsia"/>
                <w:bCs/>
                <w:color w:val="000000" w:themeColor="text1"/>
                <w:sz w:val="18"/>
                <w:szCs w:val="20"/>
              </w:rPr>
              <w:t>同一事業所において、入浴介助加算</w:t>
            </w:r>
            <w:r>
              <w:rPr>
                <w:rFonts w:asciiTheme="majorEastAsia" w:eastAsiaTheme="majorEastAsia" w:hAnsiTheme="majorEastAsia" w:hint="eastAsia"/>
                <w:bCs/>
                <w:color w:val="000000" w:themeColor="text1"/>
                <w:sz w:val="18"/>
                <w:szCs w:val="20"/>
              </w:rPr>
              <w:t>（</w:t>
            </w:r>
            <w:r w:rsidRPr="000424C9">
              <w:rPr>
                <w:rFonts w:asciiTheme="majorEastAsia" w:eastAsiaTheme="majorEastAsia" w:hAnsiTheme="majorEastAsia" w:hint="eastAsia"/>
                <w:bCs/>
                <w:color w:val="000000" w:themeColor="text1"/>
                <w:sz w:val="18"/>
                <w:szCs w:val="20"/>
              </w:rPr>
              <w:t>Ⅰ</w:t>
            </w:r>
            <w:r w:rsidR="00752400">
              <w:rPr>
                <w:rFonts w:asciiTheme="majorEastAsia" w:eastAsiaTheme="majorEastAsia" w:hAnsiTheme="majorEastAsia" w:hint="eastAsia"/>
                <w:bCs/>
                <w:color w:val="000000" w:themeColor="text1"/>
                <w:sz w:val="18"/>
                <w:szCs w:val="20"/>
              </w:rPr>
              <w:t>）</w:t>
            </w:r>
            <w:r w:rsidRPr="000424C9">
              <w:rPr>
                <w:rFonts w:asciiTheme="majorEastAsia" w:eastAsiaTheme="majorEastAsia" w:hAnsiTheme="majorEastAsia" w:hint="eastAsia"/>
                <w:bCs/>
                <w:color w:val="000000" w:themeColor="text1"/>
                <w:sz w:val="18"/>
                <w:szCs w:val="20"/>
              </w:rPr>
              <w:t>を算定する者と入浴介助加算</w:t>
            </w:r>
            <w:r>
              <w:rPr>
                <w:rFonts w:asciiTheme="majorEastAsia" w:eastAsiaTheme="majorEastAsia" w:hAnsiTheme="majorEastAsia" w:hint="eastAsia"/>
                <w:bCs/>
                <w:color w:val="000000" w:themeColor="text1"/>
                <w:sz w:val="18"/>
                <w:szCs w:val="20"/>
              </w:rPr>
              <w:t>（</w:t>
            </w:r>
            <w:r w:rsidRPr="000424C9">
              <w:rPr>
                <w:rFonts w:asciiTheme="majorEastAsia" w:eastAsiaTheme="majorEastAsia" w:hAnsiTheme="majorEastAsia" w:hint="eastAsia"/>
                <w:bCs/>
                <w:color w:val="000000" w:themeColor="text1"/>
                <w:sz w:val="18"/>
                <w:szCs w:val="20"/>
              </w:rPr>
              <w:t>Ⅱ</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を算定する者が混在しても差し支えありません</w:t>
            </w:r>
            <w:r w:rsidRPr="000424C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E808F62"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5099685" w14:textId="415C29F8"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w:t>
            </w:r>
          </w:p>
        </w:tc>
      </w:tr>
      <w:tr w:rsidR="00836548" w:rsidRPr="001E2E1B" w14:paraId="640E7092" w14:textId="77777777" w:rsidTr="00456AC3">
        <w:trPr>
          <w:trHeight w:val="452"/>
        </w:trPr>
        <w:tc>
          <w:tcPr>
            <w:tcW w:w="1413" w:type="dxa"/>
            <w:tcBorders>
              <w:top w:val="single" w:sz="4" w:space="0" w:color="auto"/>
              <w:left w:val="single" w:sz="4" w:space="0" w:color="auto"/>
              <w:bottom w:val="nil"/>
            </w:tcBorders>
          </w:tcPr>
          <w:p w14:paraId="3FBB6269" w14:textId="4A1A18F7" w:rsidR="00836548" w:rsidRPr="001E2E1B" w:rsidRDefault="00836548" w:rsidP="00970661">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１</w:t>
            </w:r>
            <w:r w:rsidRPr="001E2E1B">
              <w:rPr>
                <w:rFonts w:asciiTheme="majorEastAsia" w:eastAsiaTheme="majorEastAsia" w:hAnsiTheme="majorEastAsia" w:hint="eastAsia"/>
                <w:bCs/>
                <w:color w:val="000000" w:themeColor="text1"/>
                <w:sz w:val="18"/>
                <w:szCs w:val="20"/>
              </w:rPr>
              <w:t xml:space="preserve">　中重度者ケア体制加算</w:t>
            </w:r>
          </w:p>
        </w:tc>
        <w:tc>
          <w:tcPr>
            <w:tcW w:w="5953" w:type="dxa"/>
            <w:tcBorders>
              <w:top w:val="single" w:sz="4" w:space="0" w:color="auto"/>
              <w:bottom w:val="dotted" w:sz="4" w:space="0" w:color="auto"/>
            </w:tcBorders>
          </w:tcPr>
          <w:p w14:paraId="12BB324F" w14:textId="7F3EB358"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1E2E1B">
              <w:rPr>
                <w:rFonts w:asciiTheme="majorEastAsia" w:eastAsiaTheme="majorEastAsia" w:hAnsiTheme="majorEastAsia" w:hint="eastAsia"/>
                <w:color w:val="000000" w:themeColor="text1"/>
                <w:sz w:val="18"/>
                <w:szCs w:val="18"/>
              </w:rPr>
              <w:t>別に厚生労働大臣が定める基準に適合しているものとして</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市長に</w:t>
            </w:r>
            <w:r>
              <w:rPr>
                <w:rFonts w:asciiTheme="majorEastAsia" w:eastAsiaTheme="majorEastAsia" w:hAnsiTheme="majorEastAsia" w:hint="eastAsia"/>
                <w:color w:val="000000" w:themeColor="text1"/>
                <w:sz w:val="18"/>
                <w:szCs w:val="18"/>
              </w:rPr>
              <w:t>対し、</w:t>
            </w:r>
            <w:r w:rsidRPr="001E2E1B">
              <w:rPr>
                <w:rFonts w:asciiTheme="majorEastAsia" w:eastAsiaTheme="majorEastAsia" w:hAnsiTheme="majorEastAsia" w:hint="eastAsia"/>
                <w:color w:val="000000" w:themeColor="text1"/>
                <w:sz w:val="18"/>
                <w:szCs w:val="18"/>
              </w:rPr>
              <w:t>届出</w:t>
            </w:r>
            <w:r>
              <w:rPr>
                <w:rFonts w:asciiTheme="majorEastAsia" w:eastAsiaTheme="majorEastAsia" w:hAnsiTheme="majorEastAsia" w:hint="eastAsia"/>
                <w:color w:val="000000" w:themeColor="text1"/>
                <w:sz w:val="18"/>
                <w:szCs w:val="18"/>
              </w:rPr>
              <w:t>を行った</w:t>
            </w:r>
            <w:r w:rsidRPr="001E2E1B">
              <w:rPr>
                <w:rFonts w:asciiTheme="majorEastAsia" w:eastAsiaTheme="majorEastAsia" w:hAnsiTheme="majorEastAsia" w:hint="eastAsia"/>
                <w:color w:val="000000" w:themeColor="text1"/>
                <w:sz w:val="18"/>
                <w:szCs w:val="18"/>
              </w:rPr>
              <w:t>指定地域密着型通所介護事業所が、中重度の要介護者を受け入れる体制を構築し、指定地域密着型通所介護を行った場合は、中重度者ケア体制加算</w:t>
            </w:r>
            <w:r>
              <w:rPr>
                <w:rFonts w:asciiTheme="majorEastAsia" w:eastAsiaTheme="majorEastAsia" w:hAnsiTheme="majorEastAsia" w:hint="eastAsia"/>
                <w:color w:val="000000" w:themeColor="text1"/>
                <w:sz w:val="18"/>
                <w:szCs w:val="18"/>
              </w:rPr>
              <w:t>を</w:t>
            </w:r>
            <w:r w:rsidR="0062068C">
              <w:rPr>
                <w:rFonts w:asciiTheme="majorEastAsia" w:eastAsiaTheme="majorEastAsia" w:hAnsiTheme="majorEastAsia" w:hint="eastAsia"/>
                <w:color w:val="000000" w:themeColor="text1"/>
                <w:sz w:val="18"/>
                <w:szCs w:val="18"/>
              </w:rPr>
              <w:t>算定</w:t>
            </w:r>
            <w:r w:rsidRPr="001E2E1B">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7A205D" w14:paraId="50C51858" w14:textId="77777777" w:rsidTr="006F7603">
              <w:trPr>
                <w:trHeight w:val="260"/>
              </w:trPr>
              <w:tc>
                <w:tcPr>
                  <w:tcW w:w="5574" w:type="dxa"/>
                  <w:gridSpan w:val="2"/>
                  <w:shd w:val="clear" w:color="auto" w:fill="D0CECE" w:themeFill="background2" w:themeFillShade="E6"/>
                </w:tcPr>
                <w:p w14:paraId="3285C436" w14:textId="77777777" w:rsidR="00836548" w:rsidRPr="007A205D"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p>
              </w:tc>
            </w:tr>
            <w:tr w:rsidR="00836548" w14:paraId="3C86BCA5" w14:textId="77777777" w:rsidTr="0086073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43C1CF" w14:textId="339A9105"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280569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98E8B68" w14:textId="21F260F0" w:rsidR="00836548" w:rsidRDefault="00F258E2"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指定</w:t>
                  </w:r>
                  <w:r w:rsidR="00836548" w:rsidRPr="006F7603">
                    <w:rPr>
                      <w:rFonts w:asciiTheme="majorEastAsia" w:eastAsiaTheme="majorEastAsia" w:hAnsiTheme="majorEastAsia" w:hint="eastAsia"/>
                      <w:bCs/>
                      <w:color w:val="000000" w:themeColor="text1"/>
                      <w:sz w:val="18"/>
                      <w:szCs w:val="20"/>
                    </w:rPr>
                    <w:t>基準に規定する看護職員又は介護職</w:t>
                  </w:r>
                  <w:r w:rsidR="00836548" w:rsidRPr="000F4237">
                    <w:rPr>
                      <w:rFonts w:asciiTheme="majorEastAsia" w:eastAsiaTheme="majorEastAsia" w:hAnsiTheme="majorEastAsia" w:hint="eastAsia"/>
                      <w:bCs/>
                      <w:color w:val="000000" w:themeColor="text1"/>
                      <w:sz w:val="18"/>
                      <w:szCs w:val="20"/>
                    </w:rPr>
                    <w:t>員の員数に加え、</w:t>
                  </w:r>
                  <w:r w:rsidR="00836548" w:rsidRPr="006F7603">
                    <w:rPr>
                      <w:rFonts w:asciiTheme="majorEastAsia" w:eastAsiaTheme="majorEastAsia" w:hAnsiTheme="majorEastAsia" w:hint="eastAsia"/>
                      <w:bCs/>
                      <w:color w:val="000000" w:themeColor="text1"/>
                      <w:sz w:val="18"/>
                      <w:szCs w:val="20"/>
                    </w:rPr>
                    <w:t>看護職員又は介護職員を常勤換算方法で２以上確保してい</w:t>
                  </w:r>
                  <w:r w:rsidR="00836548">
                    <w:rPr>
                      <w:rFonts w:asciiTheme="majorEastAsia" w:eastAsiaTheme="majorEastAsia" w:hAnsiTheme="majorEastAsia" w:hint="eastAsia"/>
                      <w:bCs/>
                      <w:color w:val="000000" w:themeColor="text1"/>
                      <w:sz w:val="18"/>
                      <w:szCs w:val="20"/>
                    </w:rPr>
                    <w:t>る</w:t>
                  </w:r>
                </w:p>
              </w:tc>
            </w:tr>
            <w:tr w:rsidR="00836548" w14:paraId="346BDEC0" w14:textId="77777777" w:rsidTr="0086073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FFD1B2" w14:textId="19654B49"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40359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A254F9B" w14:textId="0D049369" w:rsidR="0083654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地域密着型通所介護事業所における前年度又は算定日が属する月の前３月間の利用者の総数のうち、要介護状態区分が要介護３、要介護４又は要介護５である者の占める割合が１００分の３０以上</w:t>
                  </w:r>
                  <w:r>
                    <w:rPr>
                      <w:rFonts w:asciiTheme="majorEastAsia" w:eastAsiaTheme="majorEastAsia" w:hAnsiTheme="majorEastAsia" w:hint="eastAsia"/>
                      <w:color w:val="000000" w:themeColor="text1"/>
                      <w:sz w:val="18"/>
                      <w:szCs w:val="18"/>
                    </w:rPr>
                    <w:t>である</w:t>
                  </w:r>
                </w:p>
              </w:tc>
            </w:tr>
            <w:tr w:rsidR="00836548" w14:paraId="791B2FF4" w14:textId="77777777" w:rsidTr="0086073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4D45BE" w14:textId="7FAB1B8A"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01119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B167F38" w14:textId="4E9C4896" w:rsidR="00836548" w:rsidRDefault="00836548" w:rsidP="00836548">
                  <w:pPr>
                    <w:spacing w:line="240" w:lineRule="exact"/>
                    <w:rPr>
                      <w:rFonts w:asciiTheme="majorEastAsia" w:eastAsiaTheme="majorEastAsia" w:hAnsiTheme="majorEastAsia"/>
                      <w:color w:val="000000" w:themeColor="text1"/>
                      <w:sz w:val="18"/>
                      <w:szCs w:val="18"/>
                    </w:rPr>
                  </w:pPr>
                  <w:r w:rsidRPr="006F7603">
                    <w:rPr>
                      <w:rFonts w:asciiTheme="majorEastAsia" w:eastAsiaTheme="majorEastAsia" w:hAnsiTheme="majorEastAsia" w:hint="eastAsia"/>
                      <w:bCs/>
                      <w:color w:val="000000" w:themeColor="text1"/>
                      <w:sz w:val="18"/>
                      <w:szCs w:val="20"/>
                    </w:rPr>
                    <w:t>指定地域密着型通所介護を行う時間帯を通じて、専ら当該指定地域密着型通所介護の提供に当たる看護職員を１名以上配置してい</w:t>
                  </w:r>
                  <w:r>
                    <w:rPr>
                      <w:rFonts w:asciiTheme="majorEastAsia" w:eastAsiaTheme="majorEastAsia" w:hAnsiTheme="majorEastAsia" w:hint="eastAsia"/>
                      <w:bCs/>
                      <w:color w:val="000000" w:themeColor="text1"/>
                      <w:sz w:val="18"/>
                      <w:szCs w:val="20"/>
                    </w:rPr>
                    <w:t>る</w:t>
                  </w:r>
                </w:p>
              </w:tc>
            </w:tr>
          </w:tbl>
          <w:p w14:paraId="230B8EB7" w14:textId="77777777" w:rsidR="00836548" w:rsidRPr="001E2E1B" w:rsidRDefault="00836548" w:rsidP="00836548">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D6ECBB0"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233068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E88E42B"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1730839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4A63F88" w14:textId="77777777" w:rsidR="00836548" w:rsidRPr="00AE232F"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87810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8E00C4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6434799"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別表2の2注14</w:t>
            </w:r>
          </w:p>
          <w:p w14:paraId="6E1E899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490DA2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第51号の4</w:t>
            </w:r>
          </w:p>
        </w:tc>
      </w:tr>
      <w:tr w:rsidR="00836548" w:rsidRPr="001E2E1B" w14:paraId="3B8A0E34" w14:textId="77777777" w:rsidTr="00456AC3">
        <w:trPr>
          <w:cantSplit/>
          <w:trHeight w:val="58"/>
        </w:trPr>
        <w:tc>
          <w:tcPr>
            <w:tcW w:w="1413" w:type="dxa"/>
            <w:tcBorders>
              <w:top w:val="nil"/>
              <w:left w:val="single" w:sz="4" w:space="0" w:color="auto"/>
              <w:bottom w:val="nil"/>
            </w:tcBorders>
          </w:tcPr>
          <w:p w14:paraId="19017FC9"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9900753"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常勤換算方法による職員数の算定方法は、暦月ごとの看護職員又は介護職員の勤務延時間数を、当該事業所において常勤の職員が勤務すべき時間数で除することによって算定し、暦月において常勤換算方法で２以上確保していれば加算の要件を満たすこととします。</w:t>
            </w:r>
            <w:r>
              <w:rPr>
                <w:rFonts w:asciiTheme="majorEastAsia" w:eastAsiaTheme="majorEastAsia" w:hAnsiTheme="majorEastAsia" w:hint="eastAsia"/>
                <w:bCs/>
                <w:color w:val="000000" w:themeColor="text1"/>
                <w:sz w:val="18"/>
                <w:szCs w:val="20"/>
              </w:rPr>
              <w:t>なお、常勤換算方法を計算する際の</w:t>
            </w:r>
            <w:r w:rsidRPr="001E2E1B">
              <w:rPr>
                <w:rFonts w:asciiTheme="majorEastAsia" w:eastAsiaTheme="majorEastAsia" w:hAnsiTheme="majorEastAsia" w:hint="eastAsia"/>
                <w:bCs/>
                <w:color w:val="000000" w:themeColor="text1"/>
                <w:sz w:val="18"/>
                <w:szCs w:val="20"/>
              </w:rPr>
              <w:t>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します。</w:t>
            </w:r>
          </w:p>
        </w:tc>
        <w:tc>
          <w:tcPr>
            <w:tcW w:w="1276" w:type="dxa"/>
            <w:tcBorders>
              <w:top w:val="dotted" w:sz="4" w:space="0" w:color="auto"/>
              <w:bottom w:val="dotted" w:sz="4" w:space="0" w:color="auto"/>
            </w:tcBorders>
          </w:tcPr>
          <w:p w14:paraId="5575FC07"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A52829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A67CF57" w14:textId="5D74533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836548" w:rsidRPr="001E2E1B" w14:paraId="524E1254" w14:textId="77777777" w:rsidTr="00456AC3">
        <w:trPr>
          <w:trHeight w:val="5067"/>
        </w:trPr>
        <w:tc>
          <w:tcPr>
            <w:tcW w:w="1413" w:type="dxa"/>
            <w:tcBorders>
              <w:top w:val="nil"/>
              <w:left w:val="single" w:sz="4" w:space="0" w:color="auto"/>
              <w:bottom w:val="nil"/>
            </w:tcBorders>
          </w:tcPr>
          <w:p w14:paraId="3A4FB350"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E9ED669" w14:textId="41659230"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定員１８人の指定地域密着型通所介護、提供時間が７時間、常勤の勤務すべき時間数が週４０時間の場合であって、営業日が月曜日から土曜日の場合には、常勤換算の計算方法は以下のとおりとなります（本来であれば、暦月で計算するが、単純化のために週で計算</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p>
          <w:tbl>
            <w:tblPr>
              <w:tblStyle w:val="a3"/>
              <w:tblW w:w="5691" w:type="dxa"/>
              <w:tblInd w:w="31" w:type="dxa"/>
              <w:tblLayout w:type="fixed"/>
              <w:tblLook w:val="04A0" w:firstRow="1" w:lastRow="0" w:firstColumn="1" w:lastColumn="0" w:noHBand="0" w:noVBand="1"/>
            </w:tblPr>
            <w:tblGrid>
              <w:gridCol w:w="819"/>
              <w:gridCol w:w="696"/>
              <w:gridCol w:w="696"/>
              <w:gridCol w:w="696"/>
              <w:gridCol w:w="696"/>
              <w:gridCol w:w="696"/>
              <w:gridCol w:w="696"/>
              <w:gridCol w:w="696"/>
            </w:tblGrid>
            <w:tr w:rsidR="00836548" w14:paraId="5F63CE4C" w14:textId="77777777" w:rsidTr="00645D1B">
              <w:trPr>
                <w:trHeight w:val="228"/>
              </w:trPr>
              <w:tc>
                <w:tcPr>
                  <w:tcW w:w="819" w:type="dxa"/>
                  <w:shd w:val="clear" w:color="auto" w:fill="D0CECE" w:themeFill="background2" w:themeFillShade="E6"/>
                </w:tcPr>
                <w:p w14:paraId="4E944586" w14:textId="77777777" w:rsidR="00836548" w:rsidRDefault="00836548" w:rsidP="00836548">
                  <w:pPr>
                    <w:spacing w:line="240" w:lineRule="exact"/>
                    <w:rPr>
                      <w:rFonts w:asciiTheme="majorEastAsia" w:eastAsiaTheme="majorEastAsia" w:hAnsiTheme="majorEastAsia"/>
                      <w:bCs/>
                      <w:color w:val="000000" w:themeColor="text1"/>
                      <w:sz w:val="18"/>
                      <w:szCs w:val="20"/>
                    </w:rPr>
                  </w:pPr>
                </w:p>
              </w:tc>
              <w:tc>
                <w:tcPr>
                  <w:tcW w:w="696" w:type="dxa"/>
                  <w:shd w:val="clear" w:color="auto" w:fill="D0CECE" w:themeFill="background2" w:themeFillShade="E6"/>
                </w:tcPr>
                <w:p w14:paraId="293BF52E"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月</w:t>
                  </w:r>
                </w:p>
              </w:tc>
              <w:tc>
                <w:tcPr>
                  <w:tcW w:w="696" w:type="dxa"/>
                  <w:shd w:val="clear" w:color="auto" w:fill="D0CECE" w:themeFill="background2" w:themeFillShade="E6"/>
                </w:tcPr>
                <w:p w14:paraId="7C39B4D5"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火</w:t>
                  </w:r>
                </w:p>
              </w:tc>
              <w:tc>
                <w:tcPr>
                  <w:tcW w:w="696" w:type="dxa"/>
                  <w:shd w:val="clear" w:color="auto" w:fill="D0CECE" w:themeFill="background2" w:themeFillShade="E6"/>
                </w:tcPr>
                <w:p w14:paraId="4CDB4863"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水</w:t>
                  </w:r>
                </w:p>
              </w:tc>
              <w:tc>
                <w:tcPr>
                  <w:tcW w:w="696" w:type="dxa"/>
                  <w:shd w:val="clear" w:color="auto" w:fill="D0CECE" w:themeFill="background2" w:themeFillShade="E6"/>
                </w:tcPr>
                <w:p w14:paraId="1374E54B"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木</w:t>
                  </w:r>
                </w:p>
              </w:tc>
              <w:tc>
                <w:tcPr>
                  <w:tcW w:w="696" w:type="dxa"/>
                  <w:shd w:val="clear" w:color="auto" w:fill="D0CECE" w:themeFill="background2" w:themeFillShade="E6"/>
                </w:tcPr>
                <w:p w14:paraId="068D343C"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金</w:t>
                  </w:r>
                </w:p>
              </w:tc>
              <w:tc>
                <w:tcPr>
                  <w:tcW w:w="696" w:type="dxa"/>
                  <w:shd w:val="clear" w:color="auto" w:fill="D0CECE" w:themeFill="background2" w:themeFillShade="E6"/>
                </w:tcPr>
                <w:p w14:paraId="721987EF"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土</w:t>
                  </w:r>
                </w:p>
              </w:tc>
              <w:tc>
                <w:tcPr>
                  <w:tcW w:w="696" w:type="dxa"/>
                  <w:shd w:val="clear" w:color="auto" w:fill="D0CECE" w:themeFill="background2" w:themeFillShade="E6"/>
                </w:tcPr>
                <w:p w14:paraId="5880C71F"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計</w:t>
                  </w:r>
                </w:p>
              </w:tc>
            </w:tr>
            <w:tr w:rsidR="00836548" w14:paraId="668A2DFE" w14:textId="77777777" w:rsidTr="00DB7978">
              <w:trPr>
                <w:trHeight w:val="456"/>
              </w:trPr>
              <w:tc>
                <w:tcPr>
                  <w:tcW w:w="819" w:type="dxa"/>
                  <w:tcBorders>
                    <w:bottom w:val="single" w:sz="12" w:space="0" w:color="auto"/>
                  </w:tcBorders>
                </w:tcPr>
                <w:p w14:paraId="12EE11E1"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w:t>
                  </w:r>
                </w:p>
              </w:tc>
              <w:tc>
                <w:tcPr>
                  <w:tcW w:w="696" w:type="dxa"/>
                  <w:tcBorders>
                    <w:bottom w:val="single" w:sz="12" w:space="0" w:color="auto"/>
                  </w:tcBorders>
                </w:tcPr>
                <w:p w14:paraId="5230972A"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2D240977"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17人</w:t>
                  </w:r>
                </w:p>
              </w:tc>
              <w:tc>
                <w:tcPr>
                  <w:tcW w:w="696" w:type="dxa"/>
                  <w:tcBorders>
                    <w:bottom w:val="single" w:sz="12" w:space="0" w:color="auto"/>
                  </w:tcBorders>
                </w:tcPr>
                <w:p w14:paraId="5A8BE09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4333C9D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34D2ED6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15人</w:t>
                  </w:r>
                </w:p>
              </w:tc>
              <w:tc>
                <w:tcPr>
                  <w:tcW w:w="696" w:type="dxa"/>
                  <w:tcBorders>
                    <w:bottom w:val="single" w:sz="12" w:space="0" w:color="auto"/>
                  </w:tcBorders>
                </w:tcPr>
                <w:p w14:paraId="1AEB9B3C"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16人</w:t>
                  </w:r>
                </w:p>
              </w:tc>
              <w:tc>
                <w:tcPr>
                  <w:tcW w:w="696" w:type="dxa"/>
                  <w:tcBorders>
                    <w:bottom w:val="single" w:sz="12" w:space="0" w:color="auto"/>
                  </w:tcBorders>
                </w:tcPr>
                <w:p w14:paraId="5BAF1374"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102人</w:t>
                  </w:r>
                </w:p>
              </w:tc>
            </w:tr>
            <w:tr w:rsidR="00836548" w14:paraId="3F0400B0" w14:textId="77777777" w:rsidTr="00DB7978">
              <w:trPr>
                <w:trHeight w:val="456"/>
              </w:trPr>
              <w:tc>
                <w:tcPr>
                  <w:tcW w:w="819" w:type="dxa"/>
                  <w:tcBorders>
                    <w:top w:val="single" w:sz="12" w:space="0" w:color="auto"/>
                    <w:left w:val="single" w:sz="12" w:space="0" w:color="auto"/>
                    <w:bottom w:val="single" w:sz="12" w:space="0" w:color="auto"/>
                  </w:tcBorders>
                </w:tcPr>
                <w:p w14:paraId="5E1355D8"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必要</w:t>
                  </w:r>
                </w:p>
                <w:p w14:paraId="26D120E1"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時間数</w:t>
                  </w:r>
                </w:p>
              </w:tc>
              <w:tc>
                <w:tcPr>
                  <w:tcW w:w="696" w:type="dxa"/>
                  <w:tcBorders>
                    <w:top w:val="single" w:sz="12" w:space="0" w:color="auto"/>
                    <w:bottom w:val="single" w:sz="12" w:space="0" w:color="auto"/>
                  </w:tcBorders>
                </w:tcPr>
                <w:p w14:paraId="3FE7104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11.2ｈ</w:t>
                  </w:r>
                </w:p>
              </w:tc>
              <w:tc>
                <w:tcPr>
                  <w:tcW w:w="696" w:type="dxa"/>
                  <w:tcBorders>
                    <w:top w:val="single" w:sz="12" w:space="0" w:color="auto"/>
                    <w:bottom w:val="single" w:sz="12" w:space="0" w:color="auto"/>
                  </w:tcBorders>
                </w:tcPr>
                <w:p w14:paraId="1E6985DC"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9</w:t>
                  </w:r>
                  <w:r>
                    <w:rPr>
                      <w:rFonts w:asciiTheme="majorEastAsia" w:eastAsiaTheme="majorEastAsia" w:hAnsiTheme="majorEastAsia"/>
                      <w:bCs/>
                      <w:color w:val="000000" w:themeColor="text1"/>
                      <w:sz w:val="18"/>
                      <w:szCs w:val="20"/>
                    </w:rPr>
                    <w:t>.8ｈ</w:t>
                  </w:r>
                </w:p>
              </w:tc>
              <w:tc>
                <w:tcPr>
                  <w:tcW w:w="696" w:type="dxa"/>
                  <w:tcBorders>
                    <w:top w:val="single" w:sz="12" w:space="0" w:color="auto"/>
                    <w:bottom w:val="single" w:sz="12" w:space="0" w:color="auto"/>
                  </w:tcBorders>
                </w:tcPr>
                <w:p w14:paraId="5141169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w:t>
                  </w:r>
                  <w:r>
                    <w:rPr>
                      <w:rFonts w:asciiTheme="majorEastAsia" w:eastAsiaTheme="majorEastAsia" w:hAnsiTheme="majorEastAsia"/>
                      <w:bCs/>
                      <w:color w:val="000000" w:themeColor="text1"/>
                      <w:sz w:val="18"/>
                      <w:szCs w:val="20"/>
                    </w:rPr>
                    <w:t>1.2ｈ</w:t>
                  </w:r>
                </w:p>
              </w:tc>
              <w:tc>
                <w:tcPr>
                  <w:tcW w:w="696" w:type="dxa"/>
                  <w:tcBorders>
                    <w:top w:val="single" w:sz="12" w:space="0" w:color="auto"/>
                    <w:bottom w:val="single" w:sz="12" w:space="0" w:color="auto"/>
                  </w:tcBorders>
                </w:tcPr>
                <w:p w14:paraId="490DB97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w:t>
                  </w:r>
                  <w:r>
                    <w:rPr>
                      <w:rFonts w:asciiTheme="majorEastAsia" w:eastAsiaTheme="majorEastAsia" w:hAnsiTheme="majorEastAsia"/>
                      <w:bCs/>
                      <w:color w:val="000000" w:themeColor="text1"/>
                      <w:sz w:val="18"/>
                      <w:szCs w:val="20"/>
                    </w:rPr>
                    <w:t>1.2ｈ</w:t>
                  </w:r>
                </w:p>
              </w:tc>
              <w:tc>
                <w:tcPr>
                  <w:tcW w:w="696" w:type="dxa"/>
                  <w:tcBorders>
                    <w:top w:val="single" w:sz="12" w:space="0" w:color="auto"/>
                    <w:bottom w:val="single" w:sz="12" w:space="0" w:color="auto"/>
                  </w:tcBorders>
                </w:tcPr>
                <w:p w14:paraId="2E90CCB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w:t>
                  </w:r>
                  <w:r>
                    <w:rPr>
                      <w:rFonts w:asciiTheme="majorEastAsia" w:eastAsiaTheme="majorEastAsia" w:hAnsiTheme="majorEastAsia"/>
                      <w:bCs/>
                      <w:color w:val="000000" w:themeColor="text1"/>
                      <w:sz w:val="18"/>
                      <w:szCs w:val="20"/>
                    </w:rPr>
                    <w:t>ｈ</w:t>
                  </w:r>
                </w:p>
              </w:tc>
              <w:tc>
                <w:tcPr>
                  <w:tcW w:w="696" w:type="dxa"/>
                  <w:tcBorders>
                    <w:top w:val="single" w:sz="12" w:space="0" w:color="auto"/>
                    <w:bottom w:val="single" w:sz="12" w:space="0" w:color="auto"/>
                  </w:tcBorders>
                </w:tcPr>
                <w:p w14:paraId="0409809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w:t>
                  </w:r>
                  <w:r>
                    <w:rPr>
                      <w:rFonts w:asciiTheme="majorEastAsia" w:eastAsiaTheme="majorEastAsia" w:hAnsiTheme="majorEastAsia"/>
                      <w:bCs/>
                      <w:color w:val="000000" w:themeColor="text1"/>
                      <w:sz w:val="18"/>
                      <w:szCs w:val="20"/>
                    </w:rPr>
                    <w:t>.4ｈ</w:t>
                  </w:r>
                </w:p>
              </w:tc>
              <w:tc>
                <w:tcPr>
                  <w:tcW w:w="696" w:type="dxa"/>
                  <w:tcBorders>
                    <w:top w:val="single" w:sz="12" w:space="0" w:color="auto"/>
                    <w:bottom w:val="single" w:sz="12" w:space="0" w:color="auto"/>
                    <w:right w:val="single" w:sz="12" w:space="0" w:color="auto"/>
                  </w:tcBorders>
                </w:tcPr>
                <w:p w14:paraId="7B95DB1E"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58.8</w:t>
                  </w:r>
                  <w:r>
                    <w:rPr>
                      <w:rFonts w:asciiTheme="majorEastAsia" w:eastAsiaTheme="majorEastAsia" w:hAnsiTheme="majorEastAsia"/>
                      <w:bCs/>
                      <w:color w:val="000000" w:themeColor="text1"/>
                      <w:sz w:val="18"/>
                      <w:szCs w:val="20"/>
                    </w:rPr>
                    <w:t>ｈ</w:t>
                  </w:r>
                </w:p>
              </w:tc>
            </w:tr>
            <w:tr w:rsidR="00836548" w14:paraId="4166AE46" w14:textId="77777777" w:rsidTr="00DB7978">
              <w:trPr>
                <w:trHeight w:val="216"/>
              </w:trPr>
              <w:tc>
                <w:tcPr>
                  <w:tcW w:w="819" w:type="dxa"/>
                  <w:tcBorders>
                    <w:top w:val="single" w:sz="12" w:space="0" w:color="auto"/>
                  </w:tcBorders>
                </w:tcPr>
                <w:p w14:paraId="179B4445"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職員Ａ</w:t>
                  </w:r>
                </w:p>
              </w:tc>
              <w:tc>
                <w:tcPr>
                  <w:tcW w:w="696" w:type="dxa"/>
                  <w:tcBorders>
                    <w:top w:val="single" w:sz="12" w:space="0" w:color="auto"/>
                  </w:tcBorders>
                </w:tcPr>
                <w:p w14:paraId="3A96C6DC"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4557BDD0"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5219B0E0"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3EA352D3"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1AAD2D24"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00A9724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Borders>
                    <w:top w:val="single" w:sz="12" w:space="0" w:color="auto"/>
                  </w:tcBorders>
                </w:tcPr>
                <w:p w14:paraId="7F92E4F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40ｈ</w:t>
                  </w:r>
                </w:p>
              </w:tc>
            </w:tr>
            <w:tr w:rsidR="00836548" w14:paraId="7DEFB6B5" w14:textId="77777777" w:rsidTr="00A856EF">
              <w:trPr>
                <w:trHeight w:val="228"/>
              </w:trPr>
              <w:tc>
                <w:tcPr>
                  <w:tcW w:w="819" w:type="dxa"/>
                </w:tcPr>
                <w:p w14:paraId="1B389105"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職員Ｂ</w:t>
                  </w:r>
                </w:p>
              </w:tc>
              <w:tc>
                <w:tcPr>
                  <w:tcW w:w="696" w:type="dxa"/>
                </w:tcPr>
                <w:p w14:paraId="64201B4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3EC3179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5D6C901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28E0777B"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46547B3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32076BB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61BBD538"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40ｈ</w:t>
                  </w:r>
                </w:p>
              </w:tc>
            </w:tr>
            <w:tr w:rsidR="00836548" w14:paraId="27D732CC" w14:textId="77777777" w:rsidTr="00A856EF">
              <w:trPr>
                <w:trHeight w:val="228"/>
              </w:trPr>
              <w:tc>
                <w:tcPr>
                  <w:tcW w:w="819" w:type="dxa"/>
                </w:tcPr>
                <w:p w14:paraId="70413723"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職員Ｃ</w:t>
                  </w:r>
                </w:p>
              </w:tc>
              <w:tc>
                <w:tcPr>
                  <w:tcW w:w="696" w:type="dxa"/>
                </w:tcPr>
                <w:p w14:paraId="10ED1D73"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738F6F42"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60AC36CD"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49BF522E"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4BC08447"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339F8244"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095548D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35ｈ</w:t>
                  </w:r>
                </w:p>
              </w:tc>
            </w:tr>
            <w:tr w:rsidR="00836548" w14:paraId="6AA32A32" w14:textId="77777777" w:rsidTr="00A856EF">
              <w:trPr>
                <w:trHeight w:val="228"/>
              </w:trPr>
              <w:tc>
                <w:tcPr>
                  <w:tcW w:w="819" w:type="dxa"/>
                </w:tcPr>
                <w:p w14:paraId="05C490C8"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職員Ｄ</w:t>
                  </w:r>
                </w:p>
              </w:tc>
              <w:tc>
                <w:tcPr>
                  <w:tcW w:w="696" w:type="dxa"/>
                </w:tcPr>
                <w:p w14:paraId="60F305D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6635253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1FE1635C"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24AD72A0"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2D13326D"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5482525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269CDBA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32ｈ</w:t>
                  </w:r>
                </w:p>
              </w:tc>
            </w:tr>
            <w:tr w:rsidR="00836548" w14:paraId="521C6EA4" w14:textId="77777777" w:rsidTr="00DB7978">
              <w:trPr>
                <w:trHeight w:val="228"/>
              </w:trPr>
              <w:tc>
                <w:tcPr>
                  <w:tcW w:w="819" w:type="dxa"/>
                  <w:tcBorders>
                    <w:bottom w:val="single" w:sz="12" w:space="0" w:color="auto"/>
                  </w:tcBorders>
                </w:tcPr>
                <w:p w14:paraId="1096B787"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計</w:t>
                  </w:r>
                </w:p>
              </w:tc>
              <w:tc>
                <w:tcPr>
                  <w:tcW w:w="696" w:type="dxa"/>
                  <w:tcBorders>
                    <w:bottom w:val="single" w:sz="12" w:space="0" w:color="auto"/>
                  </w:tcBorders>
                </w:tcPr>
                <w:p w14:paraId="010B771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2FE42D9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31ｈ</w:t>
                  </w:r>
                </w:p>
              </w:tc>
              <w:tc>
                <w:tcPr>
                  <w:tcW w:w="696" w:type="dxa"/>
                  <w:tcBorders>
                    <w:bottom w:val="single" w:sz="12" w:space="0" w:color="auto"/>
                  </w:tcBorders>
                </w:tcPr>
                <w:p w14:paraId="5FB57582"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4F69F36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2EAB794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31ｈ</w:t>
                  </w:r>
                </w:p>
              </w:tc>
              <w:tc>
                <w:tcPr>
                  <w:tcW w:w="696" w:type="dxa"/>
                  <w:tcBorders>
                    <w:bottom w:val="single" w:sz="12" w:space="0" w:color="auto"/>
                  </w:tcBorders>
                </w:tcPr>
                <w:p w14:paraId="03578D5B"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16ｈ</w:t>
                  </w:r>
                </w:p>
              </w:tc>
              <w:tc>
                <w:tcPr>
                  <w:tcW w:w="696" w:type="dxa"/>
                  <w:tcBorders>
                    <w:bottom w:val="single" w:sz="12" w:space="0" w:color="auto"/>
                  </w:tcBorders>
                </w:tcPr>
                <w:p w14:paraId="50D68E43"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147ｈ</w:t>
                  </w:r>
                </w:p>
              </w:tc>
            </w:tr>
            <w:tr w:rsidR="00836548" w14:paraId="5C4A4100" w14:textId="77777777" w:rsidTr="00DB7978">
              <w:trPr>
                <w:trHeight w:val="228"/>
              </w:trPr>
              <w:tc>
                <w:tcPr>
                  <w:tcW w:w="819" w:type="dxa"/>
                  <w:tcBorders>
                    <w:top w:val="single" w:sz="12" w:space="0" w:color="auto"/>
                    <w:left w:val="single" w:sz="12" w:space="0" w:color="auto"/>
                    <w:bottom w:val="single" w:sz="12" w:space="0" w:color="auto"/>
                  </w:tcBorders>
                </w:tcPr>
                <w:p w14:paraId="27CD5C4D"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加配</w:t>
                  </w:r>
                </w:p>
                <w:p w14:paraId="0C5ABDD5"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時間数</w:t>
                  </w:r>
                </w:p>
              </w:tc>
              <w:tc>
                <w:tcPr>
                  <w:tcW w:w="696" w:type="dxa"/>
                  <w:tcBorders>
                    <w:top w:val="single" w:sz="12" w:space="0" w:color="auto"/>
                    <w:bottom w:val="single" w:sz="12" w:space="0" w:color="auto"/>
                  </w:tcBorders>
                </w:tcPr>
                <w:p w14:paraId="10314F47"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4EBB016D"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21.2ｈ</w:t>
                  </w:r>
                </w:p>
              </w:tc>
              <w:tc>
                <w:tcPr>
                  <w:tcW w:w="696" w:type="dxa"/>
                  <w:tcBorders>
                    <w:top w:val="single" w:sz="12" w:space="0" w:color="auto"/>
                    <w:bottom w:val="single" w:sz="12" w:space="0" w:color="auto"/>
                  </w:tcBorders>
                </w:tcPr>
                <w:p w14:paraId="773299F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6B4ABEF3"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2D8C5F19"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24ｈ</w:t>
                  </w:r>
                </w:p>
              </w:tc>
              <w:tc>
                <w:tcPr>
                  <w:tcW w:w="696" w:type="dxa"/>
                  <w:tcBorders>
                    <w:top w:val="single" w:sz="12" w:space="0" w:color="auto"/>
                    <w:bottom w:val="single" w:sz="12" w:space="0" w:color="auto"/>
                  </w:tcBorders>
                </w:tcPr>
                <w:p w14:paraId="7D290E6E"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7.6ｈ</w:t>
                  </w:r>
                </w:p>
              </w:tc>
              <w:tc>
                <w:tcPr>
                  <w:tcW w:w="696" w:type="dxa"/>
                  <w:tcBorders>
                    <w:top w:val="single" w:sz="12" w:space="0" w:color="auto"/>
                    <w:bottom w:val="single" w:sz="12" w:space="0" w:color="auto"/>
                    <w:right w:val="single" w:sz="12" w:space="0" w:color="auto"/>
                  </w:tcBorders>
                </w:tcPr>
                <w:p w14:paraId="2B1B95B0"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88.2ｈ</w:t>
                  </w:r>
                </w:p>
              </w:tc>
            </w:tr>
          </w:tbl>
          <w:p w14:paraId="27AC8274"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ア　指定基準を満たす確保すべき勤務延時間数</w:t>
            </w:r>
          </w:p>
          <w:p w14:paraId="201573BC" w14:textId="2D93E19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（例：月曜日の場合</w:t>
            </w:r>
            <w:r w:rsidR="00752400">
              <w:rPr>
                <w:rFonts w:asciiTheme="majorEastAsia" w:eastAsiaTheme="majorEastAsia" w:hAnsiTheme="majorEastAsia" w:hint="eastAsia"/>
                <w:bCs/>
                <w:color w:val="000000" w:themeColor="text1"/>
                <w:sz w:val="18"/>
                <w:szCs w:val="20"/>
              </w:rPr>
              <w:t>）</w:t>
            </w:r>
          </w:p>
          <w:p w14:paraId="7205B3BC" w14:textId="49A551C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確保すべき勤務時間数＝（（１８－１５</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÷５＋１</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×７＝１１．２時間</w:t>
            </w:r>
          </w:p>
          <w:p w14:paraId="5FCD153A"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　指定基準に加えて確保されたものと扱われる勤務時間数</w:t>
            </w:r>
          </w:p>
          <w:p w14:paraId="59B43B7E" w14:textId="235CBDD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（例：月曜日の場合</w:t>
            </w:r>
            <w:r w:rsidR="00752400">
              <w:rPr>
                <w:rFonts w:asciiTheme="majorEastAsia" w:eastAsiaTheme="majorEastAsia" w:hAnsiTheme="majorEastAsia" w:hint="eastAsia"/>
                <w:bCs/>
                <w:color w:val="000000" w:themeColor="text1"/>
                <w:sz w:val="18"/>
                <w:szCs w:val="20"/>
              </w:rPr>
              <w:t>）</w:t>
            </w:r>
          </w:p>
          <w:p w14:paraId="725B406A" w14:textId="6E4F2F75"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指定基準に加えて確保された勤務時間数＝（８＋７＋８</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－１１．２時間</w:t>
            </w:r>
          </w:p>
          <w:p w14:paraId="6F4F4C0D" w14:textId="58A3D9D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＝１１．８時間</w:t>
            </w:r>
          </w:p>
          <w:p w14:paraId="31C31513"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以上より、上記の体制で実施した場合には、週全体で８８．２時間の加配時間となり、８８．２時間÷４０時間≒２．２となることから、常勤換算方法で２以上確保したことになります。</w:t>
            </w:r>
          </w:p>
        </w:tc>
        <w:tc>
          <w:tcPr>
            <w:tcW w:w="1276" w:type="dxa"/>
            <w:tcBorders>
              <w:top w:val="dotted" w:sz="4" w:space="0" w:color="auto"/>
              <w:bottom w:val="single" w:sz="4" w:space="0" w:color="auto"/>
            </w:tcBorders>
          </w:tcPr>
          <w:p w14:paraId="240C4967"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0668C38C" w14:textId="6F7B6085"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問25</w:t>
            </w:r>
          </w:p>
          <w:p w14:paraId="7C227E23" w14:textId="77777777"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※一部加工</w:t>
            </w:r>
          </w:p>
        </w:tc>
      </w:tr>
      <w:tr w:rsidR="00836548" w:rsidRPr="001E2E1B" w14:paraId="3BC6D36E" w14:textId="77777777" w:rsidTr="00456AC3">
        <w:trPr>
          <w:trHeight w:val="58"/>
        </w:trPr>
        <w:tc>
          <w:tcPr>
            <w:tcW w:w="1413" w:type="dxa"/>
            <w:tcBorders>
              <w:top w:val="nil"/>
              <w:left w:val="single" w:sz="4" w:space="0" w:color="auto"/>
              <w:bottom w:val="nil"/>
            </w:tcBorders>
          </w:tcPr>
          <w:p w14:paraId="1822060C"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C4EB28E" w14:textId="67869E2C"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073EA2">
              <w:rPr>
                <w:rFonts w:asciiTheme="majorEastAsia" w:eastAsiaTheme="majorEastAsia" w:hAnsiTheme="majorEastAsia" w:hint="eastAsia"/>
                <w:bCs/>
                <w:color w:val="000000" w:themeColor="text1"/>
                <w:sz w:val="18"/>
                <w:szCs w:val="20"/>
              </w:rPr>
              <w:t>加算算定の要件である提供時間帯を通じて配置する看護職員は、</w:t>
            </w:r>
            <w:r w:rsidRPr="00E30802">
              <w:rPr>
                <w:rFonts w:asciiTheme="majorEastAsia" w:eastAsiaTheme="majorEastAsia" w:hAnsiTheme="majorEastAsia" w:hint="eastAsia"/>
                <w:bCs/>
                <w:color w:val="000000" w:themeColor="text1"/>
                <w:sz w:val="18"/>
                <w:szCs w:val="20"/>
              </w:rPr>
              <w:t>加算の要件である加配を行う常勤換算員数を算出する際の勤務時間数に含め</w:t>
            </w:r>
            <w:r>
              <w:rPr>
                <w:rFonts w:asciiTheme="majorEastAsia" w:eastAsiaTheme="majorEastAsia" w:hAnsiTheme="majorEastAsia" w:hint="eastAsia"/>
                <w:bCs/>
                <w:color w:val="000000" w:themeColor="text1"/>
                <w:sz w:val="18"/>
                <w:szCs w:val="20"/>
              </w:rPr>
              <w:t>ていませんか。</w:t>
            </w:r>
          </w:p>
        </w:tc>
        <w:tc>
          <w:tcPr>
            <w:tcW w:w="1276" w:type="dxa"/>
            <w:tcBorders>
              <w:top w:val="dotted" w:sz="4" w:space="0" w:color="auto"/>
              <w:bottom w:val="dotted" w:sz="4" w:space="0" w:color="auto"/>
            </w:tcBorders>
            <w:shd w:val="clear" w:color="auto" w:fill="FFF2CC" w:themeFill="accent4" w:themeFillTint="33"/>
          </w:tcPr>
          <w:p w14:paraId="2224D445"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66584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9F01715"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209354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AB26D6E" w14:textId="77777777" w:rsidR="00836548" w:rsidRPr="00FA6361"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4057231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7A1CBE8B" w14:textId="17BC2F8C"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問37</w:t>
            </w:r>
          </w:p>
        </w:tc>
      </w:tr>
      <w:tr w:rsidR="00836548" w:rsidRPr="001E2E1B" w14:paraId="77CEB845" w14:textId="77777777" w:rsidTr="00456AC3">
        <w:trPr>
          <w:trHeight w:val="58"/>
        </w:trPr>
        <w:tc>
          <w:tcPr>
            <w:tcW w:w="1413" w:type="dxa"/>
            <w:tcBorders>
              <w:top w:val="nil"/>
              <w:left w:val="single" w:sz="4" w:space="0" w:color="auto"/>
              <w:bottom w:val="nil"/>
            </w:tcBorders>
          </w:tcPr>
          <w:p w14:paraId="6E6CE1BD"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21CF689" w14:textId="1361639B"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 xml:space="preserve">　</w:t>
            </w:r>
            <w:r w:rsidRPr="00073EA2">
              <w:rPr>
                <w:rFonts w:asciiTheme="majorEastAsia" w:eastAsiaTheme="majorEastAsia" w:hAnsiTheme="majorEastAsia" w:hint="eastAsia"/>
                <w:b/>
                <w:bCs/>
                <w:color w:val="000000" w:themeColor="text1"/>
                <w:sz w:val="18"/>
                <w:szCs w:val="18"/>
              </w:rPr>
              <w:t>看護職員は、指定地域密着型通所介護を行う時間帯を通じて１名以上配置する必要があり、他の職務との兼務は認められません。</w:t>
            </w:r>
          </w:p>
        </w:tc>
        <w:tc>
          <w:tcPr>
            <w:tcW w:w="1276" w:type="dxa"/>
            <w:tcBorders>
              <w:top w:val="dotted" w:sz="4" w:space="0" w:color="auto"/>
              <w:bottom w:val="dotted" w:sz="4" w:space="0" w:color="auto"/>
            </w:tcBorders>
            <w:shd w:val="clear" w:color="auto" w:fill="auto"/>
          </w:tcPr>
          <w:p w14:paraId="0C2ACEBF"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A36E1B7"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14A3B38" w14:textId="17E5DA32"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836548" w:rsidRPr="001E2E1B" w14:paraId="29DB977E" w14:textId="77777777" w:rsidTr="00456AC3">
        <w:trPr>
          <w:trHeight w:val="58"/>
        </w:trPr>
        <w:tc>
          <w:tcPr>
            <w:tcW w:w="1413" w:type="dxa"/>
            <w:tcBorders>
              <w:top w:val="nil"/>
              <w:left w:val="single" w:sz="4" w:space="0" w:color="auto"/>
              <w:bottom w:val="nil"/>
            </w:tcBorders>
          </w:tcPr>
          <w:p w14:paraId="4AD9AC62"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BB6FCD4" w14:textId="746D27AF"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20F1">
              <w:rPr>
                <w:rFonts w:asciiTheme="majorEastAsia" w:eastAsiaTheme="majorEastAsia" w:hAnsiTheme="majorEastAsia" w:hint="eastAsia"/>
                <w:color w:val="000000" w:themeColor="text1"/>
                <w:sz w:val="18"/>
                <w:szCs w:val="18"/>
              </w:rPr>
              <w:t>当該事業所に配置している看護職員が現在、専従の看護職員として提供時間帯を通じて既に配置している場合には、新たに配置する必要は</w:t>
            </w:r>
            <w:r>
              <w:rPr>
                <w:rFonts w:asciiTheme="majorEastAsia" w:eastAsiaTheme="majorEastAsia" w:hAnsiTheme="majorEastAsia" w:hint="eastAsia"/>
                <w:color w:val="000000" w:themeColor="text1"/>
                <w:sz w:val="18"/>
                <w:szCs w:val="18"/>
              </w:rPr>
              <w:t>ありません</w:t>
            </w:r>
            <w:r w:rsidRPr="00C220F1">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auto"/>
          </w:tcPr>
          <w:p w14:paraId="560E0098"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239AE2B" w14:textId="0B62254E" w:rsidR="00836548" w:rsidRPr="001E2E1B" w:rsidRDefault="00836548" w:rsidP="0083654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問39</w:t>
            </w:r>
          </w:p>
        </w:tc>
      </w:tr>
      <w:tr w:rsidR="00836548" w:rsidRPr="001E2E1B" w14:paraId="656C55B1" w14:textId="77777777" w:rsidTr="00456AC3">
        <w:trPr>
          <w:trHeight w:val="58"/>
        </w:trPr>
        <w:tc>
          <w:tcPr>
            <w:tcW w:w="1413" w:type="dxa"/>
            <w:tcBorders>
              <w:top w:val="nil"/>
              <w:left w:val="single" w:sz="4" w:space="0" w:color="auto"/>
              <w:bottom w:val="nil"/>
            </w:tcBorders>
          </w:tcPr>
          <w:p w14:paraId="55AA0365"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6510AC3" w14:textId="1CAAEA68"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要介護３、要介護４又は要介護５である者の割合については、前年度（３月を除く。</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又は届出日の属する月の前３月の１月当たりの実績の平均について、利用実人員数又は利用延人員数を用いて算定するものとし、要支援者に関しては人員数には含め</w:t>
            </w:r>
            <w:r>
              <w:rPr>
                <w:rFonts w:asciiTheme="majorEastAsia" w:eastAsiaTheme="majorEastAsia" w:hAnsiTheme="majorEastAsia" w:hint="eastAsia"/>
                <w:bCs/>
                <w:color w:val="000000" w:themeColor="text1"/>
                <w:sz w:val="18"/>
                <w:szCs w:val="20"/>
              </w:rPr>
              <w:t>ていませんか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1E16C936"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369953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B31E585"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906251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43F1567" w14:textId="77777777" w:rsidR="00836548" w:rsidRPr="00AE232F"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330035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324F47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BC2A623" w14:textId="31965862"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836548" w:rsidRPr="001E2E1B" w14:paraId="1A02159B" w14:textId="77777777" w:rsidTr="00456AC3">
        <w:trPr>
          <w:cantSplit/>
          <w:trHeight w:val="672"/>
        </w:trPr>
        <w:tc>
          <w:tcPr>
            <w:tcW w:w="1413" w:type="dxa"/>
            <w:tcBorders>
              <w:top w:val="nil"/>
              <w:left w:val="single" w:sz="4" w:space="0" w:color="auto"/>
              <w:bottom w:val="nil"/>
            </w:tcBorders>
          </w:tcPr>
          <w:p w14:paraId="0820645C"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DB6D6F7" w14:textId="77777777"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中重度者ケア体制加算</w:t>
            </w:r>
            <w:r>
              <w:rPr>
                <w:rFonts w:asciiTheme="majorEastAsia" w:eastAsiaTheme="majorEastAsia" w:hAnsiTheme="majorEastAsia" w:hint="eastAsia"/>
                <w:bCs/>
                <w:color w:val="000000" w:themeColor="text1"/>
                <w:sz w:val="18"/>
                <w:szCs w:val="20"/>
              </w:rPr>
              <w:t>の算定要件である要介護３以上の割合</w:t>
            </w:r>
            <w:r w:rsidRPr="00C11397">
              <w:rPr>
                <w:rFonts w:asciiTheme="majorEastAsia" w:eastAsiaTheme="majorEastAsia" w:hAnsiTheme="majorEastAsia" w:hint="eastAsia"/>
                <w:bCs/>
                <w:color w:val="000000" w:themeColor="text1"/>
                <w:sz w:val="18"/>
                <w:szCs w:val="20"/>
              </w:rPr>
              <w:t>については、利用実人員数又は利用延人員数を用いて算定するものとされてい</w:t>
            </w:r>
            <w:r>
              <w:rPr>
                <w:rFonts w:asciiTheme="majorEastAsia" w:eastAsiaTheme="majorEastAsia" w:hAnsiTheme="majorEastAsia" w:hint="eastAsia"/>
                <w:bCs/>
                <w:color w:val="000000" w:themeColor="text1"/>
                <w:sz w:val="18"/>
                <w:szCs w:val="20"/>
              </w:rPr>
              <w:t>ます</w:t>
            </w:r>
            <w:r w:rsidRPr="00C11397">
              <w:rPr>
                <w:rFonts w:asciiTheme="majorEastAsia" w:eastAsiaTheme="majorEastAsia" w:hAnsiTheme="majorEastAsia" w:hint="eastAsia"/>
                <w:bCs/>
                <w:color w:val="000000" w:themeColor="text1"/>
                <w:sz w:val="18"/>
                <w:szCs w:val="20"/>
              </w:rPr>
              <w:t>が、例えば、以下の例のような場合であって、中重度者ケア体制加算の要介</w:t>
            </w:r>
            <w:r>
              <w:rPr>
                <w:rFonts w:asciiTheme="majorEastAsia" w:eastAsiaTheme="majorEastAsia" w:hAnsiTheme="majorEastAsia" w:hint="eastAsia"/>
                <w:bCs/>
                <w:color w:val="000000" w:themeColor="text1"/>
                <w:sz w:val="18"/>
                <w:szCs w:val="20"/>
              </w:rPr>
              <w:t>護３以上の割合を計算する場合、前３月の平均は次のように計算します。</w:t>
            </w:r>
          </w:p>
          <w:tbl>
            <w:tblPr>
              <w:tblStyle w:val="a3"/>
              <w:tblW w:w="0" w:type="auto"/>
              <w:tblInd w:w="158" w:type="dxa"/>
              <w:tblLayout w:type="fixed"/>
              <w:tblLook w:val="04A0" w:firstRow="1" w:lastRow="0" w:firstColumn="1" w:lastColumn="0" w:noHBand="0" w:noVBand="1"/>
            </w:tblPr>
            <w:tblGrid>
              <w:gridCol w:w="1113"/>
              <w:gridCol w:w="1113"/>
              <w:gridCol w:w="1113"/>
              <w:gridCol w:w="1114"/>
              <w:gridCol w:w="1114"/>
            </w:tblGrid>
            <w:tr w:rsidR="00836548" w14:paraId="6945895C" w14:textId="77777777" w:rsidTr="00C220F1">
              <w:trPr>
                <w:trHeight w:val="232"/>
              </w:trPr>
              <w:tc>
                <w:tcPr>
                  <w:tcW w:w="1113" w:type="dxa"/>
                  <w:vMerge w:val="restart"/>
                  <w:shd w:val="clear" w:color="auto" w:fill="D0CECE" w:themeFill="background2" w:themeFillShade="E6"/>
                </w:tcPr>
                <w:p w14:paraId="4A61AEC0" w14:textId="77777777" w:rsidR="00836548" w:rsidRDefault="00836548" w:rsidP="00836548">
                  <w:pPr>
                    <w:spacing w:line="240" w:lineRule="exact"/>
                    <w:rPr>
                      <w:rFonts w:asciiTheme="majorEastAsia" w:eastAsiaTheme="majorEastAsia" w:hAnsiTheme="majorEastAsia"/>
                      <w:bCs/>
                      <w:color w:val="000000" w:themeColor="text1"/>
                      <w:sz w:val="18"/>
                      <w:szCs w:val="20"/>
                    </w:rPr>
                  </w:pPr>
                </w:p>
              </w:tc>
              <w:tc>
                <w:tcPr>
                  <w:tcW w:w="1113" w:type="dxa"/>
                  <w:vMerge w:val="restart"/>
                  <w:shd w:val="clear" w:color="auto" w:fill="D0CECE" w:themeFill="background2" w:themeFillShade="E6"/>
                </w:tcPr>
                <w:p w14:paraId="2079E09B" w14:textId="77777777" w:rsidR="00836548" w:rsidRDefault="00836548" w:rsidP="00836548">
                  <w:pPr>
                    <w:spacing w:beforeLines="30" w:before="97"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要介護度</w:t>
                  </w:r>
                </w:p>
              </w:tc>
              <w:tc>
                <w:tcPr>
                  <w:tcW w:w="3341" w:type="dxa"/>
                  <w:gridSpan w:val="3"/>
                  <w:shd w:val="clear" w:color="auto" w:fill="D0CECE" w:themeFill="background2" w:themeFillShade="E6"/>
                </w:tcPr>
                <w:p w14:paraId="7EAA6083"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利用実績</w:t>
                  </w:r>
                </w:p>
              </w:tc>
            </w:tr>
            <w:tr w:rsidR="00836548" w14:paraId="2EB874AC" w14:textId="77777777" w:rsidTr="00C220F1">
              <w:trPr>
                <w:trHeight w:val="232"/>
              </w:trPr>
              <w:tc>
                <w:tcPr>
                  <w:tcW w:w="1113" w:type="dxa"/>
                  <w:vMerge/>
                  <w:shd w:val="clear" w:color="auto" w:fill="D0CECE" w:themeFill="background2" w:themeFillShade="E6"/>
                </w:tcPr>
                <w:p w14:paraId="2BB36D5C" w14:textId="77777777" w:rsidR="00836548" w:rsidRDefault="00836548" w:rsidP="00836548">
                  <w:pPr>
                    <w:spacing w:line="240" w:lineRule="exact"/>
                    <w:rPr>
                      <w:rFonts w:asciiTheme="majorEastAsia" w:eastAsiaTheme="majorEastAsia" w:hAnsiTheme="majorEastAsia"/>
                      <w:bCs/>
                      <w:color w:val="000000" w:themeColor="text1"/>
                      <w:sz w:val="18"/>
                      <w:szCs w:val="20"/>
                    </w:rPr>
                  </w:pPr>
                </w:p>
              </w:tc>
              <w:tc>
                <w:tcPr>
                  <w:tcW w:w="1113" w:type="dxa"/>
                  <w:vMerge/>
                  <w:shd w:val="clear" w:color="auto" w:fill="D0CECE" w:themeFill="background2" w:themeFillShade="E6"/>
                </w:tcPr>
                <w:p w14:paraId="1D771B38" w14:textId="77777777" w:rsidR="00836548" w:rsidRDefault="00836548" w:rsidP="00836548">
                  <w:pPr>
                    <w:spacing w:line="240" w:lineRule="exact"/>
                    <w:rPr>
                      <w:rFonts w:asciiTheme="majorEastAsia" w:eastAsiaTheme="majorEastAsia" w:hAnsiTheme="majorEastAsia"/>
                      <w:bCs/>
                      <w:color w:val="000000" w:themeColor="text1"/>
                      <w:sz w:val="18"/>
                      <w:szCs w:val="20"/>
                    </w:rPr>
                  </w:pPr>
                </w:p>
              </w:tc>
              <w:tc>
                <w:tcPr>
                  <w:tcW w:w="1113" w:type="dxa"/>
                  <w:shd w:val="clear" w:color="auto" w:fill="D0CECE" w:themeFill="background2" w:themeFillShade="E6"/>
                </w:tcPr>
                <w:p w14:paraId="7D5C010A"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p>
              </w:tc>
              <w:tc>
                <w:tcPr>
                  <w:tcW w:w="1114" w:type="dxa"/>
                  <w:shd w:val="clear" w:color="auto" w:fill="D0CECE" w:themeFill="background2" w:themeFillShade="E6"/>
                </w:tcPr>
                <w:p w14:paraId="4DA0EAB2"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p>
              </w:tc>
              <w:tc>
                <w:tcPr>
                  <w:tcW w:w="1114" w:type="dxa"/>
                  <w:shd w:val="clear" w:color="auto" w:fill="D0CECE" w:themeFill="background2" w:themeFillShade="E6"/>
                </w:tcPr>
                <w:p w14:paraId="3158977D"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p>
              </w:tc>
            </w:tr>
            <w:tr w:rsidR="00836548" w14:paraId="4612479C" w14:textId="77777777" w:rsidTr="00C11397">
              <w:trPr>
                <w:trHeight w:val="232"/>
              </w:trPr>
              <w:tc>
                <w:tcPr>
                  <w:tcW w:w="1113" w:type="dxa"/>
                </w:tcPr>
                <w:p w14:paraId="7560B14A"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利用者①</w:t>
                  </w:r>
                </w:p>
              </w:tc>
              <w:tc>
                <w:tcPr>
                  <w:tcW w:w="1113" w:type="dxa"/>
                </w:tcPr>
                <w:p w14:paraId="197E56AD"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1113" w:type="dxa"/>
                </w:tcPr>
                <w:p w14:paraId="1ECFE8D1"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７回</w:t>
                  </w:r>
                </w:p>
              </w:tc>
              <w:tc>
                <w:tcPr>
                  <w:tcW w:w="1114" w:type="dxa"/>
                </w:tcPr>
                <w:p w14:paraId="292355B8"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回</w:t>
                  </w:r>
                </w:p>
              </w:tc>
              <w:tc>
                <w:tcPr>
                  <w:tcW w:w="1114" w:type="dxa"/>
                </w:tcPr>
                <w:p w14:paraId="4B9C4BBC"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836548" w14:paraId="08A3FDC4" w14:textId="77777777" w:rsidTr="004A7237">
              <w:trPr>
                <w:trHeight w:val="232"/>
              </w:trPr>
              <w:tc>
                <w:tcPr>
                  <w:tcW w:w="1113" w:type="dxa"/>
                </w:tcPr>
                <w:p w14:paraId="4651FD1E"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利用者②</w:t>
                  </w:r>
                </w:p>
              </w:tc>
              <w:tc>
                <w:tcPr>
                  <w:tcW w:w="1113" w:type="dxa"/>
                </w:tcPr>
                <w:p w14:paraId="526852BF"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２</w:t>
                  </w:r>
                </w:p>
              </w:tc>
              <w:tc>
                <w:tcPr>
                  <w:tcW w:w="1113" w:type="dxa"/>
                </w:tcPr>
                <w:p w14:paraId="073B43FB"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７回</w:t>
                  </w:r>
                </w:p>
              </w:tc>
              <w:tc>
                <w:tcPr>
                  <w:tcW w:w="1114" w:type="dxa"/>
                </w:tcPr>
                <w:p w14:paraId="07AB9874"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C11397">
                    <w:rPr>
                      <w:rFonts w:asciiTheme="majorEastAsia" w:eastAsiaTheme="majorEastAsia" w:hAnsiTheme="majorEastAsia" w:hint="eastAsia"/>
                      <w:bCs/>
                      <w:color w:val="000000" w:themeColor="text1"/>
                      <w:sz w:val="18"/>
                      <w:szCs w:val="20"/>
                    </w:rPr>
                    <w:t>回</w:t>
                  </w:r>
                </w:p>
              </w:tc>
              <w:tc>
                <w:tcPr>
                  <w:tcW w:w="1114" w:type="dxa"/>
                </w:tcPr>
                <w:p w14:paraId="5D044A51"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r>
            <w:tr w:rsidR="00836548" w14:paraId="0592547F" w14:textId="77777777" w:rsidTr="004A7237">
              <w:trPr>
                <w:trHeight w:val="232"/>
              </w:trPr>
              <w:tc>
                <w:tcPr>
                  <w:tcW w:w="1113" w:type="dxa"/>
                </w:tcPr>
                <w:p w14:paraId="164AF0BE"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利用者③</w:t>
                  </w:r>
                </w:p>
              </w:tc>
              <w:tc>
                <w:tcPr>
                  <w:tcW w:w="1113" w:type="dxa"/>
                </w:tcPr>
                <w:p w14:paraId="540266C3"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1113" w:type="dxa"/>
                </w:tcPr>
                <w:p w14:paraId="7B2D3A73"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６回</w:t>
                  </w:r>
                </w:p>
              </w:tc>
              <w:tc>
                <w:tcPr>
                  <w:tcW w:w="1114" w:type="dxa"/>
                </w:tcPr>
                <w:p w14:paraId="11285866"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C11397">
                    <w:rPr>
                      <w:rFonts w:asciiTheme="majorEastAsia" w:eastAsiaTheme="majorEastAsia" w:hAnsiTheme="majorEastAsia" w:hint="eastAsia"/>
                      <w:bCs/>
                      <w:color w:val="000000" w:themeColor="text1"/>
                      <w:sz w:val="18"/>
                      <w:szCs w:val="20"/>
                    </w:rPr>
                    <w:t>回</w:t>
                  </w:r>
                </w:p>
              </w:tc>
              <w:tc>
                <w:tcPr>
                  <w:tcW w:w="1114" w:type="dxa"/>
                </w:tcPr>
                <w:p w14:paraId="53D3F607"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836548" w14:paraId="0C0876C5" w14:textId="77777777" w:rsidTr="004A7237">
              <w:trPr>
                <w:trHeight w:val="232"/>
              </w:trPr>
              <w:tc>
                <w:tcPr>
                  <w:tcW w:w="1113" w:type="dxa"/>
                </w:tcPr>
                <w:p w14:paraId="59C03978" w14:textId="77777777" w:rsidR="00836548" w:rsidRPr="00510217" w:rsidRDefault="00836548" w:rsidP="0083654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利用者④</w:t>
                  </w:r>
                </w:p>
              </w:tc>
              <w:tc>
                <w:tcPr>
                  <w:tcW w:w="1113" w:type="dxa"/>
                </w:tcPr>
                <w:p w14:paraId="3E698650" w14:textId="77777777" w:rsidR="00836548" w:rsidRPr="00510217" w:rsidRDefault="00836548" w:rsidP="0083654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要介護３</w:t>
                  </w:r>
                </w:p>
              </w:tc>
              <w:tc>
                <w:tcPr>
                  <w:tcW w:w="1113" w:type="dxa"/>
                </w:tcPr>
                <w:p w14:paraId="71527D1B" w14:textId="77777777" w:rsidR="00836548" w:rsidRPr="00510217" w:rsidRDefault="00836548" w:rsidP="00E630C1">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１２回</w:t>
                  </w:r>
                </w:p>
              </w:tc>
              <w:tc>
                <w:tcPr>
                  <w:tcW w:w="1114" w:type="dxa"/>
                </w:tcPr>
                <w:p w14:paraId="0496710B" w14:textId="77777777" w:rsidR="00836548" w:rsidRPr="00510217" w:rsidRDefault="00836548" w:rsidP="00E630C1">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１３回</w:t>
                  </w:r>
                </w:p>
              </w:tc>
              <w:tc>
                <w:tcPr>
                  <w:tcW w:w="1114" w:type="dxa"/>
                </w:tcPr>
                <w:p w14:paraId="1A7B6CC5" w14:textId="77777777" w:rsidR="00836548" w:rsidRPr="00510217" w:rsidRDefault="00836548" w:rsidP="00E630C1">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１３回</w:t>
                  </w:r>
                </w:p>
              </w:tc>
            </w:tr>
            <w:tr w:rsidR="00836548" w14:paraId="479CF3A2" w14:textId="77777777" w:rsidTr="004A7237">
              <w:trPr>
                <w:trHeight w:val="232"/>
              </w:trPr>
              <w:tc>
                <w:tcPr>
                  <w:tcW w:w="1113" w:type="dxa"/>
                </w:tcPr>
                <w:p w14:paraId="3BC115B2"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利用者⑤</w:t>
                  </w:r>
                </w:p>
              </w:tc>
              <w:tc>
                <w:tcPr>
                  <w:tcW w:w="1113" w:type="dxa"/>
                </w:tcPr>
                <w:p w14:paraId="796A14FE"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w:t>
                  </w:r>
                  <w:r>
                    <w:rPr>
                      <w:rFonts w:asciiTheme="majorEastAsia" w:eastAsiaTheme="majorEastAsia" w:hAnsiTheme="majorEastAsia" w:hint="eastAsia"/>
                      <w:bCs/>
                      <w:color w:val="000000" w:themeColor="text1"/>
                      <w:sz w:val="18"/>
                      <w:szCs w:val="20"/>
                    </w:rPr>
                    <w:t>支援２</w:t>
                  </w:r>
                </w:p>
              </w:tc>
              <w:tc>
                <w:tcPr>
                  <w:tcW w:w="1113" w:type="dxa"/>
                </w:tcPr>
                <w:p w14:paraId="75B4517A"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1114" w:type="dxa"/>
                </w:tcPr>
                <w:p w14:paraId="21A6A33E"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c>
                <w:tcPr>
                  <w:tcW w:w="1114" w:type="dxa"/>
                </w:tcPr>
                <w:p w14:paraId="10D146FC"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r>
            <w:tr w:rsidR="00836548" w14:paraId="2926A407" w14:textId="77777777" w:rsidTr="004A7237">
              <w:trPr>
                <w:trHeight w:val="232"/>
              </w:trPr>
              <w:tc>
                <w:tcPr>
                  <w:tcW w:w="1113" w:type="dxa"/>
                </w:tcPr>
                <w:p w14:paraId="6B3B6FA1"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利用者⑥</w:t>
                  </w:r>
                </w:p>
              </w:tc>
              <w:tc>
                <w:tcPr>
                  <w:tcW w:w="1113" w:type="dxa"/>
                </w:tcPr>
                <w:p w14:paraId="62367543"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p>
              </w:tc>
              <w:tc>
                <w:tcPr>
                  <w:tcW w:w="1113" w:type="dxa"/>
                </w:tcPr>
                <w:p w14:paraId="5E3D7C41"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１０回</w:t>
                  </w:r>
                </w:p>
              </w:tc>
              <w:tc>
                <w:tcPr>
                  <w:tcW w:w="1114" w:type="dxa"/>
                </w:tcPr>
                <w:p w14:paraId="77D4BF8C"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w:t>
                  </w:r>
                  <w:r w:rsidRPr="00C11397">
                    <w:rPr>
                      <w:rFonts w:asciiTheme="majorEastAsia" w:eastAsiaTheme="majorEastAsia" w:hAnsiTheme="majorEastAsia" w:hint="eastAsia"/>
                      <w:bCs/>
                      <w:color w:val="000000" w:themeColor="text1"/>
                      <w:sz w:val="18"/>
                      <w:szCs w:val="20"/>
                    </w:rPr>
                    <w:t>回</w:t>
                  </w:r>
                </w:p>
              </w:tc>
              <w:tc>
                <w:tcPr>
                  <w:tcW w:w="1114" w:type="dxa"/>
                </w:tcPr>
                <w:p w14:paraId="37C55A51"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回</w:t>
                  </w:r>
                </w:p>
              </w:tc>
            </w:tr>
            <w:tr w:rsidR="00836548" w14:paraId="3F2CCEB8" w14:textId="77777777" w:rsidTr="004A7237">
              <w:trPr>
                <w:trHeight w:val="232"/>
              </w:trPr>
              <w:tc>
                <w:tcPr>
                  <w:tcW w:w="1113" w:type="dxa"/>
                </w:tcPr>
                <w:p w14:paraId="4A6F68C6"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利用者⑦</w:t>
                  </w:r>
                </w:p>
              </w:tc>
              <w:tc>
                <w:tcPr>
                  <w:tcW w:w="1113" w:type="dxa"/>
                </w:tcPr>
                <w:p w14:paraId="2F1351AB"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1113" w:type="dxa"/>
                </w:tcPr>
                <w:p w14:paraId="1330C984"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1114" w:type="dxa"/>
                </w:tcPr>
                <w:p w14:paraId="51AF8FDD"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c>
                <w:tcPr>
                  <w:tcW w:w="1114" w:type="dxa"/>
                </w:tcPr>
                <w:p w14:paraId="572EF2FE"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836548" w14:paraId="74C643F4" w14:textId="77777777" w:rsidTr="004A7237">
              <w:trPr>
                <w:trHeight w:val="232"/>
              </w:trPr>
              <w:tc>
                <w:tcPr>
                  <w:tcW w:w="1113" w:type="dxa"/>
                </w:tcPr>
                <w:p w14:paraId="35033785"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利用者⑧</w:t>
                  </w:r>
                </w:p>
              </w:tc>
              <w:tc>
                <w:tcPr>
                  <w:tcW w:w="1113" w:type="dxa"/>
                </w:tcPr>
                <w:p w14:paraId="5775B884"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p>
              </w:tc>
              <w:tc>
                <w:tcPr>
                  <w:tcW w:w="1113" w:type="dxa"/>
                </w:tcPr>
                <w:p w14:paraId="5A347991"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１１回</w:t>
                  </w:r>
                </w:p>
              </w:tc>
              <w:tc>
                <w:tcPr>
                  <w:tcW w:w="1114" w:type="dxa"/>
                </w:tcPr>
                <w:p w14:paraId="2A2892CF"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c>
                <w:tcPr>
                  <w:tcW w:w="1114" w:type="dxa"/>
                </w:tcPr>
                <w:p w14:paraId="7194CE96"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r>
            <w:tr w:rsidR="00836548" w14:paraId="0FC759DA" w14:textId="77777777" w:rsidTr="004A7237">
              <w:trPr>
                <w:trHeight w:val="232"/>
              </w:trPr>
              <w:tc>
                <w:tcPr>
                  <w:tcW w:w="1113" w:type="dxa"/>
                </w:tcPr>
                <w:p w14:paraId="7529E465"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利用者⑨</w:t>
                  </w:r>
                </w:p>
              </w:tc>
              <w:tc>
                <w:tcPr>
                  <w:tcW w:w="1113" w:type="dxa"/>
                </w:tcPr>
                <w:p w14:paraId="632BE12A"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４</w:t>
                  </w:r>
                </w:p>
              </w:tc>
              <w:tc>
                <w:tcPr>
                  <w:tcW w:w="1113" w:type="dxa"/>
                </w:tcPr>
                <w:p w14:paraId="2569E672"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１３回</w:t>
                  </w:r>
                </w:p>
              </w:tc>
              <w:tc>
                <w:tcPr>
                  <w:tcW w:w="1114" w:type="dxa"/>
                </w:tcPr>
                <w:p w14:paraId="6ABA6340"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c>
                <w:tcPr>
                  <w:tcW w:w="1114" w:type="dxa"/>
                </w:tcPr>
                <w:p w14:paraId="0B7E852A"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C11397">
                    <w:rPr>
                      <w:rFonts w:asciiTheme="majorEastAsia" w:eastAsiaTheme="majorEastAsia" w:hAnsiTheme="majorEastAsia" w:hint="eastAsia"/>
                      <w:bCs/>
                      <w:color w:val="000000" w:themeColor="text1"/>
                      <w:sz w:val="18"/>
                      <w:szCs w:val="20"/>
                    </w:rPr>
                    <w:t>回</w:t>
                  </w:r>
                </w:p>
              </w:tc>
            </w:tr>
            <w:tr w:rsidR="00836548" w14:paraId="4BAFE675" w14:textId="77777777" w:rsidTr="004A7237">
              <w:trPr>
                <w:trHeight w:val="232"/>
              </w:trPr>
              <w:tc>
                <w:tcPr>
                  <w:tcW w:w="1113" w:type="dxa"/>
                </w:tcPr>
                <w:p w14:paraId="6DCEBF82"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利用者⑩</w:t>
                  </w:r>
                </w:p>
              </w:tc>
              <w:tc>
                <w:tcPr>
                  <w:tcW w:w="1113" w:type="dxa"/>
                </w:tcPr>
                <w:p w14:paraId="2F95CAB9"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２</w:t>
                  </w:r>
                </w:p>
              </w:tc>
              <w:tc>
                <w:tcPr>
                  <w:tcW w:w="1113" w:type="dxa"/>
                </w:tcPr>
                <w:p w14:paraId="208EF5A6"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1114" w:type="dxa"/>
                </w:tcPr>
                <w:p w14:paraId="27729E00"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c>
                <w:tcPr>
                  <w:tcW w:w="1114" w:type="dxa"/>
                </w:tcPr>
                <w:p w14:paraId="73241E6B"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836548" w14:paraId="6EC82F5A" w14:textId="77777777" w:rsidTr="004A7237">
              <w:trPr>
                <w:trHeight w:val="232"/>
              </w:trPr>
              <w:tc>
                <w:tcPr>
                  <w:tcW w:w="2226" w:type="dxa"/>
                  <w:gridSpan w:val="2"/>
                </w:tcPr>
                <w:p w14:paraId="3628EC73"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r w:rsidRPr="00510217">
                    <w:rPr>
                      <w:rFonts w:asciiTheme="majorEastAsia" w:eastAsiaTheme="majorEastAsia" w:hAnsiTheme="majorEastAsia" w:hint="eastAsia"/>
                      <w:bCs/>
                      <w:color w:val="000000" w:themeColor="text1"/>
                      <w:sz w:val="18"/>
                      <w:szCs w:val="20"/>
                    </w:rPr>
                    <w:t>以上合計</w:t>
                  </w:r>
                </w:p>
              </w:tc>
              <w:tc>
                <w:tcPr>
                  <w:tcW w:w="1113" w:type="dxa"/>
                </w:tcPr>
                <w:p w14:paraId="5B03B85D"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４６回</w:t>
                  </w:r>
                </w:p>
              </w:tc>
              <w:tc>
                <w:tcPr>
                  <w:tcW w:w="1114" w:type="dxa"/>
                </w:tcPr>
                <w:p w14:paraId="38C4B7A7"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５０</w:t>
                  </w:r>
                  <w:r w:rsidRPr="00C11397">
                    <w:rPr>
                      <w:rFonts w:asciiTheme="majorEastAsia" w:eastAsiaTheme="majorEastAsia" w:hAnsiTheme="majorEastAsia" w:hint="eastAsia"/>
                      <w:bCs/>
                      <w:color w:val="000000" w:themeColor="text1"/>
                      <w:sz w:val="18"/>
                      <w:szCs w:val="20"/>
                    </w:rPr>
                    <w:t>回</w:t>
                  </w:r>
                </w:p>
              </w:tc>
              <w:tc>
                <w:tcPr>
                  <w:tcW w:w="1114" w:type="dxa"/>
                </w:tcPr>
                <w:p w14:paraId="6DC662C6"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５２</w:t>
                  </w:r>
                  <w:r w:rsidRPr="00C11397">
                    <w:rPr>
                      <w:rFonts w:asciiTheme="majorEastAsia" w:eastAsiaTheme="majorEastAsia" w:hAnsiTheme="majorEastAsia" w:hint="eastAsia"/>
                      <w:bCs/>
                      <w:color w:val="000000" w:themeColor="text1"/>
                      <w:sz w:val="18"/>
                      <w:szCs w:val="20"/>
                    </w:rPr>
                    <w:t>回</w:t>
                  </w:r>
                </w:p>
              </w:tc>
            </w:tr>
            <w:tr w:rsidR="00836548" w14:paraId="5DDF8E7E" w14:textId="77777777" w:rsidTr="004A7237">
              <w:trPr>
                <w:trHeight w:val="221"/>
              </w:trPr>
              <w:tc>
                <w:tcPr>
                  <w:tcW w:w="2226" w:type="dxa"/>
                  <w:gridSpan w:val="2"/>
                </w:tcPr>
                <w:p w14:paraId="10CD7F6B" w14:textId="6E047633" w:rsidR="00836548" w:rsidRDefault="00836548" w:rsidP="0083654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合計</w:t>
                  </w:r>
                  <w:r>
                    <w:rPr>
                      <w:rFonts w:asciiTheme="majorEastAsia" w:eastAsiaTheme="majorEastAsia" w:hAnsiTheme="majorEastAsia" w:hint="eastAsia"/>
                      <w:bCs/>
                      <w:color w:val="000000" w:themeColor="text1"/>
                      <w:sz w:val="18"/>
                      <w:szCs w:val="20"/>
                    </w:rPr>
                    <w:t>（</w:t>
                  </w:r>
                  <w:r w:rsidRPr="00510217">
                    <w:rPr>
                      <w:rFonts w:asciiTheme="majorEastAsia" w:eastAsiaTheme="majorEastAsia" w:hAnsiTheme="majorEastAsia" w:hint="eastAsia"/>
                      <w:bCs/>
                      <w:color w:val="000000" w:themeColor="text1"/>
                      <w:sz w:val="18"/>
                      <w:szCs w:val="20"/>
                    </w:rPr>
                    <w:t>要支援者を除く</w:t>
                  </w:r>
                  <w:r w:rsidR="00752400">
                    <w:rPr>
                      <w:rFonts w:asciiTheme="majorEastAsia" w:eastAsiaTheme="majorEastAsia" w:hAnsiTheme="majorEastAsia" w:hint="eastAsia"/>
                      <w:bCs/>
                      <w:color w:val="000000" w:themeColor="text1"/>
                      <w:sz w:val="18"/>
                      <w:szCs w:val="20"/>
                    </w:rPr>
                    <w:t>）</w:t>
                  </w:r>
                </w:p>
              </w:tc>
              <w:tc>
                <w:tcPr>
                  <w:tcW w:w="1113" w:type="dxa"/>
                </w:tcPr>
                <w:p w14:paraId="369DD8C1"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８２回</w:t>
                  </w:r>
                </w:p>
              </w:tc>
              <w:tc>
                <w:tcPr>
                  <w:tcW w:w="1114" w:type="dxa"/>
                </w:tcPr>
                <w:p w14:paraId="60913662"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８１</w:t>
                  </w:r>
                  <w:r w:rsidRPr="00C11397">
                    <w:rPr>
                      <w:rFonts w:asciiTheme="majorEastAsia" w:eastAsiaTheme="majorEastAsia" w:hAnsiTheme="majorEastAsia" w:hint="eastAsia"/>
                      <w:bCs/>
                      <w:color w:val="000000" w:themeColor="text1"/>
                      <w:sz w:val="18"/>
                      <w:szCs w:val="20"/>
                    </w:rPr>
                    <w:t>回</w:t>
                  </w:r>
                </w:p>
              </w:tc>
              <w:tc>
                <w:tcPr>
                  <w:tcW w:w="1114" w:type="dxa"/>
                </w:tcPr>
                <w:p w14:paraId="3DE03860"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８８</w:t>
                  </w:r>
                  <w:r w:rsidRPr="00C11397">
                    <w:rPr>
                      <w:rFonts w:asciiTheme="majorEastAsia" w:eastAsiaTheme="majorEastAsia" w:hAnsiTheme="majorEastAsia" w:hint="eastAsia"/>
                      <w:bCs/>
                      <w:color w:val="000000" w:themeColor="text1"/>
                      <w:sz w:val="18"/>
                      <w:szCs w:val="20"/>
                    </w:rPr>
                    <w:t>回</w:t>
                  </w:r>
                </w:p>
              </w:tc>
            </w:tr>
          </w:tbl>
          <w:p w14:paraId="646A6CE2" w14:textId="34778188"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ア</w:t>
            </w:r>
            <w:r w:rsidRPr="00C11397">
              <w:rPr>
                <w:rFonts w:asciiTheme="majorEastAsia" w:eastAsiaTheme="majorEastAsia" w:hAnsiTheme="majorEastAsia" w:hint="eastAsia"/>
                <w:bCs/>
                <w:color w:val="000000" w:themeColor="text1"/>
                <w:sz w:val="18"/>
                <w:szCs w:val="20"/>
              </w:rPr>
              <w:t xml:space="preserve">　利用実人員数による計算（要支援者を除く</w:t>
            </w:r>
            <w:r w:rsidR="00752400">
              <w:rPr>
                <w:rFonts w:asciiTheme="majorEastAsia" w:eastAsiaTheme="majorEastAsia" w:hAnsiTheme="majorEastAsia" w:hint="eastAsia"/>
                <w:bCs/>
                <w:color w:val="000000" w:themeColor="text1"/>
                <w:sz w:val="18"/>
                <w:szCs w:val="20"/>
              </w:rPr>
              <w:t>）</w:t>
            </w:r>
          </w:p>
          <w:p w14:paraId="61E016A1" w14:textId="3AC26E5A"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利用者の総数＝</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２７</w:t>
            </w:r>
            <w:r w:rsidRPr="00C11397">
              <w:rPr>
                <w:rFonts w:asciiTheme="majorEastAsia" w:eastAsiaTheme="majorEastAsia" w:hAnsiTheme="majorEastAsia" w:hint="eastAsia"/>
                <w:bCs/>
                <w:color w:val="000000" w:themeColor="text1"/>
                <w:sz w:val="18"/>
                <w:szCs w:val="20"/>
              </w:rPr>
              <w:t>人</w:t>
            </w:r>
          </w:p>
          <w:p w14:paraId="6CD11A58" w14:textId="3458EBB9"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要介護３以上の数＝</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人</w:t>
            </w:r>
          </w:p>
          <w:p w14:paraId="2CEC857A" w14:textId="0F167444"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したがって、割合は</w:t>
            </w: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２７</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４４．４</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（小数点第二位以下切り捨て</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３０</w:t>
            </w:r>
            <w:r w:rsidRPr="00C11397">
              <w:rPr>
                <w:rFonts w:asciiTheme="majorEastAsia" w:eastAsiaTheme="majorEastAsia" w:hAnsiTheme="majorEastAsia" w:hint="eastAsia"/>
                <w:bCs/>
                <w:color w:val="000000" w:themeColor="text1"/>
                <w:sz w:val="18"/>
                <w:szCs w:val="20"/>
              </w:rPr>
              <w:t>％</w:t>
            </w:r>
          </w:p>
          <w:p w14:paraId="08C95531" w14:textId="4EEF307D"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イ</w:t>
            </w:r>
            <w:r w:rsidRPr="00C11397">
              <w:rPr>
                <w:rFonts w:asciiTheme="majorEastAsia" w:eastAsiaTheme="majorEastAsia" w:hAnsiTheme="majorEastAsia" w:hint="eastAsia"/>
                <w:bCs/>
                <w:color w:val="000000" w:themeColor="text1"/>
                <w:sz w:val="18"/>
                <w:szCs w:val="20"/>
              </w:rPr>
              <w:t xml:space="preserve">　利用延人員数による計算（要支援者を除く</w:t>
            </w:r>
            <w:r w:rsidR="00752400">
              <w:rPr>
                <w:rFonts w:asciiTheme="majorEastAsia" w:eastAsiaTheme="majorEastAsia" w:hAnsiTheme="majorEastAsia" w:hint="eastAsia"/>
                <w:bCs/>
                <w:color w:val="000000" w:themeColor="text1"/>
                <w:sz w:val="18"/>
                <w:szCs w:val="20"/>
              </w:rPr>
              <w:t>）</w:t>
            </w:r>
          </w:p>
          <w:p w14:paraId="2ED5F14C" w14:textId="5F73FFD5"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利用者の総数＝</w:t>
            </w:r>
            <w:r>
              <w:rPr>
                <w:rFonts w:asciiTheme="majorEastAsia" w:eastAsiaTheme="majorEastAsia" w:hAnsiTheme="majorEastAsia" w:hint="eastAsia"/>
                <w:bCs/>
                <w:color w:val="000000" w:themeColor="text1"/>
                <w:sz w:val="18"/>
                <w:szCs w:val="20"/>
              </w:rPr>
              <w:t>８２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８１</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８８</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２５１</w:t>
            </w:r>
            <w:r w:rsidRPr="00C11397">
              <w:rPr>
                <w:rFonts w:asciiTheme="majorEastAsia" w:eastAsiaTheme="majorEastAsia" w:hAnsiTheme="majorEastAsia" w:hint="eastAsia"/>
                <w:bCs/>
                <w:color w:val="000000" w:themeColor="text1"/>
                <w:sz w:val="18"/>
                <w:szCs w:val="20"/>
              </w:rPr>
              <w:t>人</w:t>
            </w:r>
          </w:p>
          <w:p w14:paraId="6096C8CC" w14:textId="21FF75C9"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要介護</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以上の数＝</w:t>
            </w:r>
            <w:r>
              <w:rPr>
                <w:rFonts w:asciiTheme="majorEastAsia" w:eastAsiaTheme="majorEastAsia" w:hAnsiTheme="majorEastAsia" w:hint="eastAsia"/>
                <w:bCs/>
                <w:color w:val="000000" w:themeColor="text1"/>
                <w:sz w:val="18"/>
                <w:szCs w:val="20"/>
              </w:rPr>
              <w:t>４６</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５０</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１４８</w:t>
            </w:r>
            <w:r w:rsidRPr="00C11397">
              <w:rPr>
                <w:rFonts w:asciiTheme="majorEastAsia" w:eastAsiaTheme="majorEastAsia" w:hAnsiTheme="majorEastAsia" w:hint="eastAsia"/>
                <w:bCs/>
                <w:color w:val="000000" w:themeColor="text1"/>
                <w:sz w:val="18"/>
                <w:szCs w:val="20"/>
              </w:rPr>
              <w:t>人</w:t>
            </w:r>
          </w:p>
          <w:p w14:paraId="13A2324C" w14:textId="6F5FEC2C"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したがって、割合は</w:t>
            </w:r>
            <w:r>
              <w:rPr>
                <w:rFonts w:asciiTheme="majorEastAsia" w:eastAsiaTheme="majorEastAsia" w:hAnsiTheme="majorEastAsia" w:hint="eastAsia"/>
                <w:bCs/>
                <w:color w:val="000000" w:themeColor="text1"/>
                <w:sz w:val="18"/>
                <w:szCs w:val="20"/>
              </w:rPr>
              <w:t>１４８</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２５１</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５８．９％（小数点第二位以下切り捨て</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３０％</w:t>
            </w:r>
          </w:p>
          <w:p w14:paraId="50704E92"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上記の例は、利用実人員数、利用延人員数ともに要件を満たす場合で</w:t>
            </w:r>
            <w:r>
              <w:rPr>
                <w:rFonts w:asciiTheme="majorEastAsia" w:eastAsiaTheme="majorEastAsia" w:hAnsiTheme="majorEastAsia" w:hint="eastAsia"/>
                <w:bCs/>
                <w:color w:val="000000" w:themeColor="text1"/>
                <w:sz w:val="18"/>
                <w:szCs w:val="20"/>
              </w:rPr>
              <w:t>す</w:t>
            </w:r>
            <w:r w:rsidRPr="00C11397">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ア</w:t>
            </w:r>
            <w:r w:rsidRPr="00C11397">
              <w:rPr>
                <w:rFonts w:asciiTheme="majorEastAsia" w:eastAsiaTheme="majorEastAsia" w:hAnsiTheme="majorEastAsia" w:hint="eastAsia"/>
                <w:bCs/>
                <w:color w:val="000000" w:themeColor="text1"/>
                <w:sz w:val="18"/>
                <w:szCs w:val="20"/>
              </w:rPr>
              <w:t>又は</w:t>
            </w:r>
            <w:r>
              <w:rPr>
                <w:rFonts w:asciiTheme="majorEastAsia" w:eastAsiaTheme="majorEastAsia" w:hAnsiTheme="majorEastAsia" w:hint="eastAsia"/>
                <w:bCs/>
                <w:color w:val="000000" w:themeColor="text1"/>
                <w:sz w:val="18"/>
                <w:szCs w:val="20"/>
              </w:rPr>
              <w:t>イのいずれかで要件を満たせば加算は算定可能です</w:t>
            </w:r>
            <w:r w:rsidRPr="00C1139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F832362"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4F15977" w14:textId="3D74E3DC"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問31</w:t>
            </w:r>
          </w:p>
        </w:tc>
      </w:tr>
      <w:tr w:rsidR="00836548" w:rsidRPr="001E2E1B" w14:paraId="294E811D" w14:textId="77777777" w:rsidTr="00456AC3">
        <w:trPr>
          <w:trHeight w:val="672"/>
        </w:trPr>
        <w:tc>
          <w:tcPr>
            <w:tcW w:w="1413" w:type="dxa"/>
            <w:tcBorders>
              <w:top w:val="nil"/>
              <w:left w:val="single" w:sz="4" w:space="0" w:color="auto"/>
              <w:bottom w:val="nil"/>
            </w:tcBorders>
          </w:tcPr>
          <w:p w14:paraId="5D0399F2"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E35D36B"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963395">
              <w:rPr>
                <w:rFonts w:asciiTheme="majorEastAsia" w:eastAsiaTheme="majorEastAsia" w:hAnsiTheme="majorEastAsia" w:hint="eastAsia"/>
                <w:bCs/>
                <w:color w:val="000000" w:themeColor="text1"/>
                <w:sz w:val="18"/>
                <w:szCs w:val="20"/>
              </w:rPr>
              <w:t>利用実人員数による計算を行う場合、月途中で要介護状態区分が変更になった場合は</w:t>
            </w:r>
            <w:r>
              <w:rPr>
                <w:rFonts w:asciiTheme="majorEastAsia" w:eastAsiaTheme="majorEastAsia" w:hAnsiTheme="majorEastAsia" w:hint="eastAsia"/>
                <w:bCs/>
                <w:color w:val="000000" w:themeColor="text1"/>
                <w:sz w:val="18"/>
                <w:szCs w:val="20"/>
              </w:rPr>
              <w:t>、月末の要介護状態区分を用いて計算していますか</w:t>
            </w:r>
            <w:r w:rsidRPr="00963395">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21FCAF67"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708981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5E1BBE3"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49266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FF1D984" w14:textId="77777777" w:rsidR="00836548" w:rsidRPr="00AE232F"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563156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C328614" w14:textId="32E71EDB"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問31</w:t>
            </w:r>
          </w:p>
        </w:tc>
      </w:tr>
      <w:tr w:rsidR="00836548" w:rsidRPr="001E2E1B" w14:paraId="3DB1F2F7" w14:textId="77777777" w:rsidTr="00456AC3">
        <w:trPr>
          <w:trHeight w:val="131"/>
        </w:trPr>
        <w:tc>
          <w:tcPr>
            <w:tcW w:w="1413" w:type="dxa"/>
            <w:tcBorders>
              <w:top w:val="nil"/>
              <w:bottom w:val="nil"/>
            </w:tcBorders>
          </w:tcPr>
          <w:p w14:paraId="38D5E659"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0F2B21D" w14:textId="7777777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⑤　指定地域密着型通所介護を行う時間帯を通じて配置する専従の</w:t>
            </w:r>
            <w:r w:rsidRPr="00063623">
              <w:rPr>
                <w:rFonts w:asciiTheme="majorEastAsia" w:eastAsiaTheme="majorEastAsia" w:hAnsiTheme="majorEastAsia" w:hint="eastAsia"/>
                <w:color w:val="000000" w:themeColor="text1"/>
                <w:sz w:val="18"/>
                <w:szCs w:val="18"/>
              </w:rPr>
              <w:t>看護職員を</w:t>
            </w:r>
            <w:r>
              <w:rPr>
                <w:rFonts w:asciiTheme="majorEastAsia" w:eastAsiaTheme="majorEastAsia" w:hAnsiTheme="majorEastAsia" w:hint="eastAsia"/>
                <w:color w:val="000000" w:themeColor="text1"/>
                <w:sz w:val="18"/>
                <w:szCs w:val="18"/>
              </w:rPr>
              <w:t>、</w:t>
            </w:r>
            <w:r w:rsidRPr="00063623">
              <w:rPr>
                <w:rFonts w:asciiTheme="majorEastAsia" w:eastAsiaTheme="majorEastAsia" w:hAnsiTheme="majorEastAsia" w:hint="eastAsia"/>
                <w:color w:val="000000" w:themeColor="text1"/>
                <w:sz w:val="18"/>
                <w:szCs w:val="18"/>
              </w:rPr>
              <w:t>全ての営業日に配置できない場合に、配置があった日のみ当該加算</w:t>
            </w:r>
            <w:r>
              <w:rPr>
                <w:rFonts w:asciiTheme="majorEastAsia" w:eastAsiaTheme="majorEastAsia" w:hAnsiTheme="majorEastAsia" w:hint="eastAsia"/>
                <w:color w:val="000000" w:themeColor="text1"/>
                <w:sz w:val="18"/>
                <w:szCs w:val="18"/>
              </w:rPr>
              <w:t>を</w:t>
            </w:r>
            <w:r w:rsidRPr="00063623">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79A7A479"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0976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F5DC107"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8943420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AC2ED5B" w14:textId="77777777" w:rsidR="00836548" w:rsidRPr="00AE232F"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17939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3187E4B" w14:textId="3ABD9E3B"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w:t>
            </w:r>
          </w:p>
        </w:tc>
      </w:tr>
      <w:tr w:rsidR="00836548" w:rsidRPr="001E2E1B" w14:paraId="0138FCB4" w14:textId="77777777" w:rsidTr="00456AC3">
        <w:trPr>
          <w:trHeight w:val="248"/>
        </w:trPr>
        <w:tc>
          <w:tcPr>
            <w:tcW w:w="1413" w:type="dxa"/>
            <w:tcBorders>
              <w:top w:val="nil"/>
              <w:bottom w:val="nil"/>
            </w:tcBorders>
          </w:tcPr>
          <w:p w14:paraId="6EC2C0E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6F2939" w14:textId="77777777" w:rsidR="00836548" w:rsidRPr="001E2E1B" w:rsidRDefault="00836548" w:rsidP="00836548">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中重度者ケア体制加算については、事業所を利用する利用者全員に算定することができます。また、認知症加算の算定要件も満たす場合は、中重度者ケア体制加算の算定とともに、認知症加算も算定できます。</w:t>
            </w:r>
          </w:p>
        </w:tc>
        <w:tc>
          <w:tcPr>
            <w:tcW w:w="1276" w:type="dxa"/>
            <w:tcBorders>
              <w:top w:val="dotted" w:sz="4" w:space="0" w:color="auto"/>
              <w:bottom w:val="dotted" w:sz="4" w:space="0" w:color="auto"/>
            </w:tcBorders>
          </w:tcPr>
          <w:p w14:paraId="038D3851"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BB62F46"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74084F1" w14:textId="26EE3F5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836548" w:rsidRPr="001E2E1B" w14:paraId="15FD6FAE" w14:textId="77777777" w:rsidTr="00456AC3">
        <w:trPr>
          <w:trHeight w:val="743"/>
        </w:trPr>
        <w:tc>
          <w:tcPr>
            <w:tcW w:w="1413" w:type="dxa"/>
            <w:tcBorders>
              <w:top w:val="nil"/>
              <w:bottom w:val="nil"/>
            </w:tcBorders>
          </w:tcPr>
          <w:p w14:paraId="72C31823"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181F6C4" w14:textId="697F9C01" w:rsidR="00836548" w:rsidRDefault="00836548" w:rsidP="00836548">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6785B">
              <w:rPr>
                <w:rFonts w:asciiTheme="majorEastAsia" w:eastAsiaTheme="majorEastAsia" w:hAnsiTheme="majorEastAsia" w:hint="eastAsia"/>
                <w:color w:val="000000" w:themeColor="text1"/>
                <w:sz w:val="18"/>
                <w:szCs w:val="18"/>
              </w:rPr>
              <w:t>中重度者ケア体制加算の算定要件の</w:t>
            </w:r>
            <w:r>
              <w:rPr>
                <w:rFonts w:asciiTheme="majorEastAsia" w:eastAsiaTheme="majorEastAsia" w:hAnsiTheme="majorEastAsia" w:hint="eastAsia"/>
                <w:color w:val="000000" w:themeColor="text1"/>
                <w:sz w:val="18"/>
                <w:szCs w:val="18"/>
              </w:rPr>
              <w:t>１</w:t>
            </w:r>
            <w:r w:rsidRPr="0006785B">
              <w:rPr>
                <w:rFonts w:asciiTheme="majorEastAsia" w:eastAsiaTheme="majorEastAsia" w:hAnsiTheme="majorEastAsia" w:hint="eastAsia"/>
                <w:color w:val="000000" w:themeColor="text1"/>
                <w:sz w:val="18"/>
                <w:szCs w:val="18"/>
              </w:rPr>
              <w:t>つである専従の看護職員は、</w:t>
            </w:r>
            <w:r>
              <w:rPr>
                <w:rFonts w:asciiTheme="majorEastAsia" w:eastAsiaTheme="majorEastAsia" w:hAnsiTheme="majorEastAsia" w:hint="eastAsia"/>
                <w:color w:val="000000" w:themeColor="text1"/>
                <w:sz w:val="18"/>
                <w:szCs w:val="18"/>
              </w:rPr>
              <w:t>指定地域密着型通所介護</w:t>
            </w:r>
            <w:r w:rsidRPr="0006785B">
              <w:rPr>
                <w:rFonts w:asciiTheme="majorEastAsia" w:eastAsiaTheme="majorEastAsia" w:hAnsiTheme="majorEastAsia" w:hint="eastAsia"/>
                <w:color w:val="000000" w:themeColor="text1"/>
                <w:sz w:val="18"/>
                <w:szCs w:val="18"/>
              </w:rPr>
              <w:t>を行う時間帯を通じて事業所に１名以上配置されていれば、複数単位におけるサービス提供を行って</w:t>
            </w:r>
            <w:r>
              <w:rPr>
                <w:rFonts w:asciiTheme="majorEastAsia" w:eastAsiaTheme="majorEastAsia" w:hAnsiTheme="majorEastAsia" w:hint="eastAsia"/>
                <w:color w:val="000000" w:themeColor="text1"/>
                <w:sz w:val="18"/>
                <w:szCs w:val="18"/>
              </w:rPr>
              <w:t>いる場合でも、それぞれの単位の利用者が加算の算定対象になります。</w:t>
            </w:r>
          </w:p>
        </w:tc>
        <w:tc>
          <w:tcPr>
            <w:tcW w:w="1276" w:type="dxa"/>
            <w:tcBorders>
              <w:top w:val="dotted" w:sz="4" w:space="0" w:color="auto"/>
              <w:bottom w:val="single" w:sz="4" w:space="0" w:color="auto"/>
            </w:tcBorders>
          </w:tcPr>
          <w:p w14:paraId="31E4A761"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BF5F67A" w14:textId="1746FEB7"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問29</w:t>
            </w:r>
          </w:p>
        </w:tc>
      </w:tr>
      <w:tr w:rsidR="00836548" w:rsidRPr="001E2E1B" w14:paraId="3C067AB0" w14:textId="77777777" w:rsidTr="00456AC3">
        <w:trPr>
          <w:trHeight w:val="372"/>
        </w:trPr>
        <w:tc>
          <w:tcPr>
            <w:tcW w:w="1413" w:type="dxa"/>
            <w:tcBorders>
              <w:top w:val="nil"/>
              <w:left w:val="single" w:sz="4" w:space="0" w:color="auto"/>
              <w:bottom w:val="nil"/>
            </w:tcBorders>
          </w:tcPr>
          <w:p w14:paraId="36B21305"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890721E" w14:textId="77777777" w:rsidR="00836548" w:rsidRPr="001E2E1B" w:rsidRDefault="00836548" w:rsidP="00836548">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1E2E1B">
              <w:rPr>
                <w:rFonts w:asciiTheme="majorEastAsia" w:eastAsiaTheme="majorEastAsia" w:hAnsiTheme="majorEastAsia" w:hint="eastAsia"/>
                <w:color w:val="000000" w:themeColor="text1"/>
                <w:sz w:val="18"/>
                <w:szCs w:val="18"/>
              </w:rPr>
              <w:t xml:space="preserve">　中重度の要介護者であっても社会性の維持を図り在宅生活の継続に資するケアを計画的に実施するプログラムを作成していますか。</w:t>
            </w:r>
          </w:p>
        </w:tc>
        <w:tc>
          <w:tcPr>
            <w:tcW w:w="1276" w:type="dxa"/>
            <w:tcBorders>
              <w:top w:val="single" w:sz="4" w:space="0" w:color="auto"/>
              <w:bottom w:val="dotted" w:sz="4" w:space="0" w:color="auto"/>
            </w:tcBorders>
            <w:shd w:val="clear" w:color="auto" w:fill="FFF2CC" w:themeFill="accent4" w:themeFillTint="33"/>
          </w:tcPr>
          <w:p w14:paraId="0876D7CC"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3288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24159FE"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084933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026378C" w14:textId="77777777" w:rsidR="00836548" w:rsidRPr="001E2E1B"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948840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52DBA4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64FBCB1" w14:textId="23960C28"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⑥</w:t>
            </w:r>
          </w:p>
        </w:tc>
      </w:tr>
      <w:tr w:rsidR="00836548" w:rsidRPr="001E2E1B" w14:paraId="52C74415" w14:textId="77777777" w:rsidTr="00456AC3">
        <w:trPr>
          <w:trHeight w:val="495"/>
        </w:trPr>
        <w:tc>
          <w:tcPr>
            <w:tcW w:w="1413" w:type="dxa"/>
            <w:tcBorders>
              <w:top w:val="nil"/>
              <w:bottom w:val="single" w:sz="4" w:space="0" w:color="auto"/>
            </w:tcBorders>
          </w:tcPr>
          <w:p w14:paraId="5F9D881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7B494D" w14:textId="77777777" w:rsidR="00836548" w:rsidRPr="001E2E1B" w:rsidRDefault="00836548" w:rsidP="00836548">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今までその人が築いてきた社会関係や人間関係を維持し続けられるように、家庭内の役割づくりのための支援や、地域の中で生きがいや役割をもって生活できるような支援をすることなどの目標を</w:t>
            </w:r>
            <w:r>
              <w:rPr>
                <w:rFonts w:asciiTheme="majorEastAsia" w:eastAsiaTheme="majorEastAsia" w:hAnsiTheme="majorEastAsia" w:hint="eastAsia"/>
                <w:color w:val="000000" w:themeColor="text1"/>
                <w:sz w:val="18"/>
                <w:szCs w:val="18"/>
              </w:rPr>
              <w:t>地域密着型通所介護</w:t>
            </w:r>
            <w:r w:rsidRPr="001E2E1B">
              <w:rPr>
                <w:rFonts w:asciiTheme="majorEastAsia" w:eastAsiaTheme="majorEastAsia" w:hAnsiTheme="majorEastAsia" w:hint="eastAsia"/>
                <w:color w:val="000000" w:themeColor="text1"/>
                <w:sz w:val="18"/>
                <w:szCs w:val="18"/>
              </w:rPr>
              <w:t>計画又は別途作成する計画に設定し、</w:t>
            </w:r>
            <w:r>
              <w:rPr>
                <w:rFonts w:asciiTheme="majorEastAsia" w:eastAsiaTheme="majorEastAsia" w:hAnsiTheme="majorEastAsia" w:hint="eastAsia"/>
                <w:color w:val="000000" w:themeColor="text1"/>
                <w:sz w:val="18"/>
                <w:szCs w:val="18"/>
              </w:rPr>
              <w:t>指定地域密着型通所介護</w:t>
            </w:r>
            <w:r w:rsidRPr="001E2E1B">
              <w:rPr>
                <w:rFonts w:asciiTheme="majorEastAsia" w:eastAsiaTheme="majorEastAsia" w:hAnsiTheme="majorEastAsia" w:hint="eastAsia"/>
                <w:color w:val="000000" w:themeColor="text1"/>
                <w:sz w:val="18"/>
                <w:szCs w:val="18"/>
              </w:rPr>
              <w:t>の提供を行う必要</w:t>
            </w:r>
            <w:r>
              <w:rPr>
                <w:rFonts w:asciiTheme="majorEastAsia" w:eastAsiaTheme="majorEastAsia" w:hAnsiTheme="majorEastAsia" w:hint="eastAsia"/>
                <w:color w:val="000000" w:themeColor="text1"/>
                <w:sz w:val="18"/>
                <w:szCs w:val="18"/>
              </w:rPr>
              <w:t>がありま</w:t>
            </w:r>
            <w:r w:rsidRPr="001E2E1B">
              <w:rPr>
                <w:rFonts w:asciiTheme="majorEastAsia" w:eastAsiaTheme="majorEastAsia" w:hAnsiTheme="majorEastAsia" w:hint="eastAsia"/>
                <w:color w:val="000000" w:themeColor="text1"/>
                <w:sz w:val="18"/>
                <w:szCs w:val="18"/>
              </w:rPr>
              <w:t>す。</w:t>
            </w:r>
          </w:p>
        </w:tc>
        <w:tc>
          <w:tcPr>
            <w:tcW w:w="1276" w:type="dxa"/>
            <w:tcBorders>
              <w:top w:val="dotted" w:sz="4" w:space="0" w:color="auto"/>
              <w:bottom w:val="single" w:sz="4" w:space="0" w:color="auto"/>
            </w:tcBorders>
          </w:tcPr>
          <w:p w14:paraId="49B7F27A"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0DE148D" w14:textId="63F1E8C2"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問38</w:t>
            </w:r>
          </w:p>
        </w:tc>
      </w:tr>
      <w:tr w:rsidR="00836548" w:rsidRPr="00B63106" w14:paraId="34B3D249" w14:textId="77777777" w:rsidTr="00456AC3">
        <w:trPr>
          <w:cantSplit/>
          <w:trHeight w:val="1019"/>
        </w:trPr>
        <w:tc>
          <w:tcPr>
            <w:tcW w:w="1413" w:type="dxa"/>
            <w:tcBorders>
              <w:top w:val="single" w:sz="4" w:space="0" w:color="auto"/>
              <w:bottom w:val="nil"/>
            </w:tcBorders>
          </w:tcPr>
          <w:p w14:paraId="418BB1D2" w14:textId="2D18979C"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１２</w:t>
            </w:r>
            <w:r w:rsidRPr="000167E6">
              <w:rPr>
                <w:rFonts w:asciiTheme="majorEastAsia" w:eastAsiaTheme="majorEastAsia" w:hAnsiTheme="majorEastAsia" w:hint="eastAsia"/>
                <w:bCs/>
                <w:color w:val="000000" w:themeColor="text1"/>
                <w:sz w:val="18"/>
                <w:szCs w:val="18"/>
              </w:rPr>
              <w:t>－１　生活機能向上連携加算（Ⅰ</w:t>
            </w:r>
            <w:r w:rsidR="00752400">
              <w:rPr>
                <w:rFonts w:asciiTheme="majorEastAsia" w:eastAsiaTheme="majorEastAsia" w:hAnsiTheme="majorEastAsia" w:hint="eastAsia"/>
                <w:bCs/>
                <w:color w:val="000000" w:themeColor="text1"/>
                <w:sz w:val="18"/>
                <w:szCs w:val="18"/>
              </w:rPr>
              <w:t>）</w:t>
            </w:r>
          </w:p>
        </w:tc>
        <w:tc>
          <w:tcPr>
            <w:tcW w:w="5953" w:type="dxa"/>
            <w:tcBorders>
              <w:top w:val="single" w:sz="4" w:space="0" w:color="auto"/>
              <w:bottom w:val="single" w:sz="4" w:space="0" w:color="auto"/>
            </w:tcBorders>
          </w:tcPr>
          <w:p w14:paraId="2731971D" w14:textId="5CD0A7B6"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地域密着型通所介護事業所において、外部との連携により、利用者の身体の状況等の評価を行い、かつ、個別機能訓練計画を作成した場合には、利用者の急性増悪等により当該個別機能訓練計画を見直した場合を除き３月に１回を限度として、</w:t>
            </w:r>
            <w:r w:rsidR="00857EB8" w:rsidRPr="00857EB8">
              <w:rPr>
                <w:rFonts w:asciiTheme="majorEastAsia" w:eastAsiaTheme="majorEastAsia" w:hAnsiTheme="majorEastAsia" w:hint="eastAsia"/>
                <w:bCs/>
                <w:color w:val="000000" w:themeColor="text1"/>
                <w:sz w:val="18"/>
                <w:szCs w:val="20"/>
              </w:rPr>
              <w:t>生活機能向上連携加算（Ⅰ）</w:t>
            </w:r>
            <w:r w:rsidR="00857EB8">
              <w:rPr>
                <w:rFonts w:asciiTheme="majorEastAsia" w:eastAsiaTheme="majorEastAsia" w:hAnsiTheme="majorEastAsia" w:hint="eastAsia"/>
                <w:bCs/>
                <w:color w:val="000000" w:themeColor="text1"/>
                <w:sz w:val="18"/>
                <w:szCs w:val="20"/>
              </w:rPr>
              <w:t>を算定</w:t>
            </w:r>
            <w:r w:rsidRPr="0081224A">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0576987D" w14:textId="77777777" w:rsidTr="007A319A">
              <w:trPr>
                <w:trHeight w:val="260"/>
              </w:trPr>
              <w:tc>
                <w:tcPr>
                  <w:tcW w:w="5574" w:type="dxa"/>
                  <w:gridSpan w:val="2"/>
                  <w:shd w:val="clear" w:color="auto" w:fill="D0CECE" w:themeFill="background2" w:themeFillShade="E6"/>
                </w:tcPr>
                <w:p w14:paraId="347EF480"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別に厚生労働大臣が定める基準</w:t>
                  </w:r>
                </w:p>
              </w:tc>
            </w:tr>
            <w:tr w:rsidR="00836548" w:rsidRPr="0081224A" w14:paraId="576F11F1"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C4998D" w14:textId="2389C5CC"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420323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3ED0A91" w14:textId="66FB4A71"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理学療法士等の助言に基づき、当該指定地域密着型通所介護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836548" w:rsidRPr="0081224A" w14:paraId="69DE200D" w14:textId="77777777" w:rsidTr="006E33EC">
                    <w:tc>
                      <w:tcPr>
                        <w:tcW w:w="1591" w:type="dxa"/>
                        <w:tcBorders>
                          <w:right w:val="single" w:sz="12" w:space="0" w:color="auto"/>
                        </w:tcBorders>
                        <w:shd w:val="clear" w:color="auto" w:fill="D9D9D9" w:themeFill="background1" w:themeFillShade="D9"/>
                      </w:tcPr>
                      <w:p w14:paraId="1A995BCC" w14:textId="3BD251CD" w:rsidR="00836548" w:rsidRPr="0081224A" w:rsidRDefault="00836548" w:rsidP="00836548">
                        <w:pPr>
                          <w:spacing w:line="240" w:lineRule="exact"/>
                          <w:jc w:val="center"/>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助言事業所等名称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37076"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r>
                </w:tbl>
                <w:p w14:paraId="5DD88B91" w14:textId="4553D8BD"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81224A" w14:paraId="3A2BAEB7"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102357" w14:textId="119C3F8F"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900008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32128EB" w14:textId="739C74C3"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836548" w:rsidRPr="0081224A" w14:paraId="68A290AF"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DA792C" w14:textId="0444ED8C"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967803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AC953DA" w14:textId="3B03E146"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3F957625" w14:textId="77777777"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3E24AD9"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4512830"/>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7B5E45C3"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3201346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6AA74F5C"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40637804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single" w:sz="4" w:space="0" w:color="auto"/>
            </w:tcBorders>
          </w:tcPr>
          <w:p w14:paraId="2F9C70A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F99EC7E"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15</w:t>
            </w:r>
          </w:p>
          <w:p w14:paraId="6F1257F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DC68A49" w14:textId="77777777" w:rsidR="00836548" w:rsidRPr="00BA5EF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2イ</w:t>
            </w:r>
          </w:p>
        </w:tc>
      </w:tr>
      <w:tr w:rsidR="00836548" w:rsidRPr="00B63106" w14:paraId="38772EEF" w14:textId="77777777" w:rsidTr="00456AC3">
        <w:trPr>
          <w:trHeight w:val="58"/>
        </w:trPr>
        <w:tc>
          <w:tcPr>
            <w:tcW w:w="1413" w:type="dxa"/>
            <w:tcBorders>
              <w:top w:val="nil"/>
              <w:bottom w:val="nil"/>
            </w:tcBorders>
          </w:tcPr>
          <w:p w14:paraId="71970419"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9851B28"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2540CA">
              <w:rPr>
                <w:rFonts w:asciiTheme="majorEastAsia" w:eastAsiaTheme="majorEastAsia" w:hAnsiTheme="majorEastAsia" w:hint="eastAsia"/>
                <w:bCs/>
                <w:color w:val="000000" w:themeColor="text1"/>
                <w:sz w:val="18"/>
                <w:szCs w:val="20"/>
              </w:rPr>
              <w:t>理学療法士等は、</w:t>
            </w:r>
            <w:r>
              <w:rPr>
                <w:rFonts w:asciiTheme="majorEastAsia" w:eastAsiaTheme="majorEastAsia" w:hAnsiTheme="majorEastAsia" w:hint="eastAsia"/>
                <w:bCs/>
                <w:color w:val="000000" w:themeColor="text1"/>
                <w:sz w:val="18"/>
                <w:szCs w:val="20"/>
              </w:rPr>
              <w:t>個別機能訓練</w:t>
            </w:r>
            <w:r w:rsidRPr="002540CA">
              <w:rPr>
                <w:rFonts w:asciiTheme="majorEastAsia" w:eastAsiaTheme="majorEastAsia" w:hAnsiTheme="majorEastAsia" w:hint="eastAsia"/>
                <w:bCs/>
                <w:color w:val="000000" w:themeColor="text1"/>
                <w:sz w:val="18"/>
                <w:szCs w:val="20"/>
              </w:rPr>
              <w:t>計画の作成に当たって、</w:t>
            </w:r>
            <w:r>
              <w:rPr>
                <w:rFonts w:asciiTheme="majorEastAsia" w:eastAsiaTheme="majorEastAsia" w:hAnsiTheme="majorEastAsia" w:hint="eastAsia"/>
                <w:bCs/>
                <w:color w:val="000000" w:themeColor="text1"/>
                <w:sz w:val="18"/>
                <w:szCs w:val="20"/>
              </w:rPr>
              <w:t>次のいずれかの方法により当該利用者のＡＤＬ及びＩＡＤＬに関する状況について把握</w:t>
            </w:r>
            <w:r w:rsidRPr="002540CA">
              <w:rPr>
                <w:rFonts w:asciiTheme="majorEastAsia" w:eastAsiaTheme="majorEastAsia" w:hAnsiTheme="majorEastAsia" w:hint="eastAsia"/>
                <w:bCs/>
                <w:color w:val="000000" w:themeColor="text1"/>
                <w:sz w:val="18"/>
                <w:szCs w:val="20"/>
              </w:rPr>
              <w:t>した上で、</w:t>
            </w:r>
            <w:r>
              <w:rPr>
                <w:rFonts w:asciiTheme="majorEastAsia" w:eastAsiaTheme="majorEastAsia" w:hAnsiTheme="majorEastAsia" w:hint="eastAsia"/>
                <w:bCs/>
                <w:color w:val="000000" w:themeColor="text1"/>
                <w:sz w:val="18"/>
                <w:szCs w:val="20"/>
              </w:rPr>
              <w:t>当該指定地域密着型通所介護事業所の機能訓練指導員等に助言を行っていますか。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14:paraId="5052F7AE" w14:textId="77777777" w:rsidTr="008209AA">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6FB2EA" w14:textId="3BF97204"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373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F4CCCA0" w14:textId="054FCF4E" w:rsidR="00836548" w:rsidRDefault="00836548" w:rsidP="00836548">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指定訪問リハビリテーション事業所、指定通所リハビリテーション事業所又はリハビリテーションを実施している医療提供施設の場において把握</w:t>
                  </w:r>
                </w:p>
              </w:tc>
            </w:tr>
            <w:tr w:rsidR="00836548" w14:paraId="5FAD3F5B" w14:textId="77777777" w:rsidTr="00D1000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F4BB16" w14:textId="5E7A314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43843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8E284F" w14:textId="3B1EA790" w:rsidR="00836548" w:rsidRDefault="00836548" w:rsidP="00836548">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2540CA">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機能訓練指導員等</w:t>
                  </w:r>
                  <w:r w:rsidRPr="002540CA">
                    <w:rPr>
                      <w:rFonts w:asciiTheme="majorEastAsia" w:eastAsiaTheme="majorEastAsia" w:hAnsiTheme="majorEastAsia" w:hint="eastAsia"/>
                      <w:bCs/>
                      <w:color w:val="000000" w:themeColor="text1"/>
                      <w:sz w:val="18"/>
                      <w:szCs w:val="20"/>
                    </w:rPr>
                    <w:t>と連携してＩＣＴを活用した動画やテレビ電話を用いて把握</w:t>
                  </w:r>
                </w:p>
              </w:tc>
            </w:tr>
          </w:tbl>
          <w:p w14:paraId="14646C0A"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B917746"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46460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699A8BF"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9017554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FEB8C05"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532356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5A674D1E"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80665AB" w14:textId="3B1AEA70"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①ロ</w:t>
            </w:r>
          </w:p>
        </w:tc>
      </w:tr>
      <w:tr w:rsidR="00836548" w14:paraId="4D9B3CCA" w14:textId="77777777" w:rsidTr="00456AC3">
        <w:trPr>
          <w:trHeight w:val="58"/>
        </w:trPr>
        <w:tc>
          <w:tcPr>
            <w:tcW w:w="1413" w:type="dxa"/>
            <w:tcBorders>
              <w:top w:val="nil"/>
              <w:bottom w:val="nil"/>
            </w:tcBorders>
          </w:tcPr>
          <w:p w14:paraId="4F504A2F"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63AD23A" w14:textId="0C7EE481"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F0EE6">
              <w:rPr>
                <w:rFonts w:asciiTheme="majorEastAsia" w:eastAsiaTheme="majorEastAsia" w:hAnsiTheme="majorEastAsia" w:hint="eastAsia"/>
                <w:bCs/>
                <w:color w:val="000000" w:themeColor="text1"/>
                <w:sz w:val="18"/>
                <w:szCs w:val="20"/>
              </w:rPr>
              <w:t>生活機能向上連携加算は、同一法人の指定訪問リハビリテーション事業所若しくは指定通所リハビリテーション事業所又はリハビリテーションを実施している医療提供施設（原則として許可病床数</w:t>
            </w:r>
            <w:r>
              <w:rPr>
                <w:rFonts w:asciiTheme="majorEastAsia" w:eastAsiaTheme="majorEastAsia" w:hAnsiTheme="majorEastAsia" w:hint="eastAsia"/>
                <w:bCs/>
                <w:color w:val="000000" w:themeColor="text1"/>
                <w:sz w:val="18"/>
                <w:szCs w:val="20"/>
              </w:rPr>
              <w:t>２００床未満のものに限る。</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と連携する場合も算定できます。</w:t>
            </w:r>
          </w:p>
        </w:tc>
        <w:tc>
          <w:tcPr>
            <w:tcW w:w="1276" w:type="dxa"/>
            <w:tcBorders>
              <w:top w:val="dotted" w:sz="4" w:space="0" w:color="auto"/>
              <w:bottom w:val="single" w:sz="4" w:space="0" w:color="auto"/>
            </w:tcBorders>
          </w:tcPr>
          <w:p w14:paraId="299FDD2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4F3F216" w14:textId="5ABB3E70"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平成30年度介護報酬改定に関するQ&amp;A(V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問36</w:t>
            </w:r>
          </w:p>
        </w:tc>
      </w:tr>
      <w:tr w:rsidR="00836548" w:rsidRPr="00B63106" w14:paraId="738643A0" w14:textId="77777777" w:rsidTr="00456AC3">
        <w:trPr>
          <w:trHeight w:val="477"/>
        </w:trPr>
        <w:tc>
          <w:tcPr>
            <w:tcW w:w="1413" w:type="dxa"/>
            <w:tcBorders>
              <w:top w:val="nil"/>
              <w:bottom w:val="nil"/>
            </w:tcBorders>
          </w:tcPr>
          <w:p w14:paraId="5777E287"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D3A4A62" w14:textId="46256F8D"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9F4791">
              <w:rPr>
                <w:rFonts w:asciiTheme="majorEastAsia" w:eastAsiaTheme="majorEastAsia" w:hAnsiTheme="majorEastAsia" w:hint="eastAsia"/>
                <w:bCs/>
                <w:color w:val="000000" w:themeColor="text1"/>
                <w:sz w:val="18"/>
                <w:szCs w:val="20"/>
              </w:rPr>
              <w:t>ＩＣＴを活用した動画やテレビ電話を用いる場合は、理学療法士等がＡＤＬ及びＩＡＤＬに関する利用者の状況について適切に把握することができるよう、</w:t>
            </w:r>
            <w:r>
              <w:rPr>
                <w:rFonts w:asciiTheme="majorEastAsia" w:eastAsiaTheme="majorEastAsia" w:hAnsiTheme="majorEastAsia" w:hint="eastAsia"/>
                <w:bCs/>
                <w:color w:val="000000" w:themeColor="text1"/>
                <w:sz w:val="18"/>
                <w:szCs w:val="20"/>
              </w:rPr>
              <w:t>理学療法士等と機能訓練指導員等で事前に方法等を調整していますか。</w:t>
            </w:r>
          </w:p>
        </w:tc>
        <w:tc>
          <w:tcPr>
            <w:tcW w:w="1276" w:type="dxa"/>
            <w:tcBorders>
              <w:top w:val="single" w:sz="4" w:space="0" w:color="auto"/>
              <w:bottom w:val="single" w:sz="4" w:space="0" w:color="auto"/>
            </w:tcBorders>
            <w:shd w:val="clear" w:color="auto" w:fill="FFF2CC" w:themeFill="accent4" w:themeFillTint="33"/>
          </w:tcPr>
          <w:p w14:paraId="5322E8FF"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97595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D5171CC"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187635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0445650" w14:textId="3887A648"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129311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8B00431"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39DB06E" w14:textId="1960F632"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①ロ</w:t>
            </w:r>
          </w:p>
        </w:tc>
      </w:tr>
      <w:tr w:rsidR="00836548" w:rsidRPr="00B63106" w14:paraId="149C7BB8" w14:textId="77777777" w:rsidTr="00456AC3">
        <w:trPr>
          <w:trHeight w:val="58"/>
        </w:trPr>
        <w:tc>
          <w:tcPr>
            <w:tcW w:w="1413" w:type="dxa"/>
            <w:tcBorders>
              <w:top w:val="nil"/>
              <w:bottom w:val="nil"/>
            </w:tcBorders>
          </w:tcPr>
          <w:p w14:paraId="00DD3EE6"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2C2B514" w14:textId="54DDFC9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理学療法士等が機能訓練指導員等に対し</w:t>
            </w:r>
            <w:r w:rsidRPr="000A0B15">
              <w:rPr>
                <w:rFonts w:asciiTheme="majorEastAsia" w:eastAsiaTheme="majorEastAsia" w:hAnsiTheme="majorEastAsia" w:hint="eastAsia"/>
                <w:bCs/>
                <w:color w:val="000000" w:themeColor="text1"/>
                <w:sz w:val="18"/>
                <w:szCs w:val="20"/>
              </w:rPr>
              <w:t>行う</w:t>
            </w:r>
            <w:r>
              <w:rPr>
                <w:rFonts w:asciiTheme="majorEastAsia" w:eastAsiaTheme="majorEastAsia" w:hAnsiTheme="majorEastAsia" w:hint="eastAsia"/>
                <w:bCs/>
                <w:color w:val="000000" w:themeColor="text1"/>
                <w:sz w:val="18"/>
                <w:szCs w:val="20"/>
              </w:rPr>
              <w:t>助言は、</w:t>
            </w:r>
            <w:r w:rsidRPr="000A0B15">
              <w:rPr>
                <w:rFonts w:asciiTheme="majorEastAsia" w:eastAsiaTheme="majorEastAsia" w:hAnsiTheme="majorEastAsia" w:hint="eastAsia"/>
                <w:bCs/>
                <w:color w:val="000000" w:themeColor="text1"/>
                <w:sz w:val="18"/>
                <w:szCs w:val="20"/>
              </w:rPr>
              <w:t>日常生活上の留意点、介護の工夫等に関する</w:t>
            </w:r>
            <w:r>
              <w:rPr>
                <w:rFonts w:asciiTheme="majorEastAsia" w:eastAsiaTheme="majorEastAsia" w:hAnsiTheme="majorEastAsia" w:hint="eastAsia"/>
                <w:bCs/>
                <w:color w:val="000000" w:themeColor="text1"/>
                <w:sz w:val="18"/>
                <w:szCs w:val="20"/>
              </w:rPr>
              <w:t>ものとなっていますか。</w:t>
            </w:r>
          </w:p>
        </w:tc>
        <w:tc>
          <w:tcPr>
            <w:tcW w:w="1276" w:type="dxa"/>
            <w:tcBorders>
              <w:top w:val="dotted" w:sz="4" w:space="0" w:color="auto"/>
              <w:bottom w:val="single" w:sz="4" w:space="0" w:color="auto"/>
            </w:tcBorders>
            <w:shd w:val="clear" w:color="auto" w:fill="FFF2CC" w:themeFill="accent4" w:themeFillTint="33"/>
          </w:tcPr>
          <w:p w14:paraId="42A98A99"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620414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D36D5B6"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3035464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BB1A7EB"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1784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983C581"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F3CA541" w14:textId="01296E18"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①イ</w:t>
            </w:r>
          </w:p>
        </w:tc>
      </w:tr>
      <w:tr w:rsidR="00836548" w:rsidRPr="00B63106" w14:paraId="05A50104" w14:textId="77777777" w:rsidTr="00456AC3">
        <w:trPr>
          <w:trHeight w:val="303"/>
        </w:trPr>
        <w:tc>
          <w:tcPr>
            <w:tcW w:w="1413" w:type="dxa"/>
            <w:tcBorders>
              <w:top w:val="nil"/>
              <w:bottom w:val="nil"/>
            </w:tcBorders>
          </w:tcPr>
          <w:p w14:paraId="5242F1CC"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D430289" w14:textId="7000E9AF"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9465EC">
              <w:rPr>
                <w:rFonts w:asciiTheme="majorEastAsia" w:eastAsiaTheme="majorEastAsia" w:hAnsiTheme="majorEastAsia" w:hint="eastAsia"/>
                <w:bCs/>
                <w:color w:val="000000" w:themeColor="text1"/>
                <w:sz w:val="18"/>
                <w:szCs w:val="20"/>
              </w:rPr>
              <w:t>個別機能訓練計画には、利用者ごとに</w:t>
            </w:r>
            <w:r>
              <w:rPr>
                <w:rFonts w:asciiTheme="majorEastAsia" w:eastAsiaTheme="majorEastAsia" w:hAnsiTheme="majorEastAsia" w:hint="eastAsia"/>
                <w:bCs/>
                <w:color w:val="000000" w:themeColor="text1"/>
                <w:sz w:val="18"/>
                <w:szCs w:val="20"/>
              </w:rPr>
              <w:t>次に掲げる事項</w:t>
            </w:r>
            <w:r w:rsidRPr="009465EC">
              <w:rPr>
                <w:rFonts w:asciiTheme="majorEastAsia" w:eastAsiaTheme="majorEastAsia" w:hAnsiTheme="majorEastAsia" w:hint="eastAsia"/>
                <w:bCs/>
                <w:color w:val="000000" w:themeColor="text1"/>
                <w:sz w:val="18"/>
                <w:szCs w:val="20"/>
              </w:rPr>
              <w:t>等の内容を記載</w:t>
            </w:r>
            <w:r>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14:paraId="5303D519"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C54365" w14:textId="40AC726C"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58706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570CA0C" w14:textId="130E79A5"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目標</w:t>
                  </w:r>
                </w:p>
              </w:tc>
            </w:tr>
            <w:tr w:rsidR="00836548" w14:paraId="454DC3AE"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12F666" w14:textId="15A6DCCD"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036686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864924E" w14:textId="3BF59BEE"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実施時間</w:t>
                  </w:r>
                </w:p>
              </w:tc>
            </w:tr>
            <w:tr w:rsidR="00836548" w14:paraId="2D0A1295"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58C21A" w14:textId="719C726E"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640201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2D052ED" w14:textId="2881CDE9"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実施方法</w:t>
                  </w:r>
                </w:p>
              </w:tc>
            </w:tr>
          </w:tbl>
          <w:p w14:paraId="7677B8B7"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69F63578"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907021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56E3980"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414324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0A0B57A"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84207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05EB1DC"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BDA02AA" w14:textId="6CD74BE7"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①ハ</w:t>
            </w:r>
          </w:p>
        </w:tc>
      </w:tr>
      <w:tr w:rsidR="00836548" w:rsidRPr="00B63106" w14:paraId="4E4D4CD9" w14:textId="77777777" w:rsidTr="00456AC3">
        <w:trPr>
          <w:cantSplit/>
          <w:trHeight w:val="303"/>
        </w:trPr>
        <w:tc>
          <w:tcPr>
            <w:tcW w:w="1413" w:type="dxa"/>
            <w:tcBorders>
              <w:top w:val="nil"/>
              <w:bottom w:val="nil"/>
            </w:tcBorders>
          </w:tcPr>
          <w:p w14:paraId="26249C5E"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658F988A" w14:textId="3D64B6CD"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⑥　</w:t>
            </w:r>
            <w:r w:rsidRPr="00985A09">
              <w:rPr>
                <w:rFonts w:asciiTheme="majorEastAsia" w:eastAsiaTheme="majorEastAsia" w:hAnsiTheme="majorEastAsia" w:hint="eastAsia"/>
                <w:bCs/>
                <w:color w:val="000000" w:themeColor="text1"/>
                <w:sz w:val="18"/>
                <w:szCs w:val="20"/>
              </w:rPr>
              <w:t>目標については、利用者又はその家族の意向及び当該利用者を担当する介護支援専門員の意見も踏まえ策定することとし、当該利用者の意欲の向上につながるよう、段階</w:t>
            </w:r>
            <w:r>
              <w:rPr>
                <w:rFonts w:asciiTheme="majorEastAsia" w:eastAsiaTheme="majorEastAsia" w:hAnsiTheme="majorEastAsia" w:hint="eastAsia"/>
                <w:bCs/>
                <w:color w:val="000000" w:themeColor="text1"/>
                <w:sz w:val="18"/>
                <w:szCs w:val="20"/>
              </w:rPr>
              <w:t>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50DBD088"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606497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BDBC88D"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71642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9A98637"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073132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578EC046"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A732489" w14:textId="6944CF97"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①ハ</w:t>
            </w:r>
          </w:p>
        </w:tc>
      </w:tr>
      <w:tr w:rsidR="00836548" w14:paraId="1EE5F075" w14:textId="77777777" w:rsidTr="00456AC3">
        <w:trPr>
          <w:trHeight w:val="58"/>
        </w:trPr>
        <w:tc>
          <w:tcPr>
            <w:tcW w:w="1413" w:type="dxa"/>
            <w:tcBorders>
              <w:top w:val="nil"/>
              <w:bottom w:val="nil"/>
            </w:tcBorders>
          </w:tcPr>
          <w:p w14:paraId="0689F9B3"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63D0BD6"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D2CC3">
              <w:rPr>
                <w:rFonts w:asciiTheme="majorEastAsia" w:eastAsiaTheme="majorEastAsia" w:hAnsiTheme="majorEastAsia" w:hint="eastAsia"/>
                <w:bCs/>
                <w:color w:val="000000" w:themeColor="text1"/>
                <w:sz w:val="18"/>
                <w:szCs w:val="20"/>
              </w:rPr>
              <w:t>個別機能訓練計画に相当する内容を地域密着型通所介護計画の中に記載する場合は、その</w:t>
            </w:r>
            <w:r>
              <w:rPr>
                <w:rFonts w:asciiTheme="majorEastAsia" w:eastAsiaTheme="majorEastAsia" w:hAnsiTheme="majorEastAsia" w:hint="eastAsia"/>
                <w:bCs/>
                <w:color w:val="000000" w:themeColor="text1"/>
                <w:sz w:val="18"/>
                <w:szCs w:val="20"/>
              </w:rPr>
              <w:t>記載をもって個別機能訓練計画の作成に代えることができるものとします。</w:t>
            </w:r>
          </w:p>
        </w:tc>
        <w:tc>
          <w:tcPr>
            <w:tcW w:w="1276" w:type="dxa"/>
            <w:tcBorders>
              <w:top w:val="dotted" w:sz="4" w:space="0" w:color="auto"/>
              <w:bottom w:val="single" w:sz="4" w:space="0" w:color="auto"/>
            </w:tcBorders>
          </w:tcPr>
          <w:p w14:paraId="1EFBF958"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3996E53"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02A3952" w14:textId="25167CC1"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①ハ</w:t>
            </w:r>
          </w:p>
        </w:tc>
      </w:tr>
      <w:tr w:rsidR="00836548" w:rsidRPr="00B103DF" w14:paraId="28CDFA63" w14:textId="77777777" w:rsidTr="00456AC3">
        <w:trPr>
          <w:trHeight w:val="503"/>
        </w:trPr>
        <w:tc>
          <w:tcPr>
            <w:tcW w:w="1413" w:type="dxa"/>
            <w:tcBorders>
              <w:top w:val="nil"/>
              <w:bottom w:val="nil"/>
            </w:tcBorders>
          </w:tcPr>
          <w:p w14:paraId="7646811B"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9D3E964" w14:textId="7B645D6F"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⑦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21AD491E"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30382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0FDAC8B0"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5349216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5751B1AC"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018903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7419F3FD"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2B22F51" w14:textId="64EF9BEE"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①ホ</w:t>
            </w:r>
          </w:p>
        </w:tc>
      </w:tr>
      <w:tr w:rsidR="00836548" w:rsidRPr="00B103DF" w14:paraId="4D6DDDBE" w14:textId="77777777" w:rsidTr="00456AC3">
        <w:trPr>
          <w:cantSplit/>
          <w:trHeight w:val="58"/>
        </w:trPr>
        <w:tc>
          <w:tcPr>
            <w:tcW w:w="1413" w:type="dxa"/>
            <w:tcBorders>
              <w:top w:val="nil"/>
              <w:bottom w:val="nil"/>
            </w:tcBorders>
          </w:tcPr>
          <w:p w14:paraId="010B7824"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300CBE31" w14:textId="65E2538C"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　３月ごとに１回以上行う</w:t>
            </w:r>
            <w:r w:rsidRPr="00E237BA">
              <w:rPr>
                <w:rFonts w:asciiTheme="majorEastAsia" w:eastAsiaTheme="majorEastAsia" w:hAnsiTheme="majorEastAsia" w:hint="eastAsia"/>
                <w:bCs/>
                <w:color w:val="000000" w:themeColor="text1"/>
                <w:sz w:val="18"/>
                <w:szCs w:val="20"/>
              </w:rPr>
              <w:t>個別機能訓練の進捗状況等について</w:t>
            </w:r>
            <w:r>
              <w:rPr>
                <w:rFonts w:asciiTheme="majorEastAsia" w:eastAsiaTheme="majorEastAsia" w:hAnsiTheme="majorEastAsia" w:hint="eastAsia"/>
                <w:bCs/>
                <w:color w:val="000000" w:themeColor="text1"/>
                <w:sz w:val="18"/>
                <w:szCs w:val="20"/>
              </w:rPr>
              <w:t>の</w:t>
            </w:r>
            <w:r w:rsidRPr="00E237BA">
              <w:rPr>
                <w:rFonts w:asciiTheme="majorEastAsia" w:eastAsiaTheme="majorEastAsia" w:hAnsiTheme="majorEastAsia" w:hint="eastAsia"/>
                <w:bCs/>
                <w:color w:val="000000" w:themeColor="text1"/>
                <w:sz w:val="18"/>
                <w:szCs w:val="20"/>
              </w:rPr>
              <w:t>評価</w:t>
            </w:r>
            <w:r>
              <w:rPr>
                <w:rFonts w:asciiTheme="majorEastAsia" w:eastAsiaTheme="majorEastAsia" w:hAnsiTheme="majorEastAsia" w:hint="eastAsia"/>
                <w:bCs/>
                <w:color w:val="000000" w:themeColor="text1"/>
                <w:sz w:val="18"/>
                <w:szCs w:val="20"/>
              </w:rPr>
              <w:t>は、理学療法士等と</w:t>
            </w:r>
            <w:r w:rsidRPr="00E237BA">
              <w:rPr>
                <w:rFonts w:asciiTheme="majorEastAsia" w:eastAsiaTheme="majorEastAsia" w:hAnsiTheme="majorEastAsia" w:hint="eastAsia"/>
                <w:bCs/>
                <w:color w:val="000000" w:themeColor="text1"/>
                <w:sz w:val="18"/>
                <w:szCs w:val="20"/>
              </w:rPr>
              <w:t>機能訓練指導員等と</w:t>
            </w:r>
            <w:r>
              <w:rPr>
                <w:rFonts w:asciiTheme="majorEastAsia" w:eastAsiaTheme="majorEastAsia" w:hAnsiTheme="majorEastAsia" w:hint="eastAsia"/>
                <w:bCs/>
                <w:color w:val="000000" w:themeColor="text1"/>
                <w:sz w:val="18"/>
                <w:szCs w:val="20"/>
              </w:rPr>
              <w:t>が</w:t>
            </w:r>
            <w:r w:rsidRPr="00E237BA">
              <w:rPr>
                <w:rFonts w:asciiTheme="majorEastAsia" w:eastAsiaTheme="majorEastAsia" w:hAnsiTheme="majorEastAsia" w:hint="eastAsia"/>
                <w:bCs/>
                <w:color w:val="000000" w:themeColor="text1"/>
                <w:sz w:val="18"/>
                <w:szCs w:val="20"/>
              </w:rPr>
              <w:t>共同</w:t>
            </w:r>
            <w:r>
              <w:rPr>
                <w:rFonts w:asciiTheme="majorEastAsia" w:eastAsiaTheme="majorEastAsia" w:hAnsiTheme="majorEastAsia" w:hint="eastAsia"/>
                <w:bCs/>
                <w:color w:val="000000" w:themeColor="text1"/>
                <w:sz w:val="18"/>
                <w:szCs w:val="20"/>
              </w:rPr>
              <w:t>で行っていますか。</w:t>
            </w:r>
          </w:p>
        </w:tc>
        <w:tc>
          <w:tcPr>
            <w:tcW w:w="1276" w:type="dxa"/>
            <w:tcBorders>
              <w:top w:val="dotted" w:sz="4" w:space="0" w:color="auto"/>
              <w:bottom w:val="single" w:sz="4" w:space="0" w:color="auto"/>
            </w:tcBorders>
            <w:shd w:val="clear" w:color="auto" w:fill="FFF2CC" w:themeFill="accent4" w:themeFillTint="33"/>
          </w:tcPr>
          <w:p w14:paraId="73E931B8"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791142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42555F8"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4526716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75FDF8A"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66367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40F7FCE"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1A6F767" w14:textId="7A27DF68"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①ホ</w:t>
            </w:r>
          </w:p>
        </w:tc>
      </w:tr>
      <w:tr w:rsidR="00836548" w:rsidRPr="00B103DF" w14:paraId="023FBDDA" w14:textId="77777777" w:rsidTr="00456AC3">
        <w:trPr>
          <w:trHeight w:val="503"/>
        </w:trPr>
        <w:tc>
          <w:tcPr>
            <w:tcW w:w="1413" w:type="dxa"/>
            <w:tcBorders>
              <w:top w:val="nil"/>
              <w:bottom w:val="nil"/>
            </w:tcBorders>
          </w:tcPr>
          <w:p w14:paraId="0AE0AC20"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83802E4" w14:textId="5135238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0A0B15">
              <w:rPr>
                <w:rFonts w:asciiTheme="majorEastAsia" w:eastAsiaTheme="majorEastAsia" w:hAnsiTheme="majorEastAsia" w:hint="eastAsia"/>
                <w:bCs/>
                <w:color w:val="000000" w:themeColor="text1"/>
                <w:sz w:val="18"/>
                <w:szCs w:val="20"/>
              </w:rPr>
              <w:t>機能訓練に関する記録（実施時間、訓練内容、担当者等</w:t>
            </w:r>
            <w:r w:rsidR="00752400">
              <w:rPr>
                <w:rFonts w:asciiTheme="majorEastAsia" w:eastAsiaTheme="majorEastAsia" w:hAnsiTheme="majorEastAsia" w:hint="eastAsia"/>
                <w:bCs/>
                <w:color w:val="000000" w:themeColor="text1"/>
                <w:sz w:val="18"/>
                <w:szCs w:val="20"/>
              </w:rPr>
              <w:t>）</w:t>
            </w:r>
            <w:r w:rsidRPr="000A0B15">
              <w:rPr>
                <w:rFonts w:asciiTheme="majorEastAsia" w:eastAsiaTheme="majorEastAsia" w:hAnsiTheme="majorEastAsia" w:hint="eastAsia"/>
                <w:bCs/>
                <w:color w:val="000000" w:themeColor="text1"/>
                <w:sz w:val="18"/>
                <w:szCs w:val="20"/>
              </w:rPr>
              <w:t>は、利用者ごとに保管され、</w:t>
            </w:r>
            <w:r>
              <w:rPr>
                <w:rFonts w:asciiTheme="majorEastAsia" w:eastAsiaTheme="majorEastAsia" w:hAnsiTheme="majorEastAsia" w:hint="eastAsia"/>
                <w:bCs/>
                <w:color w:val="000000" w:themeColor="text1"/>
                <w:sz w:val="18"/>
                <w:szCs w:val="20"/>
              </w:rPr>
              <w:t>常に当該事業所の機能訓練指導員等により閲覧が可能であるようにしていますか。</w:t>
            </w:r>
          </w:p>
        </w:tc>
        <w:tc>
          <w:tcPr>
            <w:tcW w:w="1276" w:type="dxa"/>
            <w:tcBorders>
              <w:top w:val="dotted" w:sz="4" w:space="0" w:color="auto"/>
              <w:bottom w:val="single" w:sz="4" w:space="0" w:color="auto"/>
            </w:tcBorders>
            <w:shd w:val="clear" w:color="auto" w:fill="FFF2CC" w:themeFill="accent4" w:themeFillTint="33"/>
          </w:tcPr>
          <w:p w14:paraId="47D3D8AB"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092898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52BEAEB"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9994475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0E00833"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129921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DA7434D"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4CDB259" w14:textId="22A47BE2"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①ヘ</w:t>
            </w:r>
          </w:p>
        </w:tc>
      </w:tr>
      <w:tr w:rsidR="00836548" w:rsidRPr="00B63106" w14:paraId="3F0B06CB" w14:textId="77777777" w:rsidTr="00456AC3">
        <w:trPr>
          <w:trHeight w:val="58"/>
        </w:trPr>
        <w:tc>
          <w:tcPr>
            <w:tcW w:w="1413" w:type="dxa"/>
            <w:tcBorders>
              <w:top w:val="nil"/>
              <w:bottom w:val="nil"/>
              <w:right w:val="single" w:sz="4" w:space="0" w:color="auto"/>
            </w:tcBorders>
          </w:tcPr>
          <w:p w14:paraId="62630C8A"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dotted" w:sz="4" w:space="0" w:color="auto"/>
              <w:right w:val="single" w:sz="4" w:space="0" w:color="auto"/>
            </w:tcBorders>
          </w:tcPr>
          <w:p w14:paraId="0CE4FAC1" w14:textId="37B27A8D"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⑩　個別機能訓練計画に基づき個別機能訓練を提供した初回の月に限り、算定していますか。</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477488D1"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922586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5CB1976F"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646641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240B718A"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704153"/>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left w:val="single" w:sz="4" w:space="0" w:color="auto"/>
              <w:bottom w:val="dotted" w:sz="4" w:space="0" w:color="auto"/>
              <w:right w:val="single" w:sz="4" w:space="0" w:color="auto"/>
            </w:tcBorders>
          </w:tcPr>
          <w:p w14:paraId="660F8A68"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D3D985C" w14:textId="500DAB52"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①ト</w:t>
            </w:r>
          </w:p>
        </w:tc>
      </w:tr>
      <w:tr w:rsidR="00836548" w:rsidRPr="00B103DF" w14:paraId="49EFFB87" w14:textId="77777777" w:rsidTr="00456AC3">
        <w:trPr>
          <w:trHeight w:val="58"/>
        </w:trPr>
        <w:tc>
          <w:tcPr>
            <w:tcW w:w="1413" w:type="dxa"/>
            <w:tcBorders>
              <w:top w:val="nil"/>
              <w:bottom w:val="nil"/>
              <w:right w:val="single" w:sz="4" w:space="0" w:color="auto"/>
            </w:tcBorders>
          </w:tcPr>
          <w:p w14:paraId="25107FE0"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05067DF5" w14:textId="50D733AC"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理学療法士等</w:t>
            </w:r>
            <w:r w:rsidRPr="008D01F9">
              <w:rPr>
                <w:rFonts w:asciiTheme="majorEastAsia" w:eastAsiaTheme="majorEastAsia" w:hAnsiTheme="majorEastAsia" w:hint="eastAsia"/>
                <w:bCs/>
                <w:color w:val="000000" w:themeColor="text1"/>
                <w:sz w:val="18"/>
                <w:szCs w:val="20"/>
              </w:rPr>
              <w:t>の助言に基づき</w:t>
            </w:r>
            <w:r>
              <w:rPr>
                <w:rFonts w:asciiTheme="majorEastAsia" w:eastAsiaTheme="majorEastAsia" w:hAnsiTheme="majorEastAsia" w:hint="eastAsia"/>
                <w:bCs/>
                <w:color w:val="000000" w:themeColor="text1"/>
                <w:sz w:val="18"/>
                <w:szCs w:val="20"/>
              </w:rPr>
              <w:t>個別機能訓練</w:t>
            </w:r>
            <w:r w:rsidRPr="008D01F9">
              <w:rPr>
                <w:rFonts w:asciiTheme="majorEastAsia" w:eastAsiaTheme="majorEastAsia" w:hAnsiTheme="majorEastAsia" w:hint="eastAsia"/>
                <w:bCs/>
                <w:color w:val="000000" w:themeColor="text1"/>
                <w:sz w:val="18"/>
                <w:szCs w:val="20"/>
              </w:rPr>
              <w:t>計画を見直した場合には、本加算を</w:t>
            </w:r>
            <w:r w:rsidR="003C39D6">
              <w:rPr>
                <w:rFonts w:asciiTheme="majorEastAsia" w:eastAsiaTheme="majorEastAsia" w:hAnsiTheme="majorEastAsia" w:hint="eastAsia"/>
                <w:bCs/>
                <w:color w:val="000000" w:themeColor="text1"/>
                <w:sz w:val="18"/>
                <w:szCs w:val="20"/>
              </w:rPr>
              <w:t>再度</w:t>
            </w:r>
            <w:r w:rsidRPr="008D01F9">
              <w:rPr>
                <w:rFonts w:asciiTheme="majorEastAsia" w:eastAsiaTheme="majorEastAsia" w:hAnsiTheme="majorEastAsia" w:hint="eastAsia"/>
                <w:bCs/>
                <w:color w:val="000000" w:themeColor="text1"/>
                <w:sz w:val="18"/>
                <w:szCs w:val="20"/>
              </w:rPr>
              <w:t>算定することは可能で</w:t>
            </w:r>
            <w:r>
              <w:rPr>
                <w:rFonts w:asciiTheme="majorEastAsia" w:eastAsiaTheme="majorEastAsia" w:hAnsiTheme="majorEastAsia" w:hint="eastAsia"/>
                <w:bCs/>
                <w:color w:val="000000" w:themeColor="text1"/>
                <w:sz w:val="18"/>
                <w:szCs w:val="20"/>
              </w:rPr>
              <w:t>す</w:t>
            </w:r>
            <w:r w:rsidRPr="008D01F9">
              <w:rPr>
                <w:rFonts w:asciiTheme="majorEastAsia" w:eastAsiaTheme="majorEastAsia" w:hAnsiTheme="majorEastAsia" w:hint="eastAsia"/>
                <w:bCs/>
                <w:color w:val="000000" w:themeColor="text1"/>
                <w:sz w:val="18"/>
                <w:szCs w:val="20"/>
              </w:rPr>
              <w:t>が、利用者の急性増悪等により</w:t>
            </w:r>
            <w:r>
              <w:rPr>
                <w:rFonts w:asciiTheme="majorEastAsia" w:eastAsiaTheme="majorEastAsia" w:hAnsiTheme="majorEastAsia" w:hint="eastAsia"/>
                <w:bCs/>
                <w:color w:val="000000" w:themeColor="text1"/>
                <w:sz w:val="18"/>
                <w:szCs w:val="20"/>
              </w:rPr>
              <w:t>個別機能訓練計画</w:t>
            </w:r>
            <w:r w:rsidRPr="008D01F9">
              <w:rPr>
                <w:rFonts w:asciiTheme="majorEastAsia" w:eastAsiaTheme="majorEastAsia" w:hAnsiTheme="majorEastAsia" w:hint="eastAsia"/>
                <w:bCs/>
                <w:color w:val="000000" w:themeColor="text1"/>
                <w:sz w:val="18"/>
                <w:szCs w:val="20"/>
              </w:rPr>
              <w:t>を見直した場合を除き、</w:t>
            </w:r>
            <w:r>
              <w:rPr>
                <w:rFonts w:asciiTheme="majorEastAsia" w:eastAsiaTheme="majorEastAsia" w:hAnsiTheme="majorEastAsia" w:hint="eastAsia"/>
                <w:bCs/>
                <w:color w:val="000000" w:themeColor="text1"/>
                <w:sz w:val="18"/>
                <w:szCs w:val="20"/>
              </w:rPr>
              <w:t>個別機能訓練</w:t>
            </w:r>
            <w:r w:rsidRPr="008D01F9">
              <w:rPr>
                <w:rFonts w:asciiTheme="majorEastAsia" w:eastAsiaTheme="majorEastAsia" w:hAnsiTheme="majorEastAsia" w:hint="eastAsia"/>
                <w:bCs/>
                <w:color w:val="000000" w:themeColor="text1"/>
                <w:sz w:val="18"/>
                <w:szCs w:val="20"/>
              </w:rPr>
              <w:t>計画に基づき</w:t>
            </w:r>
            <w:r>
              <w:rPr>
                <w:rFonts w:asciiTheme="majorEastAsia" w:eastAsiaTheme="majorEastAsia" w:hAnsiTheme="majorEastAsia" w:hint="eastAsia"/>
                <w:bCs/>
                <w:color w:val="000000" w:themeColor="text1"/>
                <w:sz w:val="18"/>
                <w:szCs w:val="20"/>
              </w:rPr>
              <w:t>個別機能訓練</w:t>
            </w:r>
            <w:r w:rsidRPr="008D01F9">
              <w:rPr>
                <w:rFonts w:asciiTheme="majorEastAsia" w:eastAsiaTheme="majorEastAsia" w:hAnsiTheme="majorEastAsia" w:hint="eastAsia"/>
                <w:bCs/>
                <w:color w:val="000000" w:themeColor="text1"/>
                <w:sz w:val="18"/>
                <w:szCs w:val="20"/>
              </w:rPr>
              <w:t>を提供した</w:t>
            </w:r>
            <w:r>
              <w:rPr>
                <w:rFonts w:asciiTheme="majorEastAsia" w:eastAsiaTheme="majorEastAsia" w:hAnsiTheme="majorEastAsia" w:hint="eastAsia"/>
                <w:bCs/>
                <w:color w:val="000000" w:themeColor="text1"/>
                <w:sz w:val="18"/>
                <w:szCs w:val="20"/>
              </w:rPr>
              <w:t>初回の月の</w:t>
            </w:r>
            <w:r w:rsidRPr="008D01F9">
              <w:rPr>
                <w:rFonts w:asciiTheme="majorEastAsia" w:eastAsiaTheme="majorEastAsia" w:hAnsiTheme="majorEastAsia" w:hint="eastAsia"/>
                <w:bCs/>
                <w:color w:val="000000" w:themeColor="text1"/>
                <w:sz w:val="18"/>
                <w:szCs w:val="20"/>
              </w:rPr>
              <w:t>翌月及び翌々月は本加算を算定し</w:t>
            </w:r>
            <w:r>
              <w:rPr>
                <w:rFonts w:asciiTheme="majorEastAsia" w:eastAsiaTheme="majorEastAsia" w:hAnsiTheme="majorEastAsia" w:hint="eastAsia"/>
                <w:bCs/>
                <w:color w:val="000000" w:themeColor="text1"/>
                <w:sz w:val="18"/>
                <w:szCs w:val="20"/>
              </w:rPr>
              <w:t>ません</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651AE1B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53520EC8"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E0DFEAD" w14:textId="33B56035"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①ト</w:t>
            </w:r>
          </w:p>
        </w:tc>
      </w:tr>
      <w:tr w:rsidR="00836548" w:rsidRPr="00B103DF" w14:paraId="3BA52869" w14:textId="77777777" w:rsidTr="00456AC3">
        <w:trPr>
          <w:trHeight w:val="58"/>
        </w:trPr>
        <w:tc>
          <w:tcPr>
            <w:tcW w:w="1413" w:type="dxa"/>
            <w:tcBorders>
              <w:top w:val="nil"/>
              <w:bottom w:val="nil"/>
              <w:right w:val="single" w:sz="4" w:space="0" w:color="auto"/>
            </w:tcBorders>
          </w:tcPr>
          <w:p w14:paraId="53B4F09E"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5F7FBB22" w14:textId="7902770C"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⑪　個別機能訓練加算を</w:t>
            </w:r>
            <w:r w:rsidRPr="00656FB4">
              <w:rPr>
                <w:rFonts w:asciiTheme="majorEastAsia" w:eastAsiaTheme="majorEastAsia" w:hAnsiTheme="majorEastAsia" w:hint="eastAsia"/>
                <w:bCs/>
                <w:color w:val="000000" w:themeColor="text1"/>
                <w:sz w:val="18"/>
                <w:szCs w:val="20"/>
              </w:rPr>
              <w:t>算定している場合、</w:t>
            </w:r>
            <w:r>
              <w:rPr>
                <w:rFonts w:asciiTheme="majorEastAsia" w:eastAsiaTheme="majorEastAsia" w:hAnsiTheme="majorEastAsia" w:hint="eastAsia"/>
                <w:bCs/>
                <w:color w:val="000000" w:themeColor="text1"/>
                <w:sz w:val="18"/>
                <w:szCs w:val="20"/>
              </w:rPr>
              <w:t>生活機能向上連携加算（Ⅰ</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を算定していませんか。</w:t>
            </w:r>
          </w:p>
        </w:tc>
        <w:tc>
          <w:tcPr>
            <w:tcW w:w="1276" w:type="dxa"/>
            <w:tcBorders>
              <w:top w:val="dotted" w:sz="4" w:space="0" w:color="auto"/>
              <w:left w:val="single" w:sz="4" w:space="0" w:color="auto"/>
              <w:bottom w:val="single" w:sz="4" w:space="0" w:color="auto"/>
              <w:right w:val="single" w:sz="4" w:space="0" w:color="auto"/>
            </w:tcBorders>
            <w:shd w:val="clear" w:color="auto" w:fill="FFF2CC" w:themeFill="accent4" w:themeFillTint="33"/>
          </w:tcPr>
          <w:p w14:paraId="423AEA1B"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48746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933F715"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797379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99AC257"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8446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single" w:sz="4" w:space="0" w:color="auto"/>
              <w:right w:val="single" w:sz="4" w:space="0" w:color="auto"/>
            </w:tcBorders>
          </w:tcPr>
          <w:p w14:paraId="111E31B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E64FB9D"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15</w:t>
            </w:r>
          </w:p>
          <w:p w14:paraId="1315853D" w14:textId="77777777" w:rsidR="00836548" w:rsidRPr="003B6ECE"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B63106" w14:paraId="7950F93C" w14:textId="77777777" w:rsidTr="00456AC3">
        <w:trPr>
          <w:trHeight w:val="2134"/>
        </w:trPr>
        <w:tc>
          <w:tcPr>
            <w:tcW w:w="1413" w:type="dxa"/>
            <w:tcBorders>
              <w:top w:val="single" w:sz="4" w:space="0" w:color="auto"/>
              <w:bottom w:val="nil"/>
            </w:tcBorders>
          </w:tcPr>
          <w:p w14:paraId="4F4B8E2F" w14:textId="3ED179DB" w:rsidR="00836548" w:rsidRPr="00B103DF" w:rsidRDefault="00836548" w:rsidP="0097066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１２－２　</w:t>
            </w:r>
            <w:r w:rsidRPr="00B103DF">
              <w:rPr>
                <w:rFonts w:asciiTheme="majorEastAsia" w:eastAsiaTheme="majorEastAsia" w:hAnsiTheme="majorEastAsia" w:hint="eastAsia"/>
                <w:bCs/>
                <w:color w:val="000000" w:themeColor="text1"/>
                <w:sz w:val="18"/>
                <w:szCs w:val="18"/>
              </w:rPr>
              <w:t>生活機能向上連携加算（Ⅱ</w:t>
            </w:r>
            <w:r w:rsidR="00752400">
              <w:rPr>
                <w:rFonts w:asciiTheme="majorEastAsia" w:eastAsiaTheme="majorEastAsia" w:hAnsiTheme="majorEastAsia" w:hint="eastAsia"/>
                <w:bCs/>
                <w:color w:val="000000" w:themeColor="text1"/>
                <w:sz w:val="18"/>
                <w:szCs w:val="18"/>
              </w:rPr>
              <w:t>）</w:t>
            </w:r>
          </w:p>
        </w:tc>
        <w:tc>
          <w:tcPr>
            <w:tcW w:w="5953" w:type="dxa"/>
            <w:tcBorders>
              <w:top w:val="single" w:sz="4" w:space="0" w:color="auto"/>
              <w:bottom w:val="single" w:sz="4" w:space="0" w:color="auto"/>
            </w:tcBorders>
          </w:tcPr>
          <w:p w14:paraId="209A6E2D" w14:textId="1D244960"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地域密着型通所介護事業所において、外部との連携により、利用者の身体の状況等の評価を行い、かつ、個別機能訓練計画を作成した場合には、</w:t>
            </w:r>
            <w:r w:rsidR="003C39D6" w:rsidRPr="003C39D6">
              <w:rPr>
                <w:rFonts w:asciiTheme="majorEastAsia" w:eastAsiaTheme="majorEastAsia" w:hAnsiTheme="majorEastAsia" w:hint="eastAsia"/>
                <w:bCs/>
                <w:color w:val="000000" w:themeColor="text1"/>
                <w:sz w:val="18"/>
                <w:szCs w:val="20"/>
              </w:rPr>
              <w:t>生活機能向上連携加算（Ⅱ）</w:t>
            </w:r>
            <w:r w:rsidR="003C39D6">
              <w:rPr>
                <w:rFonts w:asciiTheme="majorEastAsia" w:eastAsiaTheme="majorEastAsia" w:hAnsiTheme="majorEastAsia" w:hint="eastAsia"/>
                <w:bCs/>
                <w:color w:val="000000" w:themeColor="text1"/>
                <w:sz w:val="18"/>
                <w:szCs w:val="20"/>
              </w:rPr>
              <w:t>を算定</w:t>
            </w:r>
            <w:r w:rsidRPr="0081224A">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7A94408F" w14:textId="77777777" w:rsidTr="00BA3124">
              <w:trPr>
                <w:trHeight w:val="260"/>
              </w:trPr>
              <w:tc>
                <w:tcPr>
                  <w:tcW w:w="5574" w:type="dxa"/>
                  <w:gridSpan w:val="2"/>
                  <w:shd w:val="clear" w:color="auto" w:fill="D0CECE" w:themeFill="background2" w:themeFillShade="E6"/>
                </w:tcPr>
                <w:p w14:paraId="7EE38C8F"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別に厚生労働大臣が定める基準</w:t>
                  </w:r>
                </w:p>
              </w:tc>
            </w:tr>
            <w:tr w:rsidR="00836548" w:rsidRPr="0081224A" w14:paraId="7794B4CF"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7D9C78"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9266880"/>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1E87E71" w14:textId="0485698E"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理学療法士等が、当該指定地域密着型通所介護事業所を訪問し、当該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836548" w:rsidRPr="0081224A" w14:paraId="636709A9" w14:textId="77777777" w:rsidTr="00BA3124">
                    <w:tc>
                      <w:tcPr>
                        <w:tcW w:w="1591" w:type="dxa"/>
                        <w:tcBorders>
                          <w:right w:val="single" w:sz="12" w:space="0" w:color="auto"/>
                        </w:tcBorders>
                        <w:shd w:val="clear" w:color="auto" w:fill="D9D9D9" w:themeFill="background1" w:themeFillShade="D9"/>
                      </w:tcPr>
                      <w:p w14:paraId="4F47562B" w14:textId="2F71643C" w:rsidR="00836548" w:rsidRPr="0081224A" w:rsidRDefault="00836548" w:rsidP="00836548">
                        <w:pPr>
                          <w:spacing w:line="240" w:lineRule="exact"/>
                          <w:jc w:val="center"/>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訪問事業所等名称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C19466"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r>
                </w:tbl>
                <w:p w14:paraId="02EA74EF"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81224A" w14:paraId="4D42774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E96E0D"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928473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C2FB512"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836548" w:rsidRPr="0081224A" w14:paraId="080F7BA0"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E62BC5"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407538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E29E3A8"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2C7BC2FE" w14:textId="77777777"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2F44A57"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13373550"/>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10D4AAB3"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7908526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49A54641"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6046643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6485126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0204E70"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15</w:t>
            </w:r>
          </w:p>
          <w:p w14:paraId="526E0809"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623729F1" w14:textId="77777777" w:rsidR="00836548" w:rsidRPr="00BA5EF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2ロ</w:t>
            </w:r>
          </w:p>
        </w:tc>
      </w:tr>
      <w:tr w:rsidR="00836548" w:rsidRPr="00B63106" w14:paraId="4D6817A2" w14:textId="77777777" w:rsidTr="00456AC3">
        <w:trPr>
          <w:trHeight w:val="567"/>
        </w:trPr>
        <w:tc>
          <w:tcPr>
            <w:tcW w:w="1413" w:type="dxa"/>
            <w:tcBorders>
              <w:top w:val="nil"/>
              <w:bottom w:val="nil"/>
            </w:tcBorders>
          </w:tcPr>
          <w:p w14:paraId="32766836"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388AB60"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理学療法士等が機能訓練指導員等に対し</w:t>
            </w:r>
            <w:r w:rsidRPr="000A0B15">
              <w:rPr>
                <w:rFonts w:asciiTheme="majorEastAsia" w:eastAsiaTheme="majorEastAsia" w:hAnsiTheme="majorEastAsia" w:hint="eastAsia"/>
                <w:bCs/>
                <w:color w:val="000000" w:themeColor="text1"/>
                <w:sz w:val="18"/>
                <w:szCs w:val="20"/>
              </w:rPr>
              <w:t>行う</w:t>
            </w:r>
            <w:r>
              <w:rPr>
                <w:rFonts w:asciiTheme="majorEastAsia" w:eastAsiaTheme="majorEastAsia" w:hAnsiTheme="majorEastAsia" w:hint="eastAsia"/>
                <w:bCs/>
                <w:color w:val="000000" w:themeColor="text1"/>
                <w:sz w:val="18"/>
                <w:szCs w:val="20"/>
              </w:rPr>
              <w:t>助言は、</w:t>
            </w:r>
            <w:r w:rsidRPr="000A0B15">
              <w:rPr>
                <w:rFonts w:asciiTheme="majorEastAsia" w:eastAsiaTheme="majorEastAsia" w:hAnsiTheme="majorEastAsia" w:hint="eastAsia"/>
                <w:bCs/>
                <w:color w:val="000000" w:themeColor="text1"/>
                <w:sz w:val="18"/>
                <w:szCs w:val="20"/>
              </w:rPr>
              <w:t>日常生活上の留意点、介護の工夫等に関する</w:t>
            </w:r>
            <w:r>
              <w:rPr>
                <w:rFonts w:asciiTheme="majorEastAsia" w:eastAsiaTheme="majorEastAsia" w:hAnsiTheme="majorEastAsia" w:hint="eastAsia"/>
                <w:bCs/>
                <w:color w:val="000000" w:themeColor="text1"/>
                <w:sz w:val="18"/>
                <w:szCs w:val="20"/>
              </w:rPr>
              <w:t>ものとなっていますか。</w:t>
            </w:r>
          </w:p>
        </w:tc>
        <w:tc>
          <w:tcPr>
            <w:tcW w:w="1276" w:type="dxa"/>
            <w:tcBorders>
              <w:top w:val="single" w:sz="4" w:space="0" w:color="auto"/>
              <w:bottom w:val="single" w:sz="4" w:space="0" w:color="auto"/>
            </w:tcBorders>
            <w:shd w:val="clear" w:color="auto" w:fill="FFF2CC" w:themeFill="accent4" w:themeFillTint="33"/>
          </w:tcPr>
          <w:p w14:paraId="2D23277E"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33049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8AEC74B"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2787108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4205CC4"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4863095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893A0DA"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28E6FEA" w14:textId="4FE1A0AE"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②イ</w:t>
            </w:r>
          </w:p>
        </w:tc>
      </w:tr>
      <w:tr w:rsidR="00836548" w14:paraId="3D140339" w14:textId="77777777" w:rsidTr="00456AC3">
        <w:trPr>
          <w:trHeight w:val="303"/>
        </w:trPr>
        <w:tc>
          <w:tcPr>
            <w:tcW w:w="1413" w:type="dxa"/>
            <w:tcBorders>
              <w:top w:val="nil"/>
              <w:bottom w:val="nil"/>
            </w:tcBorders>
          </w:tcPr>
          <w:p w14:paraId="2D5F8176"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3F65D04"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9465EC">
              <w:rPr>
                <w:rFonts w:asciiTheme="majorEastAsia" w:eastAsiaTheme="majorEastAsia" w:hAnsiTheme="majorEastAsia" w:hint="eastAsia"/>
                <w:bCs/>
                <w:color w:val="000000" w:themeColor="text1"/>
                <w:sz w:val="18"/>
                <w:szCs w:val="20"/>
              </w:rPr>
              <w:t>個別機能訓練計画には、利用者ごとに</w:t>
            </w:r>
            <w:r>
              <w:rPr>
                <w:rFonts w:asciiTheme="majorEastAsia" w:eastAsiaTheme="majorEastAsia" w:hAnsiTheme="majorEastAsia" w:hint="eastAsia"/>
                <w:bCs/>
                <w:color w:val="000000" w:themeColor="text1"/>
                <w:sz w:val="18"/>
                <w:szCs w:val="20"/>
              </w:rPr>
              <w:t>次に掲げる事項</w:t>
            </w:r>
            <w:r w:rsidRPr="009465EC">
              <w:rPr>
                <w:rFonts w:asciiTheme="majorEastAsia" w:eastAsiaTheme="majorEastAsia" w:hAnsiTheme="majorEastAsia" w:hint="eastAsia"/>
                <w:bCs/>
                <w:color w:val="000000" w:themeColor="text1"/>
                <w:sz w:val="18"/>
                <w:szCs w:val="20"/>
              </w:rPr>
              <w:t>等の内容を記載</w:t>
            </w:r>
            <w:r>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14:paraId="171E2C9D"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32D1C3"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076348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BA5EA67"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目標</w:t>
                  </w:r>
                </w:p>
              </w:tc>
            </w:tr>
            <w:tr w:rsidR="00836548" w14:paraId="4F0A20F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A2498A"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10563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BEC306A"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実施時間</w:t>
                  </w:r>
                </w:p>
              </w:tc>
            </w:tr>
            <w:tr w:rsidR="00836548" w14:paraId="1811028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9F37A9"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603939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127345F"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実施方法</w:t>
                  </w:r>
                </w:p>
              </w:tc>
            </w:tr>
          </w:tbl>
          <w:p w14:paraId="24735096"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76E75B7D"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13692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4ADC8D1"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8901445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9FDBDE3"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80704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66A7DA3"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E62BDB1" w14:textId="6D9B7B61"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14:paraId="4433FA09" w14:textId="77777777" w:rsidTr="00456AC3">
        <w:trPr>
          <w:cantSplit/>
          <w:trHeight w:val="303"/>
        </w:trPr>
        <w:tc>
          <w:tcPr>
            <w:tcW w:w="1413" w:type="dxa"/>
            <w:tcBorders>
              <w:top w:val="nil"/>
              <w:bottom w:val="nil"/>
            </w:tcBorders>
          </w:tcPr>
          <w:p w14:paraId="43CC65F8"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370A0C8"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985A09">
              <w:rPr>
                <w:rFonts w:asciiTheme="majorEastAsia" w:eastAsiaTheme="majorEastAsia" w:hAnsiTheme="majorEastAsia" w:hint="eastAsia"/>
                <w:bCs/>
                <w:color w:val="000000" w:themeColor="text1"/>
                <w:sz w:val="18"/>
                <w:szCs w:val="20"/>
              </w:rPr>
              <w:t>目標については、利用者又はその家族の意向及び当該利用者を担当する介護支援専門員の意見も踏まえ策定することとし、当該利用者の意欲の向上につながるよう、段階</w:t>
            </w:r>
            <w:r>
              <w:rPr>
                <w:rFonts w:asciiTheme="majorEastAsia" w:eastAsiaTheme="majorEastAsia" w:hAnsiTheme="majorEastAsia" w:hint="eastAsia"/>
                <w:bCs/>
                <w:color w:val="000000" w:themeColor="text1"/>
                <w:sz w:val="18"/>
                <w:szCs w:val="20"/>
              </w:rPr>
              <w:t>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62D4C948"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20031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83ACAF1"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2938604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28835BA"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460801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5E81E08F"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790AC6F" w14:textId="26D30A2F"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14:paraId="67A79219" w14:textId="77777777" w:rsidTr="00456AC3">
        <w:trPr>
          <w:trHeight w:val="58"/>
        </w:trPr>
        <w:tc>
          <w:tcPr>
            <w:tcW w:w="1413" w:type="dxa"/>
            <w:tcBorders>
              <w:top w:val="nil"/>
              <w:bottom w:val="nil"/>
            </w:tcBorders>
          </w:tcPr>
          <w:p w14:paraId="190C11B3"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F0FBF1D"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D2CC3">
              <w:rPr>
                <w:rFonts w:asciiTheme="majorEastAsia" w:eastAsiaTheme="majorEastAsia" w:hAnsiTheme="majorEastAsia" w:hint="eastAsia"/>
                <w:bCs/>
                <w:color w:val="000000" w:themeColor="text1"/>
                <w:sz w:val="18"/>
                <w:szCs w:val="20"/>
              </w:rPr>
              <w:t>個別機能訓練計画に相当する内容を地域密着型通所介護計画の中に記載する場合は、その</w:t>
            </w:r>
            <w:r>
              <w:rPr>
                <w:rFonts w:asciiTheme="majorEastAsia" w:eastAsiaTheme="majorEastAsia" w:hAnsiTheme="majorEastAsia" w:hint="eastAsia"/>
                <w:bCs/>
                <w:color w:val="000000" w:themeColor="text1"/>
                <w:sz w:val="18"/>
                <w:szCs w:val="20"/>
              </w:rPr>
              <w:t>記載をもって個別機能訓練計画の作成に代えることができるものとします。</w:t>
            </w:r>
          </w:p>
        </w:tc>
        <w:tc>
          <w:tcPr>
            <w:tcW w:w="1276" w:type="dxa"/>
            <w:tcBorders>
              <w:top w:val="dotted" w:sz="4" w:space="0" w:color="auto"/>
              <w:bottom w:val="single" w:sz="4" w:space="0" w:color="auto"/>
            </w:tcBorders>
          </w:tcPr>
          <w:p w14:paraId="1A23B97E"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78FD749"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442F46C" w14:textId="22685DF0"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rsidRPr="00B103DF" w14:paraId="4E7E7E28" w14:textId="77777777" w:rsidTr="00456AC3">
        <w:trPr>
          <w:trHeight w:val="503"/>
        </w:trPr>
        <w:tc>
          <w:tcPr>
            <w:tcW w:w="1413" w:type="dxa"/>
            <w:tcBorders>
              <w:top w:val="nil"/>
              <w:bottom w:val="nil"/>
            </w:tcBorders>
          </w:tcPr>
          <w:p w14:paraId="229CB222"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706A8F27" w14:textId="77777777"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⑤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4302ABFA"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707776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588C635F"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8985644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1CCD0D47"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799232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1832780"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F8F10A6" w14:textId="2B016778"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②ロ</w:t>
            </w:r>
          </w:p>
        </w:tc>
      </w:tr>
      <w:tr w:rsidR="00836548" w:rsidRPr="00B103DF" w14:paraId="5C580DA9" w14:textId="77777777" w:rsidTr="00456AC3">
        <w:trPr>
          <w:trHeight w:val="503"/>
        </w:trPr>
        <w:tc>
          <w:tcPr>
            <w:tcW w:w="1413" w:type="dxa"/>
            <w:tcBorders>
              <w:top w:val="nil"/>
              <w:bottom w:val="nil"/>
            </w:tcBorders>
          </w:tcPr>
          <w:p w14:paraId="65BA9F4E"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37E6288" w14:textId="77777777"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⑥　３月ごとに１回以上行う個別機能訓練の進捗状況等についての評価は、理学療法士等が指定地域密着型通所介護事業所を訪問し、機能訓練指導員等と共同で行っていますか。</w:t>
            </w:r>
          </w:p>
        </w:tc>
        <w:tc>
          <w:tcPr>
            <w:tcW w:w="1276" w:type="dxa"/>
            <w:tcBorders>
              <w:top w:val="dotted" w:sz="4" w:space="0" w:color="auto"/>
              <w:bottom w:val="single" w:sz="4" w:space="0" w:color="auto"/>
            </w:tcBorders>
            <w:shd w:val="clear" w:color="auto" w:fill="FFF2CC" w:themeFill="accent4" w:themeFillTint="33"/>
          </w:tcPr>
          <w:p w14:paraId="6296C429"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786200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4CF0410B"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6895345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37FC2F45"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612282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60AE2F99"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564F001" w14:textId="29D9A033"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②ロ</w:t>
            </w:r>
          </w:p>
        </w:tc>
      </w:tr>
      <w:tr w:rsidR="00836548" w:rsidRPr="00B103DF" w14:paraId="18F72455" w14:textId="77777777" w:rsidTr="00456AC3">
        <w:trPr>
          <w:trHeight w:val="503"/>
        </w:trPr>
        <w:tc>
          <w:tcPr>
            <w:tcW w:w="1413" w:type="dxa"/>
            <w:tcBorders>
              <w:top w:val="nil"/>
              <w:bottom w:val="nil"/>
            </w:tcBorders>
          </w:tcPr>
          <w:p w14:paraId="3910E82F"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8A81A1B" w14:textId="7EDFDD62"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231080">
              <w:rPr>
                <w:rFonts w:asciiTheme="majorEastAsia" w:eastAsiaTheme="majorEastAsia" w:hAnsiTheme="majorEastAsia" w:hint="eastAsia"/>
                <w:bCs/>
                <w:color w:val="000000" w:themeColor="text1"/>
                <w:sz w:val="18"/>
                <w:szCs w:val="20"/>
              </w:rPr>
              <w:t>機能訓練指導員等</w:t>
            </w:r>
            <w:r>
              <w:rPr>
                <w:rFonts w:asciiTheme="majorEastAsia" w:eastAsiaTheme="majorEastAsia" w:hAnsiTheme="majorEastAsia" w:hint="eastAsia"/>
                <w:bCs/>
                <w:color w:val="000000" w:themeColor="text1"/>
                <w:sz w:val="18"/>
                <w:szCs w:val="20"/>
              </w:rPr>
              <w:t>は</w:t>
            </w:r>
            <w:r w:rsidRPr="00231080">
              <w:rPr>
                <w:rFonts w:asciiTheme="majorEastAsia" w:eastAsiaTheme="majorEastAsia" w:hAnsiTheme="majorEastAsia" w:hint="eastAsia"/>
                <w:bCs/>
                <w:color w:val="000000" w:themeColor="text1"/>
                <w:sz w:val="18"/>
                <w:szCs w:val="20"/>
              </w:rPr>
              <w:t>、利用者又はその家族に対して個別機能訓練計画の内容（評価を含む。</w:t>
            </w:r>
            <w:r w:rsidR="00752400">
              <w:rPr>
                <w:rFonts w:asciiTheme="majorEastAsia" w:eastAsiaTheme="majorEastAsia" w:hAnsiTheme="majorEastAsia" w:hint="eastAsia"/>
                <w:bCs/>
                <w:color w:val="000000" w:themeColor="text1"/>
                <w:sz w:val="18"/>
                <w:szCs w:val="20"/>
              </w:rPr>
              <w:t>）</w:t>
            </w:r>
            <w:r w:rsidRPr="00231080">
              <w:rPr>
                <w:rFonts w:asciiTheme="majorEastAsia" w:eastAsiaTheme="majorEastAsia" w:hAnsiTheme="majorEastAsia" w:hint="eastAsia"/>
                <w:bCs/>
                <w:color w:val="000000" w:themeColor="text1"/>
                <w:sz w:val="18"/>
                <w:szCs w:val="20"/>
              </w:rPr>
              <w:t>や進捗状況等を説明し記録するとともに、必要に応じて訓練内容の見直し等を行</w:t>
            </w:r>
            <w:r>
              <w:rPr>
                <w:rFonts w:asciiTheme="majorEastAsia" w:eastAsiaTheme="majorEastAsia" w:hAnsiTheme="majorEastAsia" w:hint="eastAsia"/>
                <w:bCs/>
                <w:color w:val="000000" w:themeColor="text1"/>
                <w:sz w:val="18"/>
                <w:szCs w:val="20"/>
              </w:rPr>
              <w:t>っていますか。</w:t>
            </w:r>
          </w:p>
        </w:tc>
        <w:tc>
          <w:tcPr>
            <w:tcW w:w="1276" w:type="dxa"/>
            <w:tcBorders>
              <w:top w:val="dotted" w:sz="4" w:space="0" w:color="auto"/>
              <w:bottom w:val="single" w:sz="4" w:space="0" w:color="auto"/>
            </w:tcBorders>
            <w:shd w:val="clear" w:color="auto" w:fill="FFF2CC" w:themeFill="accent4" w:themeFillTint="33"/>
          </w:tcPr>
          <w:p w14:paraId="43FE5F24"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95405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094C00C"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4774350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5984947"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892691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E3FF61F"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6D1C81E" w14:textId="56E9EF1F"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②ロ</w:t>
            </w:r>
          </w:p>
        </w:tc>
      </w:tr>
      <w:tr w:rsidR="00836548" w:rsidRPr="00B103DF" w14:paraId="63151541" w14:textId="77777777" w:rsidTr="00456AC3">
        <w:trPr>
          <w:trHeight w:val="503"/>
        </w:trPr>
        <w:tc>
          <w:tcPr>
            <w:tcW w:w="1413" w:type="dxa"/>
            <w:tcBorders>
              <w:top w:val="nil"/>
              <w:bottom w:val="nil"/>
            </w:tcBorders>
          </w:tcPr>
          <w:p w14:paraId="5C3986E7"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5F92456" w14:textId="4AD69A45"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0A0B15">
              <w:rPr>
                <w:rFonts w:asciiTheme="majorEastAsia" w:eastAsiaTheme="majorEastAsia" w:hAnsiTheme="majorEastAsia" w:hint="eastAsia"/>
                <w:bCs/>
                <w:color w:val="000000" w:themeColor="text1"/>
                <w:sz w:val="18"/>
                <w:szCs w:val="20"/>
              </w:rPr>
              <w:t>機能訓練に関する記録（実施時間、訓練内容、担当者等</w:t>
            </w:r>
            <w:r w:rsidR="00752400">
              <w:rPr>
                <w:rFonts w:asciiTheme="majorEastAsia" w:eastAsiaTheme="majorEastAsia" w:hAnsiTheme="majorEastAsia" w:hint="eastAsia"/>
                <w:bCs/>
                <w:color w:val="000000" w:themeColor="text1"/>
                <w:sz w:val="18"/>
                <w:szCs w:val="20"/>
              </w:rPr>
              <w:t>）</w:t>
            </w:r>
            <w:r w:rsidRPr="000A0B15">
              <w:rPr>
                <w:rFonts w:asciiTheme="majorEastAsia" w:eastAsiaTheme="majorEastAsia" w:hAnsiTheme="majorEastAsia" w:hint="eastAsia"/>
                <w:bCs/>
                <w:color w:val="000000" w:themeColor="text1"/>
                <w:sz w:val="18"/>
                <w:szCs w:val="20"/>
              </w:rPr>
              <w:t>は、利用者ごとに保管され、</w:t>
            </w:r>
            <w:r>
              <w:rPr>
                <w:rFonts w:asciiTheme="majorEastAsia" w:eastAsiaTheme="majorEastAsia" w:hAnsiTheme="majorEastAsia" w:hint="eastAsia"/>
                <w:bCs/>
                <w:color w:val="000000" w:themeColor="text1"/>
                <w:sz w:val="18"/>
                <w:szCs w:val="20"/>
              </w:rPr>
              <w:t>常に当該事業所の機能訓練指導員等により閲覧が可能であるようにしていますか。</w:t>
            </w:r>
          </w:p>
        </w:tc>
        <w:tc>
          <w:tcPr>
            <w:tcW w:w="1276" w:type="dxa"/>
            <w:tcBorders>
              <w:top w:val="dotted" w:sz="4" w:space="0" w:color="auto"/>
              <w:bottom w:val="dotted" w:sz="4" w:space="0" w:color="auto"/>
            </w:tcBorders>
            <w:shd w:val="clear" w:color="auto" w:fill="FFF2CC" w:themeFill="accent4" w:themeFillTint="33"/>
          </w:tcPr>
          <w:p w14:paraId="61F3B79B"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830927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DD79045"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544939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1C6948A"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01593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2A3D3412"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9036A63" w14:textId="1447875D"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rsidRPr="00B63106" w14:paraId="6B804A83" w14:textId="77777777" w:rsidTr="00456AC3">
        <w:trPr>
          <w:trHeight w:val="58"/>
        </w:trPr>
        <w:tc>
          <w:tcPr>
            <w:tcW w:w="1413" w:type="dxa"/>
            <w:tcBorders>
              <w:top w:val="nil"/>
              <w:bottom w:val="nil"/>
              <w:right w:val="single" w:sz="4" w:space="0" w:color="auto"/>
            </w:tcBorders>
          </w:tcPr>
          <w:p w14:paraId="3ADD4EC8"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57242546"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42D7F">
              <w:rPr>
                <w:rFonts w:asciiTheme="majorEastAsia" w:eastAsiaTheme="majorEastAsia" w:hAnsiTheme="majorEastAsia" w:hint="eastAsia"/>
                <w:bCs/>
                <w:color w:val="000000" w:themeColor="text1"/>
                <w:sz w:val="18"/>
                <w:szCs w:val="20"/>
              </w:rPr>
              <w:t>個別機能訓練加算を算定している場合は、別に個別機能訓練計画を作成する必要は</w:t>
            </w:r>
            <w:r>
              <w:rPr>
                <w:rFonts w:asciiTheme="majorEastAsia" w:eastAsiaTheme="majorEastAsia" w:hAnsiTheme="majorEastAsia" w:hint="eastAsia"/>
                <w:bCs/>
                <w:color w:val="000000" w:themeColor="text1"/>
                <w:sz w:val="18"/>
                <w:szCs w:val="20"/>
              </w:rPr>
              <w:t>ありません。</w:t>
            </w:r>
          </w:p>
        </w:tc>
        <w:tc>
          <w:tcPr>
            <w:tcW w:w="1276" w:type="dxa"/>
            <w:tcBorders>
              <w:top w:val="dotted" w:sz="4" w:space="0" w:color="auto"/>
              <w:left w:val="single" w:sz="4" w:space="0" w:color="auto"/>
              <w:bottom w:val="single" w:sz="4" w:space="0" w:color="auto"/>
              <w:right w:val="single" w:sz="4" w:space="0" w:color="auto"/>
            </w:tcBorders>
          </w:tcPr>
          <w:p w14:paraId="20B6C75F"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1F0B524B"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060C55D" w14:textId="5F1CEBBB"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rsidRPr="003B6ECE" w14:paraId="2A2417C1" w14:textId="77777777" w:rsidTr="00456AC3">
        <w:trPr>
          <w:trHeight w:val="58"/>
        </w:trPr>
        <w:tc>
          <w:tcPr>
            <w:tcW w:w="1413" w:type="dxa"/>
            <w:tcBorders>
              <w:top w:val="nil"/>
              <w:bottom w:val="single" w:sz="4" w:space="0" w:color="auto"/>
              <w:right w:val="single" w:sz="4" w:space="0" w:color="auto"/>
            </w:tcBorders>
          </w:tcPr>
          <w:p w14:paraId="258E5BD0"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6164F7A1" w14:textId="0965663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　個別機能訓練加算を</w:t>
            </w:r>
            <w:r w:rsidRPr="00656FB4">
              <w:rPr>
                <w:rFonts w:asciiTheme="majorEastAsia" w:eastAsiaTheme="majorEastAsia" w:hAnsiTheme="majorEastAsia" w:hint="eastAsia"/>
                <w:bCs/>
                <w:color w:val="000000" w:themeColor="text1"/>
                <w:sz w:val="18"/>
                <w:szCs w:val="20"/>
              </w:rPr>
              <w:t>算定している場合、</w:t>
            </w:r>
            <w:r>
              <w:rPr>
                <w:rFonts w:asciiTheme="majorEastAsia" w:eastAsiaTheme="majorEastAsia" w:hAnsiTheme="majorEastAsia" w:hint="eastAsia"/>
                <w:bCs/>
                <w:color w:val="000000" w:themeColor="text1"/>
                <w:sz w:val="18"/>
                <w:szCs w:val="20"/>
              </w:rPr>
              <w:t>１月につき１００単位を所定単位数に加算していますか。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7CB6BF"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21261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07BC6BB"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40418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783CBD3" w14:textId="77777777" w:rsidR="00836548" w:rsidRPr="00B103DF"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0016156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462F39F7"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CCF8A2E"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15</w:t>
            </w:r>
          </w:p>
          <w:p w14:paraId="60F4CB32" w14:textId="77777777" w:rsidR="00836548" w:rsidRPr="003B6ECE"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105C8631" w14:textId="77777777" w:rsidTr="00456AC3">
        <w:trPr>
          <w:cantSplit/>
          <w:trHeight w:val="594"/>
        </w:trPr>
        <w:tc>
          <w:tcPr>
            <w:tcW w:w="1413" w:type="dxa"/>
            <w:tcBorders>
              <w:top w:val="single" w:sz="4" w:space="0" w:color="auto"/>
              <w:bottom w:val="nil"/>
            </w:tcBorders>
            <w:shd w:val="clear" w:color="auto" w:fill="auto"/>
          </w:tcPr>
          <w:p w14:paraId="0EA57C92" w14:textId="7BECEFF3" w:rsidR="00836548" w:rsidRPr="001E2E1B" w:rsidRDefault="00836548" w:rsidP="00970661">
            <w:pPr>
              <w:spacing w:line="240" w:lineRule="exact"/>
              <w:ind w:left="158" w:hangingChars="100" w:hanging="158"/>
              <w:rPr>
                <w:rFonts w:asciiTheme="majorEastAsia" w:eastAsiaTheme="majorEastAsia" w:hAnsiTheme="majorEastAsia"/>
                <w:bCs/>
                <w:color w:val="000000" w:themeColor="text1"/>
                <w:sz w:val="18"/>
                <w:szCs w:val="20"/>
              </w:rPr>
            </w:pPr>
            <w:r w:rsidRPr="00FC17F4">
              <w:rPr>
                <w:rFonts w:asciiTheme="majorEastAsia" w:eastAsiaTheme="majorEastAsia" w:hAnsiTheme="majorEastAsia" w:hint="eastAsia"/>
                <w:bCs/>
                <w:color w:val="000000" w:themeColor="text1"/>
                <w:sz w:val="18"/>
                <w:szCs w:val="18"/>
              </w:rPr>
              <w:t>１３－１</w:t>
            </w:r>
            <w:r w:rsidRPr="00FC17F4">
              <w:rPr>
                <w:rFonts w:asciiTheme="majorEastAsia" w:eastAsiaTheme="majorEastAsia" w:hAnsiTheme="majorEastAsia" w:hint="eastAsia"/>
                <w:bCs/>
                <w:color w:val="000000" w:themeColor="text1"/>
                <w:sz w:val="18"/>
                <w:szCs w:val="20"/>
              </w:rPr>
              <w:t xml:space="preserve">　個別機能訓練加算（Ⅰ</w:t>
            </w:r>
            <w:r w:rsidR="00752400">
              <w:rPr>
                <w:rFonts w:asciiTheme="majorEastAsia" w:eastAsiaTheme="majorEastAsia" w:hAnsiTheme="majorEastAsia" w:hint="eastAsia"/>
                <w:bCs/>
                <w:color w:val="000000" w:themeColor="text1"/>
                <w:sz w:val="18"/>
                <w:szCs w:val="20"/>
              </w:rPr>
              <w:t>）</w:t>
            </w:r>
          </w:p>
        </w:tc>
        <w:tc>
          <w:tcPr>
            <w:tcW w:w="5953" w:type="dxa"/>
            <w:tcBorders>
              <w:top w:val="single" w:sz="4" w:space="0" w:color="auto"/>
              <w:bottom w:val="single" w:sz="4" w:space="0" w:color="auto"/>
            </w:tcBorders>
          </w:tcPr>
          <w:p w14:paraId="7DA898A5" w14:textId="04113347" w:rsidR="00836548" w:rsidRPr="0081224A" w:rsidRDefault="00836548" w:rsidP="0083654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①　別に厚生労働大臣が定める基準に適合しているものとして、市長に対し、届出を行った指定地域密着型通所介護の利用者に対して、機能訓練を行っている場合には、当該基準に掲げる区分に従い、</w:t>
            </w:r>
            <w:r w:rsidR="00015F77" w:rsidRPr="00015F77">
              <w:rPr>
                <w:rFonts w:asciiTheme="majorEastAsia" w:eastAsiaTheme="majorEastAsia" w:hAnsiTheme="majorEastAsia" w:hint="eastAsia"/>
                <w:color w:val="000000" w:themeColor="text1"/>
                <w:sz w:val="18"/>
                <w:szCs w:val="18"/>
              </w:rPr>
              <w:t>個別機能訓練加算（Ⅰ）</w:t>
            </w:r>
            <w:r w:rsidRPr="0081224A">
              <w:rPr>
                <w:rFonts w:asciiTheme="majorEastAsia" w:eastAsiaTheme="majorEastAsia" w:hAnsiTheme="majorEastAsia" w:hint="eastAsia"/>
                <w:color w:val="000000" w:themeColor="text1"/>
                <w:sz w:val="18"/>
                <w:szCs w:val="18"/>
              </w:rPr>
              <w:t>を</w:t>
            </w:r>
            <w:r w:rsidR="00015F77">
              <w:rPr>
                <w:rFonts w:asciiTheme="majorEastAsia" w:eastAsiaTheme="majorEastAsia" w:hAnsiTheme="majorEastAsia" w:hint="eastAsia"/>
                <w:color w:val="000000" w:themeColor="text1"/>
                <w:sz w:val="18"/>
                <w:szCs w:val="18"/>
              </w:rPr>
              <w:t>算定</w:t>
            </w:r>
            <w:r w:rsidRPr="0081224A">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2FD1CCF1" w14:textId="77777777" w:rsidTr="00BA3124">
              <w:trPr>
                <w:trHeight w:val="260"/>
              </w:trPr>
              <w:tc>
                <w:tcPr>
                  <w:tcW w:w="5574" w:type="dxa"/>
                  <w:gridSpan w:val="2"/>
                  <w:shd w:val="clear" w:color="auto" w:fill="D0CECE" w:themeFill="background2" w:themeFillShade="E6"/>
                </w:tcPr>
                <w:p w14:paraId="7B380982" w14:textId="3BCA0FAD"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別に厚生労働大臣が定める基準（個別機能訓練加算（Ⅰ</w:t>
                  </w:r>
                  <w:r w:rsidR="00752400" w:rsidRPr="0081224A">
                    <w:rPr>
                      <w:rFonts w:asciiTheme="majorEastAsia" w:eastAsiaTheme="majorEastAsia" w:hAnsiTheme="majorEastAsia" w:hint="eastAsia"/>
                      <w:color w:val="000000" w:themeColor="text1"/>
                      <w:sz w:val="18"/>
                      <w:szCs w:val="18"/>
                    </w:rPr>
                    <w:t>）</w:t>
                  </w:r>
                  <w:r w:rsidRPr="0081224A">
                    <w:rPr>
                      <w:rFonts w:asciiTheme="majorEastAsia" w:eastAsiaTheme="majorEastAsia" w:hAnsiTheme="majorEastAsia" w:hint="eastAsia"/>
                      <w:color w:val="000000" w:themeColor="text1"/>
                      <w:sz w:val="18"/>
                      <w:szCs w:val="18"/>
                    </w:rPr>
                    <w:t>イ</w:t>
                  </w:r>
                  <w:r w:rsidR="00752400" w:rsidRPr="0081224A">
                    <w:rPr>
                      <w:rFonts w:asciiTheme="majorEastAsia" w:eastAsiaTheme="majorEastAsia" w:hAnsiTheme="majorEastAsia" w:hint="eastAsia"/>
                      <w:color w:val="000000" w:themeColor="text1"/>
                      <w:sz w:val="18"/>
                      <w:szCs w:val="18"/>
                    </w:rPr>
                    <w:t>）</w:t>
                  </w:r>
                </w:p>
              </w:tc>
            </w:tr>
            <w:tr w:rsidR="00836548" w:rsidRPr="0081224A" w14:paraId="699B136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B01830" w14:textId="77777777"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34155027"/>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9CACB9" w14:textId="0A7959AE"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専ら機能訓練指導員の職務に従事する理学療法士、作業療法士、言語聴覚士、看護職員、柔道整復師、あん摩マッサージ指圧師、はり師又はきゅう師（以下「理学療法士等」という。</w:t>
                  </w:r>
                  <w:r w:rsidR="00752400" w:rsidRPr="0081224A">
                    <w:rPr>
                      <w:rFonts w:asciiTheme="majorEastAsia" w:eastAsiaTheme="majorEastAsia" w:hAnsiTheme="majorEastAsia" w:hint="eastAsia"/>
                      <w:color w:val="000000" w:themeColor="text1"/>
                      <w:sz w:val="18"/>
                      <w:szCs w:val="20"/>
                    </w:rPr>
                    <w:t>）</w:t>
                  </w:r>
                  <w:r w:rsidRPr="0081224A">
                    <w:rPr>
                      <w:rFonts w:asciiTheme="majorEastAsia" w:eastAsiaTheme="majorEastAsia" w:hAnsiTheme="majorEastAsia" w:hint="eastAsia"/>
                      <w:color w:val="000000" w:themeColor="text1"/>
                      <w:sz w:val="18"/>
                      <w:szCs w:val="20"/>
                    </w:rPr>
                    <w:t>を１名以上配置している</w:t>
                  </w:r>
                </w:p>
              </w:tc>
            </w:tr>
            <w:tr w:rsidR="00836548" w:rsidRPr="0081224A" w14:paraId="402412AC"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43C987" w14:textId="77777777"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4597941"/>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C9736F5" w14:textId="77777777"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機能訓練指導員等が共同して、利用者ごとに個別機能訓練計画を作成し、当該計画に基づき、理学療法士等が計画的に機能訓練を行っている</w:t>
                  </w:r>
                </w:p>
              </w:tc>
            </w:tr>
            <w:tr w:rsidR="00836548" w:rsidRPr="0081224A" w14:paraId="3F6D199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ED16C4" w14:textId="77777777"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1202520"/>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C8F4595" w14:textId="77777777"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個別機能訓練計画の作成及び実施においては、利用者の身体機能及び生活機能の向上に資するよう複数の種類の機能訓練の項目を準備し、その項目の選択に当たっては、利用者の生活意欲が増進されるよう利用者を援助し、利用者の選択に基づき、心身の状況に応じた機能訓練を適切に行っている</w:t>
                  </w:r>
                </w:p>
              </w:tc>
            </w:tr>
            <w:tr w:rsidR="00836548" w:rsidRPr="0081224A" w14:paraId="0528E14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7B224C" w14:textId="77777777"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09957136"/>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9DFAE27" w14:textId="77777777"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機能訓練指導員等が利用者の居宅を訪問し、利用者の居宅での生活状況を確認した上で、個別機能訓練計画を作成する</w:t>
                  </w:r>
                </w:p>
              </w:tc>
            </w:tr>
            <w:tr w:rsidR="00836548" w:rsidRPr="0081224A" w14:paraId="0E0D216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56B20B" w14:textId="77777777"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6578157"/>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4F8F648" w14:textId="77777777"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その後３月ごとに１回以上、利用者の居宅を訪問した上で、当該利用者の居宅での生活状況をその都度確認するとともに、当該利用者又はその家族に対して、個別機能訓練計画の進捗状況等を説明し、必要に応じて個別機能訓練計画の見直し等を行っている</w:t>
                  </w:r>
                </w:p>
              </w:tc>
            </w:tr>
            <w:tr w:rsidR="00836548" w:rsidRPr="0081224A" w14:paraId="219E965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C6CF46" w14:textId="77777777"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4116117"/>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0A7104" w14:textId="28FA0CDC"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定員超過利用・人員基準欠如</w:t>
                  </w:r>
                  <w:r w:rsidR="00015F77">
                    <w:rPr>
                      <w:rFonts w:asciiTheme="majorEastAsia" w:eastAsiaTheme="majorEastAsia" w:hAnsiTheme="majorEastAsia" w:hint="eastAsia"/>
                      <w:color w:val="000000" w:themeColor="text1"/>
                      <w:sz w:val="18"/>
                      <w:szCs w:val="20"/>
                    </w:rPr>
                    <w:t>のいずれにも</w:t>
                  </w:r>
                  <w:r w:rsidRPr="0081224A">
                    <w:rPr>
                      <w:rFonts w:asciiTheme="majorEastAsia" w:eastAsiaTheme="majorEastAsia" w:hAnsiTheme="majorEastAsia" w:hint="eastAsia"/>
                      <w:color w:val="000000" w:themeColor="text1"/>
                      <w:sz w:val="18"/>
                      <w:szCs w:val="20"/>
                    </w:rPr>
                    <w:t>該当していない</w:t>
                  </w:r>
                </w:p>
              </w:tc>
            </w:tr>
            <w:tr w:rsidR="00836548" w:rsidRPr="0081224A" w14:paraId="404B437A" w14:textId="77777777" w:rsidTr="00BA3124">
              <w:trPr>
                <w:trHeight w:val="260"/>
              </w:trPr>
              <w:tc>
                <w:tcPr>
                  <w:tcW w:w="5574" w:type="dxa"/>
                  <w:gridSpan w:val="2"/>
                  <w:shd w:val="clear" w:color="auto" w:fill="D0CECE" w:themeFill="background2" w:themeFillShade="E6"/>
                </w:tcPr>
                <w:p w14:paraId="65BDE01A" w14:textId="4BA8BFA9"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別に厚生労働大臣が定める基準（個別機能訓練加算（Ⅰ</w:t>
                  </w:r>
                  <w:r w:rsidR="00752400" w:rsidRPr="0081224A">
                    <w:rPr>
                      <w:rFonts w:asciiTheme="majorEastAsia" w:eastAsiaTheme="majorEastAsia" w:hAnsiTheme="majorEastAsia" w:hint="eastAsia"/>
                      <w:color w:val="000000" w:themeColor="text1"/>
                      <w:sz w:val="18"/>
                      <w:szCs w:val="18"/>
                    </w:rPr>
                    <w:t>）</w:t>
                  </w:r>
                  <w:r w:rsidRPr="0081224A">
                    <w:rPr>
                      <w:rFonts w:asciiTheme="majorEastAsia" w:eastAsiaTheme="majorEastAsia" w:hAnsiTheme="majorEastAsia" w:hint="eastAsia"/>
                      <w:color w:val="000000" w:themeColor="text1"/>
                      <w:sz w:val="18"/>
                      <w:szCs w:val="18"/>
                    </w:rPr>
                    <w:t>ロ</w:t>
                  </w:r>
                  <w:r w:rsidR="00752400" w:rsidRPr="0081224A">
                    <w:rPr>
                      <w:rFonts w:asciiTheme="majorEastAsia" w:eastAsiaTheme="majorEastAsia" w:hAnsiTheme="majorEastAsia" w:hint="eastAsia"/>
                      <w:color w:val="000000" w:themeColor="text1"/>
                      <w:sz w:val="18"/>
                      <w:szCs w:val="18"/>
                    </w:rPr>
                    <w:t>）</w:t>
                  </w:r>
                </w:p>
              </w:tc>
            </w:tr>
            <w:tr w:rsidR="00836548" w:rsidRPr="0081224A" w14:paraId="363C31F7"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6866BB" w14:textId="77777777"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43033683"/>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39CB62" w14:textId="69F23ADD"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専ら機能訓練指導員の職務に従事する１名以上の理学療法士等に加えて、専ら機能訓練指導員の職務に従事する理学療法士等を１名以上配置している</w:t>
                  </w:r>
                </w:p>
              </w:tc>
            </w:tr>
            <w:tr w:rsidR="00836548" w:rsidRPr="0081224A" w14:paraId="21A7F0FB"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558F85" w14:textId="77777777"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3418533"/>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36FC365" w14:textId="58E7F1C8"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機能訓練指導員等が共同して、利用者ごとに個別機能訓練計画を作成し、当該計画に基づき、理学療法士等が計画的に機能訓練を行っている</w:t>
                  </w:r>
                </w:p>
              </w:tc>
            </w:tr>
            <w:tr w:rsidR="00836548" w:rsidRPr="0081224A" w14:paraId="64F5BCF1"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D48741" w14:textId="77777777"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6891035"/>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5599AF" w14:textId="6C0A0552"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個別機能訓練計画の作成及び実施においては、利用者の身体機能及び生活機能の向上に資するよう複数の種類の機能訓練の項目を準備し、その項目の選択に当たっては、利用者の生活意欲が増進されるよう利用者を援助し、利用者の選択に基づき、心身の状況に応じた機能訓練を適切に行っている</w:t>
                  </w:r>
                </w:p>
              </w:tc>
            </w:tr>
            <w:tr w:rsidR="00836548" w:rsidRPr="0081224A" w14:paraId="59F8924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528411" w14:textId="71C74B0A"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60355675"/>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0A1604F" w14:textId="57239B7E"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機能訓練指導員等が利用者の居宅を訪問し、利用者の居宅での生活状況を確認した上で、個別機能訓練計画を作成する</w:t>
                  </w:r>
                </w:p>
              </w:tc>
            </w:tr>
            <w:tr w:rsidR="00836548" w:rsidRPr="0081224A" w14:paraId="1A9013D8"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78504C" w14:textId="29C7F34E"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7499017"/>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7AD3327" w14:textId="74734DAA"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その後３月ごとに１回以上、利用者の居宅を訪問した上で、当該利用者の居宅での生活状況をその都度確認するとともに、当該利用者又はその家族に対して、個別機能訓練計画の進捗状況等を説明し、必要に応じて個別機能訓練計画の見直し等を行っている</w:t>
                  </w:r>
                </w:p>
              </w:tc>
            </w:tr>
            <w:tr w:rsidR="00836548" w:rsidRPr="0081224A" w14:paraId="1918C8D0"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289AD5" w14:textId="64FF4EBA" w:rsidR="00836548" w:rsidRPr="0081224A" w:rsidRDefault="002615D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8634225"/>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CC8A96E" w14:textId="65C5C68C"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定員超過利用・人員基準欠如</w:t>
                  </w:r>
                  <w:r w:rsidR="005666CD" w:rsidRPr="005666CD">
                    <w:rPr>
                      <w:rFonts w:asciiTheme="majorEastAsia" w:eastAsiaTheme="majorEastAsia" w:hAnsiTheme="majorEastAsia" w:hint="eastAsia"/>
                      <w:color w:val="000000" w:themeColor="text1"/>
                      <w:sz w:val="18"/>
                      <w:szCs w:val="20"/>
                    </w:rPr>
                    <w:t>のいずれにも</w:t>
                  </w:r>
                  <w:r w:rsidRPr="0081224A">
                    <w:rPr>
                      <w:rFonts w:asciiTheme="majorEastAsia" w:eastAsiaTheme="majorEastAsia" w:hAnsiTheme="majorEastAsia" w:hint="eastAsia"/>
                      <w:color w:val="000000" w:themeColor="text1"/>
                      <w:sz w:val="18"/>
                      <w:szCs w:val="20"/>
                    </w:rPr>
                    <w:t>該当していない</w:t>
                  </w:r>
                </w:p>
              </w:tc>
            </w:tr>
          </w:tbl>
          <w:p w14:paraId="79D4F821" w14:textId="77777777" w:rsidR="00836548" w:rsidRPr="0081224A" w:rsidRDefault="00836548" w:rsidP="00836548">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A3FF25C" w14:textId="77777777" w:rsidR="00836548" w:rsidRPr="0081224A"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1129126"/>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いる　</w:t>
            </w:r>
          </w:p>
          <w:p w14:paraId="0241B4AD" w14:textId="77777777" w:rsidR="00836548" w:rsidRPr="0081224A"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25356071"/>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いない</w:t>
            </w:r>
          </w:p>
          <w:p w14:paraId="2DBD1110" w14:textId="77777777" w:rsidR="00836548" w:rsidRPr="0081224A" w:rsidRDefault="002615D0" w:rsidP="00836548">
            <w:pPr>
              <w:spacing w:line="240" w:lineRule="exact"/>
              <w:ind w:left="180" w:hanging="180"/>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1992977635"/>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49445FD7"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F1DA17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別表2の2注16</w:t>
            </w:r>
          </w:p>
          <w:p w14:paraId="0EC7E3F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5823CA0"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第51号の5</w:t>
            </w:r>
            <w:r>
              <w:rPr>
                <w:rFonts w:asciiTheme="majorEastAsia" w:eastAsiaTheme="majorEastAsia" w:hAnsiTheme="majorEastAsia" w:hint="eastAsia"/>
                <w:bCs/>
                <w:color w:val="000000" w:themeColor="text1"/>
                <w:sz w:val="18"/>
                <w:szCs w:val="18"/>
              </w:rPr>
              <w:t>イロ</w:t>
            </w:r>
          </w:p>
        </w:tc>
      </w:tr>
      <w:tr w:rsidR="00836548" w:rsidRPr="001E2E1B" w14:paraId="550562A2" w14:textId="77777777" w:rsidTr="00456AC3">
        <w:trPr>
          <w:cantSplit/>
          <w:trHeight w:val="339"/>
        </w:trPr>
        <w:tc>
          <w:tcPr>
            <w:tcW w:w="1413" w:type="dxa"/>
            <w:tcBorders>
              <w:top w:val="nil"/>
              <w:bottom w:val="nil"/>
            </w:tcBorders>
          </w:tcPr>
          <w:p w14:paraId="4894C4E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52366C" w14:textId="21902F0C"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個別機能訓練加算（Ⅰ</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イを算定する際の人員配置として、</w:t>
            </w:r>
            <w:r w:rsidRPr="001E2E1B">
              <w:rPr>
                <w:rFonts w:asciiTheme="majorEastAsia" w:eastAsiaTheme="majorEastAsia" w:hAnsiTheme="majorEastAsia" w:hint="eastAsia"/>
                <w:bCs/>
                <w:color w:val="000000" w:themeColor="text1"/>
                <w:sz w:val="18"/>
                <w:szCs w:val="18"/>
              </w:rPr>
              <w:t>１週間のうち特定の曜日だけ理学療法士等を配置している場合は、その曜</w:t>
            </w:r>
            <w:r>
              <w:rPr>
                <w:rFonts w:asciiTheme="majorEastAsia" w:eastAsiaTheme="majorEastAsia" w:hAnsiTheme="majorEastAsia" w:hint="eastAsia"/>
                <w:bCs/>
                <w:color w:val="000000" w:themeColor="text1"/>
                <w:sz w:val="18"/>
                <w:szCs w:val="18"/>
              </w:rPr>
              <w:t>日において理学療法士等から直接機能訓練の提供を受けた利用者のみを</w:t>
            </w:r>
            <w:r w:rsidRPr="001E2E1B">
              <w:rPr>
                <w:rFonts w:asciiTheme="majorEastAsia" w:eastAsiaTheme="majorEastAsia" w:hAnsiTheme="majorEastAsia" w:hint="eastAsia"/>
                <w:bCs/>
                <w:color w:val="000000" w:themeColor="text1"/>
                <w:sz w:val="18"/>
                <w:szCs w:val="18"/>
              </w:rPr>
              <w:t>当該加算の算定対象と</w:t>
            </w:r>
            <w:r>
              <w:rPr>
                <w:rFonts w:asciiTheme="majorEastAsia" w:eastAsiaTheme="majorEastAsia" w:hAnsiTheme="majorEastAsia" w:hint="eastAsia"/>
                <w:bCs/>
                <w:color w:val="000000" w:themeColor="text1"/>
                <w:sz w:val="18"/>
                <w:szCs w:val="18"/>
              </w:rPr>
              <w:t>していますか</w:t>
            </w:r>
            <w:r w:rsidRPr="001E2E1B">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02FE8DAD"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638062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A8DE16A"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4953268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00D88DC"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1305549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2483950"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7CB8049" w14:textId="3A6FA5D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①イ</w:t>
            </w:r>
          </w:p>
        </w:tc>
      </w:tr>
      <w:tr w:rsidR="00836548" w:rsidRPr="001E2E1B" w14:paraId="7BBAABB3" w14:textId="77777777" w:rsidTr="00456AC3">
        <w:trPr>
          <w:trHeight w:val="339"/>
        </w:trPr>
        <w:tc>
          <w:tcPr>
            <w:tcW w:w="1413" w:type="dxa"/>
            <w:tcBorders>
              <w:top w:val="nil"/>
              <w:bottom w:val="nil"/>
            </w:tcBorders>
          </w:tcPr>
          <w:p w14:paraId="4AA5D34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6A6BF8D" w14:textId="0588326F"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1E2E1B">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個別機能訓練加算（Ⅰ</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ロを算定する際の人員配置として、</w:t>
            </w:r>
            <w:r w:rsidRPr="001E2E1B">
              <w:rPr>
                <w:rFonts w:asciiTheme="majorEastAsia" w:eastAsiaTheme="majorEastAsia" w:hAnsiTheme="majorEastAsia" w:hint="eastAsia"/>
                <w:bCs/>
                <w:color w:val="000000" w:themeColor="text1"/>
                <w:sz w:val="18"/>
                <w:szCs w:val="18"/>
              </w:rPr>
              <w:t>１週間のうち特定の</w:t>
            </w:r>
            <w:r>
              <w:rPr>
                <w:rFonts w:asciiTheme="majorEastAsia" w:eastAsiaTheme="majorEastAsia" w:hAnsiTheme="majorEastAsia" w:hint="eastAsia"/>
                <w:bCs/>
                <w:color w:val="000000" w:themeColor="text1"/>
                <w:sz w:val="18"/>
                <w:szCs w:val="18"/>
              </w:rPr>
              <w:t>時間</w:t>
            </w:r>
            <w:r w:rsidRPr="001E2E1B">
              <w:rPr>
                <w:rFonts w:asciiTheme="majorEastAsia" w:eastAsiaTheme="majorEastAsia" w:hAnsiTheme="majorEastAsia" w:hint="eastAsia"/>
                <w:bCs/>
                <w:color w:val="000000" w:themeColor="text1"/>
                <w:sz w:val="18"/>
                <w:szCs w:val="18"/>
              </w:rPr>
              <w:t>だけ</w:t>
            </w:r>
            <w:r w:rsidR="004843D2">
              <w:rPr>
                <w:rFonts w:asciiTheme="majorEastAsia" w:eastAsiaTheme="majorEastAsia" w:hAnsiTheme="majorEastAsia" w:hint="eastAsia"/>
                <w:bCs/>
                <w:color w:val="000000" w:themeColor="text1"/>
                <w:sz w:val="18"/>
                <w:szCs w:val="18"/>
              </w:rPr>
              <w:t>、</w:t>
            </w:r>
            <w:r w:rsidRPr="002F2ADD">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F2ADD">
              <w:rPr>
                <w:rFonts w:asciiTheme="majorEastAsia" w:eastAsiaTheme="majorEastAsia" w:hAnsiTheme="majorEastAsia" w:hint="eastAsia"/>
                <w:bCs/>
                <w:color w:val="000000" w:themeColor="text1"/>
                <w:sz w:val="18"/>
                <w:szCs w:val="18"/>
              </w:rPr>
              <w:t>イの要件である専ら機能訓練を実施する理学療法士等を１名に加え、さらに（Ⅰ</w:t>
            </w:r>
            <w:r w:rsidR="00752400">
              <w:rPr>
                <w:rFonts w:asciiTheme="majorEastAsia" w:eastAsiaTheme="majorEastAsia" w:hAnsiTheme="majorEastAsia" w:hint="eastAsia"/>
                <w:bCs/>
                <w:color w:val="000000" w:themeColor="text1"/>
                <w:sz w:val="18"/>
                <w:szCs w:val="18"/>
              </w:rPr>
              <w:t>）</w:t>
            </w:r>
            <w:r w:rsidRPr="002F2ADD">
              <w:rPr>
                <w:rFonts w:asciiTheme="majorEastAsia" w:eastAsiaTheme="majorEastAsia" w:hAnsiTheme="majorEastAsia" w:hint="eastAsia"/>
                <w:bCs/>
                <w:color w:val="000000" w:themeColor="text1"/>
                <w:sz w:val="18"/>
                <w:szCs w:val="18"/>
              </w:rPr>
              <w:t>ロの要件である専ら機能訓練を実施する理学療法士等を１名以上配置している場合は、その時間において理学療法士等から直接訓練の提供を受けた利用者のみ</w:t>
            </w:r>
            <w:r w:rsidR="003E1A07">
              <w:rPr>
                <w:rFonts w:asciiTheme="majorEastAsia" w:eastAsiaTheme="majorEastAsia" w:hAnsiTheme="majorEastAsia" w:hint="eastAsia"/>
                <w:bCs/>
                <w:color w:val="000000" w:themeColor="text1"/>
                <w:sz w:val="18"/>
                <w:szCs w:val="18"/>
              </w:rPr>
              <w:t>を</w:t>
            </w:r>
            <w:r w:rsidRPr="002F2ADD">
              <w:rPr>
                <w:rFonts w:asciiTheme="majorEastAsia" w:eastAsiaTheme="majorEastAsia" w:hAnsiTheme="majorEastAsia" w:hint="eastAsia"/>
                <w:bCs/>
                <w:color w:val="000000" w:themeColor="text1"/>
                <w:sz w:val="18"/>
                <w:szCs w:val="18"/>
              </w:rPr>
              <w:t>当該加算の算定対象</w:t>
            </w:r>
            <w:r>
              <w:rPr>
                <w:rFonts w:asciiTheme="majorEastAsia" w:eastAsiaTheme="majorEastAsia" w:hAnsiTheme="majorEastAsia" w:hint="eastAsia"/>
                <w:bCs/>
                <w:color w:val="000000" w:themeColor="text1"/>
                <w:sz w:val="18"/>
                <w:szCs w:val="18"/>
              </w:rPr>
              <w:t>としていますか</w:t>
            </w:r>
            <w:r w:rsidRPr="001E2E1B">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560F7AFC"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701196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AEDEB91"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995814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472E13C"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2173006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637802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A3D4631" w14:textId="0AEEDD93"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r>
              <w:rPr>
                <w:rFonts w:asciiTheme="majorEastAsia" w:eastAsiaTheme="majorEastAsia" w:hAnsiTheme="majorEastAsia" w:hint="eastAsia"/>
                <w:bCs/>
                <w:color w:val="000000" w:themeColor="text1"/>
                <w:sz w:val="18"/>
                <w:szCs w:val="18"/>
              </w:rPr>
              <w:t>ロ</w:t>
            </w:r>
          </w:p>
        </w:tc>
      </w:tr>
      <w:tr w:rsidR="00836548" w:rsidRPr="001E2E1B" w14:paraId="1C0DB74E" w14:textId="77777777" w:rsidTr="00456AC3">
        <w:trPr>
          <w:trHeight w:val="339"/>
        </w:trPr>
        <w:tc>
          <w:tcPr>
            <w:tcW w:w="1413" w:type="dxa"/>
            <w:tcBorders>
              <w:top w:val="nil"/>
              <w:bottom w:val="nil"/>
            </w:tcBorders>
          </w:tcPr>
          <w:p w14:paraId="4359F36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CDC911C" w14:textId="54A73D4B"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④　</w:t>
            </w:r>
            <w:r w:rsidR="00C04A4C">
              <w:rPr>
                <w:rFonts w:asciiTheme="majorEastAsia" w:eastAsiaTheme="majorEastAsia" w:hAnsiTheme="majorEastAsia" w:hint="eastAsia"/>
                <w:bCs/>
                <w:color w:val="000000" w:themeColor="text1"/>
                <w:sz w:val="18"/>
                <w:szCs w:val="18"/>
              </w:rPr>
              <w:t>②又は③の場合、</w:t>
            </w:r>
            <w:r w:rsidRPr="001E2E1B">
              <w:rPr>
                <w:rFonts w:asciiTheme="majorEastAsia" w:eastAsiaTheme="majorEastAsia" w:hAnsiTheme="majorEastAsia" w:hint="eastAsia"/>
                <w:bCs/>
                <w:color w:val="000000" w:themeColor="text1"/>
                <w:sz w:val="18"/>
                <w:szCs w:val="18"/>
              </w:rPr>
              <w:t>当該加算を算定できる人員体制を確保している曜日</w:t>
            </w:r>
            <w:r>
              <w:rPr>
                <w:rFonts w:asciiTheme="majorEastAsia" w:eastAsiaTheme="majorEastAsia" w:hAnsiTheme="majorEastAsia" w:hint="eastAsia"/>
                <w:bCs/>
                <w:color w:val="000000" w:themeColor="text1"/>
                <w:sz w:val="18"/>
                <w:szCs w:val="18"/>
              </w:rPr>
              <w:t>は</w:t>
            </w:r>
            <w:r w:rsidRPr="001E2E1B">
              <w:rPr>
                <w:rFonts w:asciiTheme="majorEastAsia" w:eastAsiaTheme="majorEastAsia" w:hAnsiTheme="majorEastAsia" w:hint="eastAsia"/>
                <w:bCs/>
                <w:color w:val="000000" w:themeColor="text1"/>
                <w:sz w:val="18"/>
                <w:szCs w:val="18"/>
              </w:rPr>
              <w:t>あらかじめ定め</w:t>
            </w:r>
            <w:r>
              <w:rPr>
                <w:rFonts w:asciiTheme="majorEastAsia" w:eastAsiaTheme="majorEastAsia" w:hAnsiTheme="majorEastAsia" w:hint="eastAsia"/>
                <w:bCs/>
                <w:color w:val="000000" w:themeColor="text1"/>
                <w:sz w:val="18"/>
                <w:szCs w:val="18"/>
              </w:rPr>
              <w:t>られ、利用者や居宅介護支援事業者に周知されていますか。</w:t>
            </w:r>
          </w:p>
          <w:tbl>
            <w:tblPr>
              <w:tblStyle w:val="a3"/>
              <w:tblW w:w="0" w:type="auto"/>
              <w:tblInd w:w="180" w:type="dxa"/>
              <w:tblLayout w:type="fixed"/>
              <w:tblLook w:val="04A0" w:firstRow="1" w:lastRow="0" w:firstColumn="1" w:lastColumn="0" w:noHBand="0" w:noVBand="1"/>
            </w:tblPr>
            <w:tblGrid>
              <w:gridCol w:w="1552"/>
              <w:gridCol w:w="567"/>
              <w:gridCol w:w="567"/>
              <w:gridCol w:w="567"/>
              <w:gridCol w:w="567"/>
              <w:gridCol w:w="567"/>
              <w:gridCol w:w="567"/>
              <w:gridCol w:w="583"/>
            </w:tblGrid>
            <w:tr w:rsidR="00836548" w14:paraId="1B7AE259" w14:textId="77777777" w:rsidTr="003831B3">
              <w:trPr>
                <w:trHeight w:val="142"/>
              </w:trPr>
              <w:tc>
                <w:tcPr>
                  <w:tcW w:w="1552" w:type="dxa"/>
                  <w:tcBorders>
                    <w:tl2br w:val="single" w:sz="4" w:space="0" w:color="auto"/>
                  </w:tcBorders>
                  <w:shd w:val="clear" w:color="auto" w:fill="D0CECE" w:themeFill="background2" w:themeFillShade="E6"/>
                </w:tcPr>
                <w:p w14:paraId="43FB0D92" w14:textId="77777777" w:rsidR="003831B3" w:rsidRDefault="003831B3" w:rsidP="003831B3">
                  <w:pPr>
                    <w:spacing w:line="240" w:lineRule="exact"/>
                    <w:jc w:val="righ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曜日</w:t>
                  </w:r>
                </w:p>
                <w:p w14:paraId="64B7CA51" w14:textId="11447F32" w:rsidR="00836548" w:rsidRPr="003831B3" w:rsidRDefault="003831B3" w:rsidP="003831B3">
                  <w:pPr>
                    <w:spacing w:line="240" w:lineRule="exact"/>
                    <w:jc w:val="left"/>
                    <w:rPr>
                      <w:rFonts w:asciiTheme="majorEastAsia" w:eastAsiaTheme="majorEastAsia" w:hAnsiTheme="majorEastAsia"/>
                      <w:bCs/>
                      <w:color w:val="000000" w:themeColor="text1"/>
                      <w:sz w:val="16"/>
                      <w:szCs w:val="16"/>
                    </w:rPr>
                  </w:pPr>
                  <w:r w:rsidRPr="003831B3">
                    <w:rPr>
                      <w:rFonts w:asciiTheme="majorEastAsia" w:eastAsiaTheme="majorEastAsia" w:hAnsiTheme="majorEastAsia" w:hint="eastAsia"/>
                      <w:bCs/>
                      <w:color w:val="000000" w:themeColor="text1"/>
                      <w:sz w:val="16"/>
                      <w:szCs w:val="16"/>
                    </w:rPr>
                    <w:t>理学療法士等</w:t>
                  </w:r>
                </w:p>
              </w:tc>
              <w:tc>
                <w:tcPr>
                  <w:tcW w:w="567" w:type="dxa"/>
                  <w:tcBorders>
                    <w:bottom w:val="single" w:sz="12" w:space="0" w:color="auto"/>
                  </w:tcBorders>
                  <w:shd w:val="clear" w:color="auto" w:fill="D0CECE" w:themeFill="background2" w:themeFillShade="E6"/>
                </w:tcPr>
                <w:p w14:paraId="79D97C09"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月</w:t>
                  </w:r>
                </w:p>
              </w:tc>
              <w:tc>
                <w:tcPr>
                  <w:tcW w:w="567" w:type="dxa"/>
                  <w:tcBorders>
                    <w:bottom w:val="single" w:sz="12" w:space="0" w:color="auto"/>
                  </w:tcBorders>
                  <w:shd w:val="clear" w:color="auto" w:fill="D0CECE" w:themeFill="background2" w:themeFillShade="E6"/>
                </w:tcPr>
                <w:p w14:paraId="277853B7"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火</w:t>
                  </w:r>
                </w:p>
              </w:tc>
              <w:tc>
                <w:tcPr>
                  <w:tcW w:w="567" w:type="dxa"/>
                  <w:tcBorders>
                    <w:bottom w:val="single" w:sz="12" w:space="0" w:color="auto"/>
                  </w:tcBorders>
                  <w:shd w:val="clear" w:color="auto" w:fill="D0CECE" w:themeFill="background2" w:themeFillShade="E6"/>
                </w:tcPr>
                <w:p w14:paraId="4E30636E"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水</w:t>
                  </w:r>
                </w:p>
              </w:tc>
              <w:tc>
                <w:tcPr>
                  <w:tcW w:w="567" w:type="dxa"/>
                  <w:tcBorders>
                    <w:bottom w:val="single" w:sz="12" w:space="0" w:color="auto"/>
                  </w:tcBorders>
                  <w:shd w:val="clear" w:color="auto" w:fill="D0CECE" w:themeFill="background2" w:themeFillShade="E6"/>
                </w:tcPr>
                <w:p w14:paraId="31634588"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木</w:t>
                  </w:r>
                </w:p>
              </w:tc>
              <w:tc>
                <w:tcPr>
                  <w:tcW w:w="567" w:type="dxa"/>
                  <w:tcBorders>
                    <w:bottom w:val="single" w:sz="12" w:space="0" w:color="auto"/>
                  </w:tcBorders>
                  <w:shd w:val="clear" w:color="auto" w:fill="D0CECE" w:themeFill="background2" w:themeFillShade="E6"/>
                </w:tcPr>
                <w:p w14:paraId="486F52B0"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金</w:t>
                  </w:r>
                </w:p>
              </w:tc>
              <w:tc>
                <w:tcPr>
                  <w:tcW w:w="567" w:type="dxa"/>
                  <w:tcBorders>
                    <w:bottom w:val="single" w:sz="12" w:space="0" w:color="auto"/>
                  </w:tcBorders>
                  <w:shd w:val="clear" w:color="auto" w:fill="D0CECE" w:themeFill="background2" w:themeFillShade="E6"/>
                </w:tcPr>
                <w:p w14:paraId="71C4136F"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土</w:t>
                  </w:r>
                </w:p>
              </w:tc>
              <w:tc>
                <w:tcPr>
                  <w:tcW w:w="583" w:type="dxa"/>
                  <w:tcBorders>
                    <w:bottom w:val="single" w:sz="12" w:space="0" w:color="auto"/>
                  </w:tcBorders>
                  <w:shd w:val="clear" w:color="auto" w:fill="D0CECE" w:themeFill="background2" w:themeFillShade="E6"/>
                </w:tcPr>
                <w:p w14:paraId="0A2A7FF0"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日</w:t>
                  </w:r>
                </w:p>
              </w:tc>
            </w:tr>
            <w:tr w:rsidR="00836548" w14:paraId="0A3E8DCB" w14:textId="77777777" w:rsidTr="0048571C">
              <w:trPr>
                <w:trHeight w:val="135"/>
              </w:trPr>
              <w:tc>
                <w:tcPr>
                  <w:tcW w:w="1552" w:type="dxa"/>
                  <w:tcBorders>
                    <w:right w:val="single" w:sz="12" w:space="0" w:color="auto"/>
                  </w:tcBorders>
                </w:tcPr>
                <w:p w14:paraId="544A20BC" w14:textId="77777777" w:rsidR="00836548" w:rsidRDefault="00836548" w:rsidP="00836548">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理学療法士等①</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D6B32D" w14:textId="317A907A"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403534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A487E2"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93722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FDCE55"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71684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E15590"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315056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9C687B"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683802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60F133"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46403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8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122C69"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0911845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r>
            <w:tr w:rsidR="00836548" w14:paraId="5C18822C" w14:textId="77777777" w:rsidTr="0048571C">
              <w:trPr>
                <w:trHeight w:val="135"/>
              </w:trPr>
              <w:tc>
                <w:tcPr>
                  <w:tcW w:w="1552" w:type="dxa"/>
                  <w:tcBorders>
                    <w:right w:val="single" w:sz="12" w:space="0" w:color="auto"/>
                  </w:tcBorders>
                </w:tcPr>
                <w:p w14:paraId="1CD24977" w14:textId="77777777" w:rsidR="00836548" w:rsidRDefault="00836548" w:rsidP="00836548">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理学療法士等②</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590DDB"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61806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756A2B"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246900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76C4C5"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109538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67888B"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32739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EE0135"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11744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B11762"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827686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8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DAEF3C" w14:textId="77777777" w:rsidR="00836548" w:rsidRDefault="002615D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61810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r>
          </w:tbl>
          <w:p w14:paraId="3346C6B9"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D4280E6"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144239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B57BB4A"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6023380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FB8E784"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3428900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396806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FC9CEC2" w14:textId="6F3C6A7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①イ</w:t>
            </w:r>
            <w:r>
              <w:rPr>
                <w:rFonts w:asciiTheme="majorEastAsia" w:eastAsiaTheme="majorEastAsia" w:hAnsiTheme="majorEastAsia" w:hint="eastAsia"/>
                <w:bCs/>
                <w:color w:val="000000" w:themeColor="text1"/>
                <w:sz w:val="18"/>
                <w:szCs w:val="18"/>
              </w:rPr>
              <w:t>、ロ</w:t>
            </w:r>
          </w:p>
        </w:tc>
      </w:tr>
      <w:tr w:rsidR="00836548" w:rsidRPr="001E2E1B" w14:paraId="0221EAC0" w14:textId="77777777" w:rsidTr="00456AC3">
        <w:trPr>
          <w:trHeight w:val="339"/>
        </w:trPr>
        <w:tc>
          <w:tcPr>
            <w:tcW w:w="1413" w:type="dxa"/>
            <w:tcBorders>
              <w:top w:val="nil"/>
              <w:bottom w:val="nil"/>
            </w:tcBorders>
          </w:tcPr>
          <w:p w14:paraId="553DE21C"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2181D8B" w14:textId="51FA47D4"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136628">
              <w:rPr>
                <w:rFonts w:asciiTheme="majorEastAsia" w:eastAsiaTheme="majorEastAsia" w:hAnsiTheme="majorEastAsia" w:hint="eastAsia"/>
                <w:bCs/>
                <w:color w:val="000000" w:themeColor="text1"/>
                <w:sz w:val="18"/>
                <w:szCs w:val="18"/>
              </w:rPr>
              <w:t>管理者の配置基準は、指定</w:t>
            </w:r>
            <w:r>
              <w:rPr>
                <w:rFonts w:asciiTheme="majorEastAsia" w:eastAsiaTheme="majorEastAsia" w:hAnsiTheme="majorEastAsia" w:hint="eastAsia"/>
                <w:bCs/>
                <w:color w:val="000000" w:themeColor="text1"/>
                <w:sz w:val="18"/>
                <w:szCs w:val="18"/>
              </w:rPr>
              <w:t>地域密着型通所介護</w:t>
            </w:r>
            <w:r w:rsidRPr="00136628">
              <w:rPr>
                <w:rFonts w:asciiTheme="majorEastAsia" w:eastAsiaTheme="majorEastAsia" w:hAnsiTheme="majorEastAsia" w:hint="eastAsia"/>
                <w:bCs/>
                <w:color w:val="000000" w:themeColor="text1"/>
                <w:sz w:val="18"/>
                <w:szCs w:val="18"/>
              </w:rPr>
              <w:t>事業所ごとに専ら</w:t>
            </w:r>
            <w:r>
              <w:rPr>
                <w:rFonts w:asciiTheme="majorEastAsia" w:eastAsiaTheme="majorEastAsia" w:hAnsiTheme="majorEastAsia" w:hint="eastAsia"/>
                <w:bCs/>
                <w:color w:val="000000" w:themeColor="text1"/>
                <w:sz w:val="18"/>
                <w:szCs w:val="18"/>
              </w:rPr>
              <w:t>その職務に従事する常勤の管理者を置くこと（ただし、指定地域密着型通所介護</w:t>
            </w:r>
            <w:r w:rsidRPr="00136628">
              <w:rPr>
                <w:rFonts w:asciiTheme="majorEastAsia" w:eastAsiaTheme="majorEastAsia" w:hAnsiTheme="majorEastAsia" w:hint="eastAsia"/>
                <w:bCs/>
                <w:color w:val="000000" w:themeColor="text1"/>
                <w:sz w:val="18"/>
                <w:szCs w:val="18"/>
              </w:rPr>
              <w:t>事業所の管理上支障がない場合は、当該指定</w:t>
            </w:r>
            <w:r>
              <w:rPr>
                <w:rFonts w:asciiTheme="majorEastAsia" w:eastAsiaTheme="majorEastAsia" w:hAnsiTheme="majorEastAsia" w:hint="eastAsia"/>
                <w:bCs/>
                <w:color w:val="000000" w:themeColor="text1"/>
                <w:sz w:val="18"/>
                <w:szCs w:val="18"/>
              </w:rPr>
              <w:t>地域密着型通所介護</w:t>
            </w:r>
            <w:r w:rsidRPr="00136628">
              <w:rPr>
                <w:rFonts w:asciiTheme="majorEastAsia" w:eastAsiaTheme="majorEastAsia" w:hAnsiTheme="majorEastAsia" w:hint="eastAsia"/>
                <w:bCs/>
                <w:color w:val="000000" w:themeColor="text1"/>
                <w:sz w:val="18"/>
                <w:szCs w:val="18"/>
              </w:rPr>
              <w:t>事業所の他の職務に従事し、又は同一敷地内にある</w:t>
            </w:r>
            <w:r>
              <w:rPr>
                <w:rFonts w:asciiTheme="majorEastAsia" w:eastAsiaTheme="majorEastAsia" w:hAnsiTheme="majorEastAsia" w:hint="eastAsia"/>
                <w:bCs/>
                <w:color w:val="000000" w:themeColor="text1"/>
                <w:sz w:val="18"/>
                <w:szCs w:val="18"/>
              </w:rPr>
              <w:t>他の事業所、施設等の職務に従事することができる。</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とされている</w:t>
            </w:r>
            <w:r w:rsidRPr="00136628">
              <w:rPr>
                <w:rFonts w:asciiTheme="majorEastAsia" w:eastAsiaTheme="majorEastAsia" w:hAnsiTheme="majorEastAsia" w:hint="eastAsia"/>
                <w:bCs/>
                <w:color w:val="000000" w:themeColor="text1"/>
                <w:sz w:val="18"/>
                <w:szCs w:val="18"/>
              </w:rPr>
              <w:t>一方で、個別機能訓練加算</w:t>
            </w:r>
            <w:r>
              <w:rPr>
                <w:rFonts w:asciiTheme="majorEastAsia" w:eastAsiaTheme="majorEastAsia" w:hAnsiTheme="majorEastAsia" w:hint="eastAsia"/>
                <w:bCs/>
                <w:color w:val="000000" w:themeColor="text1"/>
                <w:sz w:val="18"/>
                <w:szCs w:val="18"/>
              </w:rPr>
              <w:t>（</w:t>
            </w:r>
            <w:r w:rsidRPr="00136628">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136628">
              <w:rPr>
                <w:rFonts w:asciiTheme="majorEastAsia" w:eastAsiaTheme="majorEastAsia" w:hAnsiTheme="majorEastAsia" w:hint="eastAsia"/>
                <w:bCs/>
                <w:color w:val="000000" w:themeColor="text1"/>
                <w:sz w:val="18"/>
                <w:szCs w:val="18"/>
              </w:rPr>
              <w:t>イ又はロにおける人員配置基準は、専ら機能訓練指導員の職務に従事</w:t>
            </w:r>
            <w:r>
              <w:rPr>
                <w:rFonts w:asciiTheme="majorEastAsia" w:eastAsiaTheme="majorEastAsia" w:hAnsiTheme="majorEastAsia" w:hint="eastAsia"/>
                <w:bCs/>
                <w:color w:val="000000" w:themeColor="text1"/>
                <w:sz w:val="18"/>
                <w:szCs w:val="18"/>
              </w:rPr>
              <w:t>する理学療法士等を配置することを求めるものであることから、</w:t>
            </w:r>
            <w:r w:rsidRPr="005B36C4">
              <w:rPr>
                <w:rFonts w:asciiTheme="majorEastAsia" w:eastAsiaTheme="majorEastAsia" w:hAnsiTheme="majorEastAsia" w:hint="eastAsia"/>
                <w:bCs/>
                <w:color w:val="000000" w:themeColor="text1"/>
                <w:sz w:val="18"/>
                <w:szCs w:val="18"/>
              </w:rPr>
              <w:t>指定地域密着型通所介護事業所に配置が義務づけられている管理者が、管理者としての職務に加えて、機能訓練指導員の職務に従事する理学療法士等を兼ねることにより、同基準を満たすことはできない</w:t>
            </w:r>
            <w:r>
              <w:rPr>
                <w:rFonts w:asciiTheme="majorEastAsia" w:eastAsiaTheme="majorEastAsia" w:hAnsiTheme="majorEastAsia" w:hint="eastAsia"/>
                <w:bCs/>
                <w:color w:val="000000" w:themeColor="text1"/>
                <w:sz w:val="18"/>
                <w:szCs w:val="18"/>
              </w:rPr>
              <w:t>ものです</w:t>
            </w:r>
            <w:r w:rsidRPr="00136628">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32324160"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D02DE95" w14:textId="2FCC6582"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問58</w:t>
            </w:r>
          </w:p>
        </w:tc>
      </w:tr>
      <w:tr w:rsidR="00836548" w:rsidRPr="001E2E1B" w14:paraId="70CAA175" w14:textId="77777777" w:rsidTr="00456AC3">
        <w:trPr>
          <w:trHeight w:val="339"/>
        </w:trPr>
        <w:tc>
          <w:tcPr>
            <w:tcW w:w="1413" w:type="dxa"/>
            <w:tcBorders>
              <w:top w:val="nil"/>
              <w:bottom w:val="nil"/>
            </w:tcBorders>
          </w:tcPr>
          <w:p w14:paraId="6A377B73"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D87D15B" w14:textId="359315F1"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D513CA">
              <w:rPr>
                <w:rFonts w:asciiTheme="majorEastAsia" w:eastAsiaTheme="majorEastAsia" w:hAnsiTheme="majorEastAsia" w:hint="eastAsia"/>
                <w:bCs/>
                <w:color w:val="000000" w:themeColor="text1"/>
                <w:sz w:val="18"/>
                <w:szCs w:val="18"/>
              </w:rPr>
              <w:t>個別機能訓練加算</w:t>
            </w:r>
            <w:r>
              <w:rPr>
                <w:rFonts w:asciiTheme="majorEastAsia" w:eastAsiaTheme="majorEastAsia" w:hAnsiTheme="majorEastAsia" w:hint="eastAsia"/>
                <w:bCs/>
                <w:color w:val="000000" w:themeColor="text1"/>
                <w:sz w:val="18"/>
                <w:szCs w:val="18"/>
              </w:rPr>
              <w:t>（</w:t>
            </w:r>
            <w:r w:rsidRPr="00D513CA">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D513CA">
              <w:rPr>
                <w:rFonts w:asciiTheme="majorEastAsia" w:eastAsiaTheme="majorEastAsia" w:hAnsiTheme="majorEastAsia" w:hint="eastAsia"/>
                <w:bCs/>
                <w:color w:val="000000" w:themeColor="text1"/>
                <w:sz w:val="18"/>
                <w:szCs w:val="18"/>
              </w:rPr>
              <w:t>ロにおいては、専ら機能訓練指導員の職務に従事する理学療法士等を１名以上配置することに加えて、専ら機能訓練指導員の職務に従事する理学療法士等を１名以上配置することとなっているため、</w:t>
            </w:r>
            <w:r w:rsidRPr="00A72072">
              <w:rPr>
                <w:rFonts w:asciiTheme="majorEastAsia" w:eastAsiaTheme="majorEastAsia" w:hAnsiTheme="majorEastAsia" w:hint="eastAsia"/>
                <w:b/>
                <w:color w:val="000000" w:themeColor="text1"/>
                <w:sz w:val="18"/>
                <w:szCs w:val="18"/>
              </w:rPr>
              <w:t>合計で同時に２名以上の理学療法士等を配置する必要がある</w:t>
            </w:r>
            <w:r w:rsidRPr="00D513CA">
              <w:rPr>
                <w:rFonts w:asciiTheme="majorEastAsia" w:eastAsiaTheme="majorEastAsia" w:hAnsiTheme="majorEastAsia" w:hint="eastAsia"/>
                <w:bCs/>
                <w:color w:val="000000" w:themeColor="text1"/>
                <w:sz w:val="18"/>
                <w:szCs w:val="18"/>
              </w:rPr>
              <w:t>と</w:t>
            </w:r>
            <w:r>
              <w:rPr>
                <w:rFonts w:asciiTheme="majorEastAsia" w:eastAsiaTheme="majorEastAsia" w:hAnsiTheme="majorEastAsia" w:hint="eastAsia"/>
                <w:bCs/>
                <w:color w:val="000000" w:themeColor="text1"/>
                <w:sz w:val="18"/>
                <w:szCs w:val="18"/>
              </w:rPr>
              <w:t>いうことです。</w:t>
            </w:r>
          </w:p>
        </w:tc>
        <w:tc>
          <w:tcPr>
            <w:tcW w:w="1276" w:type="dxa"/>
            <w:tcBorders>
              <w:top w:val="dotted" w:sz="4" w:space="0" w:color="auto"/>
              <w:bottom w:val="dotted" w:sz="4" w:space="0" w:color="auto"/>
            </w:tcBorders>
          </w:tcPr>
          <w:p w14:paraId="0E77741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7AD5CB7" w14:textId="6143796A"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問54</w:t>
            </w:r>
          </w:p>
        </w:tc>
      </w:tr>
      <w:tr w:rsidR="00836548" w:rsidRPr="001E2E1B" w14:paraId="0B1EC52D" w14:textId="77777777" w:rsidTr="00456AC3">
        <w:trPr>
          <w:trHeight w:val="339"/>
        </w:trPr>
        <w:tc>
          <w:tcPr>
            <w:tcW w:w="1413" w:type="dxa"/>
            <w:tcBorders>
              <w:top w:val="nil"/>
              <w:bottom w:val="nil"/>
            </w:tcBorders>
          </w:tcPr>
          <w:p w14:paraId="28A10290"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3EC07EF" w14:textId="2EEFD786"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ロにおいて、専ら機能訓練指導員の職務に従事する理学療法士等を１名しか確保できない日がある場合、当該日は個別機能訓練加算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ロに代えて個別機能訓練加算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イを算定しても</w:t>
            </w:r>
            <w:r>
              <w:rPr>
                <w:rFonts w:asciiTheme="majorEastAsia" w:eastAsiaTheme="majorEastAsia" w:hAnsiTheme="majorEastAsia" w:hint="eastAsia"/>
                <w:bCs/>
                <w:color w:val="000000" w:themeColor="text1"/>
                <w:sz w:val="18"/>
                <w:szCs w:val="18"/>
              </w:rPr>
              <w:t>差し支えありません。</w:t>
            </w:r>
            <w:r w:rsidRPr="002D195B">
              <w:rPr>
                <w:rFonts w:asciiTheme="majorEastAsia" w:eastAsiaTheme="majorEastAsia" w:hAnsiTheme="majorEastAsia" w:hint="eastAsia"/>
                <w:bCs/>
                <w:color w:val="000000" w:themeColor="text1"/>
                <w:sz w:val="18"/>
                <w:szCs w:val="18"/>
              </w:rPr>
              <w:t>ただし、専ら機能訓練指導員の職務に従事する理学療法士等を１名以上配置しているのみの場合と、これに加えて専ら機能訓練指導員の職務に従事する理学療法士等を１名以上配置している場合では、個別機能訓練の実施体制に差が生じるものであることから、営業日ごとの理学療法士等の配置体制について、利用者にあらかじめ説明しておく必要があ</w:t>
            </w:r>
            <w:r>
              <w:rPr>
                <w:rFonts w:asciiTheme="majorEastAsia" w:eastAsiaTheme="majorEastAsia" w:hAnsiTheme="majorEastAsia" w:hint="eastAsia"/>
                <w:bCs/>
                <w:color w:val="000000" w:themeColor="text1"/>
                <w:sz w:val="18"/>
                <w:szCs w:val="18"/>
              </w:rPr>
              <w:t>ります</w:t>
            </w:r>
            <w:r w:rsidRPr="002D195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50F92973"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1B80184" w14:textId="56C10F7B"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問55</w:t>
            </w:r>
          </w:p>
        </w:tc>
      </w:tr>
      <w:tr w:rsidR="00836548" w:rsidRPr="001E2E1B" w14:paraId="24B62C67" w14:textId="77777777" w:rsidTr="00456AC3">
        <w:trPr>
          <w:cantSplit/>
          <w:trHeight w:val="339"/>
        </w:trPr>
        <w:tc>
          <w:tcPr>
            <w:tcW w:w="1413" w:type="dxa"/>
            <w:tcBorders>
              <w:top w:val="nil"/>
              <w:bottom w:val="nil"/>
            </w:tcBorders>
          </w:tcPr>
          <w:p w14:paraId="367F06DF"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2377A56" w14:textId="2BEC6238"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イ及びロについては、いずれの場合も、当該加算を算定する事業所に理学療法士等を配置する必要があることから、事業所以外の機関との連携により確保することは認められ</w:t>
            </w:r>
            <w:r>
              <w:rPr>
                <w:rFonts w:asciiTheme="majorEastAsia" w:eastAsiaTheme="majorEastAsia" w:hAnsiTheme="majorEastAsia" w:hint="eastAsia"/>
                <w:bCs/>
                <w:color w:val="000000" w:themeColor="text1"/>
                <w:sz w:val="18"/>
                <w:szCs w:val="18"/>
              </w:rPr>
              <w:t>ません。</w:t>
            </w:r>
          </w:p>
        </w:tc>
        <w:tc>
          <w:tcPr>
            <w:tcW w:w="1276" w:type="dxa"/>
            <w:tcBorders>
              <w:top w:val="dotted" w:sz="4" w:space="0" w:color="auto"/>
              <w:bottom w:val="dotted" w:sz="4" w:space="0" w:color="auto"/>
            </w:tcBorders>
          </w:tcPr>
          <w:p w14:paraId="655CFDEC"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B8627EB" w14:textId="170C0A04"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問56</w:t>
            </w:r>
          </w:p>
        </w:tc>
      </w:tr>
      <w:tr w:rsidR="00836548" w:rsidRPr="001E2E1B" w14:paraId="372B6D22" w14:textId="77777777" w:rsidTr="00456AC3">
        <w:trPr>
          <w:trHeight w:val="339"/>
        </w:trPr>
        <w:tc>
          <w:tcPr>
            <w:tcW w:w="1413" w:type="dxa"/>
            <w:tcBorders>
              <w:top w:val="nil"/>
              <w:bottom w:val="nil"/>
            </w:tcBorders>
          </w:tcPr>
          <w:p w14:paraId="7BD23093"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99E6A58" w14:textId="33B98560" w:rsidR="00836548" w:rsidRPr="002D195B"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ロは、</w:t>
            </w:r>
            <w:r w:rsidRPr="002D195B">
              <w:rPr>
                <w:rFonts w:asciiTheme="majorEastAsia" w:eastAsiaTheme="majorEastAsia" w:hAnsiTheme="majorEastAsia" w:hint="eastAsia"/>
                <w:bCs/>
                <w:color w:val="000000" w:themeColor="text1"/>
                <w:sz w:val="18"/>
                <w:szCs w:val="18"/>
              </w:rPr>
              <w:t>合計で２名以上の理学療法士等を配置している時間帯にお</w:t>
            </w:r>
            <w:r>
              <w:rPr>
                <w:rFonts w:asciiTheme="majorEastAsia" w:eastAsiaTheme="majorEastAsia" w:hAnsiTheme="majorEastAsia" w:hint="eastAsia"/>
                <w:bCs/>
                <w:color w:val="000000" w:themeColor="text1"/>
                <w:sz w:val="18"/>
                <w:szCs w:val="18"/>
              </w:rPr>
              <w:t>いて個別機能訓練を実施した利用者に対してのみ算定することができます</w:t>
            </w:r>
            <w:r w:rsidRPr="002D195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例えばサービス提供時間が９時から</w:t>
            </w:r>
            <w:r>
              <w:rPr>
                <w:rFonts w:asciiTheme="majorEastAsia" w:eastAsiaTheme="majorEastAsia" w:hAnsiTheme="majorEastAsia" w:hint="eastAsia"/>
                <w:bCs/>
                <w:color w:val="000000" w:themeColor="text1"/>
                <w:sz w:val="18"/>
                <w:szCs w:val="18"/>
              </w:rPr>
              <w:t>１７</w:t>
            </w:r>
            <w:r w:rsidRPr="002D195B">
              <w:rPr>
                <w:rFonts w:asciiTheme="majorEastAsia" w:eastAsiaTheme="majorEastAsia" w:hAnsiTheme="majorEastAsia" w:hint="eastAsia"/>
                <w:bCs/>
                <w:color w:val="000000" w:themeColor="text1"/>
                <w:sz w:val="18"/>
                <w:szCs w:val="18"/>
              </w:rPr>
              <w:t>時である</w:t>
            </w:r>
            <w:r>
              <w:rPr>
                <w:rFonts w:asciiTheme="majorEastAsia" w:eastAsiaTheme="majorEastAsia" w:hAnsiTheme="majorEastAsia" w:hint="eastAsia"/>
                <w:bCs/>
                <w:color w:val="000000" w:themeColor="text1"/>
                <w:sz w:val="18"/>
                <w:szCs w:val="18"/>
              </w:rPr>
              <w:t>指定地域密着型通所介護</w:t>
            </w:r>
            <w:r w:rsidRPr="002D195B">
              <w:rPr>
                <w:rFonts w:asciiTheme="majorEastAsia" w:eastAsiaTheme="majorEastAsia" w:hAnsiTheme="majorEastAsia" w:hint="eastAsia"/>
                <w:bCs/>
                <w:color w:val="000000" w:themeColor="text1"/>
                <w:sz w:val="18"/>
                <w:szCs w:val="18"/>
              </w:rPr>
              <w:t>事業所において、</w:t>
            </w:r>
          </w:p>
          <w:p w14:paraId="5D627E05"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９時から</w:t>
            </w:r>
            <w:r>
              <w:rPr>
                <w:rFonts w:asciiTheme="majorEastAsia" w:eastAsiaTheme="majorEastAsia" w:hAnsiTheme="majorEastAsia" w:hint="eastAsia"/>
                <w:bCs/>
                <w:color w:val="000000" w:themeColor="text1"/>
                <w:sz w:val="18"/>
                <w:szCs w:val="18"/>
              </w:rPr>
              <w:t>１２</w:t>
            </w:r>
            <w:r w:rsidRPr="002D195B">
              <w:rPr>
                <w:rFonts w:asciiTheme="majorEastAsia" w:eastAsiaTheme="majorEastAsia" w:hAnsiTheme="majorEastAsia" w:hint="eastAsia"/>
                <w:bCs/>
                <w:color w:val="000000" w:themeColor="text1"/>
                <w:sz w:val="18"/>
                <w:szCs w:val="18"/>
              </w:rPr>
              <w:t>時：専ら機能訓練指導員の職務に従事する理学療法士等を１</w:t>
            </w:r>
          </w:p>
          <w:p w14:paraId="26896DAB" w14:textId="77777777" w:rsidR="00836548" w:rsidRPr="002D195B"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名配置</w:t>
            </w:r>
          </w:p>
          <w:p w14:paraId="01410986"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１０</w:t>
            </w:r>
            <w:r w:rsidRPr="002D195B">
              <w:rPr>
                <w:rFonts w:asciiTheme="majorEastAsia" w:eastAsiaTheme="majorEastAsia" w:hAnsiTheme="majorEastAsia" w:hint="eastAsia"/>
                <w:bCs/>
                <w:color w:val="000000" w:themeColor="text1"/>
                <w:sz w:val="18"/>
                <w:szCs w:val="18"/>
              </w:rPr>
              <w:t>時から</w:t>
            </w:r>
            <w:r>
              <w:rPr>
                <w:rFonts w:asciiTheme="majorEastAsia" w:eastAsiaTheme="majorEastAsia" w:hAnsiTheme="majorEastAsia" w:hint="eastAsia"/>
                <w:bCs/>
                <w:color w:val="000000" w:themeColor="text1"/>
                <w:sz w:val="18"/>
                <w:szCs w:val="18"/>
              </w:rPr>
              <w:t>１３</w:t>
            </w:r>
            <w:r w:rsidRPr="002D195B">
              <w:rPr>
                <w:rFonts w:asciiTheme="majorEastAsia" w:eastAsiaTheme="majorEastAsia" w:hAnsiTheme="majorEastAsia" w:hint="eastAsia"/>
                <w:bCs/>
                <w:color w:val="000000" w:themeColor="text1"/>
                <w:sz w:val="18"/>
                <w:szCs w:val="18"/>
              </w:rPr>
              <w:t>時：専ら機能訓練指導員の職務に従事する理学療法士等を１</w:t>
            </w:r>
          </w:p>
          <w:p w14:paraId="37170956" w14:textId="77777777" w:rsidR="00836548" w:rsidRPr="002D195B" w:rsidRDefault="00836548" w:rsidP="00836548">
            <w:pPr>
              <w:spacing w:line="240" w:lineRule="exact"/>
              <w:ind w:firstLineChars="1000" w:firstLine="1580"/>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名配置</w:t>
            </w:r>
          </w:p>
          <w:p w14:paraId="09CDEFCE"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した場合、</w:t>
            </w:r>
            <w:r>
              <w:rPr>
                <w:rFonts w:asciiTheme="majorEastAsia" w:eastAsiaTheme="majorEastAsia" w:hAnsiTheme="majorEastAsia" w:hint="eastAsia"/>
                <w:bCs/>
                <w:color w:val="000000" w:themeColor="text1"/>
                <w:sz w:val="18"/>
                <w:szCs w:val="18"/>
              </w:rPr>
              <w:t>１０</w:t>
            </w:r>
            <w:r w:rsidRPr="002D195B">
              <w:rPr>
                <w:rFonts w:asciiTheme="majorEastAsia" w:eastAsiaTheme="majorEastAsia" w:hAnsiTheme="majorEastAsia" w:hint="eastAsia"/>
                <w:bCs/>
                <w:color w:val="000000" w:themeColor="text1"/>
                <w:sz w:val="18"/>
                <w:szCs w:val="18"/>
              </w:rPr>
              <w:t>時から</w:t>
            </w:r>
            <w:r>
              <w:rPr>
                <w:rFonts w:asciiTheme="majorEastAsia" w:eastAsiaTheme="majorEastAsia" w:hAnsiTheme="majorEastAsia" w:hint="eastAsia"/>
                <w:bCs/>
                <w:color w:val="000000" w:themeColor="text1"/>
                <w:sz w:val="18"/>
                <w:szCs w:val="18"/>
              </w:rPr>
              <w:t>１２</w:t>
            </w:r>
            <w:r w:rsidRPr="002D195B">
              <w:rPr>
                <w:rFonts w:asciiTheme="majorEastAsia" w:eastAsiaTheme="majorEastAsia" w:hAnsiTheme="majorEastAsia" w:hint="eastAsia"/>
                <w:bCs/>
                <w:color w:val="000000" w:themeColor="text1"/>
                <w:sz w:val="18"/>
                <w:szCs w:val="18"/>
              </w:rPr>
              <w:t>時までに当該理学療法士等から個別機能訓練を受け</w:t>
            </w:r>
          </w:p>
          <w:p w14:paraId="3C755C52" w14:textId="4A3D604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た利用者に対してのみ、個別機能訓練加算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ロを算定することができます</w:t>
            </w:r>
            <w:r w:rsidRPr="002D195B">
              <w:rPr>
                <w:rFonts w:asciiTheme="majorEastAsia" w:eastAsiaTheme="majorEastAsia" w:hAnsiTheme="majorEastAsia" w:hint="eastAsia"/>
                <w:bCs/>
                <w:color w:val="000000" w:themeColor="text1"/>
                <w:sz w:val="18"/>
                <w:szCs w:val="18"/>
              </w:rPr>
              <w:t>。</w:t>
            </w:r>
          </w:p>
          <w:p w14:paraId="7D638F40"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（９時から</w:t>
            </w:r>
            <w:r>
              <w:rPr>
                <w:rFonts w:asciiTheme="majorEastAsia" w:eastAsiaTheme="majorEastAsia" w:hAnsiTheme="majorEastAsia" w:hint="eastAsia"/>
                <w:bCs/>
                <w:color w:val="000000" w:themeColor="text1"/>
                <w:sz w:val="18"/>
                <w:szCs w:val="18"/>
              </w:rPr>
              <w:t>１０</w:t>
            </w:r>
            <w:r w:rsidRPr="002D195B">
              <w:rPr>
                <w:rFonts w:asciiTheme="majorEastAsia" w:eastAsiaTheme="majorEastAsia" w:hAnsiTheme="majorEastAsia" w:hint="eastAsia"/>
                <w:bCs/>
                <w:color w:val="000000" w:themeColor="text1"/>
                <w:sz w:val="18"/>
                <w:szCs w:val="18"/>
              </w:rPr>
              <w:t>時、</w:t>
            </w:r>
            <w:r>
              <w:rPr>
                <w:rFonts w:asciiTheme="majorEastAsia" w:eastAsiaTheme="majorEastAsia" w:hAnsiTheme="majorEastAsia" w:hint="eastAsia"/>
                <w:bCs/>
                <w:color w:val="000000" w:themeColor="text1"/>
                <w:sz w:val="18"/>
                <w:szCs w:val="18"/>
              </w:rPr>
              <w:t>１２</w:t>
            </w:r>
            <w:r w:rsidRPr="002D195B">
              <w:rPr>
                <w:rFonts w:asciiTheme="majorEastAsia" w:eastAsiaTheme="majorEastAsia" w:hAnsiTheme="majorEastAsia" w:hint="eastAsia"/>
                <w:bCs/>
                <w:color w:val="000000" w:themeColor="text1"/>
                <w:sz w:val="18"/>
                <w:szCs w:val="18"/>
              </w:rPr>
              <w:t>時から</w:t>
            </w:r>
            <w:r>
              <w:rPr>
                <w:rFonts w:asciiTheme="majorEastAsia" w:eastAsiaTheme="majorEastAsia" w:hAnsiTheme="majorEastAsia" w:hint="eastAsia"/>
                <w:bCs/>
                <w:color w:val="000000" w:themeColor="text1"/>
                <w:sz w:val="18"/>
                <w:szCs w:val="18"/>
              </w:rPr>
              <w:t>１３</w:t>
            </w:r>
            <w:r w:rsidRPr="002D195B">
              <w:rPr>
                <w:rFonts w:asciiTheme="majorEastAsia" w:eastAsiaTheme="majorEastAsia" w:hAnsiTheme="majorEastAsia" w:hint="eastAsia"/>
                <w:bCs/>
                <w:color w:val="000000" w:themeColor="text1"/>
                <w:sz w:val="18"/>
                <w:szCs w:val="18"/>
              </w:rPr>
              <w:t>時に当該理学療法士等から個別機能訓練を</w:t>
            </w:r>
          </w:p>
          <w:p w14:paraId="6F7B85CE" w14:textId="24B26F2D"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受けた利用者については、個別機能訓練加算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イを算定することができる。</w:t>
            </w:r>
            <w:r w:rsidR="00752400">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0C91DE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E8D20AD" w14:textId="2DD091FC"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問57</w:t>
            </w:r>
          </w:p>
        </w:tc>
      </w:tr>
      <w:tr w:rsidR="00836548" w:rsidRPr="001E2E1B" w14:paraId="248E9744" w14:textId="77777777" w:rsidTr="00456AC3">
        <w:trPr>
          <w:trHeight w:val="1070"/>
        </w:trPr>
        <w:tc>
          <w:tcPr>
            <w:tcW w:w="1413" w:type="dxa"/>
            <w:tcBorders>
              <w:top w:val="nil"/>
              <w:bottom w:val="nil"/>
            </w:tcBorders>
          </w:tcPr>
          <w:p w14:paraId="1806749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B28F87" w14:textId="34D478DF"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91BF6">
              <w:rPr>
                <w:rFonts w:asciiTheme="majorEastAsia" w:eastAsiaTheme="majorEastAsia" w:hAnsiTheme="majorEastAsia" w:hint="eastAsia"/>
                <w:bCs/>
                <w:color w:val="000000" w:themeColor="text1"/>
                <w:sz w:val="18"/>
                <w:szCs w:val="18"/>
              </w:rPr>
              <w:t>指定地域密着型通所介護事業所ごとに１以上とされている機能訓練指導員の配置基準により配置された機能訓練指導員が「専ら機能訓練指導員の職務に従事する理学療法士等」である場合は、個別機能訓練加算（Ⅰ</w:t>
            </w:r>
            <w:r w:rsidR="00752400">
              <w:rPr>
                <w:rFonts w:asciiTheme="majorEastAsia" w:eastAsiaTheme="majorEastAsia" w:hAnsiTheme="majorEastAsia" w:hint="eastAsia"/>
                <w:bCs/>
                <w:color w:val="000000" w:themeColor="text1"/>
                <w:sz w:val="18"/>
                <w:szCs w:val="18"/>
              </w:rPr>
              <w:t>）</w:t>
            </w:r>
            <w:r w:rsidRPr="00491BF6">
              <w:rPr>
                <w:rFonts w:asciiTheme="majorEastAsia" w:eastAsiaTheme="majorEastAsia" w:hAnsiTheme="majorEastAsia" w:hint="eastAsia"/>
                <w:bCs/>
                <w:color w:val="000000" w:themeColor="text1"/>
                <w:sz w:val="18"/>
                <w:szCs w:val="18"/>
              </w:rPr>
              <w:t>の算定要件の</w:t>
            </w:r>
            <w:r>
              <w:rPr>
                <w:rFonts w:asciiTheme="majorEastAsia" w:eastAsiaTheme="majorEastAsia" w:hAnsiTheme="majorEastAsia" w:hint="eastAsia"/>
                <w:bCs/>
                <w:color w:val="000000" w:themeColor="text1"/>
                <w:sz w:val="18"/>
                <w:szCs w:val="18"/>
              </w:rPr>
              <w:t>１</w:t>
            </w:r>
            <w:r w:rsidRPr="00491BF6">
              <w:rPr>
                <w:rFonts w:asciiTheme="majorEastAsia" w:eastAsiaTheme="majorEastAsia" w:hAnsiTheme="majorEastAsia" w:hint="eastAsia"/>
                <w:bCs/>
                <w:color w:val="000000" w:themeColor="text1"/>
                <w:sz w:val="18"/>
                <w:szCs w:val="18"/>
              </w:rPr>
              <w:t>つである「専ら機能訓練指導員の職務に従</w:t>
            </w:r>
            <w:r>
              <w:rPr>
                <w:rFonts w:asciiTheme="majorEastAsia" w:eastAsiaTheme="majorEastAsia" w:hAnsiTheme="majorEastAsia" w:hint="eastAsia"/>
                <w:bCs/>
                <w:color w:val="000000" w:themeColor="text1"/>
                <w:sz w:val="18"/>
                <w:szCs w:val="18"/>
              </w:rPr>
              <w:t>事する理学療法士等を１名以上配置」を満たすものとして差し支えありません</w:t>
            </w:r>
            <w:r w:rsidRPr="00491BF6">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3F39185E"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C689E53" w14:textId="705E0436"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問58</w:t>
            </w:r>
          </w:p>
        </w:tc>
      </w:tr>
      <w:tr w:rsidR="00836548" w:rsidRPr="001E2E1B" w14:paraId="6715389E" w14:textId="77777777" w:rsidTr="00456AC3">
        <w:trPr>
          <w:trHeight w:val="445"/>
        </w:trPr>
        <w:tc>
          <w:tcPr>
            <w:tcW w:w="1413" w:type="dxa"/>
            <w:tcBorders>
              <w:top w:val="nil"/>
              <w:bottom w:val="nil"/>
            </w:tcBorders>
          </w:tcPr>
          <w:p w14:paraId="0D4DDFA0"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F88C162"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⑤</w:t>
            </w:r>
            <w:r w:rsidRPr="001E2E1B">
              <w:rPr>
                <w:rFonts w:asciiTheme="majorEastAsia" w:eastAsiaTheme="majorEastAsia" w:hAnsiTheme="majorEastAsia" w:hint="eastAsia"/>
                <w:bCs/>
                <w:color w:val="000000" w:themeColor="text1"/>
                <w:sz w:val="18"/>
                <w:szCs w:val="18"/>
              </w:rPr>
              <w:t xml:space="preserve">　指定地域密着型通所介護事業所の看護職員が当該加算に係る</w:t>
            </w:r>
            <w:r>
              <w:rPr>
                <w:rFonts w:asciiTheme="majorEastAsia" w:eastAsiaTheme="majorEastAsia" w:hAnsiTheme="majorEastAsia" w:hint="eastAsia"/>
                <w:bCs/>
                <w:color w:val="000000" w:themeColor="text1"/>
                <w:sz w:val="18"/>
                <w:szCs w:val="18"/>
              </w:rPr>
              <w:t>機能訓練指導員</w:t>
            </w:r>
            <w:r w:rsidRPr="001E2E1B">
              <w:rPr>
                <w:rFonts w:asciiTheme="majorEastAsia" w:eastAsiaTheme="majorEastAsia" w:hAnsiTheme="majorEastAsia" w:hint="eastAsia"/>
                <w:bCs/>
                <w:color w:val="000000" w:themeColor="text1"/>
                <w:sz w:val="18"/>
                <w:szCs w:val="18"/>
              </w:rPr>
              <w:t>の職務に従事する場合には、当該職務の時間は、指定地域密着型通</w:t>
            </w:r>
            <w:r>
              <w:rPr>
                <w:rFonts w:asciiTheme="majorEastAsia" w:eastAsiaTheme="majorEastAsia" w:hAnsiTheme="majorEastAsia" w:hint="eastAsia"/>
                <w:bCs/>
                <w:color w:val="000000" w:themeColor="text1"/>
                <w:sz w:val="18"/>
                <w:szCs w:val="18"/>
              </w:rPr>
              <w:t>所介護事業所における看護職員としての人員基準の算定には含めていませんか</w:t>
            </w:r>
            <w:r w:rsidRPr="001E2E1B">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3C6FB8A6"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0965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50B8F73"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4311075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78AEBC5"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874066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783B8D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357B706" w14:textId="32A5C1CB"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①イ、ロ</w:t>
            </w:r>
          </w:p>
        </w:tc>
      </w:tr>
      <w:tr w:rsidR="00836548" w:rsidRPr="001E2E1B" w14:paraId="6D80238F" w14:textId="77777777" w:rsidTr="00456AC3">
        <w:trPr>
          <w:cantSplit/>
          <w:trHeight w:val="58"/>
        </w:trPr>
        <w:tc>
          <w:tcPr>
            <w:tcW w:w="1413" w:type="dxa"/>
            <w:tcBorders>
              <w:top w:val="nil"/>
              <w:bottom w:val="nil"/>
            </w:tcBorders>
          </w:tcPr>
          <w:p w14:paraId="342A04A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00584C" w14:textId="7A3F7C20"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⑥　機能訓練指導員等は、個別機能訓練の目標を設定するにあたり、以下により、利用者のニーズ・日常生活や社会生活等における役割の把握及び心身の状態の確認を行っていますか。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836548" w:rsidRPr="0081224A" w14:paraId="72A1DAEF" w14:textId="77777777" w:rsidTr="00BA312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91C4A2"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9164871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0F31554B" w14:textId="37E8EF98"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18"/>
                    </w:rPr>
                    <w:t>「興味・関心チェックシート」を活用し、利用者の日常生活や社会生活等について、現在行っていることや今後行いたいこと（ニーズ・日常生活や社会生活等における役割</w:t>
                  </w:r>
                  <w:r w:rsidR="00752400" w:rsidRPr="0081224A">
                    <w:rPr>
                      <w:rFonts w:asciiTheme="majorEastAsia" w:eastAsiaTheme="majorEastAsia" w:hAnsiTheme="majorEastAsia" w:hint="eastAsia"/>
                      <w:bCs/>
                      <w:color w:val="000000" w:themeColor="text1"/>
                      <w:sz w:val="18"/>
                      <w:szCs w:val="18"/>
                    </w:rPr>
                    <w:t>）</w:t>
                  </w:r>
                  <w:r w:rsidRPr="0081224A">
                    <w:rPr>
                      <w:rFonts w:asciiTheme="majorEastAsia" w:eastAsiaTheme="majorEastAsia" w:hAnsiTheme="majorEastAsia" w:hint="eastAsia"/>
                      <w:bCs/>
                      <w:color w:val="000000" w:themeColor="text1"/>
                      <w:sz w:val="18"/>
                      <w:szCs w:val="18"/>
                    </w:rPr>
                    <w:t>を把握する。またあわせて、利用者のニーズ・日常生活や社会生活等における役割に対する家族の希望を把握する</w:t>
                  </w:r>
                </w:p>
              </w:tc>
            </w:tr>
            <w:tr w:rsidR="00836548" w:rsidRPr="0081224A" w14:paraId="1C574507" w14:textId="77777777" w:rsidTr="00BA312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5907F9"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3446292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093ACC1" w14:textId="6DCA9150"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18"/>
                    </w:rPr>
                    <w:t>「生活機能チェックシート」の活用により、次の事項を実施し、利用者の居宅での生活状況（ＡＤＬ、ＩＡＤＬ等</w:t>
                  </w:r>
                  <w:r w:rsidR="00752400" w:rsidRPr="0081224A">
                    <w:rPr>
                      <w:rFonts w:asciiTheme="majorEastAsia" w:eastAsiaTheme="majorEastAsia" w:hAnsiTheme="majorEastAsia" w:hint="eastAsia"/>
                      <w:bCs/>
                      <w:color w:val="000000" w:themeColor="text1"/>
                      <w:sz w:val="18"/>
                      <w:szCs w:val="18"/>
                    </w:rPr>
                    <w:t>）</w:t>
                  </w:r>
                  <w:r w:rsidRPr="0081224A">
                    <w:rPr>
                      <w:rFonts w:asciiTheme="majorEastAsia" w:eastAsiaTheme="majorEastAsia" w:hAnsiTheme="majorEastAsia" w:hint="eastAsia"/>
                      <w:bCs/>
                      <w:color w:val="000000" w:themeColor="text1"/>
                      <w:sz w:val="18"/>
                      <w:szCs w:val="18"/>
                    </w:rPr>
                    <w:t>を居宅訪問の上で確認する</w:t>
                  </w:r>
                </w:p>
              </w:tc>
            </w:tr>
            <w:tr w:rsidR="00836548" w:rsidRPr="0081224A" w14:paraId="075CD109" w14:textId="77777777" w:rsidTr="005B36C4">
              <w:trPr>
                <w:trHeight w:val="270"/>
              </w:trPr>
              <w:tc>
                <w:tcPr>
                  <w:tcW w:w="438" w:type="dxa"/>
                  <w:tcBorders>
                    <w:top w:val="single" w:sz="12" w:space="0" w:color="auto"/>
                    <w:left w:val="nil"/>
                    <w:bottom w:val="nil"/>
                    <w:right w:val="single" w:sz="12" w:space="0" w:color="auto"/>
                  </w:tcBorders>
                  <w:shd w:val="clear" w:color="auto" w:fill="auto"/>
                </w:tcPr>
                <w:p w14:paraId="5AFFDA02"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45B6EF9" w14:textId="77777777" w:rsidR="00836548" w:rsidRPr="0081224A" w:rsidRDefault="002615D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87161198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62BCFDAD" w14:textId="1567EBC5"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18"/>
                    </w:rPr>
                    <w:t>利用者の居宅の環境（居宅での生活において使用している福祉用具・補助具等を含む</w:t>
                  </w:r>
                  <w:r w:rsidR="00752400" w:rsidRPr="0081224A">
                    <w:rPr>
                      <w:rFonts w:asciiTheme="majorEastAsia" w:eastAsiaTheme="majorEastAsia" w:hAnsiTheme="majorEastAsia" w:hint="eastAsia"/>
                      <w:bCs/>
                      <w:color w:val="000000" w:themeColor="text1"/>
                      <w:sz w:val="18"/>
                      <w:szCs w:val="18"/>
                    </w:rPr>
                    <w:t>）</w:t>
                  </w:r>
                  <w:r w:rsidRPr="0081224A">
                    <w:rPr>
                      <w:rFonts w:asciiTheme="majorEastAsia" w:eastAsiaTheme="majorEastAsia" w:hAnsiTheme="majorEastAsia" w:hint="eastAsia"/>
                      <w:bCs/>
                      <w:color w:val="000000" w:themeColor="text1"/>
                      <w:sz w:val="18"/>
                      <w:szCs w:val="18"/>
                    </w:rPr>
                    <w:t>を確認する</w:t>
                  </w:r>
                </w:p>
              </w:tc>
            </w:tr>
            <w:tr w:rsidR="00836548" w:rsidRPr="0081224A" w14:paraId="4145EC97" w14:textId="77777777" w:rsidTr="005B36C4">
              <w:trPr>
                <w:trHeight w:val="270"/>
              </w:trPr>
              <w:tc>
                <w:tcPr>
                  <w:tcW w:w="438" w:type="dxa"/>
                  <w:tcBorders>
                    <w:top w:val="nil"/>
                    <w:left w:val="nil"/>
                    <w:bottom w:val="single" w:sz="12" w:space="0" w:color="auto"/>
                    <w:right w:val="single" w:sz="12" w:space="0" w:color="auto"/>
                  </w:tcBorders>
                  <w:shd w:val="clear" w:color="auto" w:fill="auto"/>
                </w:tcPr>
                <w:p w14:paraId="0ECBEB10"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0057F68"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681275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4719" w:type="dxa"/>
                  <w:tcBorders>
                    <w:left w:val="single" w:sz="12" w:space="0" w:color="auto"/>
                    <w:bottom w:val="single" w:sz="4" w:space="0" w:color="auto"/>
                    <w:right w:val="single" w:sz="4" w:space="0" w:color="auto"/>
                  </w:tcBorders>
                </w:tcPr>
                <w:p w14:paraId="2DF59445" w14:textId="3BAD144A"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18"/>
                    </w:rPr>
                    <w:t>ＡＤＬ、ＩＡＤＬ項目について、居宅の環境下での自立レベルや実施するにあたっての課題を把握する</w:t>
                  </w:r>
                </w:p>
              </w:tc>
            </w:tr>
            <w:tr w:rsidR="00836548" w:rsidRPr="0081224A" w14:paraId="18A3EDF1" w14:textId="77777777" w:rsidTr="005B36C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F095B9" w14:textId="604E1C09"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2974223"/>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bottom w:val="single" w:sz="4" w:space="0" w:color="auto"/>
                    <w:right w:val="single" w:sz="4" w:space="0" w:color="auto"/>
                  </w:tcBorders>
                  <w:shd w:val="clear" w:color="auto" w:fill="auto"/>
                </w:tcPr>
                <w:p w14:paraId="2771FA79"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必要に応じて医師又は歯科医師から、これまでの利用者に対する病名、治療経過、合併疾患、個別機能訓練実施上の留意事項についての情報を得る</w:t>
                  </w:r>
                </w:p>
                <w:p w14:paraId="7BDAEC30" w14:textId="5AA2CA7F"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　直接医師又は歯科医師から情報が得られない場合は、介護支援専門員を通じて情報収集を図る</w:t>
                  </w:r>
                </w:p>
              </w:tc>
            </w:tr>
            <w:tr w:rsidR="00836548" w:rsidRPr="0081224A" w14:paraId="12120A9E" w14:textId="77777777" w:rsidTr="005B36C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C80B25" w14:textId="0FAF0CC2"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35188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bottom w:val="single" w:sz="4" w:space="0" w:color="auto"/>
                    <w:right w:val="single" w:sz="4" w:space="0" w:color="auto"/>
                  </w:tcBorders>
                  <w:shd w:val="clear" w:color="auto" w:fill="auto"/>
                </w:tcPr>
                <w:p w14:paraId="71602FAE" w14:textId="323F6279"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介護支援専門員から、居宅サービス計画に記載された利用者本人や家族の意向、総合的な支援方針、解決すべき課題、長期目標、短期目標、サービス内容などについて情報を得る</w:t>
                  </w:r>
                </w:p>
              </w:tc>
            </w:tr>
          </w:tbl>
          <w:p w14:paraId="6498EF18"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A1957D7"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679260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194BB111"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72721574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07D4AA7A" w14:textId="77777777" w:rsidR="00836548" w:rsidRPr="0081224A"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1425861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49CC0DF"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C9FE77B" w14:textId="37E2EAA3"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第2のⅠの1(1</w:t>
            </w:r>
            <w:r w:rsidR="00595B37">
              <w:rPr>
                <w:rFonts w:asciiTheme="majorEastAsia" w:eastAsiaTheme="majorEastAsia" w:hAnsiTheme="majorEastAsia" w:hint="eastAsia"/>
                <w:bCs/>
                <w:color w:val="000000" w:themeColor="text1"/>
                <w:sz w:val="18"/>
                <w:szCs w:val="18"/>
              </w:rPr>
              <w:t>)</w:t>
            </w:r>
          </w:p>
        </w:tc>
      </w:tr>
      <w:tr w:rsidR="00836548" w:rsidRPr="001E2E1B" w14:paraId="43309F31" w14:textId="77777777" w:rsidTr="00456AC3">
        <w:trPr>
          <w:trHeight w:val="445"/>
        </w:trPr>
        <w:tc>
          <w:tcPr>
            <w:tcW w:w="1413" w:type="dxa"/>
            <w:tcBorders>
              <w:top w:val="nil"/>
              <w:bottom w:val="nil"/>
            </w:tcBorders>
          </w:tcPr>
          <w:p w14:paraId="67E128E5"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3EAD473" w14:textId="6749DFAA"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⑦　⑥で把握した利用者のニーズ・日常生活や社会生活等における役割及び心身の状態に応じ、機能訓練指導員等が多職種協働で、「個別機能訓練計画書」を参考に、利用者ごとに次の項目等を内容とする個別機能訓練計画を作成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21BBB057" w14:textId="77777777" w:rsidTr="005B36C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EC0F98"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817710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9C7C301" w14:textId="4EAB8EF6"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目標</w:t>
                  </w:r>
                </w:p>
              </w:tc>
            </w:tr>
            <w:tr w:rsidR="00836548" w:rsidRPr="0081224A" w14:paraId="65AB427C" w14:textId="77777777" w:rsidTr="005B36C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68ADAE"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1108465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11E68C4" w14:textId="269854DA"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目標を踏まえた訓練項目</w:t>
                  </w:r>
                </w:p>
              </w:tc>
            </w:tr>
            <w:tr w:rsidR="00836548" w:rsidRPr="0081224A" w14:paraId="31D7B4C6" w14:textId="77777777" w:rsidTr="005B36C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2286A1"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5830963"/>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55864A6" w14:textId="3CFBEEBC"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訓練実施時間</w:t>
                  </w:r>
                </w:p>
              </w:tc>
            </w:tr>
            <w:tr w:rsidR="00836548" w:rsidRPr="0081224A" w14:paraId="3769D538" w14:textId="77777777" w:rsidTr="005B36C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3EE067"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338243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0B77D75" w14:textId="28027D56"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訓練実施回数</w:t>
                  </w:r>
                </w:p>
              </w:tc>
            </w:tr>
          </w:tbl>
          <w:p w14:paraId="0D7E5156"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2030118"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562565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084DE00C"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791237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2E98D62C" w14:textId="77777777" w:rsidR="00836548" w:rsidRPr="0081224A"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7395142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85D1719"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64BEE00" w14:textId="7C888158"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p w14:paraId="09F660A0"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BE59FCF" w14:textId="21D0FD6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①ハ</w:t>
            </w:r>
          </w:p>
        </w:tc>
      </w:tr>
      <w:tr w:rsidR="00836548" w:rsidRPr="002F2ADD" w14:paraId="26090066" w14:textId="77777777" w:rsidTr="00456AC3">
        <w:trPr>
          <w:trHeight w:val="228"/>
        </w:trPr>
        <w:tc>
          <w:tcPr>
            <w:tcW w:w="1413" w:type="dxa"/>
            <w:tcBorders>
              <w:top w:val="nil"/>
              <w:bottom w:val="nil"/>
            </w:tcBorders>
          </w:tcPr>
          <w:p w14:paraId="3B57F038"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7A770E2"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個別機能訓練計画に相当する内容を地域密着型通所介護計画の中に記載する場合は、その記載をもって個別機能訓練計画の作成に代えることができるものとします。</w:t>
            </w:r>
          </w:p>
        </w:tc>
        <w:tc>
          <w:tcPr>
            <w:tcW w:w="1276" w:type="dxa"/>
            <w:tcBorders>
              <w:top w:val="dotted" w:sz="4" w:space="0" w:color="auto"/>
              <w:bottom w:val="single" w:sz="4" w:space="0" w:color="auto"/>
            </w:tcBorders>
          </w:tcPr>
          <w:p w14:paraId="2DA24E17"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2158755B"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Pr>
                <w:rFonts w:asciiTheme="majorEastAsia" w:eastAsiaTheme="majorEastAsia" w:hAnsiTheme="majorEastAsia"/>
                <w:bCs/>
                <w:color w:val="000000" w:themeColor="text1"/>
                <w:sz w:val="18"/>
                <w:szCs w:val="18"/>
              </w:rPr>
              <w:t>-0331005</w:t>
            </w:r>
          </w:p>
          <w:p w14:paraId="599AE326" w14:textId="15CCBD95" w:rsidR="00836548" w:rsidRPr="002F2ADD"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①ハ</w:t>
            </w:r>
          </w:p>
        </w:tc>
      </w:tr>
      <w:tr w:rsidR="00836548" w:rsidRPr="001E2E1B" w14:paraId="7F6AB841" w14:textId="77777777" w:rsidTr="00456AC3">
        <w:trPr>
          <w:trHeight w:val="878"/>
        </w:trPr>
        <w:tc>
          <w:tcPr>
            <w:tcW w:w="1413" w:type="dxa"/>
            <w:tcBorders>
              <w:top w:val="nil"/>
              <w:bottom w:val="nil"/>
            </w:tcBorders>
          </w:tcPr>
          <w:p w14:paraId="4261097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1FB608B5" w14:textId="77F16F9F"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⑧　</w:t>
            </w:r>
            <w:r>
              <w:rPr>
                <w:rFonts w:asciiTheme="majorEastAsia" w:eastAsiaTheme="majorEastAsia" w:hAnsiTheme="majorEastAsia" w:hint="eastAsia"/>
                <w:bCs/>
                <w:color w:val="000000" w:themeColor="text1"/>
                <w:sz w:val="18"/>
                <w:szCs w:val="20"/>
              </w:rPr>
              <w:t>個別機能訓練目標の設定に当たっては、⑥</w:t>
            </w:r>
            <w:r w:rsidRPr="00714FC9">
              <w:rPr>
                <w:rFonts w:asciiTheme="majorEastAsia" w:eastAsiaTheme="majorEastAsia" w:hAnsiTheme="majorEastAsia" w:hint="eastAsia"/>
                <w:bCs/>
                <w:color w:val="000000" w:themeColor="text1"/>
                <w:sz w:val="18"/>
                <w:szCs w:val="20"/>
              </w:rPr>
              <w:t>で把握した利用者のニーズ・日常生活や社会生活等における役割及び心身の状態に応じ、機能訓練指導員等が協働し、利用者又は家族の意向及び利用者を担当</w:t>
            </w:r>
            <w:r>
              <w:rPr>
                <w:rFonts w:asciiTheme="majorEastAsia" w:eastAsiaTheme="majorEastAsia" w:hAnsiTheme="majorEastAsia" w:hint="eastAsia"/>
                <w:bCs/>
                <w:color w:val="000000" w:themeColor="text1"/>
                <w:sz w:val="18"/>
                <w:szCs w:val="20"/>
              </w:rPr>
              <w:t>する介護支援専門員の意見も踏まえつつ、行っていますか</w:t>
            </w:r>
            <w:r w:rsidRPr="00714FC9">
              <w:rPr>
                <w:rFonts w:asciiTheme="majorEastAsia" w:eastAsiaTheme="majorEastAsia" w:hAnsiTheme="majorEastAsia" w:hint="eastAsia"/>
                <w:bCs/>
                <w:color w:val="000000" w:themeColor="text1"/>
                <w:sz w:val="18"/>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78CABE"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757173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6069D56"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314851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6CEBC90"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2858606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2424D5BA"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4280C40" w14:textId="755E7761"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tc>
      </w:tr>
      <w:tr w:rsidR="00836548" w:rsidRPr="007C320E" w14:paraId="5BA04AD4" w14:textId="77777777" w:rsidTr="00456AC3">
        <w:trPr>
          <w:trHeight w:val="58"/>
        </w:trPr>
        <w:tc>
          <w:tcPr>
            <w:tcW w:w="1413" w:type="dxa"/>
            <w:tcBorders>
              <w:top w:val="nil"/>
              <w:bottom w:val="nil"/>
            </w:tcBorders>
          </w:tcPr>
          <w:p w14:paraId="3C2BA0F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0CB9153"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目標の設定に当たっては、</w:t>
            </w:r>
            <w:r w:rsidRPr="001E2E1B">
              <w:rPr>
                <w:rFonts w:asciiTheme="majorEastAsia" w:eastAsiaTheme="majorEastAsia" w:hAnsiTheme="majorEastAsia" w:hint="eastAsia"/>
                <w:bCs/>
                <w:color w:val="000000" w:themeColor="text1"/>
                <w:sz w:val="18"/>
                <w:szCs w:val="20"/>
              </w:rPr>
              <w:t>当該利用者の意欲の向上につながるよう</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長期目標・短期目標のように段</w:t>
            </w:r>
            <w:r>
              <w:rPr>
                <w:rFonts w:asciiTheme="majorEastAsia" w:eastAsiaTheme="majorEastAsia" w:hAnsiTheme="majorEastAsia" w:hint="eastAsia"/>
                <w:bCs/>
                <w:color w:val="000000" w:themeColor="text1"/>
                <w:sz w:val="18"/>
                <w:szCs w:val="20"/>
              </w:rPr>
              <w:t>階的な目標とするなど、可能な限り具体的かつ分かりやすい目標としていますか</w:t>
            </w:r>
            <w:r w:rsidRPr="001E2E1B">
              <w:rPr>
                <w:rFonts w:asciiTheme="majorEastAsia" w:eastAsiaTheme="majorEastAsia" w:hAnsiTheme="majorEastAsia" w:hint="eastAsia"/>
                <w:bCs/>
                <w:color w:val="000000" w:themeColor="text1"/>
                <w:sz w:val="18"/>
                <w:szCs w:val="20"/>
              </w:rPr>
              <w:t xml:space="preserve">。　　　　　　　　　　　　　　　　　　　　　　　　　　　　　　　　　　　　　　　　　　　　　　　　　　　　　　　　　　　　　　　　　　　　　　　　　　　　　　　　　　　　　　　　　　　　　　　　　　　　　　　　　　　　　　　　　　　　　　　　　　　　　　　　　　　　　　　　　　　　　　　　　　　　　　　　　　　　　　　　　　　　　　　　　　　　　　　　　　　　　　　　　　　　　　　　　　　　</w:t>
            </w:r>
          </w:p>
        </w:tc>
        <w:tc>
          <w:tcPr>
            <w:tcW w:w="1276" w:type="dxa"/>
            <w:tcBorders>
              <w:top w:val="single" w:sz="4" w:space="0" w:color="auto"/>
              <w:bottom w:val="single" w:sz="4" w:space="0" w:color="auto"/>
            </w:tcBorders>
            <w:shd w:val="clear" w:color="auto" w:fill="FFF2CC" w:themeFill="accent4" w:themeFillTint="33"/>
          </w:tcPr>
          <w:p w14:paraId="4C931CAE"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197584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2C01F0B"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722044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F73CF0C"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6174983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8DAE855"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10FF114" w14:textId="361C7003"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tc>
      </w:tr>
      <w:tr w:rsidR="00836548" w:rsidRPr="007C320E" w14:paraId="5363A8C4" w14:textId="77777777" w:rsidTr="00456AC3">
        <w:trPr>
          <w:trHeight w:val="58"/>
        </w:trPr>
        <w:tc>
          <w:tcPr>
            <w:tcW w:w="1413" w:type="dxa"/>
            <w:tcBorders>
              <w:top w:val="nil"/>
              <w:bottom w:val="nil"/>
            </w:tcBorders>
          </w:tcPr>
          <w:p w14:paraId="2F639A8F"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B2D2257"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⑩　</w:t>
            </w:r>
            <w:r w:rsidRPr="00FF100E">
              <w:rPr>
                <w:rFonts w:asciiTheme="majorEastAsia" w:eastAsiaTheme="majorEastAsia" w:hAnsiTheme="majorEastAsia" w:hint="eastAsia"/>
                <w:bCs/>
                <w:color w:val="000000" w:themeColor="text1"/>
                <w:sz w:val="18"/>
                <w:szCs w:val="20"/>
              </w:rPr>
              <w:t>長期目標は</w:t>
            </w:r>
            <w:r>
              <w:rPr>
                <w:rFonts w:asciiTheme="majorEastAsia" w:eastAsiaTheme="majorEastAsia" w:hAnsiTheme="majorEastAsia" w:hint="eastAsia"/>
                <w:bCs/>
                <w:color w:val="000000" w:themeColor="text1"/>
                <w:sz w:val="18"/>
                <w:szCs w:val="20"/>
              </w:rPr>
              <w:t>、次の項目をバランスよく含めて設定していますか。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14:paraId="4415AA38"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0AB2DF"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066874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97CCEC7" w14:textId="048FC807" w:rsidR="00836548" w:rsidRDefault="00836548" w:rsidP="00836548">
                  <w:pPr>
                    <w:spacing w:line="240" w:lineRule="exact"/>
                    <w:rPr>
                      <w:rFonts w:asciiTheme="majorEastAsia" w:eastAsiaTheme="majorEastAsia" w:hAnsiTheme="majorEastAsia"/>
                      <w:color w:val="000000" w:themeColor="text1"/>
                      <w:sz w:val="18"/>
                      <w:szCs w:val="18"/>
                    </w:rPr>
                  </w:pPr>
                  <w:r w:rsidRPr="00FF100E">
                    <w:rPr>
                      <w:rFonts w:asciiTheme="majorEastAsia" w:eastAsiaTheme="majorEastAsia" w:hAnsiTheme="majorEastAsia" w:hint="eastAsia"/>
                      <w:bCs/>
                      <w:color w:val="000000" w:themeColor="text1"/>
                      <w:sz w:val="18"/>
                      <w:szCs w:val="20"/>
                    </w:rPr>
                    <w:t>生活機能の構成要素である体や精神の働きである「心身機能」</w:t>
                  </w:r>
                </w:p>
              </w:tc>
            </w:tr>
            <w:tr w:rsidR="00836548" w14:paraId="1351C687"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2FFEFD"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830772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6255DED0" w14:textId="1FB2D4E1" w:rsidR="00836548" w:rsidRDefault="00836548" w:rsidP="00836548">
                  <w:pPr>
                    <w:spacing w:line="240" w:lineRule="exact"/>
                    <w:rPr>
                      <w:rFonts w:asciiTheme="majorEastAsia" w:eastAsiaTheme="majorEastAsia" w:hAnsiTheme="majorEastAsia"/>
                      <w:color w:val="000000" w:themeColor="text1"/>
                      <w:sz w:val="18"/>
                      <w:szCs w:val="18"/>
                    </w:rPr>
                  </w:pPr>
                  <w:r w:rsidRPr="00FF100E">
                    <w:rPr>
                      <w:rFonts w:asciiTheme="majorEastAsia" w:eastAsiaTheme="majorEastAsia" w:hAnsiTheme="majorEastAsia" w:hint="eastAsia"/>
                      <w:bCs/>
                      <w:color w:val="000000" w:themeColor="text1"/>
                      <w:sz w:val="18"/>
                      <w:szCs w:val="20"/>
                    </w:rPr>
                    <w:t>ＡＤＬ・家事・職業能力や屋外歩行といった生活行為全般である「活動」</w:t>
                  </w:r>
                </w:p>
              </w:tc>
            </w:tr>
            <w:tr w:rsidR="00836548" w14:paraId="487C760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39F146" w14:textId="77777777" w:rsidR="00836548"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04719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0E9E82B" w14:textId="7C664059" w:rsidR="00836548" w:rsidRDefault="00836548" w:rsidP="00836548">
                  <w:pPr>
                    <w:spacing w:line="240" w:lineRule="exact"/>
                    <w:rPr>
                      <w:rFonts w:asciiTheme="majorEastAsia" w:eastAsiaTheme="majorEastAsia" w:hAnsiTheme="majorEastAsia"/>
                      <w:color w:val="000000" w:themeColor="text1"/>
                      <w:sz w:val="18"/>
                      <w:szCs w:val="18"/>
                    </w:rPr>
                  </w:pPr>
                  <w:r w:rsidRPr="00FF100E">
                    <w:rPr>
                      <w:rFonts w:asciiTheme="majorEastAsia" w:eastAsiaTheme="majorEastAsia" w:hAnsiTheme="majorEastAsia" w:hint="eastAsia"/>
                      <w:bCs/>
                      <w:color w:val="000000" w:themeColor="text1"/>
                      <w:sz w:val="18"/>
                      <w:szCs w:val="20"/>
                    </w:rPr>
                    <w:t>家庭や社会で役割を果たすことである「参加」</w:t>
                  </w:r>
                </w:p>
              </w:tc>
            </w:tr>
          </w:tbl>
          <w:p w14:paraId="2A4E7BEF"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FF55924"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359389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2698156"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587309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493901E"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8128727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C0C9A80"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A9004E8" w14:textId="71543F05"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4218FB0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41A8ABF8" w14:textId="77777777" w:rsidTr="00456AC3">
        <w:trPr>
          <w:trHeight w:val="58"/>
        </w:trPr>
        <w:tc>
          <w:tcPr>
            <w:tcW w:w="1413" w:type="dxa"/>
            <w:tcBorders>
              <w:top w:val="nil"/>
              <w:bottom w:val="nil"/>
            </w:tcBorders>
          </w:tcPr>
          <w:p w14:paraId="314E43E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28F4FC1" w14:textId="667DE9C4"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具体的には、利用者が住み慣れた地域で居宅において可能な限り自立して暮らし続けることができるよう、単に座る・立つ・歩くといった身体機能の向上を目指すことのみを目標とするのではなく、居宅における生活行為（トイレに行く、自宅の風呂に１人で入る、料理を作る、掃除・洗濯をする等</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や地域における社会的関係の維持に関する行為（商店街に買い物に行く、囲碁教室に行く、孫とメールの交換をする、インターネットで手続きをする等</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等、具体的な生活上の行為の達成を含めた目標とします。</w:t>
            </w:r>
          </w:p>
        </w:tc>
        <w:tc>
          <w:tcPr>
            <w:tcW w:w="1276" w:type="dxa"/>
            <w:tcBorders>
              <w:top w:val="dotted" w:sz="4" w:space="0" w:color="auto"/>
              <w:bottom w:val="single" w:sz="4" w:space="0" w:color="auto"/>
            </w:tcBorders>
          </w:tcPr>
          <w:p w14:paraId="6EF3755A" w14:textId="77777777" w:rsidR="00836548" w:rsidRPr="0081224A" w:rsidRDefault="00836548" w:rsidP="0083654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0CEA0086"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822CDDB" w14:textId="2157E9D1"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3A3FEE60"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3D861D66" w14:textId="77777777" w:rsidTr="00456AC3">
        <w:trPr>
          <w:cantSplit/>
          <w:trHeight w:val="58"/>
        </w:trPr>
        <w:tc>
          <w:tcPr>
            <w:tcW w:w="1413" w:type="dxa"/>
            <w:tcBorders>
              <w:top w:val="nil"/>
              <w:bottom w:val="nil"/>
            </w:tcBorders>
          </w:tcPr>
          <w:p w14:paraId="7EDA33C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01BF67"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⑪　</w:t>
            </w:r>
            <w:r w:rsidRPr="00FF100E">
              <w:rPr>
                <w:rFonts w:asciiTheme="majorEastAsia" w:eastAsiaTheme="majorEastAsia" w:hAnsiTheme="majorEastAsia" w:hint="eastAsia"/>
                <w:bCs/>
                <w:color w:val="000000" w:themeColor="text1"/>
                <w:sz w:val="18"/>
                <w:szCs w:val="20"/>
              </w:rPr>
              <w:t>長期目標を設定した後は、目標を達成するために必要な行為ごとに細分化し、短期目標として整理</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2187F01"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427328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0CCFFC3"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56718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37CB0BB"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997475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194EE6C"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98B5BB6" w14:textId="732A31D0"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124A0A9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44BCB337" w14:textId="77777777" w:rsidTr="00456AC3">
        <w:trPr>
          <w:trHeight w:val="58"/>
        </w:trPr>
        <w:tc>
          <w:tcPr>
            <w:tcW w:w="1413" w:type="dxa"/>
            <w:tcBorders>
              <w:top w:val="nil"/>
              <w:bottom w:val="nil"/>
            </w:tcBorders>
          </w:tcPr>
          <w:p w14:paraId="5D22AF4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6AA9C0C" w14:textId="77777777" w:rsidR="00836548" w:rsidRPr="00FF100E"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F100E">
              <w:rPr>
                <w:rFonts w:asciiTheme="majorEastAsia" w:eastAsiaTheme="majorEastAsia" w:hAnsiTheme="majorEastAsia" w:hint="eastAsia"/>
                <w:bCs/>
                <w:color w:val="000000" w:themeColor="text1"/>
                <w:sz w:val="18"/>
                <w:szCs w:val="20"/>
              </w:rPr>
              <w:t>長期目標が「スーパーマーケットに食材を買いに行く」の場合必要な行為</w:t>
            </w:r>
            <w:r>
              <w:rPr>
                <w:rFonts w:asciiTheme="majorEastAsia" w:eastAsiaTheme="majorEastAsia" w:hAnsiTheme="majorEastAsia" w:hint="eastAsia"/>
                <w:bCs/>
                <w:color w:val="000000" w:themeColor="text1"/>
                <w:sz w:val="18"/>
                <w:szCs w:val="20"/>
              </w:rPr>
              <w:t>例</w:t>
            </w:r>
          </w:p>
          <w:p w14:paraId="2A3131C2"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買いたい物を書き記したリストを作る</w:t>
            </w:r>
          </w:p>
          <w:p w14:paraId="3C4E9833"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買い物量を想定し、マイバッグを用意する</w:t>
            </w:r>
          </w:p>
          <w:p w14:paraId="2E31A343"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スーパーマーケットまでの道順を確認する</w:t>
            </w:r>
          </w:p>
          <w:p w14:paraId="415106CC"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スーパーマーケットまで歩いて行く</w:t>
            </w:r>
          </w:p>
          <w:p w14:paraId="5C7EA88F"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スーパーマーケットの入り口で買い物かごを持つ</w:t>
            </w:r>
          </w:p>
          <w:p w14:paraId="021557BC"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スーパーマーケットの中でリストにある食材を見つける</w:t>
            </w:r>
          </w:p>
          <w:p w14:paraId="07D37C5A"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食材を買い物かごに入れる</w:t>
            </w:r>
          </w:p>
          <w:p w14:paraId="57562CE3"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レジで支払いをする</w:t>
            </w:r>
          </w:p>
          <w:p w14:paraId="2004E709"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買った品物を袋に入れる</w:t>
            </w:r>
          </w:p>
          <w:p w14:paraId="77200202"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買った品物を入れた袋を持って、自宅まで歩いて帰る</w:t>
            </w:r>
          </w:p>
        </w:tc>
        <w:tc>
          <w:tcPr>
            <w:tcW w:w="1276" w:type="dxa"/>
            <w:tcBorders>
              <w:top w:val="dotted" w:sz="4" w:space="0" w:color="auto"/>
              <w:bottom w:val="single" w:sz="4" w:space="0" w:color="auto"/>
            </w:tcBorders>
          </w:tcPr>
          <w:p w14:paraId="21F9FA58"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E05BFF0"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DA115FC" w14:textId="2A3E6504"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77D5161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5B30CD23" w14:textId="77777777" w:rsidTr="00456AC3">
        <w:trPr>
          <w:trHeight w:val="58"/>
        </w:trPr>
        <w:tc>
          <w:tcPr>
            <w:tcW w:w="1413" w:type="dxa"/>
            <w:tcBorders>
              <w:top w:val="nil"/>
              <w:bottom w:val="nil"/>
            </w:tcBorders>
          </w:tcPr>
          <w:p w14:paraId="1634166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74D3E71"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⑫　</w:t>
            </w:r>
            <w:r w:rsidRPr="00FF100E">
              <w:rPr>
                <w:rFonts w:asciiTheme="majorEastAsia" w:eastAsiaTheme="majorEastAsia" w:hAnsiTheme="majorEastAsia" w:hint="eastAsia"/>
                <w:bCs/>
                <w:color w:val="000000" w:themeColor="text1"/>
                <w:sz w:val="18"/>
                <w:szCs w:val="20"/>
              </w:rPr>
              <w:t>短期目標を達成するために必要な行為のうち、利用者の現状の心身機能等に照らし可能であること、困難であることを整理</w:t>
            </w:r>
            <w:r>
              <w:rPr>
                <w:rFonts w:asciiTheme="majorEastAsia" w:eastAsiaTheme="majorEastAsia" w:hAnsiTheme="majorEastAsia" w:hint="eastAsia"/>
                <w:bCs/>
                <w:color w:val="000000" w:themeColor="text1"/>
                <w:sz w:val="18"/>
                <w:szCs w:val="20"/>
              </w:rPr>
              <w:t>し、</w:t>
            </w:r>
            <w:r w:rsidRPr="00FF100E">
              <w:rPr>
                <w:rFonts w:asciiTheme="majorEastAsia" w:eastAsiaTheme="majorEastAsia" w:hAnsiTheme="majorEastAsia" w:hint="eastAsia"/>
                <w:bCs/>
                <w:color w:val="000000" w:themeColor="text1"/>
                <w:sz w:val="18"/>
                <w:szCs w:val="20"/>
              </w:rPr>
              <w:t>利用者の現状の心身機能等に照らし困難</w:t>
            </w:r>
            <w:r>
              <w:rPr>
                <w:rFonts w:asciiTheme="majorEastAsia" w:eastAsiaTheme="majorEastAsia" w:hAnsiTheme="majorEastAsia" w:hint="eastAsia"/>
                <w:bCs/>
                <w:color w:val="000000" w:themeColor="text1"/>
                <w:sz w:val="18"/>
                <w:szCs w:val="20"/>
              </w:rPr>
              <w:t>であることについて、どのような訓練を行えば可能となるのか検討していますか。</w:t>
            </w:r>
          </w:p>
        </w:tc>
        <w:tc>
          <w:tcPr>
            <w:tcW w:w="1276" w:type="dxa"/>
            <w:tcBorders>
              <w:top w:val="single" w:sz="4" w:space="0" w:color="auto"/>
              <w:bottom w:val="dotted" w:sz="4" w:space="0" w:color="auto"/>
            </w:tcBorders>
            <w:shd w:val="clear" w:color="auto" w:fill="FFF2CC" w:themeFill="accent4" w:themeFillTint="33"/>
          </w:tcPr>
          <w:p w14:paraId="19617601"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005561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AF8CEFE"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0311674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629BCD1"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4648614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A3D6FE6"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1FA9975" w14:textId="04BAC180"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75DDDB3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1B10D2E2" w14:textId="77777777" w:rsidTr="00456AC3">
        <w:trPr>
          <w:trHeight w:val="58"/>
        </w:trPr>
        <w:tc>
          <w:tcPr>
            <w:tcW w:w="1413" w:type="dxa"/>
            <w:tcBorders>
              <w:top w:val="nil"/>
              <w:bottom w:val="nil"/>
            </w:tcBorders>
          </w:tcPr>
          <w:p w14:paraId="7A3A9C0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5813427" w14:textId="77777777" w:rsidR="00836548" w:rsidRPr="00FF100E"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上記</w:t>
            </w:r>
            <w:r w:rsidRPr="00FF100E">
              <w:rPr>
                <w:rFonts w:asciiTheme="majorEastAsia" w:eastAsiaTheme="majorEastAsia" w:hAnsiTheme="majorEastAsia" w:hint="eastAsia"/>
                <w:bCs/>
                <w:color w:val="000000" w:themeColor="text1"/>
                <w:sz w:val="18"/>
                <w:szCs w:val="20"/>
              </w:rPr>
              <w:t>の事例において、歩行機能が低下していることから、「スーパーマーケットまで歩いて行く」「スーパーマーケットの中でリストにある食材を見つける」「買った品物を入れた袋を持って、自宅まで歩いて帰る」ことが困難である場合、自宅からスーパーマーケットまでの距離等を勘案した上で、</w:t>
            </w:r>
          </w:p>
          <w:p w14:paraId="38BA9436" w14:textId="07598885"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歩行機能を向上させる訓練（筋力向上訓練、耐久性訓練、屋内外歩行訓練等</w:t>
            </w:r>
            <w:r w:rsidR="00752400">
              <w:rPr>
                <w:rFonts w:asciiTheme="majorEastAsia" w:eastAsiaTheme="majorEastAsia" w:hAnsiTheme="majorEastAsia" w:hint="eastAsia"/>
                <w:bCs/>
                <w:color w:val="000000" w:themeColor="text1"/>
                <w:sz w:val="18"/>
                <w:szCs w:val="20"/>
              </w:rPr>
              <w:t>）</w:t>
            </w:r>
          </w:p>
          <w:p w14:paraId="68D49F80" w14:textId="23B0ED2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歩行を助ける福祉用具（つえ等</w:t>
            </w:r>
            <w:r w:rsidR="00752400">
              <w:rPr>
                <w:rFonts w:asciiTheme="majorEastAsia" w:eastAsiaTheme="majorEastAsia" w:hAnsiTheme="majorEastAsia" w:hint="eastAsia"/>
                <w:bCs/>
                <w:color w:val="000000" w:themeColor="text1"/>
                <w:sz w:val="18"/>
                <w:szCs w:val="20"/>
              </w:rPr>
              <w:t>）</w:t>
            </w:r>
            <w:r w:rsidRPr="00FF100E">
              <w:rPr>
                <w:rFonts w:asciiTheme="majorEastAsia" w:eastAsiaTheme="majorEastAsia" w:hAnsiTheme="majorEastAsia" w:hint="eastAsia"/>
                <w:bCs/>
                <w:color w:val="000000" w:themeColor="text1"/>
                <w:sz w:val="18"/>
                <w:szCs w:val="20"/>
              </w:rPr>
              <w:t>を使用する訓練</w:t>
            </w:r>
          </w:p>
          <w:p w14:paraId="3FF7E112"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歩行機能の向上が難しい場合、代替的な移動手段となりうる福祉用具（電動</w:t>
            </w:r>
          </w:p>
          <w:p w14:paraId="238234C6" w14:textId="2E9A03BD" w:rsidR="00836548" w:rsidRPr="00FF100E"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車いす等</w:t>
            </w:r>
            <w:r w:rsidR="00752400">
              <w:rPr>
                <w:rFonts w:asciiTheme="majorEastAsia" w:eastAsiaTheme="majorEastAsia" w:hAnsiTheme="majorEastAsia" w:hint="eastAsia"/>
                <w:bCs/>
                <w:color w:val="000000" w:themeColor="text1"/>
                <w:sz w:val="18"/>
                <w:szCs w:val="20"/>
              </w:rPr>
              <w:t>）</w:t>
            </w:r>
            <w:r w:rsidRPr="00FF100E">
              <w:rPr>
                <w:rFonts w:asciiTheme="majorEastAsia" w:eastAsiaTheme="majorEastAsia" w:hAnsiTheme="majorEastAsia" w:hint="eastAsia"/>
                <w:bCs/>
                <w:color w:val="000000" w:themeColor="text1"/>
                <w:sz w:val="18"/>
                <w:szCs w:val="20"/>
              </w:rPr>
              <w:t>を使用する訓練を行うことが想定される。</w:t>
            </w:r>
          </w:p>
          <w:p w14:paraId="552F6379"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目標を達成するために必要な行為を遂行できるように、生活機能を向上させ</w:t>
            </w:r>
          </w:p>
          <w:p w14:paraId="1608071B" w14:textId="77777777" w:rsidR="00836548" w:rsidRDefault="00836548" w:rsidP="00836548">
            <w:pPr>
              <w:spacing w:line="240" w:lineRule="exact"/>
              <w:ind w:leftChars="100" w:left="21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るための訓練項目を決定する。なお、訓練項目の決定にあたっては、利用者の</w:t>
            </w:r>
          </w:p>
          <w:p w14:paraId="4D054ABC" w14:textId="77777777" w:rsidR="00836548" w:rsidRDefault="00836548" w:rsidP="00836548">
            <w:pPr>
              <w:spacing w:line="240" w:lineRule="exact"/>
              <w:ind w:leftChars="100" w:left="21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生活機能の向上に資するよう複数の種類の訓練項目を準備し、その項目の選択</w:t>
            </w:r>
          </w:p>
          <w:p w14:paraId="5F10E36A" w14:textId="77777777" w:rsidR="00836548" w:rsidRPr="00FF100E" w:rsidRDefault="00836548" w:rsidP="00836548">
            <w:pPr>
              <w:spacing w:line="240" w:lineRule="exact"/>
              <w:ind w:leftChars="100" w:left="21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に当たっては、利用者の生活意欲の向上に繋がるよう利用者を援助すること。</w:t>
            </w:r>
          </w:p>
          <w:p w14:paraId="25F14089"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生活機能の向上のためには、</w:t>
            </w:r>
            <w:r>
              <w:rPr>
                <w:rFonts w:asciiTheme="majorEastAsia" w:eastAsiaTheme="majorEastAsia" w:hAnsiTheme="majorEastAsia" w:hint="eastAsia"/>
                <w:bCs/>
                <w:color w:val="000000" w:themeColor="text1"/>
                <w:sz w:val="18"/>
                <w:szCs w:val="20"/>
              </w:rPr>
              <w:t>指定地域密着型通所介護</w:t>
            </w:r>
            <w:r w:rsidRPr="00FF100E">
              <w:rPr>
                <w:rFonts w:asciiTheme="majorEastAsia" w:eastAsiaTheme="majorEastAsia" w:hAnsiTheme="majorEastAsia" w:hint="eastAsia"/>
                <w:bCs/>
                <w:color w:val="000000" w:themeColor="text1"/>
                <w:sz w:val="18"/>
                <w:szCs w:val="20"/>
              </w:rPr>
              <w:t>提供中に個別機能訓練</w:t>
            </w:r>
          </w:p>
          <w:p w14:paraId="3345983E" w14:textId="77777777" w:rsidR="00836548"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を行うのみでなく、利用者が日々の生活においてもできる限り自主訓練を行う</w:t>
            </w:r>
          </w:p>
          <w:p w14:paraId="0FEE5F83" w14:textId="77777777" w:rsidR="00836548"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ことが重要であることから、利用者が自身で又は家族等の援助を受けて、利用</w:t>
            </w:r>
          </w:p>
          <w:p w14:paraId="46D2E806" w14:textId="77777777" w:rsidR="00836548"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者の居宅等においても実施できるような訓練項目をあわせて検討し、提示する</w:t>
            </w:r>
          </w:p>
          <w:p w14:paraId="241C1A4E" w14:textId="77777777" w:rsidR="00836548"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ことが望ましい。</w:t>
            </w:r>
          </w:p>
        </w:tc>
        <w:tc>
          <w:tcPr>
            <w:tcW w:w="1276" w:type="dxa"/>
            <w:tcBorders>
              <w:top w:val="dotted" w:sz="4" w:space="0" w:color="auto"/>
              <w:bottom w:val="single" w:sz="4" w:space="0" w:color="auto"/>
            </w:tcBorders>
          </w:tcPr>
          <w:p w14:paraId="6529D9EE"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19A7720"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DD8BD2C" w14:textId="0F855EAE"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2EDE23D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609AB774" w14:textId="77777777" w:rsidTr="00456AC3">
        <w:trPr>
          <w:trHeight w:val="58"/>
        </w:trPr>
        <w:tc>
          <w:tcPr>
            <w:tcW w:w="1413" w:type="dxa"/>
            <w:tcBorders>
              <w:top w:val="nil"/>
              <w:bottom w:val="nil"/>
            </w:tcBorders>
          </w:tcPr>
          <w:p w14:paraId="6F76E64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F6D9BF2"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⑬　</w:t>
            </w:r>
            <w:r w:rsidRPr="002565A3">
              <w:rPr>
                <w:rFonts w:asciiTheme="majorEastAsia" w:eastAsiaTheme="majorEastAsia" w:hAnsiTheme="majorEastAsia" w:hint="eastAsia"/>
                <w:bCs/>
                <w:color w:val="000000" w:themeColor="text1"/>
                <w:sz w:val="18"/>
                <w:szCs w:val="20"/>
              </w:rPr>
              <w:t>利用者又はその家族に対し、機能訓練指導員等が個別機能訓練の内容について分かりやすく説明を行い、同意を得</w:t>
            </w:r>
            <w:r>
              <w:rPr>
                <w:rFonts w:asciiTheme="majorEastAsia" w:eastAsiaTheme="majorEastAsia" w:hAnsiTheme="majorEastAsia" w:hint="eastAsia"/>
                <w:bCs/>
                <w:color w:val="000000" w:themeColor="text1"/>
                <w:sz w:val="18"/>
                <w:szCs w:val="20"/>
              </w:rPr>
              <w:t>ていますか</w:t>
            </w:r>
            <w:r w:rsidRPr="002565A3">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6B045E84"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205711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1AAD25C"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816620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154D62F"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394144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EA99CD9"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BF2E727" w14:textId="027305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w:t>
            </w:r>
          </w:p>
        </w:tc>
      </w:tr>
      <w:tr w:rsidR="00836548" w:rsidRPr="007C320E" w14:paraId="0F8C1152" w14:textId="77777777" w:rsidTr="00456AC3">
        <w:trPr>
          <w:trHeight w:val="58"/>
        </w:trPr>
        <w:tc>
          <w:tcPr>
            <w:tcW w:w="1413" w:type="dxa"/>
            <w:tcBorders>
              <w:top w:val="nil"/>
              <w:bottom w:val="nil"/>
            </w:tcBorders>
          </w:tcPr>
          <w:p w14:paraId="2A7CD9BF"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2BA50DA" w14:textId="197368B5"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⑭　</w:t>
            </w:r>
            <w:r w:rsidRPr="002565A3">
              <w:rPr>
                <w:rFonts w:asciiTheme="majorEastAsia" w:eastAsiaTheme="majorEastAsia" w:hAnsiTheme="majorEastAsia" w:hint="eastAsia"/>
                <w:bCs/>
                <w:color w:val="000000" w:themeColor="text1"/>
                <w:sz w:val="18"/>
                <w:szCs w:val="20"/>
              </w:rPr>
              <w:t>個別機能訓練計画を交付（電磁的記録の提供を含む</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10BC7438"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67639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8C34496"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327377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62B09D4"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5478106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C24F3F7"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0B01E6D" w14:textId="40CE4358"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w:t>
            </w:r>
          </w:p>
        </w:tc>
      </w:tr>
      <w:tr w:rsidR="00836548" w:rsidRPr="007C320E" w14:paraId="35D6385A" w14:textId="77777777" w:rsidTr="00456AC3">
        <w:trPr>
          <w:trHeight w:val="58"/>
        </w:trPr>
        <w:tc>
          <w:tcPr>
            <w:tcW w:w="1413" w:type="dxa"/>
            <w:tcBorders>
              <w:top w:val="nil"/>
              <w:bottom w:val="nil"/>
            </w:tcBorders>
          </w:tcPr>
          <w:p w14:paraId="0B81227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41451D2" w14:textId="2A048F71"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⑮　</w:t>
            </w:r>
            <w:r w:rsidRPr="002565A3">
              <w:rPr>
                <w:rFonts w:asciiTheme="majorEastAsia" w:eastAsiaTheme="majorEastAsia" w:hAnsiTheme="majorEastAsia" w:hint="eastAsia"/>
                <w:bCs/>
                <w:color w:val="000000" w:themeColor="text1"/>
                <w:sz w:val="18"/>
                <w:szCs w:val="20"/>
              </w:rPr>
              <w:t>介護支援専門員に対し、個別機能訓練計画を交付（電磁的記録の提供を含む</w:t>
            </w:r>
            <w:r w:rsidR="00752400">
              <w:rPr>
                <w:rFonts w:asciiTheme="majorEastAsia" w:eastAsiaTheme="majorEastAsia" w:hAnsiTheme="majorEastAsia" w:hint="eastAsia"/>
                <w:bCs/>
                <w:color w:val="000000" w:themeColor="text1"/>
                <w:sz w:val="18"/>
                <w:szCs w:val="20"/>
              </w:rPr>
              <w:t>）</w:t>
            </w:r>
            <w:r w:rsidRPr="002565A3">
              <w:rPr>
                <w:rFonts w:asciiTheme="majorEastAsia" w:eastAsiaTheme="majorEastAsia" w:hAnsiTheme="majorEastAsia" w:hint="eastAsia"/>
                <w:bCs/>
                <w:color w:val="000000" w:themeColor="text1"/>
                <w:sz w:val="18"/>
                <w:szCs w:val="20"/>
              </w:rPr>
              <w:t>の上、利用者又はその家族への説明を行い、内容に同意を得た旨報告</w:t>
            </w:r>
            <w:r>
              <w:rPr>
                <w:rFonts w:asciiTheme="majorEastAsia" w:eastAsiaTheme="majorEastAsia" w:hAnsiTheme="majorEastAsia" w:hint="eastAsia"/>
                <w:bCs/>
                <w:color w:val="000000" w:themeColor="text1"/>
                <w:sz w:val="18"/>
                <w:szCs w:val="20"/>
              </w:rPr>
              <w:t>していますか</w:t>
            </w:r>
            <w:r w:rsidRPr="002565A3">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4A93EBA3"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480360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7C399EB"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704516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5F48DB6"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25124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1ED4194"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5F9A906" w14:textId="1F3CF4EB"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②ウ</w:t>
            </w:r>
          </w:p>
        </w:tc>
      </w:tr>
      <w:tr w:rsidR="00836548" w:rsidRPr="001E2E1B" w14:paraId="48B71F51" w14:textId="77777777" w:rsidTr="00456AC3">
        <w:trPr>
          <w:trHeight w:val="228"/>
        </w:trPr>
        <w:tc>
          <w:tcPr>
            <w:tcW w:w="1413" w:type="dxa"/>
            <w:tcBorders>
              <w:top w:val="nil"/>
              <w:bottom w:val="nil"/>
            </w:tcBorders>
          </w:tcPr>
          <w:p w14:paraId="763CA11F"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FE0698" w14:textId="6BA73935"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⑯　</w:t>
            </w:r>
            <w:r w:rsidRPr="002565A3">
              <w:rPr>
                <w:rFonts w:asciiTheme="majorEastAsia" w:eastAsiaTheme="majorEastAsia" w:hAnsiTheme="majorEastAsia" w:hint="eastAsia"/>
                <w:bCs/>
                <w:color w:val="000000" w:themeColor="text1"/>
                <w:sz w:val="18"/>
                <w:szCs w:val="20"/>
              </w:rPr>
              <w:t>個別機能訓練加算に係る個別機能訓練は、類似の目標を持ち、同様の訓練項目を選択した</w:t>
            </w:r>
            <w:r>
              <w:rPr>
                <w:rFonts w:asciiTheme="majorEastAsia" w:eastAsiaTheme="majorEastAsia" w:hAnsiTheme="majorEastAsia" w:hint="eastAsia"/>
                <w:bCs/>
                <w:color w:val="000000" w:themeColor="text1"/>
                <w:sz w:val="18"/>
                <w:szCs w:val="20"/>
              </w:rPr>
              <w:t>５</w:t>
            </w:r>
            <w:r w:rsidRPr="002565A3">
              <w:rPr>
                <w:rFonts w:asciiTheme="majorEastAsia" w:eastAsiaTheme="majorEastAsia" w:hAnsiTheme="majorEastAsia" w:hint="eastAsia"/>
                <w:bCs/>
                <w:color w:val="000000" w:themeColor="text1"/>
                <w:sz w:val="18"/>
                <w:szCs w:val="20"/>
              </w:rPr>
              <w:t>人程度以下の小集団（個別対応含む</w:t>
            </w:r>
            <w:r w:rsidR="00752400">
              <w:rPr>
                <w:rFonts w:asciiTheme="majorEastAsia" w:eastAsiaTheme="majorEastAsia" w:hAnsiTheme="majorEastAsia" w:hint="eastAsia"/>
                <w:bCs/>
                <w:color w:val="000000" w:themeColor="text1"/>
                <w:sz w:val="18"/>
                <w:szCs w:val="20"/>
              </w:rPr>
              <w:t>）</w:t>
            </w:r>
            <w:r w:rsidRPr="002565A3">
              <w:rPr>
                <w:rFonts w:asciiTheme="majorEastAsia" w:eastAsiaTheme="majorEastAsia" w:hAnsiTheme="majorEastAsia" w:hint="eastAsia"/>
                <w:bCs/>
                <w:color w:val="000000" w:themeColor="text1"/>
                <w:sz w:val="18"/>
                <w:szCs w:val="20"/>
              </w:rPr>
              <w:t>に対して機能訓練指導員が直接行</w:t>
            </w:r>
            <w:r>
              <w:rPr>
                <w:rFonts w:asciiTheme="majorEastAsia" w:eastAsiaTheme="majorEastAsia" w:hAnsiTheme="majorEastAsia" w:hint="eastAsia"/>
                <w:bCs/>
                <w:color w:val="000000" w:themeColor="text1"/>
                <w:sz w:val="18"/>
                <w:szCs w:val="20"/>
              </w:rPr>
              <w:t>っていますか。</w:t>
            </w:r>
          </w:p>
        </w:tc>
        <w:tc>
          <w:tcPr>
            <w:tcW w:w="1276" w:type="dxa"/>
            <w:tcBorders>
              <w:top w:val="single" w:sz="4" w:space="0" w:color="auto"/>
              <w:bottom w:val="dotted" w:sz="4" w:space="0" w:color="auto"/>
            </w:tcBorders>
            <w:shd w:val="clear" w:color="auto" w:fill="FFF2CC" w:themeFill="accent4" w:themeFillTint="33"/>
          </w:tcPr>
          <w:p w14:paraId="424FB116"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842849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64977DB"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008423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B87BE63" w14:textId="77777777" w:rsidR="00836548" w:rsidRPr="001E2E1B"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139943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19FADCA"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5DADF58" w14:textId="7F4C272E" w:rsidR="00836548" w:rsidRPr="002F2ADD"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836548" w:rsidRPr="001E2E1B" w14:paraId="488AD343" w14:textId="77777777" w:rsidTr="00456AC3">
        <w:trPr>
          <w:trHeight w:val="228"/>
        </w:trPr>
        <w:tc>
          <w:tcPr>
            <w:tcW w:w="1413" w:type="dxa"/>
            <w:tcBorders>
              <w:top w:val="nil"/>
              <w:bottom w:val="nil"/>
            </w:tcBorders>
          </w:tcPr>
          <w:p w14:paraId="343932E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1639966"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565A3">
              <w:rPr>
                <w:rFonts w:asciiTheme="majorEastAsia" w:eastAsiaTheme="majorEastAsia" w:hAnsiTheme="majorEastAsia" w:hint="eastAsia"/>
                <w:bCs/>
                <w:color w:val="000000" w:themeColor="text1"/>
                <w:sz w:val="18"/>
                <w:szCs w:val="20"/>
              </w:rPr>
              <w:t>機能訓練指導員が直接個別機能訓練を行っていれば、その補助者として看護職員、介護職員、生活</w:t>
            </w:r>
            <w:r>
              <w:rPr>
                <w:rFonts w:asciiTheme="majorEastAsia" w:eastAsiaTheme="majorEastAsia" w:hAnsiTheme="majorEastAsia" w:hint="eastAsia"/>
                <w:bCs/>
                <w:color w:val="000000" w:themeColor="text1"/>
                <w:sz w:val="18"/>
                <w:szCs w:val="20"/>
              </w:rPr>
              <w:t>相談員その他の職種の者が個別機能訓練に関与することは差し支えありません。</w:t>
            </w:r>
          </w:p>
        </w:tc>
        <w:tc>
          <w:tcPr>
            <w:tcW w:w="1276" w:type="dxa"/>
            <w:tcBorders>
              <w:top w:val="dotted" w:sz="4" w:space="0" w:color="auto"/>
              <w:bottom w:val="dotted" w:sz="4" w:space="0" w:color="auto"/>
            </w:tcBorders>
          </w:tcPr>
          <w:p w14:paraId="350095BA"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nil"/>
              <w:bottom w:val="dotted" w:sz="4" w:space="0" w:color="auto"/>
            </w:tcBorders>
          </w:tcPr>
          <w:p w14:paraId="727CD8D5"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A976288" w14:textId="29F13484"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p w14:paraId="5CABDEAF"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73AC0371" w14:textId="77777777" w:rsidTr="00456AC3">
        <w:trPr>
          <w:trHeight w:val="228"/>
        </w:trPr>
        <w:tc>
          <w:tcPr>
            <w:tcW w:w="1413" w:type="dxa"/>
            <w:tcBorders>
              <w:top w:val="nil"/>
              <w:bottom w:val="nil"/>
            </w:tcBorders>
          </w:tcPr>
          <w:p w14:paraId="10D79C9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9E1761"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565A3">
              <w:rPr>
                <w:rFonts w:asciiTheme="majorEastAsia" w:eastAsiaTheme="majorEastAsia" w:hAnsiTheme="majorEastAsia" w:hint="eastAsia"/>
                <w:bCs/>
                <w:color w:val="000000" w:themeColor="text1"/>
                <w:sz w:val="18"/>
                <w:szCs w:val="20"/>
              </w:rPr>
              <w:t>個別機能訓練の目標を具体的な生活上の行為の達成としている場合、実際の生活上の様々な行為を構成する実際的な行動やそれを模した行動を反復して行うことにより、段階的に目標の行動ができるようになることを目指すことから、事業所内であれば実践的訓練に必要な浴室設備、調理設備・備品等を備えること、事業所外であれば、利用者の居宅や近隣の施設等に赴くこと等により、事業所内外の実地的な環境下で訓練を行うことが望ましい</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5DF3C0A0"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nil"/>
              <w:bottom w:val="single" w:sz="4" w:space="0" w:color="auto"/>
            </w:tcBorders>
          </w:tcPr>
          <w:p w14:paraId="6B31928A"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7CF9EDB" w14:textId="1BD12CFF"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p w14:paraId="230E38F6"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6FFA8DF5" w14:textId="77777777" w:rsidTr="00456AC3">
        <w:trPr>
          <w:cantSplit/>
          <w:trHeight w:val="228"/>
        </w:trPr>
        <w:tc>
          <w:tcPr>
            <w:tcW w:w="1413" w:type="dxa"/>
            <w:tcBorders>
              <w:top w:val="nil"/>
              <w:bottom w:val="nil"/>
            </w:tcBorders>
          </w:tcPr>
          <w:p w14:paraId="290CEA3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F82ADBA"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⑰　</w:t>
            </w:r>
            <w:r w:rsidRPr="002565A3">
              <w:rPr>
                <w:rFonts w:asciiTheme="majorEastAsia" w:eastAsiaTheme="majorEastAsia" w:hAnsiTheme="majorEastAsia" w:hint="eastAsia"/>
                <w:bCs/>
                <w:color w:val="000000" w:themeColor="text1"/>
                <w:sz w:val="18"/>
                <w:szCs w:val="20"/>
              </w:rPr>
              <w:t>個別機能訓練計画に定めた訓練項目の実施に必要な１回あたりの訓練時間を考慮し</w:t>
            </w:r>
            <w:r>
              <w:rPr>
                <w:rFonts w:asciiTheme="majorEastAsia" w:eastAsiaTheme="majorEastAsia" w:hAnsiTheme="majorEastAsia" w:hint="eastAsia"/>
                <w:bCs/>
                <w:color w:val="000000" w:themeColor="text1"/>
                <w:sz w:val="18"/>
                <w:szCs w:val="20"/>
              </w:rPr>
              <w:t>、適切な訓練時間を設定していますか。</w:t>
            </w:r>
          </w:p>
        </w:tc>
        <w:tc>
          <w:tcPr>
            <w:tcW w:w="1276" w:type="dxa"/>
            <w:tcBorders>
              <w:top w:val="single" w:sz="4" w:space="0" w:color="auto"/>
              <w:bottom w:val="dotted" w:sz="4" w:space="0" w:color="auto"/>
            </w:tcBorders>
            <w:shd w:val="clear" w:color="auto" w:fill="FFF2CC" w:themeFill="accent4" w:themeFillTint="33"/>
          </w:tcPr>
          <w:p w14:paraId="034F9FAD" w14:textId="77777777" w:rsidR="00836548"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27327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0AD60EE" w14:textId="77777777" w:rsidR="00836548" w:rsidRDefault="002615D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812774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66C3CF7" w14:textId="77777777" w:rsidR="00836548" w:rsidRDefault="002615D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207760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16BAA8A"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4A7A7608" w14:textId="28A6E2CC"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p w14:paraId="570EDB29"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0A945168" w14:textId="77777777" w:rsidTr="00456AC3">
        <w:trPr>
          <w:trHeight w:val="228"/>
        </w:trPr>
        <w:tc>
          <w:tcPr>
            <w:tcW w:w="1413" w:type="dxa"/>
            <w:tcBorders>
              <w:top w:val="nil"/>
              <w:bottom w:val="nil"/>
            </w:tcBorders>
          </w:tcPr>
          <w:p w14:paraId="7A24D69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248DF3A" w14:textId="0C48D1A3"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例えば「自宅でご飯を食べたい」という目標を設定した場合の訓練内容は、配膳等の準備、箸（スプーン、フォーク</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使い、下膳等の後始末等の食事に関する一連の行為の全部又は一部を実践的かつ反復的に行う訓練が想定されます。これらの訓練内容を踏まえて利用日当日の訓練時間を適正に設定するものであり、訓練の目的・趣旨を損なうような著しく短時間の訓練は好ましくありません。</w:t>
            </w:r>
            <w:r w:rsidRPr="0099689E">
              <w:rPr>
                <w:rFonts w:asciiTheme="majorEastAsia" w:eastAsiaTheme="majorEastAsia" w:hAnsiTheme="majorEastAsia" w:hint="eastAsia"/>
                <w:bCs/>
                <w:color w:val="000000" w:themeColor="text1"/>
                <w:sz w:val="18"/>
                <w:szCs w:val="20"/>
              </w:rPr>
              <w:t>なお、訓練時間については、利用者の状態の変化や目標の達成</w:t>
            </w:r>
            <w:r>
              <w:rPr>
                <w:rFonts w:asciiTheme="majorEastAsia" w:eastAsiaTheme="majorEastAsia" w:hAnsiTheme="majorEastAsia" w:hint="eastAsia"/>
                <w:bCs/>
                <w:color w:val="000000" w:themeColor="text1"/>
                <w:sz w:val="18"/>
                <w:szCs w:val="20"/>
              </w:rPr>
              <w:t>度等を踏まえ、必要に応じて適宜見直し・変更されるべきものです。</w:t>
            </w:r>
          </w:p>
        </w:tc>
        <w:tc>
          <w:tcPr>
            <w:tcW w:w="1276" w:type="dxa"/>
            <w:tcBorders>
              <w:top w:val="dotted" w:sz="4" w:space="0" w:color="auto"/>
              <w:bottom w:val="single" w:sz="4" w:space="0" w:color="auto"/>
            </w:tcBorders>
          </w:tcPr>
          <w:p w14:paraId="70A8B0D3"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64F79ECF" w14:textId="70243EFA" w:rsidR="00116FCF" w:rsidRPr="001E2E1B" w:rsidRDefault="00116FCF" w:rsidP="00116FCF">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.3)問65</w:t>
            </w:r>
          </w:p>
        </w:tc>
      </w:tr>
      <w:tr w:rsidR="00836548" w:rsidRPr="001E2E1B" w14:paraId="6D44454F" w14:textId="77777777" w:rsidTr="00456AC3">
        <w:trPr>
          <w:trHeight w:val="228"/>
        </w:trPr>
        <w:tc>
          <w:tcPr>
            <w:tcW w:w="1413" w:type="dxa"/>
            <w:tcBorders>
              <w:top w:val="nil"/>
              <w:bottom w:val="nil"/>
            </w:tcBorders>
          </w:tcPr>
          <w:p w14:paraId="7703ACF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0F63AF"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⑱　個別機能訓練の目的を達成するため、生活機能の維持・向上を図る観点から、おおむね週１回以上実施することを目安に、計画的・継続的に個別機能訓練を実施していますか。</w:t>
            </w:r>
          </w:p>
        </w:tc>
        <w:tc>
          <w:tcPr>
            <w:tcW w:w="1276" w:type="dxa"/>
            <w:tcBorders>
              <w:top w:val="single" w:sz="4" w:space="0" w:color="auto"/>
              <w:bottom w:val="single" w:sz="4" w:space="0" w:color="auto"/>
            </w:tcBorders>
            <w:shd w:val="clear" w:color="auto" w:fill="FFF2CC" w:themeFill="accent4" w:themeFillTint="33"/>
          </w:tcPr>
          <w:p w14:paraId="60701666"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0530385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4718417D"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20031180"/>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08952A9C"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907753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5D90601D"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6C41048" w14:textId="5ED2FA06"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p w14:paraId="2AB1422B"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1DA6B3D1" w14:textId="77777777" w:rsidTr="00456AC3">
        <w:trPr>
          <w:trHeight w:val="228"/>
        </w:trPr>
        <w:tc>
          <w:tcPr>
            <w:tcW w:w="1413" w:type="dxa"/>
            <w:tcBorders>
              <w:top w:val="nil"/>
              <w:bottom w:val="nil"/>
            </w:tcBorders>
          </w:tcPr>
          <w:p w14:paraId="6F23D1CC"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C3460BE"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⑲　個別機能訓練加算に係る個別機能訓練を開始した後は、次のような適切な対応を行っていますか。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06CFC9A6"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E4053D"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268397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3A9DEA8" w14:textId="53FF0CE4"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個別機能訓練項目や訓練実施時間が適切であったか、個別機能訓練の効果（例えば当該利用者のＡＤＬ及びＩＡＤＬの改善状況</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が現れているか等について、評価を行う</w:t>
                  </w:r>
                </w:p>
              </w:tc>
            </w:tr>
            <w:tr w:rsidR="00836548" w:rsidRPr="0081224A" w14:paraId="198F21E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778705"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631823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083C0FB" w14:textId="290930A1"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３月ごとに１回以上、利用者の居宅を訪問し、利用者の居宅での生活状況（起居動作、ＡＤＬ、ＩＡＤＬ等の状況</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を確認する</w:t>
                  </w:r>
                </w:p>
              </w:tc>
            </w:tr>
            <w:tr w:rsidR="00836548" w:rsidRPr="0081224A" w14:paraId="38D7A58A"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141753"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091856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ACA7963"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利用者又はその家族に対して個別機能訓練の実施状況や個別機能訓練の効果等について説明し、記録する</w:t>
                  </w:r>
                </w:p>
                <w:p w14:paraId="54CF896B" w14:textId="149F77C6"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　個別機能訓練の実施状況や個別機能訓練の効果等についての説明・記録は、利用者の居宅を訪問する日とは別の日にＩＣＴ等を活用し行っても差し支えない</w:t>
                  </w:r>
                </w:p>
              </w:tc>
            </w:tr>
            <w:tr w:rsidR="00836548" w:rsidRPr="0081224A" w14:paraId="50C69C46"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F6668A"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745542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EC899F1" w14:textId="11122F88"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おおむね３月ごとに１回以上、個別機能訓練の実施状況や個別機能訓練の効果等について、当該利用者を担当する介護支援専門員等にも適宜報告・相談し、利用者又はその家族の意向を確認の上、当該利用者に対する個別機能訓練の効果等をふまえた個別機能訓練の目標の見直しや訓練項目の変更を行う</w:t>
                  </w:r>
                </w:p>
              </w:tc>
            </w:tr>
          </w:tbl>
          <w:p w14:paraId="13E6E6CB"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C30A7C2"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819008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11A075D3"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6201064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53D4E9E8"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422664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A1E4359"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60A6D8B"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3</w:t>
            </w:r>
          </w:p>
          <w:p w14:paraId="391960E3"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1AEE0F76" w14:textId="77777777" w:rsidTr="00456AC3">
        <w:trPr>
          <w:trHeight w:val="217"/>
        </w:trPr>
        <w:tc>
          <w:tcPr>
            <w:tcW w:w="1413" w:type="dxa"/>
            <w:tcBorders>
              <w:top w:val="nil"/>
              <w:bottom w:val="nil"/>
            </w:tcBorders>
          </w:tcPr>
          <w:p w14:paraId="532DBE3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CE6B5F9" w14:textId="456D68A3"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⑳　個別機能訓練計画に基づく個別機能訓練の実施が予定されていた場合で、利用者の都合等により実際に個別機能訓練が実施されなかった場合は、個別機能訓練加算（Ⅰ</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を算定していませんか。</w:t>
            </w:r>
          </w:p>
        </w:tc>
        <w:tc>
          <w:tcPr>
            <w:tcW w:w="1276" w:type="dxa"/>
            <w:tcBorders>
              <w:top w:val="single" w:sz="4" w:space="0" w:color="auto"/>
              <w:bottom w:val="single" w:sz="4" w:space="0" w:color="auto"/>
            </w:tcBorders>
            <w:shd w:val="clear" w:color="auto" w:fill="FFF2CC" w:themeFill="accent4" w:themeFillTint="33"/>
          </w:tcPr>
          <w:p w14:paraId="59DFC635"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0727426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78C3B44B"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2331039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06E8A7AC" w14:textId="77777777" w:rsidR="00836548" w:rsidRPr="0081224A"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094456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6751FD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6544BD5" w14:textId="3E4655C6"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①ヘ</w:t>
            </w:r>
          </w:p>
        </w:tc>
      </w:tr>
      <w:tr w:rsidR="00836548" w:rsidRPr="001E2E1B" w14:paraId="0240FE3F" w14:textId="77777777" w:rsidTr="00456AC3">
        <w:trPr>
          <w:trHeight w:val="217"/>
        </w:trPr>
        <w:tc>
          <w:tcPr>
            <w:tcW w:w="1413" w:type="dxa"/>
            <w:tcBorders>
              <w:top w:val="nil"/>
              <w:bottom w:val="single" w:sz="4" w:space="0" w:color="auto"/>
            </w:tcBorders>
          </w:tcPr>
          <w:p w14:paraId="39D3D6B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E02051" w14:textId="5F17B1AC"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㉑　個別機能訓練に関する記録（個別機能訓練の目標、目標をふまえた訓練項目、訓練実施時間、個別機能訓練実施者等</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は、利用者ごとに保管され、常に当該事業所の個別機能訓練従事者により閲覧が可能であるようにしていますか。</w:t>
            </w:r>
          </w:p>
        </w:tc>
        <w:tc>
          <w:tcPr>
            <w:tcW w:w="1276" w:type="dxa"/>
            <w:tcBorders>
              <w:top w:val="single" w:sz="4" w:space="0" w:color="auto"/>
              <w:bottom w:val="single" w:sz="4" w:space="0" w:color="auto"/>
            </w:tcBorders>
            <w:shd w:val="clear" w:color="auto" w:fill="FFF2CC" w:themeFill="accent4" w:themeFillTint="33"/>
          </w:tcPr>
          <w:p w14:paraId="47447900"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439598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28E2C9F8"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1921612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1F6B0830" w14:textId="77777777" w:rsidR="00836548" w:rsidRPr="0081224A"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9091377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6825CBC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D07E09F" w14:textId="099A106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①ヘ</w:t>
            </w:r>
          </w:p>
        </w:tc>
      </w:tr>
      <w:tr w:rsidR="00836548" w:rsidRPr="001E2E1B" w14:paraId="0E2D6EAB" w14:textId="77777777" w:rsidTr="00456AC3">
        <w:trPr>
          <w:trHeight w:val="519"/>
        </w:trPr>
        <w:tc>
          <w:tcPr>
            <w:tcW w:w="1413" w:type="dxa"/>
            <w:tcBorders>
              <w:top w:val="single" w:sz="4" w:space="0" w:color="auto"/>
              <w:bottom w:val="nil"/>
              <w:right w:val="single" w:sz="4" w:space="0" w:color="auto"/>
            </w:tcBorders>
          </w:tcPr>
          <w:p w14:paraId="7B762133" w14:textId="6D3637A5" w:rsidR="00836548" w:rsidRPr="00970661" w:rsidRDefault="00836548" w:rsidP="009706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１３－２</w:t>
            </w:r>
            <w:r w:rsidRPr="001E2E1B">
              <w:rPr>
                <w:rFonts w:asciiTheme="majorEastAsia" w:eastAsiaTheme="majorEastAsia" w:hAnsiTheme="majorEastAsia" w:hint="eastAsia"/>
                <w:bCs/>
                <w:color w:val="000000" w:themeColor="text1"/>
                <w:sz w:val="18"/>
                <w:szCs w:val="20"/>
              </w:rPr>
              <w:t xml:space="preserve">　個別機能訓練加算</w:t>
            </w:r>
            <w:r>
              <w:rPr>
                <w:rFonts w:asciiTheme="majorEastAsia" w:eastAsiaTheme="majorEastAsia" w:hAnsiTheme="majorEastAsia" w:hint="eastAsia"/>
                <w:bCs/>
                <w:color w:val="000000" w:themeColor="text1"/>
                <w:sz w:val="18"/>
                <w:szCs w:val="20"/>
              </w:rPr>
              <w:t>（Ⅱ</w:t>
            </w:r>
            <w:r w:rsidR="00752400">
              <w:rPr>
                <w:rFonts w:asciiTheme="majorEastAsia" w:eastAsiaTheme="majorEastAsia" w:hAnsiTheme="majorEastAsia" w:hint="eastAsia"/>
                <w:bCs/>
                <w:color w:val="000000" w:themeColor="text1"/>
                <w:sz w:val="18"/>
                <w:szCs w:val="20"/>
              </w:rPr>
              <w:t>）</w:t>
            </w:r>
          </w:p>
        </w:tc>
        <w:tc>
          <w:tcPr>
            <w:tcW w:w="5953" w:type="dxa"/>
            <w:tcBorders>
              <w:top w:val="single" w:sz="4" w:space="0" w:color="auto"/>
              <w:left w:val="single" w:sz="4" w:space="0" w:color="auto"/>
              <w:bottom w:val="nil"/>
              <w:right w:val="single" w:sz="4" w:space="0" w:color="auto"/>
            </w:tcBorders>
          </w:tcPr>
          <w:p w14:paraId="7DE4AD0A" w14:textId="0FE42DDB" w:rsidR="00836548" w:rsidRPr="0081224A" w:rsidRDefault="00836548" w:rsidP="00836548">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①　別に厚生労働大臣が定める基準に適合しているものとして、市長に対し、届出を行った指定地域密着型通所介護の利用者に対して、機能訓練を行っている場合には、</w:t>
            </w:r>
            <w:r w:rsidR="00E1638F" w:rsidRPr="00E1638F">
              <w:rPr>
                <w:rFonts w:asciiTheme="majorEastAsia" w:eastAsiaTheme="majorEastAsia" w:hAnsiTheme="majorEastAsia" w:hint="eastAsia"/>
                <w:bCs/>
                <w:color w:val="000000" w:themeColor="text1"/>
                <w:sz w:val="18"/>
                <w:szCs w:val="18"/>
              </w:rPr>
              <w:t>個別機能訓練加算（Ⅱ）</w:t>
            </w:r>
            <w:r w:rsidRPr="0081224A">
              <w:rPr>
                <w:rFonts w:asciiTheme="majorEastAsia" w:eastAsiaTheme="majorEastAsia" w:hAnsiTheme="majorEastAsia" w:hint="eastAsia"/>
                <w:bCs/>
                <w:color w:val="000000" w:themeColor="text1"/>
                <w:sz w:val="18"/>
                <w:szCs w:val="18"/>
              </w:rPr>
              <w:t>を</w:t>
            </w:r>
            <w:r w:rsidR="00E1638F">
              <w:rPr>
                <w:rFonts w:asciiTheme="majorEastAsia" w:eastAsiaTheme="majorEastAsia" w:hAnsiTheme="majorEastAsia" w:hint="eastAsia"/>
                <w:bCs/>
                <w:color w:val="000000" w:themeColor="text1"/>
                <w:sz w:val="18"/>
                <w:szCs w:val="18"/>
              </w:rPr>
              <w:t>算定</w:t>
            </w:r>
            <w:r w:rsidRPr="0081224A">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58132F32" w14:textId="77777777" w:rsidTr="00BA3124">
              <w:trPr>
                <w:trHeight w:val="260"/>
              </w:trPr>
              <w:tc>
                <w:tcPr>
                  <w:tcW w:w="5574" w:type="dxa"/>
                  <w:gridSpan w:val="2"/>
                  <w:shd w:val="clear" w:color="auto" w:fill="D0CECE" w:themeFill="background2" w:themeFillShade="E6"/>
                </w:tcPr>
                <w:p w14:paraId="0A3CC30B" w14:textId="0EFB1968"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別に厚生労働大臣が定める基準</w:t>
                  </w:r>
                </w:p>
              </w:tc>
            </w:tr>
            <w:tr w:rsidR="00836548" w:rsidRPr="0081224A" w14:paraId="7415628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0685D3"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0094459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C48E8BC" w14:textId="42531F4A"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個別機能訓練加算（Ⅰ</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イ又は個別機能訓練加算（Ⅰ</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ロに掲げる基準に適合する</w:t>
                  </w:r>
                </w:p>
              </w:tc>
            </w:tr>
            <w:tr w:rsidR="00836548" w:rsidRPr="0081224A" w14:paraId="4B971141"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714335" w14:textId="77777777" w:rsidR="00836548" w:rsidRPr="0081224A" w:rsidRDefault="002615D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009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B2C3FC3" w14:textId="14C32ECA"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利用者ごとの個別機能訓練計画書の内容等の情報を厚生労働省に提出し、機能訓練の実施に当たって、当該情報その他機能訓練の適切かつ有効な実施のために必要な情報を活用している</w:t>
                  </w:r>
                </w:p>
              </w:tc>
            </w:tr>
          </w:tbl>
          <w:p w14:paraId="1851C159" w14:textId="77777777" w:rsidR="00836548" w:rsidRPr="0081224A" w:rsidRDefault="00836548" w:rsidP="00836548">
            <w:pPr>
              <w:autoSpaceDE w:val="0"/>
              <w:autoSpaceDN w:val="0"/>
              <w:adjustRightInd w:val="0"/>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nil"/>
              <w:right w:val="single" w:sz="4" w:space="0" w:color="auto"/>
            </w:tcBorders>
            <w:shd w:val="clear" w:color="auto" w:fill="FFF2CC" w:themeFill="accent4" w:themeFillTint="33"/>
          </w:tcPr>
          <w:p w14:paraId="13733319"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374892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457C0FA9"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20381423"/>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4371AE78" w14:textId="77777777" w:rsidR="00836548" w:rsidRPr="0081224A" w:rsidRDefault="002615D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46863026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nil"/>
              <w:right w:val="single" w:sz="4" w:space="0" w:color="auto"/>
            </w:tcBorders>
          </w:tcPr>
          <w:p w14:paraId="7B3F16E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E5E3F36"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別表2の2注16</w:t>
            </w:r>
          </w:p>
          <w:p w14:paraId="40ABC35F"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1872FBA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第51号の5</w:t>
            </w:r>
            <w:r>
              <w:rPr>
                <w:rFonts w:asciiTheme="majorEastAsia" w:eastAsiaTheme="majorEastAsia" w:hAnsiTheme="majorEastAsia" w:hint="eastAsia"/>
                <w:bCs/>
                <w:color w:val="000000" w:themeColor="text1"/>
                <w:sz w:val="18"/>
                <w:szCs w:val="18"/>
              </w:rPr>
              <w:t>ハ</w:t>
            </w:r>
          </w:p>
        </w:tc>
      </w:tr>
      <w:tr w:rsidR="00836548" w:rsidRPr="001E2E1B" w14:paraId="57B039F0" w14:textId="77777777" w:rsidTr="00456AC3">
        <w:trPr>
          <w:trHeight w:val="58"/>
        </w:trPr>
        <w:tc>
          <w:tcPr>
            <w:tcW w:w="1413" w:type="dxa"/>
            <w:tcBorders>
              <w:top w:val="nil"/>
              <w:bottom w:val="nil"/>
              <w:right w:val="single" w:sz="4" w:space="0" w:color="auto"/>
            </w:tcBorders>
          </w:tcPr>
          <w:p w14:paraId="7FFB5BA7" w14:textId="77777777" w:rsidR="00836548" w:rsidRPr="00F47CDD"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68F80516" w14:textId="0F9BD4AC"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②　科学的介護情報システム（ＬＩＦＥ</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を用いて、利用者ごとに、アからウまでに定める月の翌月１０日までに情報を提出していますか。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3A691D6D"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E7FABB"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78A9454"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新規に個別機能訓練計画の作成を行った日の属する月</w:t>
                  </w:r>
                </w:p>
              </w:tc>
            </w:tr>
            <w:tr w:rsidR="00836548" w:rsidRPr="0081224A" w14:paraId="24EB7B68"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9AC04D"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4D044C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個別機能訓練計画の変更を行った日の属する月</w:t>
                  </w:r>
                </w:p>
              </w:tc>
            </w:tr>
            <w:tr w:rsidR="00836548" w:rsidRPr="0081224A" w14:paraId="7668B625"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EA1AF2"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4818B1C5"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ア又はイのほか、少なくとも３月に１回</w:t>
                  </w:r>
                </w:p>
              </w:tc>
            </w:tr>
          </w:tbl>
          <w:p w14:paraId="2A2092A4"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EA67851"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63203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136293FE" w14:textId="77777777" w:rsidR="00836548" w:rsidRPr="0081224A" w:rsidRDefault="002615D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7770347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47D44593" w14:textId="77777777" w:rsidR="00836548" w:rsidRPr="0081224A" w:rsidRDefault="002615D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7306651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dotted" w:sz="4" w:space="0" w:color="auto"/>
              <w:right w:val="single" w:sz="4" w:space="0" w:color="auto"/>
            </w:tcBorders>
          </w:tcPr>
          <w:p w14:paraId="357DEB20" w14:textId="77F22F83" w:rsidR="00836548" w:rsidRDefault="00AD2DBC"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3AB1F27B" w14:textId="234AB978"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第2の3(1</w:t>
            </w:r>
            <w:r w:rsidR="00595B37">
              <w:rPr>
                <w:rFonts w:asciiTheme="majorEastAsia" w:eastAsiaTheme="majorEastAsia" w:hAnsiTheme="majorEastAsia" w:cs="ＭＳ Ｐゴシック" w:hint="eastAsia"/>
                <w:color w:val="000000" w:themeColor="text1"/>
                <w:kern w:val="0"/>
                <w:sz w:val="18"/>
                <w:szCs w:val="28"/>
              </w:rPr>
              <w:t>)</w:t>
            </w:r>
          </w:p>
        </w:tc>
      </w:tr>
      <w:tr w:rsidR="00970661" w:rsidRPr="001E2E1B" w14:paraId="05B926A0" w14:textId="77777777" w:rsidTr="00456AC3">
        <w:trPr>
          <w:cantSplit/>
          <w:trHeight w:val="472"/>
        </w:trPr>
        <w:tc>
          <w:tcPr>
            <w:tcW w:w="1413" w:type="dxa"/>
            <w:tcBorders>
              <w:top w:val="nil"/>
              <w:bottom w:val="single" w:sz="4" w:space="0" w:color="auto"/>
            </w:tcBorders>
          </w:tcPr>
          <w:p w14:paraId="1EABA38D" w14:textId="77777777" w:rsidR="00970661" w:rsidRPr="001E2E1B" w:rsidRDefault="00970661" w:rsidP="009706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AE1943" w14:textId="31E4A59E" w:rsidR="00970661" w:rsidRPr="001E2E1B" w:rsidRDefault="00970661" w:rsidP="00970661">
            <w:pPr>
              <w:spacing w:line="240" w:lineRule="exact"/>
              <w:ind w:left="180" w:hanging="180"/>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サービスの質の向上を図るため、ＬＩＦＥへの提出情報及びフィードバック情報を活用し、利用者の状態に応じた個別機能訓練計画の作成（Ｐｌａｎ</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、当該計画に基づく個別機能訓練の実施（Ｄｏ</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、当該実施内容の評価（Ｃｈｅｃｋ</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、その評価結果を踏まえた当該計画の見直し・改善（Ａｃｔｉｏｎ</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の一連のサイクル（ＰＤＣＡサイクル</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により、サービスの質の管理を行ってください。</w:t>
            </w:r>
          </w:p>
        </w:tc>
        <w:tc>
          <w:tcPr>
            <w:tcW w:w="1276" w:type="dxa"/>
            <w:tcBorders>
              <w:top w:val="dotted" w:sz="4" w:space="0" w:color="auto"/>
              <w:bottom w:val="single" w:sz="4" w:space="0" w:color="auto"/>
            </w:tcBorders>
          </w:tcPr>
          <w:p w14:paraId="670BEC4A" w14:textId="77777777" w:rsidR="00970661" w:rsidRPr="001E2E1B" w:rsidRDefault="00970661" w:rsidP="00970661">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F74C1A0"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D3502CC" w14:textId="2B8D7C32"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970661" w:rsidRPr="001E2E1B" w14:paraId="385B82B6" w14:textId="77777777" w:rsidTr="00456AC3">
        <w:trPr>
          <w:trHeight w:val="2023"/>
        </w:trPr>
        <w:tc>
          <w:tcPr>
            <w:tcW w:w="1413" w:type="dxa"/>
            <w:tcBorders>
              <w:top w:val="single" w:sz="4" w:space="0" w:color="auto"/>
              <w:bottom w:val="nil"/>
            </w:tcBorders>
          </w:tcPr>
          <w:p w14:paraId="2B0B8BC9" w14:textId="77777777" w:rsidR="00970661" w:rsidRPr="001E2E1B" w:rsidRDefault="00970661" w:rsidP="009706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１４</w:t>
            </w:r>
            <w:r w:rsidRPr="001E2E1B">
              <w:rPr>
                <w:rFonts w:asciiTheme="majorEastAsia" w:eastAsiaTheme="majorEastAsia" w:hAnsiTheme="majorEastAsia" w:hint="eastAsia"/>
                <w:bCs/>
                <w:color w:val="000000" w:themeColor="text1"/>
                <w:sz w:val="18"/>
                <w:szCs w:val="20"/>
              </w:rPr>
              <w:t xml:space="preserve">　ＡＤＬ維持等加算</w:t>
            </w:r>
          </w:p>
        </w:tc>
        <w:tc>
          <w:tcPr>
            <w:tcW w:w="5953" w:type="dxa"/>
            <w:tcBorders>
              <w:top w:val="single" w:sz="4" w:space="0" w:color="auto"/>
              <w:bottom w:val="dotted" w:sz="4" w:space="0" w:color="auto"/>
            </w:tcBorders>
          </w:tcPr>
          <w:p w14:paraId="74FE78AE" w14:textId="05A09475" w:rsidR="00970661" w:rsidRDefault="00970661" w:rsidP="00970661">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FF385B">
              <w:rPr>
                <w:rFonts w:asciiTheme="majorEastAsia" w:eastAsiaTheme="majorEastAsia" w:hAnsiTheme="majorEastAsia" w:hint="eastAsia"/>
                <w:color w:val="000000" w:themeColor="text1"/>
                <w:sz w:val="18"/>
                <w:szCs w:val="18"/>
              </w:rPr>
              <w:t>別に厚生労働大臣が定める基準に適合しているものとして、市長に対し、届出を行った指定地域密着型通所介護事業所において、利用者に対して指定地域密着型通所介護を行った場合は、評価対象期間（</w:t>
            </w:r>
            <w:r>
              <w:rPr>
                <w:rFonts w:asciiTheme="majorEastAsia" w:eastAsiaTheme="majorEastAsia" w:hAnsiTheme="majorEastAsia" w:hint="eastAsia"/>
                <w:color w:val="000000" w:themeColor="text1"/>
                <w:sz w:val="18"/>
                <w:szCs w:val="18"/>
              </w:rPr>
              <w:t>ＡＤＬ維持等加算の算定を開始する月の前年の同月から起算して１２</w:t>
            </w:r>
            <w:r w:rsidRPr="00B32030">
              <w:rPr>
                <w:rFonts w:asciiTheme="majorEastAsia" w:eastAsiaTheme="majorEastAsia" w:hAnsiTheme="majorEastAsia" w:hint="eastAsia"/>
                <w:color w:val="000000" w:themeColor="text1"/>
                <w:sz w:val="18"/>
                <w:szCs w:val="18"/>
              </w:rPr>
              <w:t>月までの期間</w:t>
            </w:r>
            <w:r w:rsidR="00752400">
              <w:rPr>
                <w:rFonts w:asciiTheme="majorEastAsia" w:eastAsiaTheme="majorEastAsia" w:hAnsiTheme="majorEastAsia" w:hint="eastAsia"/>
                <w:color w:val="000000" w:themeColor="text1"/>
                <w:sz w:val="18"/>
                <w:szCs w:val="18"/>
              </w:rPr>
              <w:t>）</w:t>
            </w:r>
            <w:r w:rsidRPr="00FF385B">
              <w:rPr>
                <w:rFonts w:asciiTheme="majorEastAsia" w:eastAsiaTheme="majorEastAsia" w:hAnsiTheme="majorEastAsia" w:hint="eastAsia"/>
                <w:color w:val="000000" w:themeColor="text1"/>
                <w:sz w:val="18"/>
                <w:szCs w:val="18"/>
              </w:rPr>
              <w:t>の満了日の属する月の翌月から１２月以内の期間に限り、当該基準に掲げる区分に従い、</w:t>
            </w:r>
            <w:r w:rsidR="00592029" w:rsidRPr="00592029">
              <w:rPr>
                <w:rFonts w:asciiTheme="majorEastAsia" w:eastAsiaTheme="majorEastAsia" w:hAnsiTheme="majorEastAsia" w:hint="eastAsia"/>
                <w:color w:val="000000" w:themeColor="text1"/>
                <w:sz w:val="18"/>
                <w:szCs w:val="18"/>
              </w:rPr>
              <w:t>ＡＤＬ維持等加算</w:t>
            </w:r>
            <w:r>
              <w:rPr>
                <w:rFonts w:asciiTheme="majorEastAsia" w:eastAsiaTheme="majorEastAsia" w:hAnsiTheme="majorEastAsia" w:hint="eastAsia"/>
                <w:color w:val="000000" w:themeColor="text1"/>
                <w:sz w:val="18"/>
                <w:szCs w:val="18"/>
              </w:rPr>
              <w:t>を</w:t>
            </w:r>
            <w:r w:rsidR="00592029">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していますか</w:t>
            </w:r>
            <w:r w:rsidRPr="00FF385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970661" w:rsidRPr="007A205D" w14:paraId="64AB8870" w14:textId="77777777" w:rsidTr="00BA3124">
              <w:trPr>
                <w:trHeight w:val="260"/>
              </w:trPr>
              <w:tc>
                <w:tcPr>
                  <w:tcW w:w="5574" w:type="dxa"/>
                  <w:gridSpan w:val="2"/>
                  <w:shd w:val="clear" w:color="auto" w:fill="D0CECE" w:themeFill="background2" w:themeFillShade="E6"/>
                </w:tcPr>
                <w:p w14:paraId="537FB0B9" w14:textId="36D0650D" w:rsidR="00970661" w:rsidRPr="007A205D" w:rsidRDefault="00970661" w:rsidP="0097066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ＡＤＬ維持等加算（Ⅰ</w:t>
                  </w:r>
                  <w:r w:rsidR="00752400">
                    <w:rPr>
                      <w:rFonts w:asciiTheme="majorEastAsia" w:eastAsiaTheme="majorEastAsia" w:hAnsiTheme="majorEastAsia" w:hint="eastAsia"/>
                      <w:color w:val="000000" w:themeColor="text1"/>
                      <w:sz w:val="18"/>
                      <w:szCs w:val="18"/>
                    </w:rPr>
                    <w:t>））</w:t>
                  </w:r>
                </w:p>
              </w:tc>
            </w:tr>
            <w:tr w:rsidR="00970661" w14:paraId="4C42B96F"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9E2BB9" w14:textId="77777777" w:rsidR="00970661" w:rsidRDefault="002615D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01466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600156D" w14:textId="77065756" w:rsidR="00970661" w:rsidRDefault="00970661" w:rsidP="0097066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評価対象者（当該事業所</w:t>
                  </w:r>
                  <w:r w:rsidRPr="00B32030">
                    <w:rPr>
                      <w:rFonts w:asciiTheme="majorEastAsia" w:eastAsiaTheme="majorEastAsia" w:hAnsiTheme="majorEastAsia" w:hint="eastAsia"/>
                      <w:bCs/>
                      <w:color w:val="000000" w:themeColor="text1"/>
                      <w:sz w:val="18"/>
                      <w:szCs w:val="20"/>
                    </w:rPr>
                    <w:t>の利用期間（「評価対象利用期間」という。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月を超える者をいう。</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の総数が１０</w:t>
                  </w:r>
                  <w:r w:rsidRPr="00B32030">
                    <w:rPr>
                      <w:rFonts w:asciiTheme="majorEastAsia" w:eastAsiaTheme="majorEastAsia" w:hAnsiTheme="majorEastAsia" w:hint="eastAsia"/>
                      <w:bCs/>
                      <w:color w:val="000000" w:themeColor="text1"/>
                      <w:sz w:val="18"/>
                      <w:szCs w:val="20"/>
                    </w:rPr>
                    <w:t>人以上である</w:t>
                  </w:r>
                </w:p>
              </w:tc>
            </w:tr>
            <w:tr w:rsidR="00970661" w14:paraId="1E1E9F8A"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D0B210" w14:textId="77777777" w:rsidR="00970661" w:rsidRDefault="002615D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881019"/>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F4BE860" w14:textId="70E52E7E" w:rsidR="00970661" w:rsidRDefault="00970661" w:rsidP="00970661">
                  <w:pPr>
                    <w:spacing w:line="240" w:lineRule="exact"/>
                    <w:rPr>
                      <w:rFonts w:asciiTheme="majorEastAsia" w:eastAsiaTheme="majorEastAsia" w:hAnsiTheme="majorEastAsia"/>
                      <w:color w:val="000000" w:themeColor="text1"/>
                      <w:sz w:val="18"/>
                      <w:szCs w:val="18"/>
                    </w:rPr>
                  </w:pPr>
                  <w:r w:rsidRPr="00B32030">
                    <w:rPr>
                      <w:rFonts w:asciiTheme="majorEastAsia" w:eastAsiaTheme="majorEastAsia" w:hAnsiTheme="majorEastAsia" w:hint="eastAsia"/>
                      <w:bCs/>
                      <w:color w:val="000000" w:themeColor="text1"/>
                      <w:sz w:val="18"/>
                      <w:szCs w:val="20"/>
                    </w:rPr>
                    <w:t>評価対象者全員について、評価対象利用期間の初月（以下「評価対象利用開始月」という。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と、当該月の翌月から起算して</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月目（</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月目にサービスの利用がない場合については当該サービスの利用があった最終の月</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においてＡＤＬを評価し、その評価に基づく値（以下「ＡＤＬ値」という。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を測定し、測定した日が属する月ごとに厚生労働省に当該測定を提出している</w:t>
                  </w:r>
                </w:p>
              </w:tc>
            </w:tr>
            <w:tr w:rsidR="00970661" w14:paraId="46485DA8"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DB43EE" w14:textId="77777777" w:rsidR="00970661" w:rsidRDefault="002615D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195379"/>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C9D049" w14:textId="58C6B291" w:rsidR="00970661" w:rsidRDefault="00970661" w:rsidP="00970661">
                  <w:pPr>
                    <w:spacing w:line="240" w:lineRule="exact"/>
                    <w:rPr>
                      <w:rFonts w:asciiTheme="majorEastAsia" w:eastAsiaTheme="majorEastAsia" w:hAnsiTheme="majorEastAsia"/>
                      <w:color w:val="000000" w:themeColor="text1"/>
                      <w:sz w:val="18"/>
                      <w:szCs w:val="18"/>
                    </w:rPr>
                  </w:pPr>
                  <w:r w:rsidRPr="00B32030">
                    <w:rPr>
                      <w:rFonts w:asciiTheme="majorEastAsia" w:eastAsiaTheme="majorEastAsia" w:hAnsiTheme="majorEastAsia" w:hint="eastAsia"/>
                      <w:bCs/>
                      <w:color w:val="000000" w:themeColor="text1"/>
                      <w:sz w:val="18"/>
                      <w:szCs w:val="20"/>
                    </w:rPr>
                    <w:t>評価対象者の評価対象利用開始月の翌月から起算して</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月目の月に測定したＡＤＬ値から評価対象利用開始月に測定したＡＤＬ値を控除して得た値を用いて一定の基準に基づき算出した値（以下「ＡＤＬ利得」という。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の平均値が</w:t>
                  </w:r>
                  <w:r w:rsidRPr="00E87873">
                    <w:rPr>
                      <w:rFonts w:asciiTheme="majorEastAsia" w:eastAsiaTheme="majorEastAsia" w:hAnsiTheme="majorEastAsia" w:hint="eastAsia"/>
                      <w:bCs/>
                      <w:color w:val="000000" w:themeColor="text1"/>
                      <w:sz w:val="18"/>
                      <w:szCs w:val="20"/>
                    </w:rPr>
                    <w:t>１以上</w:t>
                  </w:r>
                  <w:r w:rsidRPr="00B32030">
                    <w:rPr>
                      <w:rFonts w:asciiTheme="majorEastAsia" w:eastAsiaTheme="majorEastAsia" w:hAnsiTheme="majorEastAsia" w:hint="eastAsia"/>
                      <w:bCs/>
                      <w:color w:val="000000" w:themeColor="text1"/>
                      <w:sz w:val="18"/>
                      <w:szCs w:val="20"/>
                    </w:rPr>
                    <w:t>である</w:t>
                  </w:r>
                </w:p>
              </w:tc>
            </w:tr>
            <w:tr w:rsidR="00970661" w:rsidRPr="007A205D" w14:paraId="7311B059" w14:textId="77777777" w:rsidTr="00BA3124">
              <w:trPr>
                <w:trHeight w:val="260"/>
              </w:trPr>
              <w:tc>
                <w:tcPr>
                  <w:tcW w:w="5574" w:type="dxa"/>
                  <w:gridSpan w:val="2"/>
                  <w:shd w:val="clear" w:color="auto" w:fill="D0CECE" w:themeFill="background2" w:themeFillShade="E6"/>
                </w:tcPr>
                <w:p w14:paraId="0588FAFF" w14:textId="4FCBC5AC" w:rsidR="00970661" w:rsidRPr="007A205D" w:rsidRDefault="00970661" w:rsidP="0097066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ＡＤＬ維持等加算（</w:t>
                  </w:r>
                  <w:r>
                    <w:rPr>
                      <w:rFonts w:asciiTheme="majorEastAsia" w:eastAsiaTheme="majorEastAsia" w:hAnsiTheme="majorEastAsia" w:hint="eastAsia"/>
                      <w:color w:val="000000" w:themeColor="text1"/>
                      <w:sz w:val="18"/>
                      <w:szCs w:val="18"/>
                    </w:rPr>
                    <w:t>Ⅱ</w:t>
                  </w:r>
                  <w:r w:rsidR="00752400">
                    <w:rPr>
                      <w:rFonts w:asciiTheme="majorEastAsia" w:eastAsiaTheme="majorEastAsia" w:hAnsiTheme="majorEastAsia" w:hint="eastAsia"/>
                      <w:color w:val="000000" w:themeColor="text1"/>
                      <w:sz w:val="18"/>
                      <w:szCs w:val="18"/>
                    </w:rPr>
                    <w:t>））</w:t>
                  </w:r>
                </w:p>
              </w:tc>
            </w:tr>
            <w:tr w:rsidR="00970661" w14:paraId="5299403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A72A84" w14:textId="77777777" w:rsidR="00970661" w:rsidRDefault="002615D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6482718"/>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016B7E3" w14:textId="37883866" w:rsidR="00970661" w:rsidRDefault="00970661" w:rsidP="0097066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評価対象者（当該事業所</w:t>
                  </w:r>
                  <w:r w:rsidRPr="00B32030">
                    <w:rPr>
                      <w:rFonts w:asciiTheme="majorEastAsia" w:eastAsiaTheme="majorEastAsia" w:hAnsiTheme="majorEastAsia" w:hint="eastAsia"/>
                      <w:bCs/>
                      <w:color w:val="000000" w:themeColor="text1"/>
                      <w:sz w:val="18"/>
                      <w:szCs w:val="20"/>
                    </w:rPr>
                    <w:t>の利用期間（「評価対象利用期間」という。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月を超える者をいう。</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の総数が１０</w:t>
                  </w:r>
                  <w:r w:rsidRPr="00B32030">
                    <w:rPr>
                      <w:rFonts w:asciiTheme="majorEastAsia" w:eastAsiaTheme="majorEastAsia" w:hAnsiTheme="majorEastAsia" w:hint="eastAsia"/>
                      <w:bCs/>
                      <w:color w:val="000000" w:themeColor="text1"/>
                      <w:sz w:val="18"/>
                      <w:szCs w:val="20"/>
                    </w:rPr>
                    <w:t>人以上である</w:t>
                  </w:r>
                </w:p>
              </w:tc>
            </w:tr>
            <w:tr w:rsidR="00970661" w14:paraId="335DF63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40E255" w14:textId="77777777" w:rsidR="00970661" w:rsidRDefault="002615D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6782120"/>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037AFBF" w14:textId="5B21D233" w:rsidR="00970661" w:rsidRPr="00E87873" w:rsidRDefault="00970661" w:rsidP="00970661">
                  <w:pPr>
                    <w:spacing w:line="240" w:lineRule="exac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評価対象者全員について、評価対象利用期間の初月（以下「評価対象利用開始月」という。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と、当該月の翌月から起算して６月目（６月目にサービスの利用がない場合については当該サービスの利用があった最終の月</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においてＡＤＬを評価し、その評価に基づく値（以下「ＡＤＬ値」という。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を測定し、測定した日が属する月ごとに厚生労働省に当該測定を提出している</w:t>
                  </w:r>
                </w:p>
              </w:tc>
            </w:tr>
            <w:tr w:rsidR="00970661" w14:paraId="52BAAD1E"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BAC4C4" w14:textId="77777777" w:rsidR="00970661" w:rsidRDefault="002615D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515345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61B5C8F" w14:textId="34257E4A" w:rsidR="00970661" w:rsidRPr="00E87873" w:rsidRDefault="00970661" w:rsidP="00970661">
                  <w:pPr>
                    <w:spacing w:line="240" w:lineRule="exac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の平均値が３以上である</w:t>
                  </w:r>
                </w:p>
              </w:tc>
            </w:tr>
          </w:tbl>
          <w:p w14:paraId="321231FE" w14:textId="77777777" w:rsidR="00970661" w:rsidRPr="001E2E1B" w:rsidRDefault="00970661" w:rsidP="00970661">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F14B2B0" w14:textId="77777777" w:rsidR="00970661" w:rsidRDefault="002615D0" w:rsidP="009706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178537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いる</w:t>
            </w:r>
            <w:r w:rsidR="00970661" w:rsidRPr="00B103DF">
              <w:rPr>
                <w:rFonts w:asciiTheme="majorEastAsia" w:eastAsiaTheme="majorEastAsia" w:hAnsiTheme="majorEastAsia" w:hint="eastAsia"/>
                <w:bCs/>
                <w:color w:val="000000" w:themeColor="text1"/>
                <w:sz w:val="18"/>
                <w:szCs w:val="18"/>
              </w:rPr>
              <w:t xml:space="preserve">　</w:t>
            </w:r>
          </w:p>
          <w:p w14:paraId="58180CD6" w14:textId="77777777" w:rsidR="00970661" w:rsidRDefault="002615D0" w:rsidP="0097066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6889021"/>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いない</w:t>
            </w:r>
          </w:p>
          <w:p w14:paraId="2DB1542C" w14:textId="77777777" w:rsidR="00970661" w:rsidRPr="001E2E1B" w:rsidRDefault="002615D0" w:rsidP="00970661">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371818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6F6DB14"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73F3F7E" w14:textId="77777777" w:rsidR="00970661"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別表2の2注17</w:t>
            </w:r>
          </w:p>
          <w:p w14:paraId="6073AB93"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508A0855" w14:textId="77777777" w:rsidR="00970661"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第35号の4</w:t>
            </w:r>
          </w:p>
          <w:p w14:paraId="5A6E8E3A"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E532FBE"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第16号の2</w:t>
            </w:r>
          </w:p>
        </w:tc>
      </w:tr>
      <w:tr w:rsidR="00970661" w:rsidRPr="001E2E1B" w14:paraId="63C82D95" w14:textId="77777777" w:rsidTr="00456AC3">
        <w:trPr>
          <w:trHeight w:val="214"/>
        </w:trPr>
        <w:tc>
          <w:tcPr>
            <w:tcW w:w="1413" w:type="dxa"/>
            <w:tcBorders>
              <w:top w:val="nil"/>
              <w:bottom w:val="nil"/>
            </w:tcBorders>
          </w:tcPr>
          <w:p w14:paraId="29B24F2B" w14:textId="77777777" w:rsidR="00970661" w:rsidRPr="001E2E1B" w:rsidRDefault="00970661" w:rsidP="0097066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893F04D" w14:textId="77777777" w:rsidR="00970661" w:rsidRDefault="00970661" w:rsidP="00970661">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B737D">
              <w:rPr>
                <w:rFonts w:asciiTheme="majorEastAsia" w:eastAsiaTheme="majorEastAsia" w:hAnsiTheme="majorEastAsia" w:hint="eastAsia"/>
                <w:color w:val="000000" w:themeColor="text1"/>
                <w:sz w:val="18"/>
                <w:szCs w:val="18"/>
              </w:rPr>
              <w:t>事業所において、評価対象利用期間が６月を超えるとは、サービスの利用に当たり、６月以上のサービス提供に係る計画を策定し、支援を行っていた場合において、計画期間の途中で当該サービスを利用していない月があったとしても、当該月を除いて６月以上利用していれば評価対象者に含まれる</w:t>
            </w:r>
            <w:r>
              <w:rPr>
                <w:rFonts w:asciiTheme="majorEastAsia" w:eastAsiaTheme="majorEastAsia" w:hAnsiTheme="majorEastAsia" w:hint="eastAsia"/>
                <w:color w:val="000000" w:themeColor="text1"/>
                <w:sz w:val="18"/>
                <w:szCs w:val="18"/>
              </w:rPr>
              <w:t>ということです。</w:t>
            </w:r>
          </w:p>
        </w:tc>
        <w:tc>
          <w:tcPr>
            <w:tcW w:w="1276" w:type="dxa"/>
            <w:tcBorders>
              <w:top w:val="dotted" w:sz="4" w:space="0" w:color="auto"/>
              <w:bottom w:val="dotted" w:sz="4" w:space="0" w:color="auto"/>
            </w:tcBorders>
          </w:tcPr>
          <w:p w14:paraId="1E767EFC" w14:textId="77777777" w:rsidR="00970661" w:rsidRDefault="00970661" w:rsidP="0097066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2F24830" w14:textId="0B08AD1C" w:rsidR="00970661" w:rsidRDefault="00970661"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問35</w:t>
            </w:r>
          </w:p>
        </w:tc>
      </w:tr>
      <w:tr w:rsidR="00970661" w:rsidRPr="001E2E1B" w14:paraId="5F89D847" w14:textId="77777777" w:rsidTr="00456AC3">
        <w:trPr>
          <w:trHeight w:val="214"/>
        </w:trPr>
        <w:tc>
          <w:tcPr>
            <w:tcW w:w="1413" w:type="dxa"/>
            <w:tcBorders>
              <w:top w:val="nil"/>
              <w:bottom w:val="nil"/>
            </w:tcBorders>
          </w:tcPr>
          <w:p w14:paraId="41C3AE71" w14:textId="77777777" w:rsidR="00970661" w:rsidRPr="001E2E1B" w:rsidRDefault="00970661" w:rsidP="0097066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B07F514" w14:textId="210D9319" w:rsidR="00970661" w:rsidRPr="001E2E1B" w:rsidRDefault="00970661" w:rsidP="00970661">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1E2E1B">
              <w:rPr>
                <w:rFonts w:asciiTheme="majorEastAsia" w:eastAsiaTheme="majorEastAsia" w:hAnsiTheme="majorEastAsia" w:hint="eastAsia"/>
                <w:bCs/>
                <w:color w:val="000000" w:themeColor="text1"/>
                <w:sz w:val="18"/>
                <w:szCs w:val="20"/>
              </w:rPr>
              <w:t xml:space="preserve">　ＡＤＬの評価は、</w:t>
            </w:r>
            <w:r w:rsidRPr="00E87873">
              <w:rPr>
                <w:rFonts w:asciiTheme="majorEastAsia" w:eastAsiaTheme="majorEastAsia" w:hAnsiTheme="majorEastAsia" w:hint="eastAsia"/>
                <w:bCs/>
                <w:color w:val="000000" w:themeColor="text1"/>
                <w:sz w:val="18"/>
                <w:szCs w:val="20"/>
              </w:rPr>
              <w:t>一定の研修を受けた者により、Ｂａｒｔｈｅｌ　Ｉｎｄｅｘ（以下「ＢＩ」</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を用いて行われていますか。</w:t>
            </w:r>
          </w:p>
        </w:tc>
        <w:tc>
          <w:tcPr>
            <w:tcW w:w="1276" w:type="dxa"/>
            <w:tcBorders>
              <w:top w:val="single" w:sz="4" w:space="0" w:color="auto"/>
              <w:bottom w:val="dotted" w:sz="4" w:space="0" w:color="auto"/>
            </w:tcBorders>
            <w:shd w:val="clear" w:color="auto" w:fill="FFF2CC" w:themeFill="accent4" w:themeFillTint="33"/>
          </w:tcPr>
          <w:p w14:paraId="4B51B371" w14:textId="77777777" w:rsidR="00970661" w:rsidRDefault="002615D0" w:rsidP="009706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185565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いる</w:t>
            </w:r>
            <w:r w:rsidR="00970661" w:rsidRPr="00B103DF">
              <w:rPr>
                <w:rFonts w:asciiTheme="majorEastAsia" w:eastAsiaTheme="majorEastAsia" w:hAnsiTheme="majorEastAsia" w:hint="eastAsia"/>
                <w:bCs/>
                <w:color w:val="000000" w:themeColor="text1"/>
                <w:sz w:val="18"/>
                <w:szCs w:val="18"/>
              </w:rPr>
              <w:t xml:space="preserve">　</w:t>
            </w:r>
          </w:p>
          <w:p w14:paraId="185DD237" w14:textId="77777777" w:rsidR="00970661" w:rsidRDefault="002615D0" w:rsidP="0097066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9377762"/>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いない</w:t>
            </w:r>
          </w:p>
          <w:p w14:paraId="62564B7D" w14:textId="77777777" w:rsidR="00970661" w:rsidRPr="001E2E1B" w:rsidRDefault="002615D0" w:rsidP="00970661">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4403836"/>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39AED81"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9962158" w14:textId="3688B43C"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970661" w:rsidRPr="001E2E1B" w14:paraId="3CC5F9BE" w14:textId="77777777" w:rsidTr="00456AC3">
        <w:trPr>
          <w:trHeight w:val="214"/>
        </w:trPr>
        <w:tc>
          <w:tcPr>
            <w:tcW w:w="1413" w:type="dxa"/>
            <w:tcBorders>
              <w:top w:val="nil"/>
              <w:bottom w:val="nil"/>
            </w:tcBorders>
          </w:tcPr>
          <w:p w14:paraId="463AF52F" w14:textId="77777777" w:rsidR="00970661" w:rsidRPr="001E2E1B" w:rsidRDefault="00970661" w:rsidP="0097066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EDCDA4C" w14:textId="77777777" w:rsidR="00970661" w:rsidRDefault="00970661" w:rsidP="00970661">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8F6920">
              <w:rPr>
                <w:rFonts w:asciiTheme="majorEastAsia" w:eastAsiaTheme="majorEastAsia" w:hAnsiTheme="majorEastAsia" w:hint="eastAsia"/>
                <w:bCs/>
                <w:color w:val="000000" w:themeColor="text1"/>
                <w:sz w:val="18"/>
                <w:szCs w:val="20"/>
              </w:rPr>
              <w:t>一定の研修とは、様々な主体によって実施されるＢＩの測定方法に係る研修を受講することや、厚生労働省において作成のＢＩに関するマニュアル及びＢＩの測定についての動画等を用いて、ＢＩの測定方法を学習することなどが考えられ</w:t>
            </w:r>
            <w:r>
              <w:rPr>
                <w:rFonts w:asciiTheme="majorEastAsia" w:eastAsiaTheme="majorEastAsia" w:hAnsiTheme="majorEastAsia" w:hint="eastAsia"/>
                <w:bCs/>
                <w:color w:val="000000" w:themeColor="text1"/>
                <w:sz w:val="18"/>
                <w:szCs w:val="20"/>
              </w:rPr>
              <w:t>ます</w:t>
            </w:r>
            <w:r w:rsidRPr="008F692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8F6920">
              <w:rPr>
                <w:rFonts w:asciiTheme="majorEastAsia" w:eastAsiaTheme="majorEastAsia" w:hAnsiTheme="majorEastAsia" w:hint="eastAsia"/>
                <w:bCs/>
                <w:color w:val="000000" w:themeColor="text1"/>
                <w:sz w:val="18"/>
                <w:szCs w:val="20"/>
              </w:rPr>
              <w:t>また、事業所は、ＢＩによる評価を行う職員を、外部・内部の理学療法士、作業療法士、言語聴覚士から指導を受ける研修に</w:t>
            </w:r>
            <w:r w:rsidRPr="00461F4D">
              <w:rPr>
                <w:rFonts w:asciiTheme="majorEastAsia" w:eastAsiaTheme="majorEastAsia" w:hAnsiTheme="majorEastAsia" w:hint="eastAsia"/>
                <w:b/>
                <w:color w:val="000000" w:themeColor="text1"/>
                <w:sz w:val="18"/>
                <w:szCs w:val="20"/>
              </w:rPr>
              <w:t>定期的に</w:t>
            </w:r>
            <w:r w:rsidRPr="008F6920">
              <w:rPr>
                <w:rFonts w:asciiTheme="majorEastAsia" w:eastAsiaTheme="majorEastAsia" w:hAnsiTheme="majorEastAsia" w:hint="eastAsia"/>
                <w:bCs/>
                <w:color w:val="000000" w:themeColor="text1"/>
                <w:sz w:val="18"/>
                <w:szCs w:val="20"/>
              </w:rPr>
              <w:t>参加させ、その参加履歴を管理する</w:t>
            </w:r>
            <w:r>
              <w:rPr>
                <w:rFonts w:asciiTheme="majorEastAsia" w:eastAsiaTheme="majorEastAsia" w:hAnsiTheme="majorEastAsia" w:hint="eastAsia"/>
                <w:bCs/>
                <w:color w:val="000000" w:themeColor="text1"/>
                <w:sz w:val="18"/>
                <w:szCs w:val="20"/>
              </w:rPr>
              <w:t>ことなどによりＢＩの測定について、適切な質の管理を図る必要があります</w:t>
            </w:r>
            <w:r w:rsidRPr="008F6920">
              <w:rPr>
                <w:rFonts w:asciiTheme="majorEastAsia" w:eastAsiaTheme="majorEastAsia" w:hAnsiTheme="majorEastAsia" w:hint="eastAsia"/>
                <w:bCs/>
                <w:color w:val="000000" w:themeColor="text1"/>
                <w:sz w:val="18"/>
                <w:szCs w:val="20"/>
              </w:rPr>
              <w:t>。加えて、これまでＢＩによる評価を実施したことがない職員が、はじめて評価を行う場合</w:t>
            </w:r>
            <w:r>
              <w:rPr>
                <w:rFonts w:asciiTheme="majorEastAsia" w:eastAsiaTheme="majorEastAsia" w:hAnsiTheme="majorEastAsia" w:hint="eastAsia"/>
                <w:bCs/>
                <w:color w:val="000000" w:themeColor="text1"/>
                <w:sz w:val="18"/>
                <w:szCs w:val="20"/>
              </w:rPr>
              <w:t>には、理学療法士等の同席の下で実施する等の対応を行わねばなりません</w:t>
            </w:r>
            <w:r w:rsidRPr="008F692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9AF87B9" w14:textId="77777777" w:rsidR="00970661" w:rsidRDefault="00970661" w:rsidP="0097066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DF6B68C" w14:textId="39B373D6" w:rsidR="00970661" w:rsidRDefault="00970661"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.5</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w:t>
            </w:r>
          </w:p>
        </w:tc>
      </w:tr>
      <w:tr w:rsidR="00970661" w:rsidRPr="00B63106" w14:paraId="2AA9AFDE" w14:textId="77777777" w:rsidTr="00456AC3">
        <w:trPr>
          <w:trHeight w:val="519"/>
        </w:trPr>
        <w:tc>
          <w:tcPr>
            <w:tcW w:w="1413" w:type="dxa"/>
            <w:tcBorders>
              <w:top w:val="nil"/>
              <w:bottom w:val="nil"/>
              <w:right w:val="single" w:sz="4" w:space="0" w:color="auto"/>
            </w:tcBorders>
          </w:tcPr>
          <w:p w14:paraId="120AC28C" w14:textId="77777777" w:rsidR="00970661" w:rsidRPr="00F47CDD" w:rsidRDefault="00970661" w:rsidP="00970661">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tcPr>
          <w:p w14:paraId="41D62424" w14:textId="09F19533" w:rsidR="00970661" w:rsidRPr="0081224A" w:rsidRDefault="00970661" w:rsidP="00970661">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③　科学的介護情報システム（ＬＩＦＥ</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を用いて、利用者ごとに、評価対象利用開始月及び評価対象利用開始月の翌月から起算して６月目の月の翌月１０日までに情報を提出していますか。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354428" w14:textId="77777777" w:rsidR="00970661" w:rsidRPr="0081224A" w:rsidRDefault="002615D0" w:rsidP="009706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386541"/>
                <w14:checkbox>
                  <w14:checked w14:val="0"/>
                  <w14:checkedState w14:val="0052" w14:font="Wingdings 2"/>
                  <w14:uncheckedState w14:val="2610" w14:font="ＭＳ ゴシック"/>
                </w14:checkbox>
              </w:sdtPr>
              <w:sdtEndPr/>
              <w:sdtContent>
                <w:r w:rsidR="00970661" w:rsidRPr="0081224A">
                  <w:rPr>
                    <w:rFonts w:hAnsi="ＭＳ ゴシック" w:hint="eastAsia"/>
                    <w:bCs/>
                    <w:color w:val="000000" w:themeColor="text1"/>
                    <w:sz w:val="18"/>
                    <w:szCs w:val="18"/>
                  </w:rPr>
                  <w:t>☐</w:t>
                </w:r>
              </w:sdtContent>
            </w:sdt>
            <w:r w:rsidR="00970661" w:rsidRPr="0081224A">
              <w:rPr>
                <w:rFonts w:asciiTheme="majorEastAsia" w:eastAsiaTheme="majorEastAsia" w:hAnsiTheme="majorEastAsia" w:hint="eastAsia"/>
                <w:bCs/>
                <w:color w:val="000000" w:themeColor="text1"/>
                <w:sz w:val="18"/>
                <w:szCs w:val="18"/>
              </w:rPr>
              <w:t xml:space="preserve">　いる　</w:t>
            </w:r>
          </w:p>
          <w:p w14:paraId="49848C85" w14:textId="77777777" w:rsidR="00970661" w:rsidRPr="0081224A" w:rsidRDefault="002615D0" w:rsidP="009706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86920877"/>
                <w14:checkbox>
                  <w14:checked w14:val="0"/>
                  <w14:checkedState w14:val="0052" w14:font="Wingdings 2"/>
                  <w14:uncheckedState w14:val="2610" w14:font="ＭＳ ゴシック"/>
                </w14:checkbox>
              </w:sdtPr>
              <w:sdtEndPr/>
              <w:sdtContent>
                <w:r w:rsidR="00970661" w:rsidRPr="0081224A">
                  <w:rPr>
                    <w:rFonts w:hAnsi="ＭＳ ゴシック" w:hint="eastAsia"/>
                    <w:bCs/>
                    <w:color w:val="000000" w:themeColor="text1"/>
                    <w:sz w:val="18"/>
                    <w:szCs w:val="18"/>
                  </w:rPr>
                  <w:t>☐</w:t>
                </w:r>
              </w:sdtContent>
            </w:sdt>
            <w:r w:rsidR="00970661" w:rsidRPr="0081224A">
              <w:rPr>
                <w:rFonts w:asciiTheme="majorEastAsia" w:eastAsiaTheme="majorEastAsia" w:hAnsiTheme="majorEastAsia" w:hint="eastAsia"/>
                <w:bCs/>
                <w:color w:val="000000" w:themeColor="text1"/>
                <w:sz w:val="18"/>
                <w:szCs w:val="18"/>
              </w:rPr>
              <w:t xml:space="preserve">　いない</w:t>
            </w:r>
          </w:p>
          <w:p w14:paraId="7D0FA9EC" w14:textId="77777777" w:rsidR="00970661" w:rsidRPr="0081224A" w:rsidRDefault="002615D0" w:rsidP="009706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60428070"/>
                <w14:checkbox>
                  <w14:checked w14:val="0"/>
                  <w14:checkedState w14:val="0052" w14:font="Wingdings 2"/>
                  <w14:uncheckedState w14:val="2610" w14:font="ＭＳ ゴシック"/>
                </w14:checkbox>
              </w:sdtPr>
              <w:sdtEndPr/>
              <w:sdtContent>
                <w:r w:rsidR="00970661" w:rsidRPr="0081224A">
                  <w:rPr>
                    <w:rFonts w:hAnsi="ＭＳ ゴシック" w:hint="eastAsia"/>
                    <w:bCs/>
                    <w:color w:val="000000" w:themeColor="text1"/>
                    <w:sz w:val="18"/>
                    <w:szCs w:val="18"/>
                  </w:rPr>
                  <w:t>☐</w:t>
                </w:r>
              </w:sdtContent>
            </w:sdt>
            <w:r w:rsidR="00970661"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single" w:sz="4" w:space="0" w:color="auto"/>
              <w:right w:val="single" w:sz="4" w:space="0" w:color="auto"/>
            </w:tcBorders>
          </w:tcPr>
          <w:p w14:paraId="5CF6BA3E" w14:textId="63369C3F" w:rsidR="00970661" w:rsidRDefault="00AD2DBC"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0053D1F1" w14:textId="55F3D936" w:rsidR="00970661" w:rsidRPr="00B63106" w:rsidRDefault="00970661"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第2の2(1</w:t>
            </w:r>
            <w:r w:rsidR="00595B37">
              <w:rPr>
                <w:rFonts w:asciiTheme="majorEastAsia" w:eastAsiaTheme="majorEastAsia" w:hAnsiTheme="majorEastAsia" w:cs="ＭＳ Ｐゴシック" w:hint="eastAsia"/>
                <w:color w:val="000000" w:themeColor="text1"/>
                <w:kern w:val="0"/>
                <w:sz w:val="18"/>
                <w:szCs w:val="28"/>
              </w:rPr>
              <w:t>)</w:t>
            </w:r>
          </w:p>
        </w:tc>
      </w:tr>
      <w:tr w:rsidR="00970661" w:rsidRPr="00B63106" w14:paraId="25D3EE75" w14:textId="77777777" w:rsidTr="00456AC3">
        <w:trPr>
          <w:trHeight w:val="519"/>
        </w:trPr>
        <w:tc>
          <w:tcPr>
            <w:tcW w:w="1413" w:type="dxa"/>
            <w:tcBorders>
              <w:top w:val="nil"/>
              <w:bottom w:val="nil"/>
              <w:right w:val="single" w:sz="4" w:space="0" w:color="auto"/>
            </w:tcBorders>
          </w:tcPr>
          <w:p w14:paraId="4ACC9CA9" w14:textId="77777777" w:rsidR="00970661" w:rsidRPr="00F47CDD" w:rsidRDefault="00970661" w:rsidP="00970661">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26A2CC6C" w14:textId="7756514C" w:rsidR="00970661" w:rsidRDefault="00970661" w:rsidP="009706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E803E6">
              <w:rPr>
                <w:rFonts w:asciiTheme="majorEastAsia" w:eastAsiaTheme="majorEastAsia" w:hAnsiTheme="majorEastAsia" w:hint="eastAsia"/>
                <w:bCs/>
                <w:color w:val="000000" w:themeColor="text1"/>
                <w:sz w:val="18"/>
                <w:szCs w:val="20"/>
              </w:rPr>
              <w:t>情報を提出すべき月においての情報の提出を行っていない事実が生じた場合は、加算等が算定されなくなる場合の届出を</w:t>
            </w:r>
            <w:r w:rsidR="0000505A" w:rsidRPr="00E803E6">
              <w:rPr>
                <w:rFonts w:asciiTheme="majorEastAsia" w:eastAsiaTheme="majorEastAsia" w:hAnsiTheme="majorEastAsia" w:hint="eastAsia"/>
                <w:bCs/>
                <w:color w:val="000000" w:themeColor="text1"/>
                <w:sz w:val="18"/>
                <w:szCs w:val="20"/>
              </w:rPr>
              <w:t>直ちに</w:t>
            </w:r>
            <w:r w:rsidRPr="00E803E6">
              <w:rPr>
                <w:rFonts w:asciiTheme="majorEastAsia" w:eastAsiaTheme="majorEastAsia" w:hAnsiTheme="majorEastAsia" w:hint="eastAsia"/>
                <w:bCs/>
                <w:color w:val="000000" w:themeColor="text1"/>
                <w:sz w:val="18"/>
                <w:szCs w:val="20"/>
              </w:rPr>
              <w:t>提出し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4E891A95" w14:textId="77777777" w:rsidR="00970661" w:rsidRDefault="002615D0" w:rsidP="009706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1593363"/>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いる</w:t>
            </w:r>
            <w:r w:rsidR="00970661" w:rsidRPr="00B103DF">
              <w:rPr>
                <w:rFonts w:asciiTheme="majorEastAsia" w:eastAsiaTheme="majorEastAsia" w:hAnsiTheme="majorEastAsia" w:hint="eastAsia"/>
                <w:bCs/>
                <w:color w:val="000000" w:themeColor="text1"/>
                <w:sz w:val="18"/>
                <w:szCs w:val="18"/>
              </w:rPr>
              <w:t xml:space="preserve">　</w:t>
            </w:r>
          </w:p>
          <w:p w14:paraId="7CCDADAD" w14:textId="77777777" w:rsidR="00970661" w:rsidRDefault="002615D0" w:rsidP="0097066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98382326"/>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いない</w:t>
            </w:r>
          </w:p>
          <w:p w14:paraId="798CC719" w14:textId="77777777" w:rsidR="00970661" w:rsidRPr="00B103DF" w:rsidRDefault="002615D0" w:rsidP="009706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34977568"/>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28BEF0A9" w14:textId="17BB2000" w:rsidR="00970661" w:rsidRDefault="00AD2DBC"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4023507F" w14:textId="77CE4C50" w:rsidR="00970661" w:rsidRPr="00B63106" w:rsidRDefault="00970661"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第2の2(1</w:t>
            </w:r>
            <w:r w:rsidR="00595B37">
              <w:rPr>
                <w:rFonts w:asciiTheme="majorEastAsia" w:eastAsiaTheme="majorEastAsia" w:hAnsiTheme="majorEastAsia" w:cs="ＭＳ Ｐゴシック" w:hint="eastAsia"/>
                <w:color w:val="000000" w:themeColor="text1"/>
                <w:kern w:val="0"/>
                <w:sz w:val="18"/>
                <w:szCs w:val="28"/>
              </w:rPr>
              <w:t>)</w:t>
            </w:r>
          </w:p>
        </w:tc>
      </w:tr>
      <w:tr w:rsidR="00300FB8" w:rsidRPr="001E2E1B" w14:paraId="68338266" w14:textId="77777777" w:rsidTr="00456AC3">
        <w:trPr>
          <w:trHeight w:val="472"/>
        </w:trPr>
        <w:tc>
          <w:tcPr>
            <w:tcW w:w="1413" w:type="dxa"/>
            <w:tcBorders>
              <w:top w:val="nil"/>
              <w:bottom w:val="nil"/>
            </w:tcBorders>
          </w:tcPr>
          <w:p w14:paraId="4E6FBB92"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7BAB4E" w14:textId="7282B5E5" w:rsidR="00300FB8" w:rsidRPr="001E2E1B" w:rsidRDefault="00300FB8" w:rsidP="00300FB8">
            <w:pPr>
              <w:spacing w:line="240" w:lineRule="exact"/>
              <w:ind w:left="180" w:hanging="180"/>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サービスの質の向上を図るため、ＬＩＦＥへの提出情報及びフィードバック情報を活用し、利用者の状態に応じた個別機能訓練計画の作成（Ｐｌａｎ</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、当該計画に基づく個別機能訓練の実施（Ｄｏ</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、当該実施内容の評価（Ｃｈｅｃｋ</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、その評価結果を踏まえた当該計画の見直し・改善（Ａｃｔｉｏｎ</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の一連のサイクル（ＰＤＣＡサイクル</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により、サービスの質の管理を行ってください。</w:t>
            </w:r>
          </w:p>
        </w:tc>
        <w:tc>
          <w:tcPr>
            <w:tcW w:w="1276" w:type="dxa"/>
            <w:tcBorders>
              <w:top w:val="dotted" w:sz="4" w:space="0" w:color="auto"/>
              <w:bottom w:val="single" w:sz="4" w:space="0" w:color="auto"/>
            </w:tcBorders>
          </w:tcPr>
          <w:p w14:paraId="36678BF4"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D70E775"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F6C48D9" w14:textId="23E9E8B5"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w:t>
            </w:r>
            <w:r>
              <w:rPr>
                <w:rFonts w:asciiTheme="majorEastAsia" w:eastAsiaTheme="majorEastAsia" w:hAnsiTheme="majorEastAsia" w:hint="eastAsia"/>
                <w:bCs/>
                <w:color w:val="000000" w:themeColor="text1"/>
                <w:sz w:val="18"/>
                <w:szCs w:val="18"/>
              </w:rPr>
              <w:t>2(14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300FB8" w:rsidRPr="001E2E1B" w14:paraId="5069D64B" w14:textId="77777777" w:rsidTr="00456AC3">
        <w:trPr>
          <w:trHeight w:val="1767"/>
        </w:trPr>
        <w:tc>
          <w:tcPr>
            <w:tcW w:w="1413" w:type="dxa"/>
            <w:tcBorders>
              <w:top w:val="nil"/>
              <w:bottom w:val="nil"/>
            </w:tcBorders>
          </w:tcPr>
          <w:p w14:paraId="1B1E6D88"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95CB226" w14:textId="77777777" w:rsidR="00300FB8" w:rsidRDefault="00300FB8" w:rsidP="00300FB8">
            <w:pPr>
              <w:spacing w:line="240" w:lineRule="exact"/>
              <w:ind w:left="181" w:hanging="181"/>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ＡＤＬ利得は、評価対象利用開始月の翌月から起算して６月目の月に測定したＡＤＬ値から、評価対象利用開始月に測定したＡＤＬ値を控除して得た値に、次の表の</w:t>
            </w:r>
            <w:r>
              <w:rPr>
                <w:rFonts w:asciiTheme="majorEastAsia" w:eastAsiaTheme="majorEastAsia" w:hAnsiTheme="majorEastAsia" w:hint="eastAsia"/>
                <w:bCs/>
                <w:color w:val="000000" w:themeColor="text1"/>
                <w:sz w:val="18"/>
                <w:szCs w:val="20"/>
              </w:rPr>
              <w:t>左欄の評価対象利用開始月に測定したＡＤＬ値に応じてそれぞれ同表の右</w:t>
            </w:r>
            <w:r w:rsidRPr="001E2E1B">
              <w:rPr>
                <w:rFonts w:asciiTheme="majorEastAsia" w:eastAsiaTheme="majorEastAsia" w:hAnsiTheme="majorEastAsia" w:hint="eastAsia"/>
                <w:bCs/>
                <w:color w:val="000000" w:themeColor="text1"/>
                <w:sz w:val="18"/>
                <w:szCs w:val="20"/>
              </w:rPr>
              <w:t>欄に掲げる値を加えた値を平均して得た値とし</w:t>
            </w:r>
            <w:r>
              <w:rPr>
                <w:rFonts w:asciiTheme="majorEastAsia" w:eastAsiaTheme="majorEastAsia" w:hAnsiTheme="majorEastAsia" w:hint="eastAsia"/>
                <w:bCs/>
                <w:color w:val="000000" w:themeColor="text1"/>
                <w:sz w:val="18"/>
                <w:szCs w:val="20"/>
              </w:rPr>
              <w:t>ていますか</w:t>
            </w:r>
            <w:r w:rsidRPr="001E2E1B">
              <w:rPr>
                <w:rFonts w:asciiTheme="majorEastAsia" w:eastAsiaTheme="majorEastAsia" w:hAnsiTheme="majorEastAsia" w:hint="eastAsia"/>
                <w:bCs/>
                <w:color w:val="000000" w:themeColor="text1"/>
                <w:sz w:val="18"/>
                <w:szCs w:val="20"/>
              </w:rPr>
              <w:t>。</w:t>
            </w:r>
          </w:p>
          <w:tbl>
            <w:tblPr>
              <w:tblStyle w:val="a3"/>
              <w:tblW w:w="0" w:type="auto"/>
              <w:tblInd w:w="181" w:type="dxa"/>
              <w:tblLayout w:type="fixed"/>
              <w:tblLook w:val="04A0" w:firstRow="1" w:lastRow="0" w:firstColumn="1" w:lastColumn="0" w:noHBand="0" w:noVBand="1"/>
            </w:tblPr>
            <w:tblGrid>
              <w:gridCol w:w="2826"/>
              <w:gridCol w:w="2675"/>
            </w:tblGrid>
            <w:tr w:rsidR="00300FB8" w14:paraId="421BEC85" w14:textId="77777777" w:rsidTr="002048CC">
              <w:trPr>
                <w:trHeight w:val="251"/>
              </w:trPr>
              <w:tc>
                <w:tcPr>
                  <w:tcW w:w="2826" w:type="dxa"/>
                  <w:shd w:val="clear" w:color="auto" w:fill="D0CECE" w:themeFill="background2" w:themeFillShade="E6"/>
                </w:tcPr>
                <w:p w14:paraId="742B6166"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ＡＤＬ値が０以上２５以下</w:t>
                  </w:r>
                </w:p>
              </w:tc>
              <w:tc>
                <w:tcPr>
                  <w:tcW w:w="2675" w:type="dxa"/>
                </w:tcPr>
                <w:p w14:paraId="3F44812A"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w:t>
                  </w:r>
                </w:p>
              </w:tc>
            </w:tr>
            <w:tr w:rsidR="00300FB8" w14:paraId="331D93B1" w14:textId="77777777" w:rsidTr="002048CC">
              <w:trPr>
                <w:trHeight w:val="251"/>
              </w:trPr>
              <w:tc>
                <w:tcPr>
                  <w:tcW w:w="2826" w:type="dxa"/>
                  <w:shd w:val="clear" w:color="auto" w:fill="D0CECE" w:themeFill="background2" w:themeFillShade="E6"/>
                </w:tcPr>
                <w:p w14:paraId="444D7000"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ＡＤＬ値が３０以上５０以下</w:t>
                  </w:r>
                </w:p>
              </w:tc>
              <w:tc>
                <w:tcPr>
                  <w:tcW w:w="2675" w:type="dxa"/>
                </w:tcPr>
                <w:p w14:paraId="69CE86FD"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w:t>
                  </w:r>
                </w:p>
              </w:tc>
            </w:tr>
            <w:tr w:rsidR="00300FB8" w14:paraId="6DE86033" w14:textId="77777777" w:rsidTr="002048CC">
              <w:trPr>
                <w:trHeight w:val="251"/>
              </w:trPr>
              <w:tc>
                <w:tcPr>
                  <w:tcW w:w="2826" w:type="dxa"/>
                  <w:shd w:val="clear" w:color="auto" w:fill="D0CECE" w:themeFill="background2" w:themeFillShade="E6"/>
                </w:tcPr>
                <w:p w14:paraId="10B7C9D7"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ＡＤＬ値が５５以上７５以下</w:t>
                  </w:r>
                </w:p>
              </w:tc>
              <w:tc>
                <w:tcPr>
                  <w:tcW w:w="2675" w:type="dxa"/>
                </w:tcPr>
                <w:p w14:paraId="75C6FD17"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p>
              </w:tc>
            </w:tr>
            <w:tr w:rsidR="00300FB8" w14:paraId="68E073B9" w14:textId="77777777" w:rsidTr="002048CC">
              <w:trPr>
                <w:trHeight w:val="238"/>
              </w:trPr>
              <w:tc>
                <w:tcPr>
                  <w:tcW w:w="2826" w:type="dxa"/>
                  <w:shd w:val="clear" w:color="auto" w:fill="D0CECE" w:themeFill="background2" w:themeFillShade="E6"/>
                </w:tcPr>
                <w:p w14:paraId="06BF86AE"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ＡＤＬ値が８０以上１００以下</w:t>
                  </w:r>
                </w:p>
              </w:tc>
              <w:tc>
                <w:tcPr>
                  <w:tcW w:w="2675" w:type="dxa"/>
                </w:tcPr>
                <w:p w14:paraId="7C9E8851"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w:t>
                  </w:r>
                </w:p>
              </w:tc>
            </w:tr>
          </w:tbl>
          <w:p w14:paraId="05C47A6B" w14:textId="77777777" w:rsidR="00300FB8" w:rsidRPr="001E2E1B" w:rsidRDefault="00300FB8" w:rsidP="00300FB8">
            <w:pPr>
              <w:spacing w:line="240" w:lineRule="exact"/>
              <w:ind w:left="180" w:hanging="180"/>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D991829"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144371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5540CD10"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338632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207B56E" w14:textId="77777777" w:rsidR="00300FB8" w:rsidRPr="001E2E1B" w:rsidRDefault="002615D0" w:rsidP="00300FB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879213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CC815E6"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2FD09B2" w14:textId="5FC835D5"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5762DB70" w14:textId="77777777" w:rsidTr="00456AC3">
        <w:trPr>
          <w:trHeight w:val="902"/>
        </w:trPr>
        <w:tc>
          <w:tcPr>
            <w:tcW w:w="1413" w:type="dxa"/>
            <w:tcBorders>
              <w:top w:val="nil"/>
              <w:bottom w:val="nil"/>
            </w:tcBorders>
          </w:tcPr>
          <w:p w14:paraId="074ED2EA"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FE2269" w14:textId="0E8813E9" w:rsidR="00300FB8" w:rsidRPr="001E2E1B" w:rsidRDefault="00300FB8" w:rsidP="00300FB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⑤において</w:t>
            </w:r>
            <w:r w:rsidRPr="001E2E1B">
              <w:rPr>
                <w:rFonts w:asciiTheme="majorEastAsia" w:eastAsiaTheme="majorEastAsia" w:hAnsiTheme="majorEastAsia" w:hint="eastAsia"/>
                <w:bCs/>
                <w:color w:val="000000" w:themeColor="text1"/>
                <w:sz w:val="18"/>
                <w:szCs w:val="20"/>
              </w:rPr>
              <w:t>ＡＤＬ利得の平均を計算するに当たって対象とする者は、ＡＤＬ利得の多い順に、上位１００分の１０に相当する利用者（その数に１未満の端数が生じたときは、これを切り捨てるものとする。</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及び下位１００分の１０に相当する利用者（その数に１未満の端数が</w:t>
            </w:r>
            <w:r>
              <w:rPr>
                <w:rFonts w:asciiTheme="majorEastAsia" w:eastAsiaTheme="majorEastAsia" w:hAnsiTheme="majorEastAsia" w:hint="eastAsia"/>
                <w:bCs/>
                <w:color w:val="000000" w:themeColor="text1"/>
                <w:sz w:val="18"/>
                <w:szCs w:val="20"/>
              </w:rPr>
              <w:t>生じたときは、これを切り捨てるものとする。</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を除く利用者としていますか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317B1A52"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321888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5AAD7F26"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467278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4CF3B9F5" w14:textId="77777777" w:rsidR="00300FB8" w:rsidRPr="001E2E1B" w:rsidRDefault="002615D0" w:rsidP="00300FB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6433790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31CE16"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ABBF2EA" w14:textId="3BFB7EBD"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300FB8" w:rsidRPr="001E2E1B" w14:paraId="572EE437" w14:textId="77777777" w:rsidTr="00456AC3">
        <w:trPr>
          <w:trHeight w:val="736"/>
        </w:trPr>
        <w:tc>
          <w:tcPr>
            <w:tcW w:w="1413" w:type="dxa"/>
            <w:tcBorders>
              <w:top w:val="single" w:sz="4" w:space="0" w:color="auto"/>
              <w:bottom w:val="nil"/>
            </w:tcBorders>
          </w:tcPr>
          <w:p w14:paraId="0F34382E" w14:textId="31CFE6F2"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w:t>
            </w:r>
            <w:r w:rsidRPr="001E2E1B">
              <w:rPr>
                <w:rFonts w:asciiTheme="majorEastAsia" w:eastAsiaTheme="majorEastAsia" w:hAnsiTheme="majorEastAsia" w:hint="eastAsia"/>
                <w:bCs/>
                <w:color w:val="000000" w:themeColor="text1"/>
                <w:sz w:val="18"/>
                <w:szCs w:val="20"/>
              </w:rPr>
              <w:t xml:space="preserve">　認知症加算</w:t>
            </w:r>
          </w:p>
        </w:tc>
        <w:tc>
          <w:tcPr>
            <w:tcW w:w="5953" w:type="dxa"/>
            <w:tcBorders>
              <w:top w:val="single" w:sz="4" w:space="0" w:color="auto"/>
              <w:bottom w:val="dotted" w:sz="4" w:space="0" w:color="auto"/>
            </w:tcBorders>
          </w:tcPr>
          <w:p w14:paraId="615C0637" w14:textId="4FE83188" w:rsidR="00300FB8"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BC1FF4">
              <w:rPr>
                <w:rFonts w:asciiTheme="majorEastAsia" w:eastAsiaTheme="majorEastAsia" w:hAnsiTheme="majorEastAsia" w:hint="eastAsia"/>
                <w:color w:val="000000" w:themeColor="text1"/>
                <w:sz w:val="18"/>
                <w:szCs w:val="18"/>
              </w:rPr>
              <w:t>別に厚生労働大臣が定める基準に適合しているものとして、市長に対し、届出を行った指定地域密着型通所介護事業所において、</w:t>
            </w:r>
            <w:r w:rsidRPr="002772E3">
              <w:rPr>
                <w:rFonts w:asciiTheme="majorEastAsia" w:eastAsiaTheme="majorEastAsia" w:hAnsiTheme="majorEastAsia" w:hint="eastAsia"/>
                <w:color w:val="000000" w:themeColor="text1"/>
                <w:sz w:val="18"/>
                <w:szCs w:val="18"/>
              </w:rPr>
              <w:t>日常生活に支障を来すおそれのある症状又は行動が認められることから介護を必要とする認知症の者</w:t>
            </w:r>
            <w:r w:rsidRPr="00BC1FF4">
              <w:rPr>
                <w:rFonts w:asciiTheme="majorEastAsia" w:eastAsiaTheme="majorEastAsia" w:hAnsiTheme="majorEastAsia" w:hint="eastAsia"/>
                <w:color w:val="000000" w:themeColor="text1"/>
                <w:sz w:val="18"/>
                <w:szCs w:val="18"/>
              </w:rPr>
              <w:t>に対して指定地域密着型通所介護を行った場合は、認知症加算</w:t>
            </w:r>
            <w:r>
              <w:rPr>
                <w:rFonts w:asciiTheme="majorEastAsia" w:eastAsiaTheme="majorEastAsia" w:hAnsiTheme="majorEastAsia" w:hint="eastAsia"/>
                <w:color w:val="000000" w:themeColor="text1"/>
                <w:sz w:val="18"/>
                <w:szCs w:val="18"/>
              </w:rPr>
              <w:t>を</w:t>
            </w:r>
            <w:r w:rsidR="000840CC">
              <w:rPr>
                <w:rFonts w:asciiTheme="majorEastAsia" w:eastAsiaTheme="majorEastAsia" w:hAnsiTheme="majorEastAsia" w:hint="eastAsia"/>
                <w:color w:val="000000" w:themeColor="text1"/>
                <w:sz w:val="18"/>
                <w:szCs w:val="18"/>
              </w:rPr>
              <w:t>算定</w:t>
            </w:r>
            <w:r w:rsidRPr="001E2E1B">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7A205D" w14:paraId="32552A48" w14:textId="77777777" w:rsidTr="00BA3124">
              <w:trPr>
                <w:trHeight w:val="260"/>
              </w:trPr>
              <w:tc>
                <w:tcPr>
                  <w:tcW w:w="5574" w:type="dxa"/>
                  <w:gridSpan w:val="2"/>
                  <w:shd w:val="clear" w:color="auto" w:fill="D0CECE" w:themeFill="background2" w:themeFillShade="E6"/>
                </w:tcPr>
                <w:p w14:paraId="1B840233" w14:textId="031431CE" w:rsidR="00300FB8" w:rsidRPr="007A205D"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p>
              </w:tc>
            </w:tr>
            <w:tr w:rsidR="00300FB8" w14:paraId="574FDF51"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43D823"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36890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DC7713C" w14:textId="22CF4FB6" w:rsidR="00300FB8" w:rsidRPr="00F95578" w:rsidRDefault="00300FB8" w:rsidP="00300FB8">
                  <w:pPr>
                    <w:spacing w:line="240" w:lineRule="exact"/>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20"/>
                    </w:rPr>
                    <w:t>指定基準に規定する看護職員又は介護職員の員数に加え、看護職員又は介護職員を常勤換算方法で２以上確保している</w:t>
                  </w:r>
                </w:p>
              </w:tc>
            </w:tr>
            <w:tr w:rsidR="00300FB8" w14:paraId="218ACC6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36FC12"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934465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71099F" w14:textId="598B1DF9" w:rsidR="00300FB8" w:rsidRPr="00F95578" w:rsidRDefault="00300FB8" w:rsidP="00300FB8">
                  <w:pPr>
                    <w:spacing w:line="240" w:lineRule="exact"/>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20"/>
                    </w:rPr>
                    <w:t>指定地域密着型通所介護事業所における前年度又は算定日が属する月の前３月間の利用者の総数のうち、日常生活に支障を来すおそれのある症状又は行動が認められることから介護を必要とする認知症の者の占める割合が１００分の１５以上である</w:t>
                  </w:r>
                </w:p>
              </w:tc>
            </w:tr>
            <w:tr w:rsidR="00300FB8" w14:paraId="2652813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CFD192"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502133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3A7C58D" w14:textId="1C194EE9" w:rsidR="00300FB8" w:rsidRPr="00F95578" w:rsidRDefault="00300FB8" w:rsidP="00300FB8">
                  <w:pPr>
                    <w:spacing w:line="240" w:lineRule="exact"/>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20"/>
                    </w:rPr>
                    <w:t>指定地域密着型通所介護を行う時間帯を通じて、専ら当該指定地域密着型通所介護の提供に当たる「認知症介護指導者養成研修」及び認知症看護に係る適切な研修、認知症介護実践リーダー研修、認知症介護実践者研修等を修了した者を１名以上配置している</w:t>
                  </w:r>
                </w:p>
              </w:tc>
            </w:tr>
            <w:tr w:rsidR="00300FB8" w14:paraId="57CAA54D"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2EBBCC" w14:textId="0987C004"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700224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B4103F3" w14:textId="77777777" w:rsidR="00300FB8" w:rsidRPr="00F95578" w:rsidRDefault="00300FB8" w:rsidP="00300FB8">
                  <w:pPr>
                    <w:spacing w:line="240" w:lineRule="exact"/>
                    <w:rPr>
                      <w:rFonts w:asciiTheme="majorEastAsia" w:eastAsiaTheme="majorEastAsia" w:hAnsiTheme="majorEastAsia"/>
                      <w:bCs/>
                      <w:color w:val="000000" w:themeColor="text1"/>
                      <w:sz w:val="18"/>
                      <w:szCs w:val="20"/>
                    </w:rPr>
                  </w:pPr>
                  <w:r w:rsidRPr="00F95578">
                    <w:rPr>
                      <w:rFonts w:asciiTheme="majorEastAsia" w:eastAsiaTheme="majorEastAsia" w:hAnsiTheme="majorEastAsia" w:hint="eastAsia"/>
                      <w:bCs/>
                      <w:color w:val="000000" w:themeColor="text1"/>
                      <w:sz w:val="18"/>
                      <w:szCs w:val="20"/>
                    </w:rPr>
                    <w:t>当該事業所の従業者に対する認知症ケアに関する事例の検討や技術的指導に係る会議を定期的に開催している</w:t>
                  </w:r>
                </w:p>
                <w:tbl>
                  <w:tblPr>
                    <w:tblStyle w:val="a3"/>
                    <w:tblW w:w="0" w:type="auto"/>
                    <w:tblInd w:w="173" w:type="dxa"/>
                    <w:tblLook w:val="04A0" w:firstRow="1" w:lastRow="0" w:firstColumn="1" w:lastColumn="0" w:noHBand="0" w:noVBand="1"/>
                  </w:tblPr>
                  <w:tblGrid>
                    <w:gridCol w:w="1843"/>
                    <w:gridCol w:w="2892"/>
                  </w:tblGrid>
                  <w:tr w:rsidR="00300FB8" w:rsidRPr="00F95578" w14:paraId="3A9C5935" w14:textId="77777777" w:rsidTr="00983842">
                    <w:tc>
                      <w:tcPr>
                        <w:tcW w:w="1843" w:type="dxa"/>
                        <w:shd w:val="clear" w:color="auto" w:fill="D0CECE" w:themeFill="background2" w:themeFillShade="E6"/>
                      </w:tcPr>
                      <w:p w14:paraId="72715F14" w14:textId="408E8B03"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年度</w:t>
                        </w:r>
                      </w:p>
                    </w:tc>
                    <w:tc>
                      <w:tcPr>
                        <w:tcW w:w="2892" w:type="dxa"/>
                        <w:tcBorders>
                          <w:bottom w:val="single" w:sz="12" w:space="0" w:color="auto"/>
                        </w:tcBorders>
                        <w:shd w:val="clear" w:color="auto" w:fill="D0CECE" w:themeFill="background2" w:themeFillShade="E6"/>
                      </w:tcPr>
                      <w:p w14:paraId="025965A0" w14:textId="3ECE0F18"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開催日</w:t>
                        </w:r>
                      </w:p>
                    </w:tc>
                  </w:tr>
                  <w:tr w:rsidR="00300FB8" w:rsidRPr="00F95578" w14:paraId="6C0D4E4E" w14:textId="77777777" w:rsidTr="00983842">
                    <w:tc>
                      <w:tcPr>
                        <w:tcW w:w="1843" w:type="dxa"/>
                        <w:tcBorders>
                          <w:right w:val="single" w:sz="12" w:space="0" w:color="auto"/>
                        </w:tcBorders>
                        <w:shd w:val="clear" w:color="auto" w:fill="D0CECE" w:themeFill="background2" w:themeFillShade="E6"/>
                      </w:tcPr>
                      <w:p w14:paraId="1B1714EF" w14:textId="77675A6C"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令和７年度</w:t>
                        </w:r>
                      </w:p>
                    </w:tc>
                    <w:tc>
                      <w:tcPr>
                        <w:tcW w:w="289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8AD4A9" w14:textId="79773634"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令和　　年　　月　　日</w:t>
                        </w:r>
                      </w:p>
                    </w:tc>
                  </w:tr>
                  <w:tr w:rsidR="00300FB8" w:rsidRPr="00F95578" w14:paraId="25096030" w14:textId="77777777" w:rsidTr="00983842">
                    <w:tc>
                      <w:tcPr>
                        <w:tcW w:w="1843" w:type="dxa"/>
                        <w:tcBorders>
                          <w:right w:val="single" w:sz="12" w:space="0" w:color="auto"/>
                        </w:tcBorders>
                        <w:shd w:val="clear" w:color="auto" w:fill="D0CECE" w:themeFill="background2" w:themeFillShade="E6"/>
                      </w:tcPr>
                      <w:p w14:paraId="5581EA4A" w14:textId="06950FAF"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令和８年度</w:t>
                        </w:r>
                      </w:p>
                    </w:tc>
                    <w:tc>
                      <w:tcPr>
                        <w:tcW w:w="289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05FEB5" w14:textId="0098CC9F"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令和　　年　　月　　日</w:t>
                        </w:r>
                      </w:p>
                    </w:tc>
                  </w:tr>
                </w:tbl>
                <w:p w14:paraId="0EE73AE2" w14:textId="5DC9D8F1" w:rsidR="00300FB8" w:rsidRPr="00F95578" w:rsidRDefault="00300FB8" w:rsidP="00300FB8">
                  <w:pPr>
                    <w:spacing w:line="240" w:lineRule="exact"/>
                    <w:rPr>
                      <w:rFonts w:asciiTheme="majorEastAsia" w:eastAsiaTheme="majorEastAsia" w:hAnsiTheme="majorEastAsia"/>
                      <w:bCs/>
                      <w:color w:val="000000" w:themeColor="text1"/>
                      <w:sz w:val="18"/>
                      <w:szCs w:val="18"/>
                    </w:rPr>
                  </w:pPr>
                </w:p>
              </w:tc>
            </w:tr>
          </w:tbl>
          <w:p w14:paraId="22F11629" w14:textId="77777777" w:rsidR="00300FB8" w:rsidRPr="001E2E1B" w:rsidRDefault="00300FB8" w:rsidP="00300FB8">
            <w:pPr>
              <w:autoSpaceDE w:val="0"/>
              <w:autoSpaceDN w:val="0"/>
              <w:adjustRightInd w:val="0"/>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5EBEAFA"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218154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6A2489F"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4772874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AC8C065" w14:textId="77777777" w:rsidR="00300FB8" w:rsidRPr="001E2E1B" w:rsidRDefault="002615D0" w:rsidP="00300FB8">
            <w:pPr>
              <w:spacing w:line="240" w:lineRule="exact"/>
              <w:ind w:left="180" w:hanging="18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364689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289CB38"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B45E5CE"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別表2の2注18</w:t>
            </w:r>
          </w:p>
          <w:p w14:paraId="738DEE18"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26F3FC0A"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第35号の</w:t>
            </w:r>
            <w:r>
              <w:rPr>
                <w:rFonts w:asciiTheme="majorEastAsia" w:eastAsiaTheme="majorEastAsia" w:hAnsiTheme="majorEastAsia" w:hint="eastAsia"/>
                <w:bCs/>
                <w:color w:val="000000" w:themeColor="text1"/>
                <w:sz w:val="18"/>
                <w:szCs w:val="18"/>
              </w:rPr>
              <w:t>5</w:t>
            </w:r>
          </w:p>
          <w:p w14:paraId="7918E611"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4B3F2398"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51</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6</w:t>
            </w:r>
          </w:p>
          <w:p w14:paraId="50455D2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10138055" w14:textId="5CC56269"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r>
              <w:rPr>
                <w:rFonts w:asciiTheme="majorEastAsia" w:eastAsiaTheme="majorEastAsia" w:hAnsiTheme="majorEastAsia" w:hint="eastAsia"/>
                <w:bCs/>
                <w:color w:val="000000" w:themeColor="text1"/>
                <w:sz w:val="18"/>
                <w:szCs w:val="18"/>
              </w:rPr>
              <w:t>⑤⑥</w:t>
            </w:r>
          </w:p>
        </w:tc>
      </w:tr>
      <w:tr w:rsidR="00300FB8" w:rsidRPr="001E2E1B" w14:paraId="52DAB7FB" w14:textId="77777777" w:rsidTr="00456AC3">
        <w:trPr>
          <w:trHeight w:val="1229"/>
        </w:trPr>
        <w:tc>
          <w:tcPr>
            <w:tcW w:w="1413" w:type="dxa"/>
            <w:tcBorders>
              <w:top w:val="nil"/>
              <w:left w:val="single" w:sz="4" w:space="0" w:color="auto"/>
              <w:bottom w:val="nil"/>
            </w:tcBorders>
          </w:tcPr>
          <w:p w14:paraId="3CF5F9AF"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3787109" w14:textId="77777777"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常勤換算方法による職員数の算定方法は、暦月ごとの看護職員又は介護職員の勤務延時間数を、当該事業所において常勤の職員が勤務すべき時間数で除することによって算定し、暦月において常勤換算方法で２以上確保していれば加算の要件を満たすこととします。</w:t>
            </w:r>
            <w:r>
              <w:rPr>
                <w:rFonts w:asciiTheme="majorEastAsia" w:eastAsiaTheme="majorEastAsia" w:hAnsiTheme="majorEastAsia" w:hint="eastAsia"/>
                <w:bCs/>
                <w:color w:val="000000" w:themeColor="text1"/>
                <w:sz w:val="18"/>
                <w:szCs w:val="20"/>
              </w:rPr>
              <w:t>なお、常勤換算方法を計算する際の</w:t>
            </w:r>
            <w:r w:rsidRPr="001E2E1B">
              <w:rPr>
                <w:rFonts w:asciiTheme="majorEastAsia" w:eastAsiaTheme="majorEastAsia" w:hAnsiTheme="majorEastAsia" w:hint="eastAsia"/>
                <w:bCs/>
                <w:color w:val="000000" w:themeColor="text1"/>
                <w:sz w:val="18"/>
                <w:szCs w:val="20"/>
              </w:rPr>
              <w:t>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します。</w:t>
            </w:r>
          </w:p>
        </w:tc>
        <w:tc>
          <w:tcPr>
            <w:tcW w:w="1276" w:type="dxa"/>
            <w:tcBorders>
              <w:top w:val="dotted" w:sz="4" w:space="0" w:color="auto"/>
              <w:bottom w:val="dotted" w:sz="4" w:space="0" w:color="auto"/>
            </w:tcBorders>
          </w:tcPr>
          <w:p w14:paraId="7E954487" w14:textId="77777777" w:rsidR="00300FB8" w:rsidRPr="003C3CFD"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F72DC3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476F67C" w14:textId="5A33194A"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r>
              <w:rPr>
                <w:rFonts w:asciiTheme="majorEastAsia" w:eastAsiaTheme="majorEastAsia" w:hAnsiTheme="majorEastAsia" w:hint="eastAsia"/>
                <w:bCs/>
                <w:color w:val="000000" w:themeColor="text1"/>
                <w:sz w:val="18"/>
                <w:szCs w:val="18"/>
              </w:rPr>
              <w:t>参照</w:t>
            </w:r>
            <w:r w:rsidR="00595B37">
              <w:rPr>
                <w:rFonts w:asciiTheme="majorEastAsia" w:eastAsiaTheme="majorEastAsia" w:hAnsiTheme="majorEastAsia" w:hint="eastAsia"/>
                <w:bCs/>
                <w:color w:val="000000" w:themeColor="text1"/>
                <w:sz w:val="18"/>
                <w:szCs w:val="18"/>
              </w:rPr>
              <w:t>)</w:t>
            </w:r>
          </w:p>
        </w:tc>
      </w:tr>
      <w:tr w:rsidR="00300FB8" w:rsidRPr="00097584" w14:paraId="564C51D3" w14:textId="77777777" w:rsidTr="00456AC3">
        <w:trPr>
          <w:trHeight w:val="5067"/>
        </w:trPr>
        <w:tc>
          <w:tcPr>
            <w:tcW w:w="1413" w:type="dxa"/>
            <w:tcBorders>
              <w:top w:val="nil"/>
              <w:left w:val="single" w:sz="4" w:space="0" w:color="auto"/>
              <w:bottom w:val="nil"/>
            </w:tcBorders>
          </w:tcPr>
          <w:p w14:paraId="2BD0F638"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A829A9D" w14:textId="191FE2E4"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定員１８人の指定地域密着型通所介護、提供時間が７時間、常勤の勤務すべき時間数が週４０時間の場合であって、営業日が月曜日から土曜日の場合には、常勤換算の計算方法は以下のとおりとなります（本来であれば、暦月で計算するが、単純化のために週で計算</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p>
          <w:tbl>
            <w:tblPr>
              <w:tblStyle w:val="a3"/>
              <w:tblW w:w="5691" w:type="dxa"/>
              <w:tblInd w:w="31" w:type="dxa"/>
              <w:tblLayout w:type="fixed"/>
              <w:tblLook w:val="04A0" w:firstRow="1" w:lastRow="0" w:firstColumn="1" w:lastColumn="0" w:noHBand="0" w:noVBand="1"/>
            </w:tblPr>
            <w:tblGrid>
              <w:gridCol w:w="819"/>
              <w:gridCol w:w="696"/>
              <w:gridCol w:w="696"/>
              <w:gridCol w:w="696"/>
              <w:gridCol w:w="696"/>
              <w:gridCol w:w="696"/>
              <w:gridCol w:w="696"/>
              <w:gridCol w:w="696"/>
            </w:tblGrid>
            <w:tr w:rsidR="00300FB8" w14:paraId="3BDDB9CB" w14:textId="77777777" w:rsidTr="006F7240">
              <w:trPr>
                <w:trHeight w:val="228"/>
              </w:trPr>
              <w:tc>
                <w:tcPr>
                  <w:tcW w:w="819" w:type="dxa"/>
                  <w:shd w:val="clear" w:color="auto" w:fill="D0CECE" w:themeFill="background2" w:themeFillShade="E6"/>
                </w:tcPr>
                <w:p w14:paraId="4F722B76"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696" w:type="dxa"/>
                  <w:shd w:val="clear" w:color="auto" w:fill="D0CECE" w:themeFill="background2" w:themeFillShade="E6"/>
                </w:tcPr>
                <w:p w14:paraId="69FA3112"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月</w:t>
                  </w:r>
                </w:p>
              </w:tc>
              <w:tc>
                <w:tcPr>
                  <w:tcW w:w="696" w:type="dxa"/>
                  <w:shd w:val="clear" w:color="auto" w:fill="D0CECE" w:themeFill="background2" w:themeFillShade="E6"/>
                </w:tcPr>
                <w:p w14:paraId="3E396C43"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火</w:t>
                  </w:r>
                </w:p>
              </w:tc>
              <w:tc>
                <w:tcPr>
                  <w:tcW w:w="696" w:type="dxa"/>
                  <w:shd w:val="clear" w:color="auto" w:fill="D0CECE" w:themeFill="background2" w:themeFillShade="E6"/>
                </w:tcPr>
                <w:p w14:paraId="3BFB0F52"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水</w:t>
                  </w:r>
                </w:p>
              </w:tc>
              <w:tc>
                <w:tcPr>
                  <w:tcW w:w="696" w:type="dxa"/>
                  <w:shd w:val="clear" w:color="auto" w:fill="D0CECE" w:themeFill="background2" w:themeFillShade="E6"/>
                </w:tcPr>
                <w:p w14:paraId="2987937C"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木</w:t>
                  </w:r>
                </w:p>
              </w:tc>
              <w:tc>
                <w:tcPr>
                  <w:tcW w:w="696" w:type="dxa"/>
                  <w:shd w:val="clear" w:color="auto" w:fill="D0CECE" w:themeFill="background2" w:themeFillShade="E6"/>
                </w:tcPr>
                <w:p w14:paraId="5131B597"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金</w:t>
                  </w:r>
                </w:p>
              </w:tc>
              <w:tc>
                <w:tcPr>
                  <w:tcW w:w="696" w:type="dxa"/>
                  <w:shd w:val="clear" w:color="auto" w:fill="D0CECE" w:themeFill="background2" w:themeFillShade="E6"/>
                </w:tcPr>
                <w:p w14:paraId="7B104EDF"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土</w:t>
                  </w:r>
                </w:p>
              </w:tc>
              <w:tc>
                <w:tcPr>
                  <w:tcW w:w="696" w:type="dxa"/>
                  <w:shd w:val="clear" w:color="auto" w:fill="D0CECE" w:themeFill="background2" w:themeFillShade="E6"/>
                </w:tcPr>
                <w:p w14:paraId="3BAECC3B"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計</w:t>
                  </w:r>
                </w:p>
              </w:tc>
            </w:tr>
            <w:tr w:rsidR="00300FB8" w14:paraId="7AD9DE23" w14:textId="77777777" w:rsidTr="006F7240">
              <w:trPr>
                <w:trHeight w:val="456"/>
              </w:trPr>
              <w:tc>
                <w:tcPr>
                  <w:tcW w:w="819" w:type="dxa"/>
                  <w:tcBorders>
                    <w:bottom w:val="single" w:sz="12" w:space="0" w:color="auto"/>
                  </w:tcBorders>
                </w:tcPr>
                <w:p w14:paraId="442D69BA"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w:t>
                  </w:r>
                </w:p>
              </w:tc>
              <w:tc>
                <w:tcPr>
                  <w:tcW w:w="696" w:type="dxa"/>
                  <w:tcBorders>
                    <w:bottom w:val="single" w:sz="12" w:space="0" w:color="auto"/>
                  </w:tcBorders>
                </w:tcPr>
                <w:p w14:paraId="1D3DDB4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6911793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17人</w:t>
                  </w:r>
                </w:p>
              </w:tc>
              <w:tc>
                <w:tcPr>
                  <w:tcW w:w="696" w:type="dxa"/>
                  <w:tcBorders>
                    <w:bottom w:val="single" w:sz="12" w:space="0" w:color="auto"/>
                  </w:tcBorders>
                </w:tcPr>
                <w:p w14:paraId="5E6552E8"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702A732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278FCBED"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15人</w:t>
                  </w:r>
                </w:p>
              </w:tc>
              <w:tc>
                <w:tcPr>
                  <w:tcW w:w="696" w:type="dxa"/>
                  <w:tcBorders>
                    <w:bottom w:val="single" w:sz="12" w:space="0" w:color="auto"/>
                  </w:tcBorders>
                </w:tcPr>
                <w:p w14:paraId="528EFE3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16人</w:t>
                  </w:r>
                </w:p>
              </w:tc>
              <w:tc>
                <w:tcPr>
                  <w:tcW w:w="696" w:type="dxa"/>
                  <w:tcBorders>
                    <w:bottom w:val="single" w:sz="12" w:space="0" w:color="auto"/>
                  </w:tcBorders>
                </w:tcPr>
                <w:p w14:paraId="52BB69E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102人</w:t>
                  </w:r>
                </w:p>
              </w:tc>
            </w:tr>
            <w:tr w:rsidR="00300FB8" w14:paraId="0EDA1178" w14:textId="77777777" w:rsidTr="006F7240">
              <w:trPr>
                <w:trHeight w:val="456"/>
              </w:trPr>
              <w:tc>
                <w:tcPr>
                  <w:tcW w:w="819" w:type="dxa"/>
                  <w:tcBorders>
                    <w:top w:val="single" w:sz="12" w:space="0" w:color="auto"/>
                    <w:left w:val="single" w:sz="12" w:space="0" w:color="auto"/>
                    <w:bottom w:val="single" w:sz="12" w:space="0" w:color="auto"/>
                  </w:tcBorders>
                </w:tcPr>
                <w:p w14:paraId="132BD928"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必要</w:t>
                  </w:r>
                </w:p>
                <w:p w14:paraId="14369180"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時間数</w:t>
                  </w:r>
                </w:p>
              </w:tc>
              <w:tc>
                <w:tcPr>
                  <w:tcW w:w="696" w:type="dxa"/>
                  <w:tcBorders>
                    <w:top w:val="single" w:sz="12" w:space="0" w:color="auto"/>
                    <w:bottom w:val="single" w:sz="12" w:space="0" w:color="auto"/>
                  </w:tcBorders>
                </w:tcPr>
                <w:p w14:paraId="0C78974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11.2ｈ</w:t>
                  </w:r>
                </w:p>
              </w:tc>
              <w:tc>
                <w:tcPr>
                  <w:tcW w:w="696" w:type="dxa"/>
                  <w:tcBorders>
                    <w:top w:val="single" w:sz="12" w:space="0" w:color="auto"/>
                    <w:bottom w:val="single" w:sz="12" w:space="0" w:color="auto"/>
                  </w:tcBorders>
                </w:tcPr>
                <w:p w14:paraId="0950F02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9</w:t>
                  </w:r>
                  <w:r>
                    <w:rPr>
                      <w:rFonts w:asciiTheme="majorEastAsia" w:eastAsiaTheme="majorEastAsia" w:hAnsiTheme="majorEastAsia"/>
                      <w:bCs/>
                      <w:color w:val="000000" w:themeColor="text1"/>
                      <w:sz w:val="18"/>
                      <w:szCs w:val="20"/>
                    </w:rPr>
                    <w:t>.8ｈ</w:t>
                  </w:r>
                </w:p>
              </w:tc>
              <w:tc>
                <w:tcPr>
                  <w:tcW w:w="696" w:type="dxa"/>
                  <w:tcBorders>
                    <w:top w:val="single" w:sz="12" w:space="0" w:color="auto"/>
                    <w:bottom w:val="single" w:sz="12" w:space="0" w:color="auto"/>
                  </w:tcBorders>
                </w:tcPr>
                <w:p w14:paraId="01194B08"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w:t>
                  </w:r>
                  <w:r>
                    <w:rPr>
                      <w:rFonts w:asciiTheme="majorEastAsia" w:eastAsiaTheme="majorEastAsia" w:hAnsiTheme="majorEastAsia"/>
                      <w:bCs/>
                      <w:color w:val="000000" w:themeColor="text1"/>
                      <w:sz w:val="18"/>
                      <w:szCs w:val="20"/>
                    </w:rPr>
                    <w:t>1.2ｈ</w:t>
                  </w:r>
                </w:p>
              </w:tc>
              <w:tc>
                <w:tcPr>
                  <w:tcW w:w="696" w:type="dxa"/>
                  <w:tcBorders>
                    <w:top w:val="single" w:sz="12" w:space="0" w:color="auto"/>
                    <w:bottom w:val="single" w:sz="12" w:space="0" w:color="auto"/>
                  </w:tcBorders>
                </w:tcPr>
                <w:p w14:paraId="42601CFD"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w:t>
                  </w:r>
                  <w:r>
                    <w:rPr>
                      <w:rFonts w:asciiTheme="majorEastAsia" w:eastAsiaTheme="majorEastAsia" w:hAnsiTheme="majorEastAsia"/>
                      <w:bCs/>
                      <w:color w:val="000000" w:themeColor="text1"/>
                      <w:sz w:val="18"/>
                      <w:szCs w:val="20"/>
                    </w:rPr>
                    <w:t>1.2ｈ</w:t>
                  </w:r>
                </w:p>
              </w:tc>
              <w:tc>
                <w:tcPr>
                  <w:tcW w:w="696" w:type="dxa"/>
                  <w:tcBorders>
                    <w:top w:val="single" w:sz="12" w:space="0" w:color="auto"/>
                    <w:bottom w:val="single" w:sz="12" w:space="0" w:color="auto"/>
                  </w:tcBorders>
                </w:tcPr>
                <w:p w14:paraId="7C4500C1"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w:t>
                  </w:r>
                  <w:r>
                    <w:rPr>
                      <w:rFonts w:asciiTheme="majorEastAsia" w:eastAsiaTheme="majorEastAsia" w:hAnsiTheme="majorEastAsia"/>
                      <w:bCs/>
                      <w:color w:val="000000" w:themeColor="text1"/>
                      <w:sz w:val="18"/>
                      <w:szCs w:val="20"/>
                    </w:rPr>
                    <w:t>ｈ</w:t>
                  </w:r>
                </w:p>
              </w:tc>
              <w:tc>
                <w:tcPr>
                  <w:tcW w:w="696" w:type="dxa"/>
                  <w:tcBorders>
                    <w:top w:val="single" w:sz="12" w:space="0" w:color="auto"/>
                    <w:bottom w:val="single" w:sz="12" w:space="0" w:color="auto"/>
                  </w:tcBorders>
                </w:tcPr>
                <w:p w14:paraId="7E3AF88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w:t>
                  </w:r>
                  <w:r>
                    <w:rPr>
                      <w:rFonts w:asciiTheme="majorEastAsia" w:eastAsiaTheme="majorEastAsia" w:hAnsiTheme="majorEastAsia"/>
                      <w:bCs/>
                      <w:color w:val="000000" w:themeColor="text1"/>
                      <w:sz w:val="18"/>
                      <w:szCs w:val="20"/>
                    </w:rPr>
                    <w:t>.4ｈ</w:t>
                  </w:r>
                </w:p>
              </w:tc>
              <w:tc>
                <w:tcPr>
                  <w:tcW w:w="696" w:type="dxa"/>
                  <w:tcBorders>
                    <w:top w:val="single" w:sz="12" w:space="0" w:color="auto"/>
                    <w:bottom w:val="single" w:sz="12" w:space="0" w:color="auto"/>
                    <w:right w:val="single" w:sz="12" w:space="0" w:color="auto"/>
                  </w:tcBorders>
                </w:tcPr>
                <w:p w14:paraId="375D3C2B"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58.8</w:t>
                  </w:r>
                  <w:r>
                    <w:rPr>
                      <w:rFonts w:asciiTheme="majorEastAsia" w:eastAsiaTheme="majorEastAsia" w:hAnsiTheme="majorEastAsia"/>
                      <w:bCs/>
                      <w:color w:val="000000" w:themeColor="text1"/>
                      <w:sz w:val="18"/>
                      <w:szCs w:val="20"/>
                    </w:rPr>
                    <w:t>ｈ</w:t>
                  </w:r>
                </w:p>
              </w:tc>
            </w:tr>
            <w:tr w:rsidR="00300FB8" w14:paraId="186BF343" w14:textId="77777777" w:rsidTr="006F7240">
              <w:trPr>
                <w:trHeight w:val="216"/>
              </w:trPr>
              <w:tc>
                <w:tcPr>
                  <w:tcW w:w="819" w:type="dxa"/>
                  <w:tcBorders>
                    <w:top w:val="single" w:sz="12" w:space="0" w:color="auto"/>
                  </w:tcBorders>
                </w:tcPr>
                <w:p w14:paraId="5EDCE5E2"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職員Ａ</w:t>
                  </w:r>
                </w:p>
              </w:tc>
              <w:tc>
                <w:tcPr>
                  <w:tcW w:w="696" w:type="dxa"/>
                  <w:tcBorders>
                    <w:top w:val="single" w:sz="12" w:space="0" w:color="auto"/>
                  </w:tcBorders>
                </w:tcPr>
                <w:p w14:paraId="5B6BFF4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592CD0A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274EA28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0EBD6CB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1401266A"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0B2B7A3E"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Borders>
                    <w:top w:val="single" w:sz="12" w:space="0" w:color="auto"/>
                  </w:tcBorders>
                </w:tcPr>
                <w:p w14:paraId="1DFD45D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40ｈ</w:t>
                  </w:r>
                </w:p>
              </w:tc>
            </w:tr>
            <w:tr w:rsidR="00300FB8" w14:paraId="5ACA7C40" w14:textId="77777777" w:rsidTr="006F7240">
              <w:trPr>
                <w:trHeight w:val="228"/>
              </w:trPr>
              <w:tc>
                <w:tcPr>
                  <w:tcW w:w="819" w:type="dxa"/>
                </w:tcPr>
                <w:p w14:paraId="00601BBF"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職員Ｂ</w:t>
                  </w:r>
                </w:p>
              </w:tc>
              <w:tc>
                <w:tcPr>
                  <w:tcW w:w="696" w:type="dxa"/>
                </w:tcPr>
                <w:p w14:paraId="0215300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01E0348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114B881B"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19B1376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3EA8615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5CAA6DA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113C8BC3"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40ｈ</w:t>
                  </w:r>
                </w:p>
              </w:tc>
            </w:tr>
            <w:tr w:rsidR="00300FB8" w14:paraId="6B3BA06E" w14:textId="77777777" w:rsidTr="006F7240">
              <w:trPr>
                <w:trHeight w:val="228"/>
              </w:trPr>
              <w:tc>
                <w:tcPr>
                  <w:tcW w:w="819" w:type="dxa"/>
                </w:tcPr>
                <w:p w14:paraId="250D76DF"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職員Ｃ</w:t>
                  </w:r>
                </w:p>
              </w:tc>
              <w:tc>
                <w:tcPr>
                  <w:tcW w:w="696" w:type="dxa"/>
                </w:tcPr>
                <w:p w14:paraId="109617C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691A6A01"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3561A43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7DE5DBD8"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762FF60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28FFA2C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7213589E"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35ｈ</w:t>
                  </w:r>
                </w:p>
              </w:tc>
            </w:tr>
            <w:tr w:rsidR="00300FB8" w14:paraId="613AFC96" w14:textId="77777777" w:rsidTr="006F7240">
              <w:trPr>
                <w:trHeight w:val="228"/>
              </w:trPr>
              <w:tc>
                <w:tcPr>
                  <w:tcW w:w="819" w:type="dxa"/>
                </w:tcPr>
                <w:p w14:paraId="69867FB0"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職員Ｄ</w:t>
                  </w:r>
                </w:p>
              </w:tc>
              <w:tc>
                <w:tcPr>
                  <w:tcW w:w="696" w:type="dxa"/>
                </w:tcPr>
                <w:p w14:paraId="67DD7A2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36A3DD4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476C754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26DB52F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470AE6C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0845709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6AFC043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32ｈ</w:t>
                  </w:r>
                </w:p>
              </w:tc>
            </w:tr>
            <w:tr w:rsidR="00300FB8" w14:paraId="5B6C61B5" w14:textId="77777777" w:rsidTr="006F7240">
              <w:trPr>
                <w:trHeight w:val="228"/>
              </w:trPr>
              <w:tc>
                <w:tcPr>
                  <w:tcW w:w="819" w:type="dxa"/>
                  <w:tcBorders>
                    <w:bottom w:val="single" w:sz="12" w:space="0" w:color="auto"/>
                  </w:tcBorders>
                </w:tcPr>
                <w:p w14:paraId="2EF8E654"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計</w:t>
                  </w:r>
                </w:p>
              </w:tc>
              <w:tc>
                <w:tcPr>
                  <w:tcW w:w="696" w:type="dxa"/>
                  <w:tcBorders>
                    <w:bottom w:val="single" w:sz="12" w:space="0" w:color="auto"/>
                  </w:tcBorders>
                </w:tcPr>
                <w:p w14:paraId="1DA8E43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734787DD"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31ｈ</w:t>
                  </w:r>
                </w:p>
              </w:tc>
              <w:tc>
                <w:tcPr>
                  <w:tcW w:w="696" w:type="dxa"/>
                  <w:tcBorders>
                    <w:bottom w:val="single" w:sz="12" w:space="0" w:color="auto"/>
                  </w:tcBorders>
                </w:tcPr>
                <w:p w14:paraId="1A34157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5B28F49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4D3CF836"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31ｈ</w:t>
                  </w:r>
                </w:p>
              </w:tc>
              <w:tc>
                <w:tcPr>
                  <w:tcW w:w="696" w:type="dxa"/>
                  <w:tcBorders>
                    <w:bottom w:val="single" w:sz="12" w:space="0" w:color="auto"/>
                  </w:tcBorders>
                </w:tcPr>
                <w:p w14:paraId="370B0CE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16ｈ</w:t>
                  </w:r>
                </w:p>
              </w:tc>
              <w:tc>
                <w:tcPr>
                  <w:tcW w:w="696" w:type="dxa"/>
                  <w:tcBorders>
                    <w:bottom w:val="single" w:sz="12" w:space="0" w:color="auto"/>
                  </w:tcBorders>
                </w:tcPr>
                <w:p w14:paraId="3DFAD93A"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147ｈ</w:t>
                  </w:r>
                </w:p>
              </w:tc>
            </w:tr>
            <w:tr w:rsidR="00300FB8" w14:paraId="6949248C" w14:textId="77777777" w:rsidTr="006F7240">
              <w:trPr>
                <w:trHeight w:val="228"/>
              </w:trPr>
              <w:tc>
                <w:tcPr>
                  <w:tcW w:w="819" w:type="dxa"/>
                  <w:tcBorders>
                    <w:top w:val="single" w:sz="12" w:space="0" w:color="auto"/>
                    <w:left w:val="single" w:sz="12" w:space="0" w:color="auto"/>
                    <w:bottom w:val="single" w:sz="12" w:space="0" w:color="auto"/>
                  </w:tcBorders>
                </w:tcPr>
                <w:p w14:paraId="67ED3C36"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加配</w:t>
                  </w:r>
                </w:p>
                <w:p w14:paraId="132BCD32"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時間数</w:t>
                  </w:r>
                </w:p>
              </w:tc>
              <w:tc>
                <w:tcPr>
                  <w:tcW w:w="696" w:type="dxa"/>
                  <w:tcBorders>
                    <w:top w:val="single" w:sz="12" w:space="0" w:color="auto"/>
                    <w:bottom w:val="single" w:sz="12" w:space="0" w:color="auto"/>
                  </w:tcBorders>
                </w:tcPr>
                <w:p w14:paraId="126BA80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47198BC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21.2ｈ</w:t>
                  </w:r>
                </w:p>
              </w:tc>
              <w:tc>
                <w:tcPr>
                  <w:tcW w:w="696" w:type="dxa"/>
                  <w:tcBorders>
                    <w:top w:val="single" w:sz="12" w:space="0" w:color="auto"/>
                    <w:bottom w:val="single" w:sz="12" w:space="0" w:color="auto"/>
                  </w:tcBorders>
                </w:tcPr>
                <w:p w14:paraId="3A142178"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3154B9B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1A6528AD"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24ｈ</w:t>
                  </w:r>
                </w:p>
              </w:tc>
              <w:tc>
                <w:tcPr>
                  <w:tcW w:w="696" w:type="dxa"/>
                  <w:tcBorders>
                    <w:top w:val="single" w:sz="12" w:space="0" w:color="auto"/>
                    <w:bottom w:val="single" w:sz="12" w:space="0" w:color="auto"/>
                  </w:tcBorders>
                </w:tcPr>
                <w:p w14:paraId="35D6391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7.6ｈ</w:t>
                  </w:r>
                </w:p>
              </w:tc>
              <w:tc>
                <w:tcPr>
                  <w:tcW w:w="696" w:type="dxa"/>
                  <w:tcBorders>
                    <w:top w:val="single" w:sz="12" w:space="0" w:color="auto"/>
                    <w:bottom w:val="single" w:sz="12" w:space="0" w:color="auto"/>
                    <w:right w:val="single" w:sz="12" w:space="0" w:color="auto"/>
                  </w:tcBorders>
                </w:tcPr>
                <w:p w14:paraId="7659ACDA"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88.2ｈ</w:t>
                  </w:r>
                </w:p>
              </w:tc>
            </w:tr>
          </w:tbl>
          <w:p w14:paraId="360C0AB7"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ア　指定基準を満たす確保すべき勤務延時間数</w:t>
            </w:r>
          </w:p>
          <w:p w14:paraId="0703F1FD" w14:textId="568D451D"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（例：月曜日の場合</w:t>
            </w:r>
            <w:r w:rsidR="00752400">
              <w:rPr>
                <w:rFonts w:asciiTheme="majorEastAsia" w:eastAsiaTheme="majorEastAsia" w:hAnsiTheme="majorEastAsia" w:hint="eastAsia"/>
                <w:bCs/>
                <w:color w:val="000000" w:themeColor="text1"/>
                <w:sz w:val="18"/>
                <w:szCs w:val="20"/>
              </w:rPr>
              <w:t>）</w:t>
            </w:r>
          </w:p>
          <w:p w14:paraId="3D6732C7" w14:textId="4E6F522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確保すべき勤務時間数＝（（１８－１５</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÷５＋１</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×７＝１１．２時間</w:t>
            </w:r>
          </w:p>
          <w:p w14:paraId="3B13DB27" w14:textId="7777777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　指定基準に加えて確保されたものと扱われる勤務時間数</w:t>
            </w:r>
          </w:p>
          <w:p w14:paraId="03CB3F5D" w14:textId="2A912643"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（例：月曜日の場合</w:t>
            </w:r>
            <w:r w:rsidR="00752400">
              <w:rPr>
                <w:rFonts w:asciiTheme="majorEastAsia" w:eastAsiaTheme="majorEastAsia" w:hAnsiTheme="majorEastAsia" w:hint="eastAsia"/>
                <w:bCs/>
                <w:color w:val="000000" w:themeColor="text1"/>
                <w:sz w:val="18"/>
                <w:szCs w:val="20"/>
              </w:rPr>
              <w:t>）</w:t>
            </w:r>
          </w:p>
          <w:p w14:paraId="274A7E3F" w14:textId="44AC3E21"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指定基準に加えて確保された勤務時間数＝（８＋７＋８</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－１１．２時間</w:t>
            </w:r>
          </w:p>
          <w:p w14:paraId="4E604A89" w14:textId="6B8681A2" w:rsidR="00300FB8" w:rsidRDefault="00300FB8" w:rsidP="00300FB8">
            <w:pPr>
              <w:spacing w:line="240" w:lineRule="exact"/>
              <w:ind w:leftChars="100" w:left="218" w:firstLineChars="1850" w:firstLine="2923"/>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＝１１．８時間</w:t>
            </w:r>
          </w:p>
          <w:p w14:paraId="6FD9F7D9" w14:textId="77777777"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以上より、上記の体制で実施した場合には、週全体で８４時間の加配時間となり、８８．２時間÷４０時間≒２．２となることから、常勤換算方法で２以上確保したことになります。</w:t>
            </w:r>
          </w:p>
        </w:tc>
        <w:tc>
          <w:tcPr>
            <w:tcW w:w="1276" w:type="dxa"/>
            <w:tcBorders>
              <w:top w:val="dotted" w:sz="4" w:space="0" w:color="auto"/>
              <w:bottom w:val="single" w:sz="4" w:space="0" w:color="auto"/>
            </w:tcBorders>
          </w:tcPr>
          <w:p w14:paraId="18062C2E"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3FD9AD5D" w14:textId="3C0AA42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問25</w:t>
            </w:r>
          </w:p>
          <w:p w14:paraId="1CDC9BA9" w14:textId="77777777"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※一部加工</w:t>
            </w:r>
          </w:p>
        </w:tc>
      </w:tr>
      <w:tr w:rsidR="00300FB8" w:rsidRPr="001E2E1B" w14:paraId="546F74BD" w14:textId="77777777" w:rsidTr="00456AC3">
        <w:trPr>
          <w:trHeight w:val="736"/>
        </w:trPr>
        <w:tc>
          <w:tcPr>
            <w:tcW w:w="1413" w:type="dxa"/>
            <w:tcBorders>
              <w:top w:val="nil"/>
              <w:bottom w:val="nil"/>
            </w:tcBorders>
          </w:tcPr>
          <w:p w14:paraId="48EBE4AB"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CB045DF" w14:textId="77777777" w:rsidR="00300FB8"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2772E3">
              <w:rPr>
                <w:rFonts w:asciiTheme="majorEastAsia" w:eastAsiaTheme="majorEastAsia" w:hAnsiTheme="majorEastAsia" w:hint="eastAsia"/>
                <w:color w:val="000000" w:themeColor="text1"/>
                <w:sz w:val="18"/>
                <w:szCs w:val="18"/>
              </w:rPr>
              <w:t>「日常生活に支障を来すおそれのある症状又は行動が認められることから介護を必要とする認知症の者」とは、日常生活自立度のランクⅢ、Ⅳ又はＭに該当する者とし</w:t>
            </w:r>
            <w:r>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bottom w:val="dotted" w:sz="4" w:space="0" w:color="auto"/>
            </w:tcBorders>
            <w:shd w:val="clear" w:color="auto" w:fill="FFF2CC" w:themeFill="accent4" w:themeFillTint="33"/>
          </w:tcPr>
          <w:p w14:paraId="31753602"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583585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8A5B4D4"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0485757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8171B83" w14:textId="77777777" w:rsidR="00300FB8" w:rsidRPr="001E2E1B" w:rsidRDefault="002615D0" w:rsidP="00300FB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812358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98712AE"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4DE48FDA" w14:textId="10AD23A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300FB8" w:rsidRPr="001E2E1B" w14:paraId="3BEE1487" w14:textId="77777777" w:rsidTr="00456AC3">
        <w:trPr>
          <w:trHeight w:val="736"/>
        </w:trPr>
        <w:tc>
          <w:tcPr>
            <w:tcW w:w="1413" w:type="dxa"/>
            <w:tcBorders>
              <w:top w:val="nil"/>
              <w:bottom w:val="nil"/>
            </w:tcBorders>
          </w:tcPr>
          <w:p w14:paraId="52DE48A2"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4953DC1" w14:textId="77777777" w:rsidR="00300FB8" w:rsidRPr="00B103DF"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認知症高齢者</w:t>
            </w:r>
            <w:r w:rsidRPr="00B103DF">
              <w:rPr>
                <w:rFonts w:asciiTheme="majorEastAsia" w:eastAsiaTheme="majorEastAsia" w:hAnsiTheme="majorEastAsia" w:hint="eastAsia"/>
                <w:bCs/>
                <w:color w:val="000000" w:themeColor="text1"/>
                <w:sz w:val="18"/>
                <w:szCs w:val="20"/>
              </w:rPr>
              <w:t>の日常生活自立度の決定に当たっては、医</w:t>
            </w:r>
            <w:r>
              <w:rPr>
                <w:rFonts w:asciiTheme="majorEastAsia" w:eastAsiaTheme="majorEastAsia" w:hAnsiTheme="majorEastAsia" w:hint="eastAsia"/>
                <w:bCs/>
                <w:color w:val="000000" w:themeColor="text1"/>
                <w:sz w:val="18"/>
                <w:szCs w:val="20"/>
              </w:rPr>
              <w:t>師の判定結果又は主治医意見書を用い</w:t>
            </w:r>
            <w:r w:rsidRPr="00B103DF">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5C6ED2DA"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141283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29BE8D0"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7599656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23F3174"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4946533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D590A54" w14:textId="434B84E2" w:rsidR="00300FB8" w:rsidRPr="0035719D"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問18</w:t>
            </w:r>
          </w:p>
        </w:tc>
      </w:tr>
      <w:tr w:rsidR="00300FB8" w:rsidRPr="001E2E1B" w14:paraId="276FDF9C" w14:textId="77777777" w:rsidTr="00456AC3">
        <w:trPr>
          <w:trHeight w:val="58"/>
        </w:trPr>
        <w:tc>
          <w:tcPr>
            <w:tcW w:w="1413" w:type="dxa"/>
            <w:tcBorders>
              <w:top w:val="nil"/>
              <w:left w:val="single" w:sz="4" w:space="0" w:color="auto"/>
              <w:bottom w:val="nil"/>
            </w:tcBorders>
          </w:tcPr>
          <w:p w14:paraId="37965AFB"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E2D2428" w14:textId="6A0797DC"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1E2E1B">
              <w:rPr>
                <w:rFonts w:asciiTheme="majorEastAsia" w:eastAsiaTheme="majorEastAsia" w:hAnsiTheme="majorEastAsia" w:hint="eastAsia"/>
                <w:bCs/>
                <w:color w:val="000000" w:themeColor="text1"/>
                <w:sz w:val="18"/>
                <w:szCs w:val="20"/>
              </w:rPr>
              <w:t xml:space="preserve">　</w:t>
            </w:r>
            <w:r w:rsidRPr="002772E3">
              <w:rPr>
                <w:rFonts w:asciiTheme="majorEastAsia" w:eastAsiaTheme="majorEastAsia" w:hAnsiTheme="majorEastAsia" w:hint="eastAsia"/>
                <w:color w:val="000000" w:themeColor="text1"/>
                <w:sz w:val="18"/>
                <w:szCs w:val="18"/>
              </w:rPr>
              <w:t>日常生活自立度のランクⅢ、Ⅳ又はＭに該当する者</w:t>
            </w:r>
            <w:r w:rsidRPr="001E2E1B">
              <w:rPr>
                <w:rFonts w:asciiTheme="majorEastAsia" w:eastAsiaTheme="majorEastAsia" w:hAnsiTheme="majorEastAsia" w:hint="eastAsia"/>
                <w:bCs/>
                <w:color w:val="000000" w:themeColor="text1"/>
                <w:sz w:val="18"/>
                <w:szCs w:val="20"/>
              </w:rPr>
              <w:t>の割合については、前年度（３月を除く。</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又は届出日の属する月の前３月の１月当たりの実績の平均について、利用実人員数又は利用延人員数を用いて算定するものとし、要支援者に関しては人員数には含め</w:t>
            </w:r>
            <w:r>
              <w:rPr>
                <w:rFonts w:asciiTheme="majorEastAsia" w:eastAsiaTheme="majorEastAsia" w:hAnsiTheme="majorEastAsia" w:hint="eastAsia"/>
                <w:bCs/>
                <w:color w:val="000000" w:themeColor="text1"/>
                <w:sz w:val="18"/>
                <w:szCs w:val="20"/>
              </w:rPr>
              <w:t>ていませんか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44D0C542"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866774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82C4DB2"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3221827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6AD5B89" w14:textId="77777777" w:rsidR="00300FB8" w:rsidRPr="00AE232F"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300110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39D879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D685ACA" w14:textId="353F794D"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300FB8" w:rsidRPr="001E2E1B" w14:paraId="47F3DECF" w14:textId="77777777" w:rsidTr="00456AC3">
        <w:trPr>
          <w:cantSplit/>
          <w:trHeight w:val="58"/>
        </w:trPr>
        <w:tc>
          <w:tcPr>
            <w:tcW w:w="1413" w:type="dxa"/>
            <w:tcBorders>
              <w:top w:val="nil"/>
              <w:bottom w:val="nil"/>
            </w:tcBorders>
          </w:tcPr>
          <w:p w14:paraId="09E230A0"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5703281" w14:textId="77777777"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w:t>
            </w:r>
            <w:r w:rsidRPr="00C11397">
              <w:rPr>
                <w:rFonts w:asciiTheme="majorEastAsia" w:eastAsiaTheme="majorEastAsia" w:hAnsiTheme="majorEastAsia" w:hint="eastAsia"/>
                <w:bCs/>
                <w:color w:val="000000" w:themeColor="text1"/>
                <w:sz w:val="18"/>
                <w:szCs w:val="20"/>
              </w:rPr>
              <w:t>加算</w:t>
            </w:r>
            <w:r>
              <w:rPr>
                <w:rFonts w:asciiTheme="majorEastAsia" w:eastAsiaTheme="majorEastAsia" w:hAnsiTheme="majorEastAsia" w:hint="eastAsia"/>
                <w:bCs/>
                <w:color w:val="000000" w:themeColor="text1"/>
                <w:sz w:val="18"/>
                <w:szCs w:val="20"/>
              </w:rPr>
              <w:t>について、</w:t>
            </w:r>
            <w:r w:rsidRPr="002772E3">
              <w:rPr>
                <w:rFonts w:asciiTheme="majorEastAsia" w:eastAsiaTheme="majorEastAsia" w:hAnsiTheme="majorEastAsia" w:hint="eastAsia"/>
                <w:bCs/>
                <w:color w:val="000000" w:themeColor="text1"/>
                <w:sz w:val="18"/>
                <w:szCs w:val="20"/>
              </w:rPr>
              <w:t>認知症高齢者の日常生活自立度Ⅲ以上の割合</w:t>
            </w:r>
            <w:r w:rsidRPr="00C11397">
              <w:rPr>
                <w:rFonts w:asciiTheme="majorEastAsia" w:eastAsiaTheme="majorEastAsia" w:hAnsiTheme="majorEastAsia" w:hint="eastAsia"/>
                <w:bCs/>
                <w:color w:val="000000" w:themeColor="text1"/>
                <w:sz w:val="18"/>
                <w:szCs w:val="20"/>
              </w:rPr>
              <w:t>については、利用実人員数又は利用延人員数を用いて算定するものとされてい</w:t>
            </w:r>
            <w:r>
              <w:rPr>
                <w:rFonts w:asciiTheme="majorEastAsia" w:eastAsiaTheme="majorEastAsia" w:hAnsiTheme="majorEastAsia" w:hint="eastAsia"/>
                <w:bCs/>
                <w:color w:val="000000" w:themeColor="text1"/>
                <w:sz w:val="18"/>
                <w:szCs w:val="20"/>
              </w:rPr>
              <w:t>ます</w:t>
            </w:r>
            <w:r w:rsidRPr="00C11397">
              <w:rPr>
                <w:rFonts w:asciiTheme="majorEastAsia" w:eastAsiaTheme="majorEastAsia" w:hAnsiTheme="majorEastAsia" w:hint="eastAsia"/>
                <w:bCs/>
                <w:color w:val="000000" w:themeColor="text1"/>
                <w:sz w:val="18"/>
                <w:szCs w:val="20"/>
              </w:rPr>
              <w:t>が、例えば、以下の例のような場合であって、</w:t>
            </w:r>
            <w:r>
              <w:rPr>
                <w:rFonts w:asciiTheme="majorEastAsia" w:eastAsiaTheme="majorEastAsia" w:hAnsiTheme="majorEastAsia" w:hint="eastAsia"/>
                <w:bCs/>
                <w:color w:val="000000" w:themeColor="text1"/>
                <w:sz w:val="18"/>
                <w:szCs w:val="20"/>
              </w:rPr>
              <w:t>認知症</w:t>
            </w:r>
            <w:r w:rsidRPr="00C11397">
              <w:rPr>
                <w:rFonts w:asciiTheme="majorEastAsia" w:eastAsiaTheme="majorEastAsia" w:hAnsiTheme="majorEastAsia" w:hint="eastAsia"/>
                <w:bCs/>
                <w:color w:val="000000" w:themeColor="text1"/>
                <w:sz w:val="18"/>
                <w:szCs w:val="20"/>
              </w:rPr>
              <w:t>加算の</w:t>
            </w:r>
            <w:r w:rsidRPr="002772E3">
              <w:rPr>
                <w:rFonts w:asciiTheme="majorEastAsia" w:eastAsiaTheme="majorEastAsia" w:hAnsiTheme="majorEastAsia" w:hint="eastAsia"/>
                <w:bCs/>
                <w:color w:val="000000" w:themeColor="text1"/>
                <w:sz w:val="18"/>
                <w:szCs w:val="20"/>
              </w:rPr>
              <w:t>日常生活自立度Ⅲ以上</w:t>
            </w:r>
            <w:r>
              <w:rPr>
                <w:rFonts w:asciiTheme="majorEastAsia" w:eastAsiaTheme="majorEastAsia" w:hAnsiTheme="majorEastAsia" w:hint="eastAsia"/>
                <w:bCs/>
                <w:color w:val="000000" w:themeColor="text1"/>
                <w:sz w:val="18"/>
                <w:szCs w:val="20"/>
              </w:rPr>
              <w:t>の割合を計算する場合、前３月の平均は次のように計算します。</w:t>
            </w:r>
          </w:p>
          <w:tbl>
            <w:tblPr>
              <w:tblStyle w:val="a3"/>
              <w:tblW w:w="0" w:type="auto"/>
              <w:tblInd w:w="158" w:type="dxa"/>
              <w:tblLayout w:type="fixed"/>
              <w:tblLook w:val="04A0" w:firstRow="1" w:lastRow="0" w:firstColumn="1" w:lastColumn="0" w:noHBand="0" w:noVBand="1"/>
            </w:tblPr>
            <w:tblGrid>
              <w:gridCol w:w="918"/>
              <w:gridCol w:w="918"/>
              <w:gridCol w:w="919"/>
              <w:gridCol w:w="918"/>
              <w:gridCol w:w="919"/>
              <w:gridCol w:w="920"/>
            </w:tblGrid>
            <w:tr w:rsidR="00300FB8" w14:paraId="1C035FA0" w14:textId="77777777" w:rsidTr="00842E48">
              <w:trPr>
                <w:trHeight w:val="233"/>
              </w:trPr>
              <w:tc>
                <w:tcPr>
                  <w:tcW w:w="918" w:type="dxa"/>
                  <w:vMerge w:val="restart"/>
                  <w:shd w:val="clear" w:color="auto" w:fill="D0CECE" w:themeFill="background2" w:themeFillShade="E6"/>
                </w:tcPr>
                <w:p w14:paraId="7C4E6A88"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918" w:type="dxa"/>
                  <w:vMerge w:val="restart"/>
                  <w:shd w:val="clear" w:color="auto" w:fill="D0CECE" w:themeFill="background2" w:themeFillShade="E6"/>
                </w:tcPr>
                <w:p w14:paraId="6759E448"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日常生活自立度</w:t>
                  </w:r>
                </w:p>
              </w:tc>
              <w:tc>
                <w:tcPr>
                  <w:tcW w:w="919" w:type="dxa"/>
                  <w:vMerge w:val="restart"/>
                  <w:shd w:val="clear" w:color="auto" w:fill="D0CECE" w:themeFill="background2" w:themeFillShade="E6"/>
                </w:tcPr>
                <w:p w14:paraId="7E97882D" w14:textId="77777777" w:rsidR="00300FB8" w:rsidRDefault="00300FB8" w:rsidP="00300FB8">
                  <w:pPr>
                    <w:spacing w:beforeLines="30" w:before="97"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要介護度</w:t>
                  </w:r>
                </w:p>
              </w:tc>
              <w:tc>
                <w:tcPr>
                  <w:tcW w:w="2757" w:type="dxa"/>
                  <w:gridSpan w:val="3"/>
                  <w:shd w:val="clear" w:color="auto" w:fill="D0CECE" w:themeFill="background2" w:themeFillShade="E6"/>
                </w:tcPr>
                <w:p w14:paraId="16502761"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利用実績</w:t>
                  </w:r>
                </w:p>
              </w:tc>
            </w:tr>
            <w:tr w:rsidR="00300FB8" w14:paraId="331C34B9" w14:textId="77777777" w:rsidTr="00842E48">
              <w:trPr>
                <w:trHeight w:val="233"/>
              </w:trPr>
              <w:tc>
                <w:tcPr>
                  <w:tcW w:w="918" w:type="dxa"/>
                  <w:vMerge/>
                  <w:shd w:val="clear" w:color="auto" w:fill="D0CECE" w:themeFill="background2" w:themeFillShade="E6"/>
                </w:tcPr>
                <w:p w14:paraId="4878371F"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918" w:type="dxa"/>
                  <w:vMerge/>
                  <w:shd w:val="clear" w:color="auto" w:fill="D0CECE" w:themeFill="background2" w:themeFillShade="E6"/>
                </w:tcPr>
                <w:p w14:paraId="46E76A5E"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919" w:type="dxa"/>
                  <w:vMerge/>
                  <w:shd w:val="clear" w:color="auto" w:fill="D0CECE" w:themeFill="background2" w:themeFillShade="E6"/>
                </w:tcPr>
                <w:p w14:paraId="36E86447"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918" w:type="dxa"/>
                  <w:shd w:val="clear" w:color="auto" w:fill="D0CECE" w:themeFill="background2" w:themeFillShade="E6"/>
                </w:tcPr>
                <w:p w14:paraId="0C5BC041"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p>
              </w:tc>
              <w:tc>
                <w:tcPr>
                  <w:tcW w:w="919" w:type="dxa"/>
                  <w:shd w:val="clear" w:color="auto" w:fill="D0CECE" w:themeFill="background2" w:themeFillShade="E6"/>
                </w:tcPr>
                <w:p w14:paraId="36EB2387"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p>
              </w:tc>
              <w:tc>
                <w:tcPr>
                  <w:tcW w:w="920" w:type="dxa"/>
                  <w:shd w:val="clear" w:color="auto" w:fill="D0CECE" w:themeFill="background2" w:themeFillShade="E6"/>
                </w:tcPr>
                <w:p w14:paraId="75BEC86F"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p>
              </w:tc>
            </w:tr>
            <w:tr w:rsidR="00300FB8" w14:paraId="55F342BA" w14:textId="77777777" w:rsidTr="00842E48">
              <w:trPr>
                <w:trHeight w:val="233"/>
              </w:trPr>
              <w:tc>
                <w:tcPr>
                  <w:tcW w:w="918" w:type="dxa"/>
                </w:tcPr>
                <w:p w14:paraId="5C1F7459"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利用者①</w:t>
                  </w:r>
                </w:p>
              </w:tc>
              <w:tc>
                <w:tcPr>
                  <w:tcW w:w="918" w:type="dxa"/>
                </w:tcPr>
                <w:p w14:paraId="3DBF5DB0"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Ⅰ</w:t>
                  </w:r>
                </w:p>
              </w:tc>
              <w:tc>
                <w:tcPr>
                  <w:tcW w:w="919" w:type="dxa"/>
                </w:tcPr>
                <w:p w14:paraId="7179FD3B"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918" w:type="dxa"/>
                </w:tcPr>
                <w:p w14:paraId="6FF4A788"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７回</w:t>
                  </w:r>
                </w:p>
              </w:tc>
              <w:tc>
                <w:tcPr>
                  <w:tcW w:w="919" w:type="dxa"/>
                </w:tcPr>
                <w:p w14:paraId="17CC0A3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回</w:t>
                  </w:r>
                </w:p>
              </w:tc>
              <w:tc>
                <w:tcPr>
                  <w:tcW w:w="920" w:type="dxa"/>
                </w:tcPr>
                <w:p w14:paraId="09B0929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300FB8" w14:paraId="4CD4736F" w14:textId="77777777" w:rsidTr="00842E48">
              <w:trPr>
                <w:trHeight w:val="233"/>
              </w:trPr>
              <w:tc>
                <w:tcPr>
                  <w:tcW w:w="918" w:type="dxa"/>
                </w:tcPr>
                <w:p w14:paraId="7053BE0C"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利用者②</w:t>
                  </w:r>
                </w:p>
              </w:tc>
              <w:tc>
                <w:tcPr>
                  <w:tcW w:w="918" w:type="dxa"/>
                </w:tcPr>
                <w:p w14:paraId="57AEC273"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Ⅱ</w:t>
                  </w:r>
                </w:p>
              </w:tc>
              <w:tc>
                <w:tcPr>
                  <w:tcW w:w="919" w:type="dxa"/>
                </w:tcPr>
                <w:p w14:paraId="6666ABCA"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２</w:t>
                  </w:r>
                </w:p>
              </w:tc>
              <w:tc>
                <w:tcPr>
                  <w:tcW w:w="918" w:type="dxa"/>
                </w:tcPr>
                <w:p w14:paraId="0BD94172"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７回</w:t>
                  </w:r>
                </w:p>
              </w:tc>
              <w:tc>
                <w:tcPr>
                  <w:tcW w:w="919" w:type="dxa"/>
                </w:tcPr>
                <w:p w14:paraId="28B07CD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C11397">
                    <w:rPr>
                      <w:rFonts w:asciiTheme="majorEastAsia" w:eastAsiaTheme="majorEastAsia" w:hAnsiTheme="majorEastAsia" w:hint="eastAsia"/>
                      <w:bCs/>
                      <w:color w:val="000000" w:themeColor="text1"/>
                      <w:sz w:val="18"/>
                      <w:szCs w:val="20"/>
                    </w:rPr>
                    <w:t>回</w:t>
                  </w:r>
                </w:p>
              </w:tc>
              <w:tc>
                <w:tcPr>
                  <w:tcW w:w="920" w:type="dxa"/>
                </w:tcPr>
                <w:p w14:paraId="15B145EE"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r>
            <w:tr w:rsidR="00300FB8" w14:paraId="3545DE7B" w14:textId="77777777" w:rsidTr="00842E48">
              <w:trPr>
                <w:trHeight w:val="233"/>
              </w:trPr>
              <w:tc>
                <w:tcPr>
                  <w:tcW w:w="918" w:type="dxa"/>
                </w:tcPr>
                <w:p w14:paraId="0D5D371A"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利用者③</w:t>
                  </w:r>
                </w:p>
              </w:tc>
              <w:tc>
                <w:tcPr>
                  <w:tcW w:w="918" w:type="dxa"/>
                </w:tcPr>
                <w:p w14:paraId="4C17A8C0"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Ⅰ</w:t>
                  </w:r>
                </w:p>
              </w:tc>
              <w:tc>
                <w:tcPr>
                  <w:tcW w:w="919" w:type="dxa"/>
                </w:tcPr>
                <w:p w14:paraId="42B1B274"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918" w:type="dxa"/>
                </w:tcPr>
                <w:p w14:paraId="3617EAC7"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６回</w:t>
                  </w:r>
                </w:p>
              </w:tc>
              <w:tc>
                <w:tcPr>
                  <w:tcW w:w="919" w:type="dxa"/>
                </w:tcPr>
                <w:p w14:paraId="4E96979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C11397">
                    <w:rPr>
                      <w:rFonts w:asciiTheme="majorEastAsia" w:eastAsiaTheme="majorEastAsia" w:hAnsiTheme="majorEastAsia" w:hint="eastAsia"/>
                      <w:bCs/>
                      <w:color w:val="000000" w:themeColor="text1"/>
                      <w:sz w:val="18"/>
                      <w:szCs w:val="20"/>
                    </w:rPr>
                    <w:t>回</w:t>
                  </w:r>
                </w:p>
              </w:tc>
              <w:tc>
                <w:tcPr>
                  <w:tcW w:w="920" w:type="dxa"/>
                </w:tcPr>
                <w:p w14:paraId="0241E6F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300FB8" w14:paraId="553E5C75" w14:textId="77777777" w:rsidTr="00842E48">
              <w:trPr>
                <w:trHeight w:val="233"/>
              </w:trPr>
              <w:tc>
                <w:tcPr>
                  <w:tcW w:w="918" w:type="dxa"/>
                </w:tcPr>
                <w:p w14:paraId="5474E53C" w14:textId="77777777" w:rsidR="00300FB8" w:rsidRPr="00510217" w:rsidRDefault="00300FB8" w:rsidP="00300FB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利用者④</w:t>
                  </w:r>
                </w:p>
              </w:tc>
              <w:tc>
                <w:tcPr>
                  <w:tcW w:w="918" w:type="dxa"/>
                </w:tcPr>
                <w:p w14:paraId="238B0365" w14:textId="77777777" w:rsidR="00300FB8" w:rsidRPr="0051021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Ⅲ</w:t>
                  </w:r>
                </w:p>
              </w:tc>
              <w:tc>
                <w:tcPr>
                  <w:tcW w:w="919" w:type="dxa"/>
                </w:tcPr>
                <w:p w14:paraId="270DEFF1" w14:textId="77777777" w:rsidR="00300FB8" w:rsidRPr="00510217" w:rsidRDefault="00300FB8" w:rsidP="00300FB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要介護３</w:t>
                  </w:r>
                </w:p>
              </w:tc>
              <w:tc>
                <w:tcPr>
                  <w:tcW w:w="918" w:type="dxa"/>
                </w:tcPr>
                <w:p w14:paraId="5CBAB782" w14:textId="77777777" w:rsidR="00300FB8" w:rsidRPr="00510217" w:rsidRDefault="00300FB8" w:rsidP="00300FB8">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１２回</w:t>
                  </w:r>
                </w:p>
              </w:tc>
              <w:tc>
                <w:tcPr>
                  <w:tcW w:w="919" w:type="dxa"/>
                </w:tcPr>
                <w:p w14:paraId="021ED098" w14:textId="77777777" w:rsidR="00300FB8" w:rsidRPr="00510217" w:rsidRDefault="00300FB8" w:rsidP="00300FB8">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１３回</w:t>
                  </w:r>
                </w:p>
              </w:tc>
              <w:tc>
                <w:tcPr>
                  <w:tcW w:w="920" w:type="dxa"/>
                </w:tcPr>
                <w:p w14:paraId="73350CF1" w14:textId="77777777" w:rsidR="00300FB8" w:rsidRPr="00510217" w:rsidRDefault="00300FB8" w:rsidP="00300FB8">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１３回</w:t>
                  </w:r>
                </w:p>
              </w:tc>
            </w:tr>
            <w:tr w:rsidR="00300FB8" w14:paraId="5928CBE0" w14:textId="77777777" w:rsidTr="00842E48">
              <w:trPr>
                <w:trHeight w:val="233"/>
              </w:trPr>
              <w:tc>
                <w:tcPr>
                  <w:tcW w:w="918" w:type="dxa"/>
                </w:tcPr>
                <w:p w14:paraId="546DDC6E"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利用者⑤</w:t>
                  </w:r>
                </w:p>
              </w:tc>
              <w:tc>
                <w:tcPr>
                  <w:tcW w:w="918" w:type="dxa"/>
                </w:tcPr>
                <w:p w14:paraId="15AE3F5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Ⅱ</w:t>
                  </w:r>
                </w:p>
              </w:tc>
              <w:tc>
                <w:tcPr>
                  <w:tcW w:w="919" w:type="dxa"/>
                </w:tcPr>
                <w:p w14:paraId="58C04B69"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w:t>
                  </w:r>
                  <w:r>
                    <w:rPr>
                      <w:rFonts w:asciiTheme="majorEastAsia" w:eastAsiaTheme="majorEastAsia" w:hAnsiTheme="majorEastAsia" w:hint="eastAsia"/>
                      <w:bCs/>
                      <w:color w:val="000000" w:themeColor="text1"/>
                      <w:sz w:val="18"/>
                      <w:szCs w:val="20"/>
                    </w:rPr>
                    <w:t>支援２</w:t>
                  </w:r>
                </w:p>
              </w:tc>
              <w:tc>
                <w:tcPr>
                  <w:tcW w:w="918" w:type="dxa"/>
                </w:tcPr>
                <w:p w14:paraId="6419E970"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919" w:type="dxa"/>
                </w:tcPr>
                <w:p w14:paraId="511D55E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c>
                <w:tcPr>
                  <w:tcW w:w="920" w:type="dxa"/>
                </w:tcPr>
                <w:p w14:paraId="6D75BEE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r>
            <w:tr w:rsidR="00300FB8" w14:paraId="562F94F8" w14:textId="77777777" w:rsidTr="00842E48">
              <w:trPr>
                <w:trHeight w:val="233"/>
              </w:trPr>
              <w:tc>
                <w:tcPr>
                  <w:tcW w:w="918" w:type="dxa"/>
                </w:tcPr>
                <w:p w14:paraId="0D22403F"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利用者⑥</w:t>
                  </w:r>
                </w:p>
              </w:tc>
              <w:tc>
                <w:tcPr>
                  <w:tcW w:w="918" w:type="dxa"/>
                </w:tcPr>
                <w:p w14:paraId="76076BA1"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Ⅲ</w:t>
                  </w:r>
                </w:p>
              </w:tc>
              <w:tc>
                <w:tcPr>
                  <w:tcW w:w="919" w:type="dxa"/>
                </w:tcPr>
                <w:p w14:paraId="15B8E8EA"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p>
              </w:tc>
              <w:tc>
                <w:tcPr>
                  <w:tcW w:w="918" w:type="dxa"/>
                </w:tcPr>
                <w:p w14:paraId="71CC225C"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１０回</w:t>
                  </w:r>
                </w:p>
              </w:tc>
              <w:tc>
                <w:tcPr>
                  <w:tcW w:w="919" w:type="dxa"/>
                </w:tcPr>
                <w:p w14:paraId="3F4F1CF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w:t>
                  </w:r>
                  <w:r w:rsidRPr="00C11397">
                    <w:rPr>
                      <w:rFonts w:asciiTheme="majorEastAsia" w:eastAsiaTheme="majorEastAsia" w:hAnsiTheme="majorEastAsia" w:hint="eastAsia"/>
                      <w:bCs/>
                      <w:color w:val="000000" w:themeColor="text1"/>
                      <w:sz w:val="18"/>
                      <w:szCs w:val="20"/>
                    </w:rPr>
                    <w:t>回</w:t>
                  </w:r>
                </w:p>
              </w:tc>
              <w:tc>
                <w:tcPr>
                  <w:tcW w:w="920" w:type="dxa"/>
                </w:tcPr>
                <w:p w14:paraId="5916AE7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回</w:t>
                  </w:r>
                </w:p>
              </w:tc>
            </w:tr>
            <w:tr w:rsidR="00300FB8" w14:paraId="2E1C4EF5" w14:textId="77777777" w:rsidTr="00842E48">
              <w:trPr>
                <w:trHeight w:val="233"/>
              </w:trPr>
              <w:tc>
                <w:tcPr>
                  <w:tcW w:w="918" w:type="dxa"/>
                </w:tcPr>
                <w:p w14:paraId="7A72DF7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利用者⑦</w:t>
                  </w:r>
                </w:p>
              </w:tc>
              <w:tc>
                <w:tcPr>
                  <w:tcW w:w="918" w:type="dxa"/>
                </w:tcPr>
                <w:p w14:paraId="23F384E4"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Ⅰ</w:t>
                  </w:r>
                </w:p>
              </w:tc>
              <w:tc>
                <w:tcPr>
                  <w:tcW w:w="919" w:type="dxa"/>
                </w:tcPr>
                <w:p w14:paraId="503DDC32"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918" w:type="dxa"/>
                </w:tcPr>
                <w:p w14:paraId="70353AEF"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919" w:type="dxa"/>
                </w:tcPr>
                <w:p w14:paraId="4522DBA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c>
                <w:tcPr>
                  <w:tcW w:w="920" w:type="dxa"/>
                </w:tcPr>
                <w:p w14:paraId="6552A1F6"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300FB8" w14:paraId="1ABBD62D" w14:textId="77777777" w:rsidTr="00842E48">
              <w:trPr>
                <w:trHeight w:val="233"/>
              </w:trPr>
              <w:tc>
                <w:tcPr>
                  <w:tcW w:w="918" w:type="dxa"/>
                </w:tcPr>
                <w:p w14:paraId="0F0DD8C2"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利用者⑧</w:t>
                  </w:r>
                </w:p>
              </w:tc>
              <w:tc>
                <w:tcPr>
                  <w:tcW w:w="918" w:type="dxa"/>
                </w:tcPr>
                <w:p w14:paraId="2141567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Ⅲ</w:t>
                  </w:r>
                </w:p>
              </w:tc>
              <w:tc>
                <w:tcPr>
                  <w:tcW w:w="919" w:type="dxa"/>
                </w:tcPr>
                <w:p w14:paraId="629E810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p>
              </w:tc>
              <w:tc>
                <w:tcPr>
                  <w:tcW w:w="918" w:type="dxa"/>
                </w:tcPr>
                <w:p w14:paraId="75C897B2"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１１回</w:t>
                  </w:r>
                </w:p>
              </w:tc>
              <w:tc>
                <w:tcPr>
                  <w:tcW w:w="919" w:type="dxa"/>
                </w:tcPr>
                <w:p w14:paraId="2B7083A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c>
                <w:tcPr>
                  <w:tcW w:w="920" w:type="dxa"/>
                </w:tcPr>
                <w:p w14:paraId="167828A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r>
            <w:tr w:rsidR="00300FB8" w14:paraId="200EA740" w14:textId="77777777" w:rsidTr="00842E48">
              <w:trPr>
                <w:trHeight w:val="233"/>
              </w:trPr>
              <w:tc>
                <w:tcPr>
                  <w:tcW w:w="918" w:type="dxa"/>
                </w:tcPr>
                <w:p w14:paraId="33143179"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利用者⑨</w:t>
                  </w:r>
                </w:p>
              </w:tc>
              <w:tc>
                <w:tcPr>
                  <w:tcW w:w="918" w:type="dxa"/>
                </w:tcPr>
                <w:p w14:paraId="28BAC07B"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Ⅳ</w:t>
                  </w:r>
                </w:p>
              </w:tc>
              <w:tc>
                <w:tcPr>
                  <w:tcW w:w="919" w:type="dxa"/>
                </w:tcPr>
                <w:p w14:paraId="1F76FA24"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４</w:t>
                  </w:r>
                </w:p>
              </w:tc>
              <w:tc>
                <w:tcPr>
                  <w:tcW w:w="918" w:type="dxa"/>
                </w:tcPr>
                <w:p w14:paraId="3266E72F"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１３回</w:t>
                  </w:r>
                </w:p>
              </w:tc>
              <w:tc>
                <w:tcPr>
                  <w:tcW w:w="919" w:type="dxa"/>
                </w:tcPr>
                <w:p w14:paraId="30BFC11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c>
                <w:tcPr>
                  <w:tcW w:w="920" w:type="dxa"/>
                </w:tcPr>
                <w:p w14:paraId="475EEF4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C11397">
                    <w:rPr>
                      <w:rFonts w:asciiTheme="majorEastAsia" w:eastAsiaTheme="majorEastAsia" w:hAnsiTheme="majorEastAsia" w:hint="eastAsia"/>
                      <w:bCs/>
                      <w:color w:val="000000" w:themeColor="text1"/>
                      <w:sz w:val="18"/>
                      <w:szCs w:val="20"/>
                    </w:rPr>
                    <w:t>回</w:t>
                  </w:r>
                </w:p>
              </w:tc>
            </w:tr>
            <w:tr w:rsidR="00300FB8" w14:paraId="22687B2C" w14:textId="77777777" w:rsidTr="00842E48">
              <w:trPr>
                <w:trHeight w:val="233"/>
              </w:trPr>
              <w:tc>
                <w:tcPr>
                  <w:tcW w:w="918" w:type="dxa"/>
                </w:tcPr>
                <w:p w14:paraId="6D33130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利用者⑩</w:t>
                  </w:r>
                </w:p>
              </w:tc>
              <w:tc>
                <w:tcPr>
                  <w:tcW w:w="918" w:type="dxa"/>
                </w:tcPr>
                <w:p w14:paraId="5B6D9FAD"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Ⅱ</w:t>
                  </w:r>
                </w:p>
              </w:tc>
              <w:tc>
                <w:tcPr>
                  <w:tcW w:w="919" w:type="dxa"/>
                </w:tcPr>
                <w:p w14:paraId="1793893D"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２</w:t>
                  </w:r>
                </w:p>
              </w:tc>
              <w:tc>
                <w:tcPr>
                  <w:tcW w:w="918" w:type="dxa"/>
                </w:tcPr>
                <w:p w14:paraId="1204B763"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919" w:type="dxa"/>
                </w:tcPr>
                <w:p w14:paraId="59FC1CB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c>
                <w:tcPr>
                  <w:tcW w:w="920" w:type="dxa"/>
                </w:tcPr>
                <w:p w14:paraId="37E68AD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300FB8" w14:paraId="525244C3" w14:textId="77777777" w:rsidTr="006F7240">
              <w:trPr>
                <w:trHeight w:val="233"/>
              </w:trPr>
              <w:tc>
                <w:tcPr>
                  <w:tcW w:w="2755" w:type="dxa"/>
                  <w:gridSpan w:val="3"/>
                </w:tcPr>
                <w:p w14:paraId="1D4A1B82"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日常生活自立度Ⅲ</w:t>
                  </w:r>
                  <w:r w:rsidRPr="00510217">
                    <w:rPr>
                      <w:rFonts w:asciiTheme="majorEastAsia" w:eastAsiaTheme="majorEastAsia" w:hAnsiTheme="majorEastAsia" w:hint="eastAsia"/>
                      <w:bCs/>
                      <w:color w:val="000000" w:themeColor="text1"/>
                      <w:sz w:val="18"/>
                      <w:szCs w:val="20"/>
                    </w:rPr>
                    <w:t>以上合計</w:t>
                  </w:r>
                </w:p>
              </w:tc>
              <w:tc>
                <w:tcPr>
                  <w:tcW w:w="918" w:type="dxa"/>
                </w:tcPr>
                <w:p w14:paraId="3F0DF982"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４６回</w:t>
                  </w:r>
                </w:p>
              </w:tc>
              <w:tc>
                <w:tcPr>
                  <w:tcW w:w="919" w:type="dxa"/>
                </w:tcPr>
                <w:p w14:paraId="1629BB4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５０</w:t>
                  </w:r>
                  <w:r w:rsidRPr="00C11397">
                    <w:rPr>
                      <w:rFonts w:asciiTheme="majorEastAsia" w:eastAsiaTheme="majorEastAsia" w:hAnsiTheme="majorEastAsia" w:hint="eastAsia"/>
                      <w:bCs/>
                      <w:color w:val="000000" w:themeColor="text1"/>
                      <w:sz w:val="18"/>
                      <w:szCs w:val="20"/>
                    </w:rPr>
                    <w:t>回</w:t>
                  </w:r>
                </w:p>
              </w:tc>
              <w:tc>
                <w:tcPr>
                  <w:tcW w:w="920" w:type="dxa"/>
                </w:tcPr>
                <w:p w14:paraId="5A037953"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５２</w:t>
                  </w:r>
                  <w:r w:rsidRPr="00C11397">
                    <w:rPr>
                      <w:rFonts w:asciiTheme="majorEastAsia" w:eastAsiaTheme="majorEastAsia" w:hAnsiTheme="majorEastAsia" w:hint="eastAsia"/>
                      <w:bCs/>
                      <w:color w:val="000000" w:themeColor="text1"/>
                      <w:sz w:val="18"/>
                      <w:szCs w:val="20"/>
                    </w:rPr>
                    <w:t>回</w:t>
                  </w:r>
                </w:p>
              </w:tc>
            </w:tr>
            <w:tr w:rsidR="00300FB8" w14:paraId="0F28EDF4" w14:textId="77777777" w:rsidTr="006F7240">
              <w:trPr>
                <w:trHeight w:val="222"/>
              </w:trPr>
              <w:tc>
                <w:tcPr>
                  <w:tcW w:w="2755" w:type="dxa"/>
                  <w:gridSpan w:val="3"/>
                </w:tcPr>
                <w:p w14:paraId="3924BDFD" w14:textId="4F8F951C" w:rsidR="00300FB8" w:rsidRDefault="00300FB8" w:rsidP="00300FB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合計(要支援者を除く</w:t>
                  </w:r>
                  <w:r w:rsidR="00752400">
                    <w:rPr>
                      <w:rFonts w:asciiTheme="majorEastAsia" w:eastAsiaTheme="majorEastAsia" w:hAnsiTheme="majorEastAsia" w:hint="eastAsia"/>
                      <w:bCs/>
                      <w:color w:val="000000" w:themeColor="text1"/>
                      <w:sz w:val="18"/>
                      <w:szCs w:val="20"/>
                    </w:rPr>
                    <w:t>）</w:t>
                  </w:r>
                </w:p>
              </w:tc>
              <w:tc>
                <w:tcPr>
                  <w:tcW w:w="918" w:type="dxa"/>
                </w:tcPr>
                <w:p w14:paraId="519961E2"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８２回</w:t>
                  </w:r>
                </w:p>
              </w:tc>
              <w:tc>
                <w:tcPr>
                  <w:tcW w:w="919" w:type="dxa"/>
                </w:tcPr>
                <w:p w14:paraId="044D062E"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８１</w:t>
                  </w:r>
                  <w:r w:rsidRPr="00C11397">
                    <w:rPr>
                      <w:rFonts w:asciiTheme="majorEastAsia" w:eastAsiaTheme="majorEastAsia" w:hAnsiTheme="majorEastAsia" w:hint="eastAsia"/>
                      <w:bCs/>
                      <w:color w:val="000000" w:themeColor="text1"/>
                      <w:sz w:val="18"/>
                      <w:szCs w:val="20"/>
                    </w:rPr>
                    <w:t>回</w:t>
                  </w:r>
                </w:p>
              </w:tc>
              <w:tc>
                <w:tcPr>
                  <w:tcW w:w="920" w:type="dxa"/>
                </w:tcPr>
                <w:p w14:paraId="19F2B57B"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８８</w:t>
                  </w:r>
                  <w:r w:rsidRPr="00C11397">
                    <w:rPr>
                      <w:rFonts w:asciiTheme="majorEastAsia" w:eastAsiaTheme="majorEastAsia" w:hAnsiTheme="majorEastAsia" w:hint="eastAsia"/>
                      <w:bCs/>
                      <w:color w:val="000000" w:themeColor="text1"/>
                      <w:sz w:val="18"/>
                      <w:szCs w:val="20"/>
                    </w:rPr>
                    <w:t>回</w:t>
                  </w:r>
                </w:p>
              </w:tc>
            </w:tr>
          </w:tbl>
          <w:p w14:paraId="303D5AF2" w14:textId="1B7EA0DE"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ア</w:t>
            </w:r>
            <w:r w:rsidRPr="00C11397">
              <w:rPr>
                <w:rFonts w:asciiTheme="majorEastAsia" w:eastAsiaTheme="majorEastAsia" w:hAnsiTheme="majorEastAsia" w:hint="eastAsia"/>
                <w:bCs/>
                <w:color w:val="000000" w:themeColor="text1"/>
                <w:sz w:val="18"/>
                <w:szCs w:val="20"/>
              </w:rPr>
              <w:t xml:space="preserve">　利用実人員数による計算（要支援者を除く</w:t>
            </w:r>
            <w:r w:rsidR="00752400">
              <w:rPr>
                <w:rFonts w:asciiTheme="majorEastAsia" w:eastAsiaTheme="majorEastAsia" w:hAnsiTheme="majorEastAsia" w:hint="eastAsia"/>
                <w:bCs/>
                <w:color w:val="000000" w:themeColor="text1"/>
                <w:sz w:val="18"/>
                <w:szCs w:val="20"/>
              </w:rPr>
              <w:t>）</w:t>
            </w:r>
          </w:p>
          <w:p w14:paraId="3CD6BD52" w14:textId="44179593"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利用者の総数＝</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２７</w:t>
            </w:r>
            <w:r w:rsidRPr="00C11397">
              <w:rPr>
                <w:rFonts w:asciiTheme="majorEastAsia" w:eastAsiaTheme="majorEastAsia" w:hAnsiTheme="majorEastAsia" w:hint="eastAsia"/>
                <w:bCs/>
                <w:color w:val="000000" w:themeColor="text1"/>
                <w:sz w:val="18"/>
                <w:szCs w:val="20"/>
              </w:rPr>
              <w:t>人</w:t>
            </w:r>
          </w:p>
          <w:p w14:paraId="1529D09A" w14:textId="6F800E23"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sidRPr="00842E48">
              <w:rPr>
                <w:rFonts w:asciiTheme="majorEastAsia" w:eastAsiaTheme="majorEastAsia" w:hAnsiTheme="majorEastAsia" w:hint="eastAsia"/>
                <w:bCs/>
                <w:color w:val="000000" w:themeColor="text1"/>
                <w:sz w:val="18"/>
                <w:szCs w:val="20"/>
              </w:rPr>
              <w:t>日常生活自立度Ⅲ</w:t>
            </w:r>
            <w:r w:rsidRPr="00C11397">
              <w:rPr>
                <w:rFonts w:asciiTheme="majorEastAsia" w:eastAsiaTheme="majorEastAsia" w:hAnsiTheme="majorEastAsia" w:hint="eastAsia"/>
                <w:bCs/>
                <w:color w:val="000000" w:themeColor="text1"/>
                <w:sz w:val="18"/>
                <w:szCs w:val="20"/>
              </w:rPr>
              <w:t>以上の数＝</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w:t>
            </w:r>
          </w:p>
          <w:p w14:paraId="0034674F" w14:textId="77777777" w:rsidR="00300FB8" w:rsidRPr="00C11397" w:rsidRDefault="00300FB8" w:rsidP="00300FB8">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人</w:t>
            </w:r>
          </w:p>
          <w:p w14:paraId="756C007C" w14:textId="29FA5A54"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したがって、割合は</w:t>
            </w: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２７</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４４．４</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（小数点第二位以下切り捨て</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１５</w:t>
            </w:r>
            <w:r w:rsidRPr="00C11397">
              <w:rPr>
                <w:rFonts w:asciiTheme="majorEastAsia" w:eastAsiaTheme="majorEastAsia" w:hAnsiTheme="majorEastAsia" w:hint="eastAsia"/>
                <w:bCs/>
                <w:color w:val="000000" w:themeColor="text1"/>
                <w:sz w:val="18"/>
                <w:szCs w:val="20"/>
              </w:rPr>
              <w:t>％</w:t>
            </w:r>
          </w:p>
          <w:p w14:paraId="4B5B9D7E" w14:textId="2911F935"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イ</w:t>
            </w:r>
            <w:r w:rsidRPr="00C11397">
              <w:rPr>
                <w:rFonts w:asciiTheme="majorEastAsia" w:eastAsiaTheme="majorEastAsia" w:hAnsiTheme="majorEastAsia" w:hint="eastAsia"/>
                <w:bCs/>
                <w:color w:val="000000" w:themeColor="text1"/>
                <w:sz w:val="18"/>
                <w:szCs w:val="20"/>
              </w:rPr>
              <w:t xml:space="preserve">　利用延人員数による計算（要支援者を除く</w:t>
            </w:r>
            <w:r w:rsidR="00752400">
              <w:rPr>
                <w:rFonts w:asciiTheme="majorEastAsia" w:eastAsiaTheme="majorEastAsia" w:hAnsiTheme="majorEastAsia" w:hint="eastAsia"/>
                <w:bCs/>
                <w:color w:val="000000" w:themeColor="text1"/>
                <w:sz w:val="18"/>
                <w:szCs w:val="20"/>
              </w:rPr>
              <w:t>）</w:t>
            </w:r>
          </w:p>
          <w:p w14:paraId="14B5CA29" w14:textId="599F5D19"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利用者の総数＝</w:t>
            </w:r>
            <w:r>
              <w:rPr>
                <w:rFonts w:asciiTheme="majorEastAsia" w:eastAsiaTheme="majorEastAsia" w:hAnsiTheme="majorEastAsia" w:hint="eastAsia"/>
                <w:bCs/>
                <w:color w:val="000000" w:themeColor="text1"/>
                <w:sz w:val="18"/>
                <w:szCs w:val="20"/>
              </w:rPr>
              <w:t>８２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８１</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８８</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２５１</w:t>
            </w:r>
            <w:r w:rsidRPr="00C11397">
              <w:rPr>
                <w:rFonts w:asciiTheme="majorEastAsia" w:eastAsiaTheme="majorEastAsia" w:hAnsiTheme="majorEastAsia" w:hint="eastAsia"/>
                <w:bCs/>
                <w:color w:val="000000" w:themeColor="text1"/>
                <w:sz w:val="18"/>
                <w:szCs w:val="20"/>
              </w:rPr>
              <w:t>人</w:t>
            </w:r>
          </w:p>
          <w:p w14:paraId="1D194324" w14:textId="53711D5F"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sidRPr="00842E48">
              <w:rPr>
                <w:rFonts w:asciiTheme="majorEastAsia" w:eastAsiaTheme="majorEastAsia" w:hAnsiTheme="majorEastAsia" w:hint="eastAsia"/>
                <w:bCs/>
                <w:color w:val="000000" w:themeColor="text1"/>
                <w:sz w:val="18"/>
                <w:szCs w:val="20"/>
              </w:rPr>
              <w:t>日常生活自立度Ⅲ</w:t>
            </w:r>
            <w:r w:rsidRPr="00C11397">
              <w:rPr>
                <w:rFonts w:asciiTheme="majorEastAsia" w:eastAsiaTheme="majorEastAsia" w:hAnsiTheme="majorEastAsia" w:hint="eastAsia"/>
                <w:bCs/>
                <w:color w:val="000000" w:themeColor="text1"/>
                <w:sz w:val="18"/>
                <w:szCs w:val="20"/>
              </w:rPr>
              <w:t>以上の数＝</w:t>
            </w:r>
            <w:r>
              <w:rPr>
                <w:rFonts w:asciiTheme="majorEastAsia" w:eastAsiaTheme="majorEastAsia" w:hAnsiTheme="majorEastAsia" w:hint="eastAsia"/>
                <w:bCs/>
                <w:color w:val="000000" w:themeColor="text1"/>
                <w:sz w:val="18"/>
                <w:szCs w:val="20"/>
              </w:rPr>
              <w:t>４６</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５０</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p>
          <w:p w14:paraId="6D31710D" w14:textId="77777777" w:rsidR="00300FB8" w:rsidRPr="00C11397"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１４８</w:t>
            </w:r>
            <w:r w:rsidRPr="00C11397">
              <w:rPr>
                <w:rFonts w:asciiTheme="majorEastAsia" w:eastAsiaTheme="majorEastAsia" w:hAnsiTheme="majorEastAsia" w:hint="eastAsia"/>
                <w:bCs/>
                <w:color w:val="000000" w:themeColor="text1"/>
                <w:sz w:val="18"/>
                <w:szCs w:val="20"/>
              </w:rPr>
              <w:t>人</w:t>
            </w:r>
          </w:p>
          <w:p w14:paraId="1CCAE9AC" w14:textId="2659443C"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したがって、割合は</w:t>
            </w:r>
            <w:r>
              <w:rPr>
                <w:rFonts w:asciiTheme="majorEastAsia" w:eastAsiaTheme="majorEastAsia" w:hAnsiTheme="majorEastAsia" w:hint="eastAsia"/>
                <w:bCs/>
                <w:color w:val="000000" w:themeColor="text1"/>
                <w:sz w:val="18"/>
                <w:szCs w:val="20"/>
              </w:rPr>
              <w:t>１４８</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２５１</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５８．９％（小数点第二位以下切り捨て</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１５％</w:t>
            </w:r>
          </w:p>
          <w:p w14:paraId="2F733F55"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上記の例は、利用実人員数、利用延人員数ともに要件を満たす場合で</w:t>
            </w:r>
            <w:r>
              <w:rPr>
                <w:rFonts w:asciiTheme="majorEastAsia" w:eastAsiaTheme="majorEastAsia" w:hAnsiTheme="majorEastAsia" w:hint="eastAsia"/>
                <w:bCs/>
                <w:color w:val="000000" w:themeColor="text1"/>
                <w:sz w:val="18"/>
                <w:szCs w:val="20"/>
              </w:rPr>
              <w:t>す</w:t>
            </w:r>
            <w:r w:rsidRPr="00C11397">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ア</w:t>
            </w:r>
            <w:r w:rsidRPr="00C11397">
              <w:rPr>
                <w:rFonts w:asciiTheme="majorEastAsia" w:eastAsiaTheme="majorEastAsia" w:hAnsiTheme="majorEastAsia" w:hint="eastAsia"/>
                <w:bCs/>
                <w:color w:val="000000" w:themeColor="text1"/>
                <w:sz w:val="18"/>
                <w:szCs w:val="20"/>
              </w:rPr>
              <w:t>又は</w:t>
            </w:r>
            <w:r>
              <w:rPr>
                <w:rFonts w:asciiTheme="majorEastAsia" w:eastAsiaTheme="majorEastAsia" w:hAnsiTheme="majorEastAsia" w:hint="eastAsia"/>
                <w:bCs/>
                <w:color w:val="000000" w:themeColor="text1"/>
                <w:sz w:val="18"/>
                <w:szCs w:val="20"/>
              </w:rPr>
              <w:t>イのいずれかで要件を満たせば加算は算定可能です</w:t>
            </w:r>
            <w:r w:rsidRPr="00C1139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73515D2B"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3702ACB" w14:textId="14A0C532"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問31</w:t>
            </w:r>
          </w:p>
          <w:p w14:paraId="51265E13" w14:textId="77777777"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※一部加工</w:t>
            </w:r>
          </w:p>
        </w:tc>
      </w:tr>
      <w:tr w:rsidR="00300FB8" w:rsidRPr="00097584" w14:paraId="1B0AFC81" w14:textId="77777777" w:rsidTr="00456AC3">
        <w:trPr>
          <w:trHeight w:val="672"/>
        </w:trPr>
        <w:tc>
          <w:tcPr>
            <w:tcW w:w="1413" w:type="dxa"/>
            <w:tcBorders>
              <w:top w:val="nil"/>
              <w:left w:val="single" w:sz="4" w:space="0" w:color="auto"/>
              <w:bottom w:val="nil"/>
            </w:tcBorders>
          </w:tcPr>
          <w:p w14:paraId="71B79838"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578133"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963395">
              <w:rPr>
                <w:rFonts w:asciiTheme="majorEastAsia" w:eastAsiaTheme="majorEastAsia" w:hAnsiTheme="majorEastAsia" w:hint="eastAsia"/>
                <w:bCs/>
                <w:color w:val="000000" w:themeColor="text1"/>
                <w:sz w:val="18"/>
                <w:szCs w:val="20"/>
              </w:rPr>
              <w:t>利用実人員数による計算を行う場合、月途中で</w:t>
            </w:r>
            <w:r>
              <w:rPr>
                <w:rFonts w:asciiTheme="majorEastAsia" w:eastAsiaTheme="majorEastAsia" w:hAnsiTheme="majorEastAsia" w:hint="eastAsia"/>
                <w:bCs/>
                <w:color w:val="000000" w:themeColor="text1"/>
                <w:sz w:val="18"/>
                <w:szCs w:val="20"/>
              </w:rPr>
              <w:t>認知症高齢者の日常生活自立度</w:t>
            </w:r>
            <w:r w:rsidRPr="00963395">
              <w:rPr>
                <w:rFonts w:asciiTheme="majorEastAsia" w:eastAsiaTheme="majorEastAsia" w:hAnsiTheme="majorEastAsia" w:hint="eastAsia"/>
                <w:bCs/>
                <w:color w:val="000000" w:themeColor="text1"/>
                <w:sz w:val="18"/>
                <w:szCs w:val="20"/>
              </w:rPr>
              <w:t>が変更になった場合は</w:t>
            </w:r>
            <w:r>
              <w:rPr>
                <w:rFonts w:asciiTheme="majorEastAsia" w:eastAsiaTheme="majorEastAsia" w:hAnsiTheme="majorEastAsia" w:hint="eastAsia"/>
                <w:bCs/>
                <w:color w:val="000000" w:themeColor="text1"/>
                <w:sz w:val="18"/>
                <w:szCs w:val="20"/>
              </w:rPr>
              <w:t>、月末の認知症高齢者の日常生活自立度を用いて計算していますか</w:t>
            </w:r>
            <w:r w:rsidRPr="00963395">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570447E2"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385859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5A469872"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669468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153241B" w14:textId="77777777" w:rsidR="00300FB8" w:rsidRPr="00AE232F"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023389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D9CFFB7" w14:textId="4F392194"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問31</w:t>
            </w:r>
          </w:p>
        </w:tc>
      </w:tr>
      <w:tr w:rsidR="00300FB8" w:rsidRPr="001E2E1B" w14:paraId="26DC27AB" w14:textId="77777777" w:rsidTr="00456AC3">
        <w:trPr>
          <w:trHeight w:val="1322"/>
        </w:trPr>
        <w:tc>
          <w:tcPr>
            <w:tcW w:w="1413" w:type="dxa"/>
            <w:tcBorders>
              <w:top w:val="nil"/>
              <w:bottom w:val="nil"/>
            </w:tcBorders>
          </w:tcPr>
          <w:p w14:paraId="0F859F5B"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43F2C45" w14:textId="77777777" w:rsidR="00300FB8" w:rsidRPr="001E2E1B" w:rsidRDefault="00300FB8" w:rsidP="00300FB8">
            <w:pPr>
              <w:spacing w:line="240" w:lineRule="exact"/>
              <w:ind w:left="360" w:hanging="360"/>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「認知症看護に係る適切な研修」とは、現時点では、以下のいずれかの研修で</w:t>
            </w:r>
          </w:p>
          <w:p w14:paraId="56920E1C"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す。</w:t>
            </w:r>
          </w:p>
          <w:tbl>
            <w:tblPr>
              <w:tblStyle w:val="a3"/>
              <w:tblW w:w="5574" w:type="dxa"/>
              <w:tblInd w:w="158" w:type="dxa"/>
              <w:tblLayout w:type="fixed"/>
              <w:tblLook w:val="04A0" w:firstRow="1" w:lastRow="0" w:firstColumn="1" w:lastColumn="0" w:noHBand="0" w:noVBand="1"/>
            </w:tblPr>
            <w:tblGrid>
              <w:gridCol w:w="440"/>
              <w:gridCol w:w="5134"/>
            </w:tblGrid>
            <w:tr w:rsidR="00300FB8" w14:paraId="51D098CB"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34271B"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7CD15F8"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日本看護協会認定看護師教育課程「認知症看護」の研修</w:t>
                  </w:r>
                </w:p>
              </w:tc>
            </w:tr>
            <w:tr w:rsidR="00300FB8" w14:paraId="7ECD6B6B"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828B72"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D2C7D3E" w14:textId="77777777" w:rsidR="00300FB8" w:rsidRPr="001E2E1B"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日本看護協会が認定している看護系大学院の「老人看護」及び「精神看護」の専門看護師教育課程</w:t>
                  </w:r>
                </w:p>
              </w:tc>
            </w:tr>
            <w:tr w:rsidR="00300FB8" w14:paraId="70419A6E"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9ED50B"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6EE3B2CE" w14:textId="77777777" w:rsidR="00200B47"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日本精神科看護協会が認定している「精神科認定看護師」</w:t>
                  </w:r>
                </w:p>
                <w:p w14:paraId="4D5FD37F" w14:textId="457CAB4A" w:rsidR="00300FB8" w:rsidRPr="001E2E1B" w:rsidRDefault="00200B47" w:rsidP="00300FB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300FB8" w:rsidRPr="001E2E1B">
                    <w:rPr>
                      <w:rFonts w:asciiTheme="majorEastAsia" w:eastAsiaTheme="majorEastAsia" w:hAnsiTheme="majorEastAsia" w:hint="eastAsia"/>
                      <w:color w:val="000000" w:themeColor="text1"/>
                      <w:sz w:val="18"/>
                      <w:szCs w:val="18"/>
                    </w:rPr>
                    <w:t>認定証が発行されている者に限る</w:t>
                  </w:r>
                  <w:r w:rsidR="002B5FC1">
                    <w:rPr>
                      <w:rFonts w:asciiTheme="majorEastAsia" w:eastAsiaTheme="majorEastAsia" w:hAnsiTheme="majorEastAsia" w:hint="eastAsia"/>
                      <w:color w:val="000000" w:themeColor="text1"/>
                      <w:sz w:val="18"/>
                      <w:szCs w:val="18"/>
                    </w:rPr>
                    <w:t>。</w:t>
                  </w:r>
                </w:p>
              </w:tc>
            </w:tr>
          </w:tbl>
          <w:p w14:paraId="1FCE725D" w14:textId="77777777" w:rsidR="00300FB8" w:rsidRPr="001E2E1B" w:rsidRDefault="00300FB8" w:rsidP="00300FB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4E060BC3"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8FE1799" w14:textId="0A8CE285"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問17</w:t>
            </w:r>
          </w:p>
        </w:tc>
      </w:tr>
      <w:tr w:rsidR="00300FB8" w:rsidRPr="001E2E1B" w14:paraId="1DCD6E71" w14:textId="77777777" w:rsidTr="00456AC3">
        <w:trPr>
          <w:trHeight w:val="96"/>
        </w:trPr>
        <w:tc>
          <w:tcPr>
            <w:tcW w:w="1413" w:type="dxa"/>
            <w:tcBorders>
              <w:top w:val="nil"/>
              <w:bottom w:val="nil"/>
            </w:tcBorders>
          </w:tcPr>
          <w:p w14:paraId="66EA91DA"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FEA4404" w14:textId="3B5AEBF3"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E213A">
              <w:rPr>
                <w:rFonts w:asciiTheme="majorEastAsia" w:eastAsiaTheme="majorEastAsia" w:hAnsiTheme="majorEastAsia" w:hint="eastAsia"/>
                <w:bCs/>
                <w:color w:val="000000" w:themeColor="text1"/>
                <w:sz w:val="18"/>
                <w:szCs w:val="20"/>
              </w:rPr>
              <w:t>認知症加算の算定要件の</w:t>
            </w:r>
            <w:r>
              <w:rPr>
                <w:rFonts w:asciiTheme="majorEastAsia" w:eastAsiaTheme="majorEastAsia" w:hAnsiTheme="majorEastAsia" w:hint="eastAsia"/>
                <w:bCs/>
                <w:color w:val="000000" w:themeColor="text1"/>
                <w:sz w:val="18"/>
                <w:szCs w:val="20"/>
              </w:rPr>
              <w:t>１</w:t>
            </w:r>
            <w:r w:rsidRPr="006E213A">
              <w:rPr>
                <w:rFonts w:asciiTheme="majorEastAsia" w:eastAsiaTheme="majorEastAsia" w:hAnsiTheme="majorEastAsia" w:hint="eastAsia"/>
                <w:bCs/>
                <w:color w:val="000000" w:themeColor="text1"/>
                <w:sz w:val="18"/>
                <w:szCs w:val="20"/>
              </w:rPr>
              <w:t>つである専従の認知症介護実践者研修等修了者</w:t>
            </w:r>
            <w:r>
              <w:rPr>
                <w:rFonts w:asciiTheme="majorEastAsia" w:eastAsiaTheme="majorEastAsia" w:hAnsiTheme="majorEastAsia" w:hint="eastAsia"/>
                <w:bCs/>
                <w:color w:val="000000" w:themeColor="text1"/>
                <w:sz w:val="18"/>
                <w:szCs w:val="20"/>
              </w:rPr>
              <w:t>等</w:t>
            </w:r>
            <w:r w:rsidRPr="006E213A">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指定地域密着型通所介護</w:t>
            </w:r>
            <w:r w:rsidRPr="006E213A">
              <w:rPr>
                <w:rFonts w:asciiTheme="majorEastAsia" w:eastAsiaTheme="majorEastAsia" w:hAnsiTheme="majorEastAsia" w:hint="eastAsia"/>
                <w:bCs/>
                <w:color w:val="000000" w:themeColor="text1"/>
                <w:sz w:val="18"/>
                <w:szCs w:val="20"/>
              </w:rPr>
              <w:t>を行う時間帯を通じて事業所に１名以上配置されていれば、複数単位におけるサービス提供を行っている場合でも、それぞれの単位の利用者が加算の算定対象にな</w:t>
            </w:r>
            <w:r>
              <w:rPr>
                <w:rFonts w:asciiTheme="majorEastAsia" w:eastAsiaTheme="majorEastAsia" w:hAnsiTheme="majorEastAsia" w:hint="eastAsia"/>
                <w:bCs/>
                <w:color w:val="000000" w:themeColor="text1"/>
                <w:sz w:val="18"/>
                <w:szCs w:val="20"/>
              </w:rPr>
              <w:t>ります。</w:t>
            </w:r>
          </w:p>
        </w:tc>
        <w:tc>
          <w:tcPr>
            <w:tcW w:w="1276" w:type="dxa"/>
            <w:tcBorders>
              <w:top w:val="dotted" w:sz="4" w:space="0" w:color="auto"/>
              <w:bottom w:val="dotted" w:sz="4" w:space="0" w:color="auto"/>
            </w:tcBorders>
          </w:tcPr>
          <w:p w14:paraId="694035E7"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F60C0B3" w14:textId="3923983E"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問29</w:t>
            </w:r>
          </w:p>
        </w:tc>
      </w:tr>
      <w:tr w:rsidR="00300FB8" w:rsidRPr="001E2E1B" w14:paraId="7A5122CE" w14:textId="77777777" w:rsidTr="00456AC3">
        <w:trPr>
          <w:trHeight w:val="58"/>
        </w:trPr>
        <w:tc>
          <w:tcPr>
            <w:tcW w:w="1413" w:type="dxa"/>
            <w:tcBorders>
              <w:top w:val="nil"/>
              <w:bottom w:val="nil"/>
            </w:tcBorders>
          </w:tcPr>
          <w:p w14:paraId="6D12AF9A"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0E79CE3"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専門的な研修を修了した者の配置については、常勤等の条件はありませんが、本加算制度の要件を満たすためには事業所内での業務を実施する必要があることから、加算対象事業所の職員であることが必要です。</w:t>
            </w:r>
          </w:p>
        </w:tc>
        <w:tc>
          <w:tcPr>
            <w:tcW w:w="1276" w:type="dxa"/>
            <w:tcBorders>
              <w:top w:val="dotted" w:sz="4" w:space="0" w:color="auto"/>
              <w:bottom w:val="dotted" w:sz="4" w:space="0" w:color="auto"/>
            </w:tcBorders>
          </w:tcPr>
          <w:p w14:paraId="507A6058"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1CEEC70" w14:textId="48FB5E32"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問19</w:t>
            </w:r>
          </w:p>
        </w:tc>
      </w:tr>
      <w:tr w:rsidR="00300FB8" w:rsidRPr="001E2E1B" w14:paraId="2DFDFE9C" w14:textId="77777777" w:rsidTr="00456AC3">
        <w:trPr>
          <w:trHeight w:val="765"/>
        </w:trPr>
        <w:tc>
          <w:tcPr>
            <w:tcW w:w="1413" w:type="dxa"/>
            <w:tcBorders>
              <w:top w:val="nil"/>
              <w:bottom w:val="nil"/>
            </w:tcBorders>
          </w:tcPr>
          <w:p w14:paraId="15B139CB"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B02DC04"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認知症ケアに関する事例の検討や技術的指導に係る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dotted" w:sz="4" w:space="0" w:color="auto"/>
            </w:tcBorders>
          </w:tcPr>
          <w:p w14:paraId="47BF52EE"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1DD4743"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71037DCC" w14:textId="7C0FA95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⑧</w:t>
            </w:r>
          </w:p>
        </w:tc>
      </w:tr>
      <w:tr w:rsidR="00300FB8" w:rsidRPr="001E2E1B" w14:paraId="349F46A7" w14:textId="77777777" w:rsidTr="00456AC3">
        <w:trPr>
          <w:trHeight w:val="258"/>
        </w:trPr>
        <w:tc>
          <w:tcPr>
            <w:tcW w:w="1413" w:type="dxa"/>
            <w:tcBorders>
              <w:top w:val="nil"/>
              <w:bottom w:val="nil"/>
            </w:tcBorders>
          </w:tcPr>
          <w:p w14:paraId="041D781F"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99601BE"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37186">
              <w:rPr>
                <w:rFonts w:asciiTheme="majorEastAsia" w:eastAsiaTheme="majorEastAsia" w:hAnsiTheme="majorEastAsia" w:hint="eastAsia"/>
                <w:color w:val="000000" w:themeColor="text1"/>
                <w:sz w:val="18"/>
                <w:szCs w:val="18"/>
              </w:rPr>
              <w:t>中重度者ケア体制加算の算定要件も満たす場合は、認知症加算の算定とともに中重度者ケア体制加算も算定でき</w:t>
            </w:r>
            <w:r>
              <w:rPr>
                <w:rFonts w:asciiTheme="majorEastAsia" w:eastAsiaTheme="majorEastAsia" w:hAnsiTheme="majorEastAsia" w:hint="eastAsia"/>
                <w:color w:val="000000" w:themeColor="text1"/>
                <w:sz w:val="18"/>
                <w:szCs w:val="18"/>
              </w:rPr>
              <w:t>ます</w:t>
            </w:r>
            <w:r w:rsidRPr="00837186">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0ACDD6FB"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5BCFF8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EA39532" w14:textId="5EE859E1"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⑨</w:t>
            </w:r>
          </w:p>
        </w:tc>
      </w:tr>
      <w:tr w:rsidR="00300FB8" w:rsidRPr="001E2E1B" w14:paraId="23E3A5AD" w14:textId="77777777" w:rsidTr="00456AC3">
        <w:trPr>
          <w:cantSplit/>
          <w:trHeight w:val="258"/>
        </w:trPr>
        <w:tc>
          <w:tcPr>
            <w:tcW w:w="1413" w:type="dxa"/>
            <w:tcBorders>
              <w:top w:val="nil"/>
              <w:bottom w:val="nil"/>
            </w:tcBorders>
          </w:tcPr>
          <w:p w14:paraId="678124CF"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6E08C4" w14:textId="22FA685D"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022FCD" w:rsidRPr="00022FCD">
              <w:rPr>
                <w:rFonts w:asciiTheme="majorEastAsia" w:eastAsiaTheme="majorEastAsia" w:hAnsiTheme="majorEastAsia" w:hint="eastAsia"/>
                <w:color w:val="000000" w:themeColor="text1"/>
                <w:sz w:val="18"/>
                <w:szCs w:val="18"/>
              </w:rPr>
              <w:t>中重度者ケア体制加算と</w:t>
            </w:r>
            <w:r w:rsidRPr="00575924">
              <w:rPr>
                <w:rFonts w:asciiTheme="majorEastAsia" w:eastAsiaTheme="majorEastAsia" w:hAnsiTheme="majorEastAsia" w:hint="eastAsia"/>
                <w:color w:val="000000" w:themeColor="text1"/>
                <w:sz w:val="18"/>
                <w:szCs w:val="18"/>
              </w:rPr>
              <w:t>認知症加算を併算定する場合、認知症介護に係る研修を修了している看護職員１人を、指定</w:t>
            </w:r>
            <w:r>
              <w:rPr>
                <w:rFonts w:asciiTheme="majorEastAsia" w:eastAsiaTheme="majorEastAsia" w:hAnsiTheme="majorEastAsia" w:hint="eastAsia"/>
                <w:color w:val="000000" w:themeColor="text1"/>
                <w:sz w:val="18"/>
                <w:szCs w:val="18"/>
              </w:rPr>
              <w:t>地域密着型通所介護</w:t>
            </w:r>
            <w:r w:rsidRPr="00575924">
              <w:rPr>
                <w:rFonts w:asciiTheme="majorEastAsia" w:eastAsiaTheme="majorEastAsia" w:hAnsiTheme="majorEastAsia" w:hint="eastAsia"/>
                <w:color w:val="000000" w:themeColor="text1"/>
                <w:sz w:val="18"/>
                <w:szCs w:val="18"/>
              </w:rPr>
              <w:t>を行う時間帯を通じて配置すれば、それぞれの加算を算定できる</w:t>
            </w:r>
            <w:r>
              <w:rPr>
                <w:rFonts w:asciiTheme="majorEastAsia" w:eastAsiaTheme="majorEastAsia" w:hAnsiTheme="majorEastAsia" w:hint="eastAsia"/>
                <w:color w:val="000000" w:themeColor="text1"/>
                <w:sz w:val="18"/>
                <w:szCs w:val="18"/>
              </w:rPr>
              <w:t>ものではなく、</w:t>
            </w:r>
            <w:r w:rsidRPr="00575924">
              <w:rPr>
                <w:rFonts w:asciiTheme="majorEastAsia" w:eastAsiaTheme="majorEastAsia" w:hAnsiTheme="majorEastAsia" w:hint="eastAsia"/>
                <w:color w:val="000000" w:themeColor="text1"/>
                <w:sz w:val="18"/>
                <w:szCs w:val="18"/>
              </w:rPr>
              <w:t>認知症介護に係る研修を修了している者を別に配置する必要が</w:t>
            </w:r>
            <w:r>
              <w:rPr>
                <w:rFonts w:asciiTheme="majorEastAsia" w:eastAsiaTheme="majorEastAsia" w:hAnsiTheme="majorEastAsia" w:hint="eastAsia"/>
                <w:color w:val="000000" w:themeColor="text1"/>
                <w:sz w:val="18"/>
                <w:szCs w:val="18"/>
              </w:rPr>
              <w:t>あります</w:t>
            </w:r>
            <w:r w:rsidRPr="00575924">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785332CC"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AD0B605" w14:textId="59381320" w:rsidR="00300FB8" w:rsidRPr="001E2E1B" w:rsidRDefault="00300FB8" w:rsidP="00300FB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問26</w:t>
            </w:r>
          </w:p>
        </w:tc>
      </w:tr>
      <w:tr w:rsidR="00300FB8" w:rsidRPr="001E2E1B" w14:paraId="704D6C9B" w14:textId="77777777" w:rsidTr="00456AC3">
        <w:trPr>
          <w:trHeight w:val="258"/>
        </w:trPr>
        <w:tc>
          <w:tcPr>
            <w:tcW w:w="1413" w:type="dxa"/>
            <w:tcBorders>
              <w:top w:val="nil"/>
              <w:bottom w:val="nil"/>
            </w:tcBorders>
          </w:tcPr>
          <w:p w14:paraId="5D68EB2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D12D88B" w14:textId="5E4C786F"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022FCD" w:rsidRPr="00022FCD">
              <w:rPr>
                <w:rFonts w:asciiTheme="majorEastAsia" w:eastAsiaTheme="majorEastAsia" w:hAnsiTheme="majorEastAsia" w:hint="eastAsia"/>
                <w:color w:val="000000" w:themeColor="text1"/>
                <w:sz w:val="18"/>
                <w:szCs w:val="18"/>
              </w:rPr>
              <w:t>中重度者ケア体制加算と</w:t>
            </w:r>
            <w:r>
              <w:rPr>
                <w:rFonts w:asciiTheme="majorEastAsia" w:eastAsiaTheme="majorEastAsia" w:hAnsiTheme="majorEastAsia" w:hint="eastAsia"/>
                <w:color w:val="000000" w:themeColor="text1"/>
                <w:sz w:val="18"/>
                <w:szCs w:val="18"/>
              </w:rPr>
              <w:t>認知症加算を併算定する場合、</w:t>
            </w:r>
            <w:r w:rsidR="00A329CA">
              <w:rPr>
                <w:rFonts w:asciiTheme="majorEastAsia" w:eastAsiaTheme="majorEastAsia" w:hAnsiTheme="majorEastAsia" w:hint="eastAsia"/>
                <w:color w:val="000000" w:themeColor="text1"/>
                <w:sz w:val="18"/>
                <w:szCs w:val="18"/>
              </w:rPr>
              <w:t>指定基準に規定する</w:t>
            </w:r>
            <w:r>
              <w:rPr>
                <w:rFonts w:asciiTheme="majorEastAsia" w:eastAsiaTheme="majorEastAsia" w:hAnsiTheme="majorEastAsia" w:hint="eastAsia"/>
                <w:color w:val="000000" w:themeColor="text1"/>
                <w:sz w:val="18"/>
                <w:szCs w:val="18"/>
              </w:rPr>
              <w:t>看護職員又は介護職員</w:t>
            </w:r>
            <w:r w:rsidR="00A329CA">
              <w:rPr>
                <w:rFonts w:asciiTheme="majorEastAsia" w:eastAsiaTheme="majorEastAsia" w:hAnsiTheme="majorEastAsia" w:hint="eastAsia"/>
                <w:color w:val="000000" w:themeColor="text1"/>
                <w:sz w:val="18"/>
                <w:szCs w:val="18"/>
              </w:rPr>
              <w:t>に加え、看護職員又は介護職員</w:t>
            </w:r>
            <w:r>
              <w:rPr>
                <w:rFonts w:asciiTheme="majorEastAsia" w:eastAsiaTheme="majorEastAsia" w:hAnsiTheme="majorEastAsia" w:hint="eastAsia"/>
                <w:color w:val="000000" w:themeColor="text1"/>
                <w:sz w:val="18"/>
                <w:szCs w:val="18"/>
              </w:rPr>
              <w:t>を常勤換算方法で２以上確保していれば、認知症加算及び中重度者ケア体制加算における「指定基準に規定する看護職員又は介護職員の員数に加え、看護職員又は介護職員を常勤換算方法で２以上確保する」という要件をそれぞれの加算で満たすことになります。</w:t>
            </w:r>
          </w:p>
        </w:tc>
        <w:tc>
          <w:tcPr>
            <w:tcW w:w="1276" w:type="dxa"/>
            <w:tcBorders>
              <w:top w:val="dotted" w:sz="4" w:space="0" w:color="auto"/>
              <w:bottom w:val="dotted" w:sz="4" w:space="0" w:color="auto"/>
            </w:tcBorders>
          </w:tcPr>
          <w:p w14:paraId="770A1300"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887E447" w14:textId="332F9392" w:rsidR="00300FB8" w:rsidRPr="001E2E1B" w:rsidRDefault="00300FB8" w:rsidP="00300FB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問28</w:t>
            </w:r>
          </w:p>
        </w:tc>
      </w:tr>
      <w:tr w:rsidR="00300FB8" w:rsidRPr="001E2E1B" w14:paraId="251A15CE" w14:textId="77777777" w:rsidTr="00456AC3">
        <w:trPr>
          <w:cantSplit/>
          <w:trHeight w:val="258"/>
        </w:trPr>
        <w:tc>
          <w:tcPr>
            <w:tcW w:w="1413" w:type="dxa"/>
            <w:tcBorders>
              <w:top w:val="nil"/>
              <w:bottom w:val="nil"/>
            </w:tcBorders>
          </w:tcPr>
          <w:p w14:paraId="5D6643F1"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7495522"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　</w:t>
            </w:r>
            <w:r w:rsidRPr="00583AEA">
              <w:rPr>
                <w:rFonts w:asciiTheme="majorEastAsia" w:eastAsiaTheme="majorEastAsia" w:hAnsiTheme="majorEastAsia" w:hint="eastAsia"/>
                <w:color w:val="000000" w:themeColor="text1"/>
                <w:sz w:val="18"/>
                <w:szCs w:val="18"/>
              </w:rPr>
              <w:t>認知症加算の算定対象者の利用がない日については、認知症介護実践者研修等の修了者の配置は不要で</w:t>
            </w:r>
            <w:r>
              <w:rPr>
                <w:rFonts w:asciiTheme="majorEastAsia" w:eastAsiaTheme="majorEastAsia" w:hAnsiTheme="majorEastAsia" w:hint="eastAsia"/>
                <w:color w:val="000000" w:themeColor="text1"/>
                <w:sz w:val="18"/>
                <w:szCs w:val="18"/>
              </w:rPr>
              <w:t>す</w:t>
            </w:r>
            <w:r w:rsidRPr="00583AEA">
              <w:rPr>
                <w:rFonts w:asciiTheme="majorEastAsia" w:eastAsiaTheme="majorEastAsia" w:hAnsiTheme="majorEastAsia" w:hint="eastAsia"/>
                <w:color w:val="000000" w:themeColor="text1"/>
                <w:sz w:val="18"/>
                <w:szCs w:val="18"/>
              </w:rPr>
              <w:t>。なお、認知症の算定対象者が利用している日に認知症介護実践者</w:t>
            </w:r>
            <w:r>
              <w:rPr>
                <w:rFonts w:asciiTheme="majorEastAsia" w:eastAsiaTheme="majorEastAsia" w:hAnsiTheme="majorEastAsia" w:hint="eastAsia"/>
                <w:color w:val="000000" w:themeColor="text1"/>
                <w:sz w:val="18"/>
                <w:szCs w:val="18"/>
              </w:rPr>
              <w:t>研修等の修了者を配置していない場合は、認知症加算は算定できません。</w:t>
            </w:r>
          </w:p>
        </w:tc>
        <w:tc>
          <w:tcPr>
            <w:tcW w:w="1276" w:type="dxa"/>
            <w:tcBorders>
              <w:top w:val="dotted" w:sz="4" w:space="0" w:color="auto"/>
              <w:bottom w:val="dotted" w:sz="4" w:space="0" w:color="auto"/>
            </w:tcBorders>
          </w:tcPr>
          <w:p w14:paraId="1353D85D"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A0278D" w14:textId="19669C24"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問34</w:t>
            </w:r>
          </w:p>
        </w:tc>
      </w:tr>
      <w:tr w:rsidR="00300FB8" w:rsidRPr="001E2E1B" w14:paraId="4CF2787A" w14:textId="77777777" w:rsidTr="00456AC3">
        <w:trPr>
          <w:trHeight w:val="58"/>
        </w:trPr>
        <w:tc>
          <w:tcPr>
            <w:tcW w:w="1413" w:type="dxa"/>
            <w:tcBorders>
              <w:top w:val="nil"/>
              <w:bottom w:val="nil"/>
            </w:tcBorders>
          </w:tcPr>
          <w:p w14:paraId="74C3418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1B67D2B"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1E2E1B">
              <w:rPr>
                <w:rFonts w:asciiTheme="majorEastAsia" w:eastAsiaTheme="majorEastAsia" w:hAnsiTheme="majorEastAsia" w:hint="eastAsia"/>
                <w:color w:val="000000" w:themeColor="text1"/>
                <w:sz w:val="18"/>
                <w:szCs w:val="18"/>
              </w:rPr>
              <w:t xml:space="preserve">　認知症の症状の進行の緩和に資するケアを計画的に実施するプログラムを作成していますか。</w:t>
            </w:r>
          </w:p>
        </w:tc>
        <w:tc>
          <w:tcPr>
            <w:tcW w:w="1276" w:type="dxa"/>
            <w:tcBorders>
              <w:top w:val="single" w:sz="4" w:space="0" w:color="auto"/>
              <w:bottom w:val="dotted" w:sz="4" w:space="0" w:color="auto"/>
            </w:tcBorders>
            <w:shd w:val="clear" w:color="auto" w:fill="FFF2CC" w:themeFill="accent4" w:themeFillTint="33"/>
          </w:tcPr>
          <w:p w14:paraId="50EC7DE9"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862915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BA742B1"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4586492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AB6521F" w14:textId="77777777" w:rsidR="00300FB8" w:rsidRPr="001E2E1B" w:rsidRDefault="002615D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4447996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F79569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CFBA4EA" w14:textId="37350AE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⑩</w:t>
            </w:r>
          </w:p>
        </w:tc>
      </w:tr>
      <w:tr w:rsidR="00300FB8" w:rsidRPr="001E2E1B" w14:paraId="758C88D9" w14:textId="77777777" w:rsidTr="00456AC3">
        <w:trPr>
          <w:trHeight w:val="58"/>
        </w:trPr>
        <w:tc>
          <w:tcPr>
            <w:tcW w:w="1413" w:type="dxa"/>
            <w:tcBorders>
              <w:top w:val="nil"/>
              <w:bottom w:val="single" w:sz="4" w:space="0" w:color="auto"/>
            </w:tcBorders>
          </w:tcPr>
          <w:p w14:paraId="0D04C780"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66318D"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利用者の認知症の症状の進行の緩和に資するケアを行うなどの目標を地域密着型通所介護計画又は別途作成する計画に設定し、</w:t>
            </w: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地域密着型通所介護の提供を行うことが必要です。</w:t>
            </w:r>
          </w:p>
        </w:tc>
        <w:tc>
          <w:tcPr>
            <w:tcW w:w="1276" w:type="dxa"/>
            <w:tcBorders>
              <w:top w:val="dotted" w:sz="4" w:space="0" w:color="auto"/>
              <w:bottom w:val="single" w:sz="4" w:space="0" w:color="auto"/>
            </w:tcBorders>
          </w:tcPr>
          <w:p w14:paraId="6A879C9A"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F8FAA7E" w14:textId="26A7A606"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問36</w:t>
            </w:r>
          </w:p>
        </w:tc>
      </w:tr>
      <w:tr w:rsidR="00300FB8" w:rsidRPr="00B63106" w14:paraId="698A4FDE" w14:textId="77777777" w:rsidTr="00456AC3">
        <w:trPr>
          <w:trHeight w:val="836"/>
        </w:trPr>
        <w:tc>
          <w:tcPr>
            <w:tcW w:w="1413" w:type="dxa"/>
            <w:tcBorders>
              <w:top w:val="single" w:sz="4" w:space="0" w:color="auto"/>
              <w:bottom w:val="nil"/>
            </w:tcBorders>
          </w:tcPr>
          <w:p w14:paraId="2B6AEE62" w14:textId="77777777" w:rsidR="00300FB8" w:rsidRPr="00B103DF"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１６</w:t>
            </w:r>
            <w:r w:rsidRPr="00B103DF">
              <w:rPr>
                <w:rFonts w:asciiTheme="majorEastAsia" w:eastAsiaTheme="majorEastAsia" w:hAnsiTheme="majorEastAsia" w:hint="eastAsia"/>
                <w:bCs/>
                <w:color w:val="000000" w:themeColor="text1"/>
                <w:sz w:val="18"/>
                <w:szCs w:val="20"/>
              </w:rPr>
              <w:t xml:space="preserve">　若年性認知症利用者受入加算</w:t>
            </w:r>
          </w:p>
        </w:tc>
        <w:tc>
          <w:tcPr>
            <w:tcW w:w="5953" w:type="dxa"/>
            <w:tcBorders>
              <w:top w:val="single" w:sz="4" w:space="0" w:color="auto"/>
              <w:bottom w:val="dotted" w:sz="4" w:space="0" w:color="auto"/>
            </w:tcBorders>
          </w:tcPr>
          <w:p w14:paraId="404801B0" w14:textId="1F1FA30B"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E43A93">
              <w:rPr>
                <w:rFonts w:asciiTheme="majorEastAsia" w:eastAsiaTheme="majorEastAsia" w:hAnsiTheme="majorEastAsia" w:hint="eastAsia"/>
                <w:bCs/>
                <w:color w:val="000000" w:themeColor="text1"/>
                <w:sz w:val="18"/>
                <w:szCs w:val="20"/>
              </w:rPr>
              <w:t>別に厚生労働大臣が定める基準に適合しているものとして、市長に対し、届出を行った指定</w:t>
            </w:r>
            <w:r>
              <w:rPr>
                <w:rFonts w:asciiTheme="majorEastAsia" w:eastAsiaTheme="majorEastAsia" w:hAnsiTheme="majorEastAsia" w:hint="eastAsia"/>
                <w:bCs/>
                <w:color w:val="000000" w:themeColor="text1"/>
                <w:sz w:val="18"/>
                <w:szCs w:val="20"/>
              </w:rPr>
              <w:t>地域密着型通所介護事業所において、若年性認知症利用者に対して</w:t>
            </w:r>
            <w:r w:rsidRPr="00E43A93">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E43A93">
              <w:rPr>
                <w:rFonts w:asciiTheme="majorEastAsia" w:eastAsiaTheme="majorEastAsia" w:hAnsiTheme="majorEastAsia" w:hint="eastAsia"/>
                <w:bCs/>
                <w:color w:val="000000" w:themeColor="text1"/>
                <w:sz w:val="18"/>
                <w:szCs w:val="20"/>
              </w:rPr>
              <w:t>を行った場合は、若年性認知症</w:t>
            </w:r>
            <w:r>
              <w:rPr>
                <w:rFonts w:asciiTheme="majorEastAsia" w:eastAsiaTheme="majorEastAsia" w:hAnsiTheme="majorEastAsia" w:hint="eastAsia"/>
                <w:bCs/>
                <w:color w:val="000000" w:themeColor="text1"/>
                <w:sz w:val="18"/>
                <w:szCs w:val="20"/>
              </w:rPr>
              <w:t>利用者受入加算を</w:t>
            </w:r>
            <w:r w:rsidR="00A329CA">
              <w:rPr>
                <w:rFonts w:asciiTheme="majorEastAsia" w:eastAsiaTheme="majorEastAsia" w:hAnsiTheme="majorEastAsia" w:hint="eastAsia"/>
                <w:bCs/>
                <w:color w:val="000000" w:themeColor="text1"/>
                <w:sz w:val="18"/>
                <w:szCs w:val="20"/>
              </w:rPr>
              <w:t>算定し</w:t>
            </w:r>
            <w:r>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7A205D" w14:paraId="0395D720" w14:textId="77777777" w:rsidTr="00BA3124">
              <w:trPr>
                <w:trHeight w:val="260"/>
              </w:trPr>
              <w:tc>
                <w:tcPr>
                  <w:tcW w:w="5574" w:type="dxa"/>
                  <w:gridSpan w:val="2"/>
                  <w:shd w:val="clear" w:color="auto" w:fill="D0CECE" w:themeFill="background2" w:themeFillShade="E6"/>
                </w:tcPr>
                <w:p w14:paraId="0C85C9A8" w14:textId="77777777" w:rsidR="00300FB8" w:rsidRPr="007A205D"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p>
              </w:tc>
            </w:tr>
            <w:tr w:rsidR="00300FB8" w14:paraId="4C52203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6A96BB"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20350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2254EEF" w14:textId="370AC9AC" w:rsidR="00300FB8" w:rsidRDefault="00300FB8" w:rsidP="00300FB8">
                  <w:pPr>
                    <w:spacing w:line="240" w:lineRule="exact"/>
                    <w:rPr>
                      <w:rFonts w:asciiTheme="majorEastAsia" w:eastAsiaTheme="majorEastAsia" w:hAnsiTheme="majorEastAsia"/>
                      <w:color w:val="000000" w:themeColor="text1"/>
                      <w:sz w:val="18"/>
                      <w:szCs w:val="18"/>
                    </w:rPr>
                  </w:pPr>
                  <w:r w:rsidRPr="002048CC">
                    <w:rPr>
                      <w:rFonts w:asciiTheme="majorEastAsia" w:eastAsiaTheme="majorEastAsia" w:hAnsiTheme="majorEastAsia" w:hint="eastAsia"/>
                      <w:bCs/>
                      <w:color w:val="000000" w:themeColor="text1"/>
                      <w:sz w:val="18"/>
                      <w:szCs w:val="20"/>
                    </w:rPr>
                    <w:t>受け入れた若年性認知症利用者（初老期における認知症によって要介護者となった者をいう。</w:t>
                  </w:r>
                  <w:r w:rsidR="00752400">
                    <w:rPr>
                      <w:rFonts w:asciiTheme="majorEastAsia" w:eastAsiaTheme="majorEastAsia" w:hAnsiTheme="majorEastAsia" w:hint="eastAsia"/>
                      <w:bCs/>
                      <w:color w:val="000000" w:themeColor="text1"/>
                      <w:sz w:val="18"/>
                      <w:szCs w:val="20"/>
                    </w:rPr>
                    <w:t>）</w:t>
                  </w:r>
                  <w:r w:rsidRPr="002048CC">
                    <w:rPr>
                      <w:rFonts w:asciiTheme="majorEastAsia" w:eastAsiaTheme="majorEastAsia" w:hAnsiTheme="majorEastAsia" w:hint="eastAsia"/>
                      <w:bCs/>
                      <w:color w:val="000000" w:themeColor="text1"/>
                      <w:sz w:val="18"/>
                      <w:szCs w:val="20"/>
                    </w:rPr>
                    <w:t>ごとに個別の担当者を定めている</w:t>
                  </w:r>
                </w:p>
              </w:tc>
            </w:tr>
          </w:tbl>
          <w:p w14:paraId="208A4EEB" w14:textId="77777777" w:rsidR="00300FB8" w:rsidRPr="00B103DF"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502445E"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090680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305B06C"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5360598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C4E1D30"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143317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BC2A151"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14B362F7"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19</w:t>
            </w:r>
          </w:p>
          <w:p w14:paraId="40E85C98"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2D351C45"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18</w:t>
            </w:r>
            <w:r w:rsidRPr="00B63106">
              <w:rPr>
                <w:rFonts w:asciiTheme="majorEastAsia" w:eastAsiaTheme="majorEastAsia" w:hAnsiTheme="majorEastAsia" w:cs="ＭＳ Ｐゴシック" w:hint="eastAsia"/>
                <w:color w:val="000000" w:themeColor="text1"/>
                <w:kern w:val="0"/>
                <w:sz w:val="18"/>
                <w:szCs w:val="28"/>
              </w:rPr>
              <w:t>号</w:t>
            </w:r>
          </w:p>
        </w:tc>
      </w:tr>
      <w:tr w:rsidR="00300FB8" w:rsidRPr="00B63106" w14:paraId="658C503A" w14:textId="77777777" w:rsidTr="00456AC3">
        <w:trPr>
          <w:trHeight w:val="229"/>
        </w:trPr>
        <w:tc>
          <w:tcPr>
            <w:tcW w:w="1413" w:type="dxa"/>
            <w:tcBorders>
              <w:top w:val="nil"/>
              <w:bottom w:val="nil"/>
            </w:tcBorders>
          </w:tcPr>
          <w:p w14:paraId="7A26D874"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F4ACE0E" w14:textId="77777777" w:rsidR="00300FB8" w:rsidRPr="00E43A9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担当者とは、若年性認知症利用者を担当する者のことで、事業所の介護職員の中から定めるものです。人数や資格等の要件は問いません</w:t>
            </w:r>
            <w:r w:rsidRPr="002C332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33CFC8ED" w14:textId="77777777" w:rsidR="00300FB8" w:rsidRPr="00B103DF" w:rsidRDefault="00300FB8" w:rsidP="00300FB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55BFDC5" w14:textId="3D4247BF"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r w:rsidR="00595B37">
              <w:rPr>
                <w:rFonts w:asciiTheme="majorEastAsia" w:eastAsiaTheme="majorEastAsia" w:hAnsiTheme="majorEastAsia" w:cs="ＭＳ Ｐゴシック" w:hint="eastAsia"/>
                <w:color w:val="000000" w:themeColor="text1"/>
                <w:kern w:val="0"/>
                <w:sz w:val="18"/>
                <w:szCs w:val="28"/>
              </w:rPr>
              <w:t>)</w:t>
            </w:r>
          </w:p>
          <w:p w14:paraId="752347F4"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問102</w:t>
            </w:r>
          </w:p>
        </w:tc>
      </w:tr>
      <w:tr w:rsidR="00300FB8" w:rsidRPr="00B63106" w14:paraId="0EA7A4AF" w14:textId="77777777" w:rsidTr="00456AC3">
        <w:trPr>
          <w:trHeight w:val="469"/>
        </w:trPr>
        <w:tc>
          <w:tcPr>
            <w:tcW w:w="1413" w:type="dxa"/>
            <w:tcBorders>
              <w:top w:val="nil"/>
              <w:bottom w:val="nil"/>
            </w:tcBorders>
          </w:tcPr>
          <w:p w14:paraId="52EEB32F"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A5D046B"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担当者を中心に、当該利用者の特性やニーズに応じたサービス提供を行っていますか。</w:t>
            </w:r>
          </w:p>
        </w:tc>
        <w:tc>
          <w:tcPr>
            <w:tcW w:w="1276" w:type="dxa"/>
            <w:tcBorders>
              <w:top w:val="single" w:sz="4" w:space="0" w:color="auto"/>
              <w:bottom w:val="dotted" w:sz="4" w:space="0" w:color="auto"/>
            </w:tcBorders>
            <w:shd w:val="clear" w:color="auto" w:fill="FFF2CC" w:themeFill="accent4" w:themeFillTint="33"/>
          </w:tcPr>
          <w:p w14:paraId="4D7F3764"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753090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47CCBD9"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11372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2A51979" w14:textId="77777777"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023270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2CF2865"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04DAB0C" w14:textId="20076876"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の3の2(16</w:t>
            </w:r>
            <w:r w:rsidR="00595B37">
              <w:rPr>
                <w:rFonts w:asciiTheme="majorEastAsia" w:eastAsiaTheme="majorEastAsia" w:hAnsiTheme="majorEastAsia" w:cs="ＭＳ Ｐゴシック" w:hint="eastAsia"/>
                <w:color w:val="000000" w:themeColor="text1"/>
                <w:kern w:val="0"/>
                <w:sz w:val="18"/>
                <w:szCs w:val="28"/>
              </w:rPr>
              <w:t>)</w:t>
            </w:r>
          </w:p>
        </w:tc>
      </w:tr>
      <w:tr w:rsidR="00300FB8" w:rsidRPr="003F1F2A" w14:paraId="62F04040" w14:textId="77777777" w:rsidTr="00456AC3">
        <w:trPr>
          <w:trHeight w:val="473"/>
        </w:trPr>
        <w:tc>
          <w:tcPr>
            <w:tcW w:w="1413" w:type="dxa"/>
            <w:tcBorders>
              <w:top w:val="nil"/>
              <w:bottom w:val="dotted" w:sz="4" w:space="0" w:color="auto"/>
            </w:tcBorders>
          </w:tcPr>
          <w:p w14:paraId="50657F53"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0D2845E" w14:textId="7BB94E09" w:rsidR="00300FB8" w:rsidRPr="00E43A9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認知症</w:t>
            </w:r>
            <w:r w:rsidRPr="00B103DF">
              <w:rPr>
                <w:rFonts w:asciiTheme="majorEastAsia" w:eastAsiaTheme="majorEastAsia" w:hAnsiTheme="majorEastAsia" w:hint="eastAsia"/>
                <w:bCs/>
                <w:color w:val="000000" w:themeColor="text1"/>
                <w:sz w:val="18"/>
                <w:szCs w:val="20"/>
              </w:rPr>
              <w:t>加算を算定している場合</w:t>
            </w:r>
            <w:r>
              <w:rPr>
                <w:rFonts w:asciiTheme="majorEastAsia" w:eastAsiaTheme="majorEastAsia" w:hAnsiTheme="majorEastAsia" w:hint="eastAsia"/>
                <w:bCs/>
                <w:color w:val="000000" w:themeColor="text1"/>
                <w:sz w:val="18"/>
                <w:szCs w:val="20"/>
              </w:rPr>
              <w:t>、当該加算を</w:t>
            </w:r>
            <w:r w:rsidRPr="00B103DF">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していませんか。</w:t>
            </w:r>
          </w:p>
        </w:tc>
        <w:tc>
          <w:tcPr>
            <w:tcW w:w="1276" w:type="dxa"/>
            <w:tcBorders>
              <w:top w:val="single" w:sz="4" w:space="0" w:color="auto"/>
              <w:bottom w:val="dotted" w:sz="4" w:space="0" w:color="auto"/>
            </w:tcBorders>
            <w:shd w:val="clear" w:color="auto" w:fill="FFF2CC" w:themeFill="accent4" w:themeFillTint="33"/>
          </w:tcPr>
          <w:p w14:paraId="072CF599"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164130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62D6B430"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312430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1CB8BD3"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395299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8BFF731"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77AEEF6"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19</w:t>
            </w:r>
          </w:p>
          <w:p w14:paraId="222E3D3E" w14:textId="77777777" w:rsidR="00300FB8" w:rsidRPr="003F1F2A"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p>
        </w:tc>
      </w:tr>
      <w:tr w:rsidR="00300FB8" w:rsidRPr="001E2E1B" w14:paraId="6885B1DA" w14:textId="77777777" w:rsidTr="00456AC3">
        <w:trPr>
          <w:trHeight w:val="1326"/>
        </w:trPr>
        <w:tc>
          <w:tcPr>
            <w:tcW w:w="1413" w:type="dxa"/>
            <w:tcBorders>
              <w:top w:val="single" w:sz="4" w:space="0" w:color="auto"/>
              <w:bottom w:val="nil"/>
            </w:tcBorders>
          </w:tcPr>
          <w:p w14:paraId="35DDB117" w14:textId="77777777" w:rsidR="00300FB8" w:rsidRPr="004007A2"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3C3CFD">
              <w:rPr>
                <w:rFonts w:asciiTheme="majorEastAsia" w:eastAsiaTheme="majorEastAsia" w:hAnsiTheme="majorEastAsia" w:hint="eastAsia"/>
                <w:bCs/>
                <w:color w:val="000000" w:themeColor="text1"/>
                <w:sz w:val="18"/>
                <w:szCs w:val="20"/>
              </w:rPr>
              <w:t>１７　栄養アセスメント加算</w:t>
            </w:r>
          </w:p>
        </w:tc>
        <w:tc>
          <w:tcPr>
            <w:tcW w:w="5953" w:type="dxa"/>
            <w:tcBorders>
              <w:top w:val="single" w:sz="4" w:space="0" w:color="auto"/>
              <w:bottom w:val="dotted" w:sz="4" w:space="0" w:color="auto"/>
            </w:tcBorders>
          </w:tcPr>
          <w:p w14:paraId="14DF9108" w14:textId="5A45C9D8" w:rsidR="00300FB8" w:rsidRPr="0081224A"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①　次に掲げるいずれの基準にも適合しているものとして、市長に対し、届出を行った指定地域密着型通所介護事業所が、利用者に対して、管理栄養士が介護職員等と共同して栄養アセスメント（利用者ごとの低栄養状態のリスク及び解決すべき課題を把握することをいう。</w:t>
            </w:r>
            <w:r w:rsidR="00752400" w:rsidRPr="0081224A">
              <w:rPr>
                <w:rFonts w:asciiTheme="majorEastAsia" w:eastAsiaTheme="majorEastAsia" w:hAnsiTheme="majorEastAsia" w:hint="eastAsia"/>
                <w:color w:val="000000" w:themeColor="text1"/>
                <w:sz w:val="18"/>
                <w:szCs w:val="18"/>
              </w:rPr>
              <w:t>）</w:t>
            </w:r>
            <w:r w:rsidRPr="0081224A">
              <w:rPr>
                <w:rFonts w:asciiTheme="majorEastAsia" w:eastAsiaTheme="majorEastAsia" w:hAnsiTheme="majorEastAsia" w:hint="eastAsia"/>
                <w:color w:val="000000" w:themeColor="text1"/>
                <w:sz w:val="18"/>
                <w:szCs w:val="18"/>
              </w:rPr>
              <w:t>を行った場合は、栄養アセスメント加算を</w:t>
            </w:r>
            <w:r w:rsidR="00360BE6">
              <w:rPr>
                <w:rFonts w:asciiTheme="majorEastAsia" w:eastAsiaTheme="majorEastAsia" w:hAnsiTheme="majorEastAsia" w:hint="eastAsia"/>
                <w:color w:val="000000" w:themeColor="text1"/>
                <w:sz w:val="18"/>
                <w:szCs w:val="18"/>
              </w:rPr>
              <w:t>算定</w:t>
            </w:r>
            <w:r w:rsidRPr="0081224A">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81224A" w14:paraId="409E9188" w14:textId="77777777" w:rsidTr="004D613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902863" w14:textId="77777777" w:rsidR="00300FB8" w:rsidRPr="0081224A"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7174232"/>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1EF6C5F" w14:textId="27E4B24F" w:rsidR="00300FB8" w:rsidRPr="0081224A" w:rsidRDefault="00300FB8" w:rsidP="00300FB8">
                  <w:pPr>
                    <w:spacing w:line="240" w:lineRule="exact"/>
                    <w:rPr>
                      <w:rFonts w:asciiTheme="majorEastAsia" w:eastAsiaTheme="majorEastAsia" w:hAnsiTheme="majorEastAsia"/>
                      <w:color w:val="000000" w:themeColor="text1"/>
                      <w:sz w:val="18"/>
                      <w:szCs w:val="20"/>
                    </w:rPr>
                  </w:pPr>
                  <w:r w:rsidRPr="0081224A">
                    <w:rPr>
                      <w:rFonts w:asciiTheme="majorEastAsia" w:eastAsiaTheme="majorEastAsia" w:hAnsiTheme="majorEastAsia" w:hint="eastAsia"/>
                      <w:color w:val="000000" w:themeColor="text1"/>
                      <w:sz w:val="18"/>
                      <w:szCs w:val="20"/>
                    </w:rPr>
                    <w:t>当該事業所の従業者として又は外部との連携により管理栄養士を１名以上配置している</w:t>
                  </w:r>
                </w:p>
              </w:tc>
            </w:tr>
            <w:tr w:rsidR="00300FB8" w:rsidRPr="0081224A" w14:paraId="7D886964" w14:textId="77777777" w:rsidTr="004D613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41D7C3" w14:textId="77777777" w:rsidR="00300FB8" w:rsidRPr="0081224A"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1157906"/>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15DE15D" w14:textId="758D5589"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利用者ごとに、管理栄養士、看護職員、介護職員、生活相談員その他の職種の者（「管理栄養士等」という。</w:t>
                  </w:r>
                  <w:r w:rsidR="00752400" w:rsidRPr="0081224A">
                    <w:rPr>
                      <w:rFonts w:asciiTheme="majorEastAsia" w:eastAsiaTheme="majorEastAsia" w:hAnsiTheme="majorEastAsia" w:hint="eastAsia"/>
                      <w:color w:val="000000" w:themeColor="text1"/>
                      <w:sz w:val="18"/>
                      <w:szCs w:val="20"/>
                    </w:rPr>
                    <w:t>）</w:t>
                  </w:r>
                  <w:r w:rsidRPr="0081224A">
                    <w:rPr>
                      <w:rFonts w:asciiTheme="majorEastAsia" w:eastAsiaTheme="majorEastAsia" w:hAnsiTheme="majorEastAsia" w:hint="eastAsia"/>
                      <w:color w:val="000000" w:themeColor="text1"/>
                      <w:sz w:val="18"/>
                      <w:szCs w:val="20"/>
                    </w:rPr>
                    <w:t>が共同して栄養アセスメントを実施し、当該利用者又はその家族に対してその結果を説明し、相談等に必要に応じ対応する</w:t>
                  </w:r>
                </w:p>
              </w:tc>
            </w:tr>
            <w:tr w:rsidR="00300FB8" w:rsidRPr="0081224A" w14:paraId="68DEBBFC" w14:textId="77777777" w:rsidTr="004D613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401038" w14:textId="77777777" w:rsidR="00300FB8" w:rsidRPr="0081224A"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181947"/>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2374F62" w14:textId="6736806E"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利用者ごとの栄養状態等の情報を厚生労働省に提出し、栄養管理の実施に当たって、当該情報その他栄養管理の適切かつ有効な実施のために必要な情報を活用している</w:t>
                  </w:r>
                </w:p>
              </w:tc>
            </w:tr>
            <w:tr w:rsidR="00300FB8" w:rsidRPr="0081224A" w14:paraId="03D0D0BB" w14:textId="77777777" w:rsidTr="004D613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DEA44A" w14:textId="77777777" w:rsidR="00300FB8" w:rsidRPr="0081224A"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7815530"/>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70A9F3D" w14:textId="0238A7A5"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定員超過利用・人員基準欠如</w:t>
                  </w:r>
                  <w:r w:rsidR="00906C2A">
                    <w:rPr>
                      <w:rFonts w:asciiTheme="majorEastAsia" w:eastAsiaTheme="majorEastAsia" w:hAnsiTheme="majorEastAsia" w:hint="eastAsia"/>
                      <w:bCs/>
                      <w:color w:val="000000" w:themeColor="text1"/>
                      <w:sz w:val="18"/>
                      <w:szCs w:val="20"/>
                    </w:rPr>
                    <w:t>のいずれにも</w:t>
                  </w:r>
                  <w:r w:rsidRPr="0081224A">
                    <w:rPr>
                      <w:rFonts w:asciiTheme="majorEastAsia" w:eastAsiaTheme="majorEastAsia" w:hAnsiTheme="majorEastAsia" w:hint="eastAsia"/>
                      <w:color w:val="000000" w:themeColor="text1"/>
                      <w:sz w:val="18"/>
                      <w:szCs w:val="20"/>
                    </w:rPr>
                    <w:t>該当していない指定地域密着型通所介護事業所である</w:t>
                  </w:r>
                </w:p>
              </w:tc>
            </w:tr>
          </w:tbl>
          <w:p w14:paraId="45C0CD84" w14:textId="77777777" w:rsidR="00300FB8" w:rsidRPr="0081224A" w:rsidRDefault="00300FB8" w:rsidP="00300FB8">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0991EC4" w14:textId="6BBF0018" w:rsidR="00300FB8" w:rsidRPr="0081224A"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77520088"/>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いる　</w:t>
            </w:r>
          </w:p>
          <w:p w14:paraId="5D3E0890" w14:textId="77777777" w:rsidR="00300FB8" w:rsidRPr="0081224A"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8894187"/>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いない</w:t>
            </w:r>
          </w:p>
          <w:p w14:paraId="2FDB6178" w14:textId="77777777" w:rsidR="00300FB8" w:rsidRPr="0081224A" w:rsidRDefault="002615D0" w:rsidP="00300FB8">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2028945200"/>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0E36F451"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D4771FC"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別表2の2注20</w:t>
            </w:r>
          </w:p>
          <w:p w14:paraId="68ECB0FA"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B4E5E54"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w:t>
            </w:r>
          </w:p>
        </w:tc>
      </w:tr>
      <w:tr w:rsidR="00300FB8" w:rsidRPr="001E2E1B" w14:paraId="7F0F1FD1" w14:textId="77777777" w:rsidTr="00456AC3">
        <w:trPr>
          <w:trHeight w:val="108"/>
        </w:trPr>
        <w:tc>
          <w:tcPr>
            <w:tcW w:w="1413" w:type="dxa"/>
            <w:tcBorders>
              <w:top w:val="nil"/>
              <w:bottom w:val="nil"/>
            </w:tcBorders>
          </w:tcPr>
          <w:p w14:paraId="6C04E344"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28F9733" w14:textId="77777777" w:rsidR="00300FB8" w:rsidRPr="0081224A"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　栄養アセスメント加算の算定に係る栄養アセスメントは、利用者ごとに行われるケアマネジメントの一環として行われることに留意してください。</w:t>
            </w:r>
          </w:p>
        </w:tc>
        <w:tc>
          <w:tcPr>
            <w:tcW w:w="1276" w:type="dxa"/>
            <w:tcBorders>
              <w:top w:val="dotted" w:sz="4" w:space="0" w:color="auto"/>
              <w:bottom w:val="dotted" w:sz="4" w:space="0" w:color="auto"/>
            </w:tcBorders>
          </w:tcPr>
          <w:p w14:paraId="29A83DCB" w14:textId="77777777" w:rsidR="00300FB8" w:rsidRPr="0081224A" w:rsidRDefault="00300FB8" w:rsidP="00300FB8">
            <w:pPr>
              <w:spacing w:line="240" w:lineRule="exact"/>
              <w:ind w:left="360" w:hanging="360"/>
              <w:rPr>
                <w:rFonts w:asciiTheme="majorEastAsia" w:eastAsiaTheme="majorEastAsia" w:hAnsiTheme="majorEastAsia"/>
                <w:color w:val="000000" w:themeColor="text1"/>
                <w:sz w:val="18"/>
                <w:szCs w:val="20"/>
              </w:rPr>
            </w:pPr>
          </w:p>
        </w:tc>
        <w:tc>
          <w:tcPr>
            <w:tcW w:w="1701" w:type="dxa"/>
            <w:tcBorders>
              <w:top w:val="dotted" w:sz="4" w:space="0" w:color="auto"/>
              <w:bottom w:val="dotted" w:sz="4" w:space="0" w:color="auto"/>
            </w:tcBorders>
          </w:tcPr>
          <w:p w14:paraId="36576C6A"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52E6E5EA" w14:textId="3DF321B3" w:rsidR="00300FB8" w:rsidRPr="001E2E1B" w:rsidRDefault="00300FB8" w:rsidP="00300FB8">
            <w:pPr>
              <w:spacing w:line="200" w:lineRule="exact"/>
              <w:ind w:left="360" w:hanging="360"/>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300FB8" w:rsidRPr="001E2E1B" w14:paraId="7F07AC7F" w14:textId="77777777" w:rsidTr="00456AC3">
        <w:trPr>
          <w:cantSplit/>
          <w:trHeight w:val="58"/>
        </w:trPr>
        <w:tc>
          <w:tcPr>
            <w:tcW w:w="1413" w:type="dxa"/>
            <w:tcBorders>
              <w:top w:val="nil"/>
              <w:bottom w:val="nil"/>
            </w:tcBorders>
          </w:tcPr>
          <w:p w14:paraId="02447EA7"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BB8B89" w14:textId="29BFB365"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当該事業所の職員として、又は外部（他の介護事業所（栄養アセスメント加算の対象事業所に限る。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、医療機関、介護保険施設（栄養マネジメント強化加算の算定要件として規定する員数を超えて管理栄養士を置いているもの又は常勤の管理栄養士を１名以上配置しているものに限る。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又は公益社団法人日本栄養士会若しくは都道府県栄養士会が設置し、運営する「栄養ケア・ステーション」</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との連携により、管理栄養士を１名以上配置して行うものです。</w:t>
            </w:r>
          </w:p>
        </w:tc>
        <w:tc>
          <w:tcPr>
            <w:tcW w:w="1276" w:type="dxa"/>
            <w:tcBorders>
              <w:top w:val="dotted" w:sz="4" w:space="0" w:color="auto"/>
              <w:bottom w:val="single" w:sz="4" w:space="0" w:color="auto"/>
            </w:tcBorders>
          </w:tcPr>
          <w:p w14:paraId="6DE4C975"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D11714E"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134BB71" w14:textId="715BF8F2"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300FB8" w:rsidRPr="001E2E1B" w14:paraId="70B27F1E" w14:textId="77777777" w:rsidTr="00456AC3">
        <w:trPr>
          <w:trHeight w:val="2839"/>
        </w:trPr>
        <w:tc>
          <w:tcPr>
            <w:tcW w:w="1413" w:type="dxa"/>
            <w:tcBorders>
              <w:top w:val="nil"/>
              <w:bottom w:val="nil"/>
            </w:tcBorders>
          </w:tcPr>
          <w:p w14:paraId="64718B28"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2F463A8" w14:textId="4FD1E923" w:rsidR="00300FB8" w:rsidRPr="0081224A"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②　栄養アセスメントについては、３月に１回以上、次に掲げる手順により行っていますか。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81224A" w14:paraId="594AB73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56DACF" w14:textId="77777777" w:rsidR="00300FB8" w:rsidRPr="0081224A"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85329982"/>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714F012" w14:textId="778F27E0"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利用者ごとの低栄養状態のリスクを、利用開始時に把握する（栄養スクリーニング</w:t>
                  </w:r>
                  <w:r w:rsidR="00752400" w:rsidRPr="0081224A">
                    <w:rPr>
                      <w:rFonts w:asciiTheme="majorEastAsia" w:eastAsiaTheme="majorEastAsia" w:hAnsiTheme="majorEastAsia" w:hint="eastAsia"/>
                      <w:color w:val="000000" w:themeColor="text1"/>
                      <w:sz w:val="18"/>
                      <w:szCs w:val="18"/>
                    </w:rPr>
                    <w:t>）</w:t>
                  </w:r>
                </w:p>
              </w:tc>
            </w:tr>
            <w:tr w:rsidR="00300FB8" w:rsidRPr="0081224A" w14:paraId="64301380"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634FD6" w14:textId="77777777" w:rsidR="00300FB8" w:rsidRPr="0081224A"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4015316"/>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6FA8794" w14:textId="0DB2E0DB"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管理栄養士、看護職員、介護職員、生活相談員その他の職種の者が共同して、利用者ごとの摂食・嚥下機能及び食形態にも配慮しつつ、解決すべき栄養管理上の課題の把握を行う（栄養アセスメント</w:t>
                  </w:r>
                  <w:r w:rsidR="00752400" w:rsidRPr="0081224A">
                    <w:rPr>
                      <w:rFonts w:asciiTheme="majorEastAsia" w:eastAsiaTheme="majorEastAsia" w:hAnsiTheme="majorEastAsia" w:hint="eastAsia"/>
                      <w:color w:val="000000" w:themeColor="text1"/>
                      <w:sz w:val="18"/>
                      <w:szCs w:val="18"/>
                    </w:rPr>
                    <w:t>）</w:t>
                  </w:r>
                </w:p>
              </w:tc>
            </w:tr>
            <w:tr w:rsidR="00300FB8" w:rsidRPr="0081224A" w14:paraId="1AFB7310"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69146E" w14:textId="77777777" w:rsidR="00300FB8" w:rsidRPr="0081224A"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22804654"/>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1418E44" w14:textId="1F0D2B88"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把握した結果を当該利用者又はその家族に対して説明し、必要に応じ解決すべき栄養管理上の課題に応じた栄養食事相談、情報提供等を行う</w:t>
                  </w:r>
                </w:p>
              </w:tc>
            </w:tr>
            <w:tr w:rsidR="00300FB8" w:rsidRPr="0081224A" w14:paraId="7722CB3C"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79F4AB" w14:textId="77777777" w:rsidR="00300FB8" w:rsidRPr="0081224A"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105784"/>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0AC2561" w14:textId="31E4BBE7"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低栄養状態にある利用者又はそのおそれのある利用者については、介護支援専門員と情報共有を行い、栄養改善加算に係る栄養改善サービスの提供を検討するように依頼する</w:t>
                  </w:r>
                </w:p>
              </w:tc>
            </w:tr>
          </w:tbl>
          <w:p w14:paraId="2ADF4569" w14:textId="77777777" w:rsidR="00300FB8" w:rsidRPr="0081224A" w:rsidRDefault="00300FB8" w:rsidP="00300FB8">
            <w:pPr>
              <w:spacing w:line="240" w:lineRule="exact"/>
              <w:ind w:firstLineChars="200" w:firstLine="316"/>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276A988" w14:textId="77777777" w:rsidR="00300FB8" w:rsidRPr="0081224A"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7397336"/>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いる　</w:t>
            </w:r>
          </w:p>
          <w:p w14:paraId="2D529ED3" w14:textId="77777777" w:rsidR="00300FB8" w:rsidRPr="0081224A"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94760046"/>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いない</w:t>
            </w:r>
          </w:p>
          <w:p w14:paraId="55A3C504" w14:textId="77777777" w:rsidR="00300FB8" w:rsidRPr="0081224A" w:rsidRDefault="002615D0" w:rsidP="00300FB8">
            <w:pPr>
              <w:spacing w:line="240" w:lineRule="exact"/>
              <w:ind w:left="360" w:hanging="360"/>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1322587120"/>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該当なし</w:t>
            </w:r>
          </w:p>
        </w:tc>
        <w:tc>
          <w:tcPr>
            <w:tcW w:w="1701" w:type="dxa"/>
            <w:tcBorders>
              <w:top w:val="dotted" w:sz="4" w:space="0" w:color="auto"/>
              <w:bottom w:val="single" w:sz="4" w:space="0" w:color="auto"/>
            </w:tcBorders>
          </w:tcPr>
          <w:p w14:paraId="06CA056B"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B8A09EB" w14:textId="3CCA3EC8"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p w14:paraId="49AB3A43"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F3EA0FB" w14:textId="1F096D3A"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300FB8" w:rsidRPr="001E2E1B" w14:paraId="583135D8" w14:textId="77777777" w:rsidTr="00456AC3">
        <w:trPr>
          <w:trHeight w:val="58"/>
        </w:trPr>
        <w:tc>
          <w:tcPr>
            <w:tcW w:w="1413" w:type="dxa"/>
            <w:tcBorders>
              <w:top w:val="nil"/>
              <w:bottom w:val="nil"/>
            </w:tcBorders>
          </w:tcPr>
          <w:p w14:paraId="0AC39C1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D489B8B" w14:textId="070D99FF"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③　管理栄養士は、栄養スクリーニングの結果を、「栄養スクリーニング・アセスメント・モニタリング（通所・居宅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」を参照の上、記録していますか。</w:t>
            </w:r>
          </w:p>
        </w:tc>
        <w:tc>
          <w:tcPr>
            <w:tcW w:w="1276" w:type="dxa"/>
            <w:tcBorders>
              <w:top w:val="dotted" w:sz="4" w:space="0" w:color="auto"/>
              <w:bottom w:val="single" w:sz="4" w:space="0" w:color="auto"/>
            </w:tcBorders>
            <w:shd w:val="clear" w:color="auto" w:fill="FFF2CC" w:themeFill="accent4" w:themeFillTint="33"/>
          </w:tcPr>
          <w:p w14:paraId="3583CDE8"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63998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C7F0FC8"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8873469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18D1E9B" w14:textId="77777777" w:rsidR="00300FB8" w:rsidRPr="001E2E1B" w:rsidRDefault="002615D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157974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DDC0DEE"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E0F3355" w14:textId="26742CD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300FB8" w:rsidRPr="001E2E1B" w14:paraId="62E26CF7" w14:textId="77777777" w:rsidTr="00456AC3">
        <w:trPr>
          <w:trHeight w:val="258"/>
        </w:trPr>
        <w:tc>
          <w:tcPr>
            <w:tcW w:w="1413" w:type="dxa"/>
            <w:tcBorders>
              <w:top w:val="nil"/>
              <w:bottom w:val="nil"/>
            </w:tcBorders>
          </w:tcPr>
          <w:p w14:paraId="72EB83F2"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31CB02" w14:textId="63605FFF"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④　管理栄養士は、栄養アセスメントの実施にあたって、「栄養スクリーニング・アセスメント・モニタリング（通所・居宅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single" w:sz="4" w:space="0" w:color="auto"/>
              <w:bottom w:val="single" w:sz="4" w:space="0" w:color="auto"/>
            </w:tcBorders>
            <w:shd w:val="clear" w:color="auto" w:fill="FFF2CC" w:themeFill="accent4" w:themeFillTint="33"/>
          </w:tcPr>
          <w:p w14:paraId="2145DB61"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001749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FFDCEF0"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007738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16F89798" w14:textId="77777777" w:rsidR="00300FB8" w:rsidRPr="001E2E1B" w:rsidRDefault="002615D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2862805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9DC63DB"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76EFA6E4" w14:textId="0EE5D82B"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300FB8" w:rsidRPr="001E2E1B" w14:paraId="041276DB" w14:textId="77777777" w:rsidTr="00456AC3">
        <w:trPr>
          <w:trHeight w:val="58"/>
        </w:trPr>
        <w:tc>
          <w:tcPr>
            <w:tcW w:w="1413" w:type="dxa"/>
            <w:tcBorders>
              <w:top w:val="nil"/>
              <w:bottom w:val="nil"/>
            </w:tcBorders>
          </w:tcPr>
          <w:p w14:paraId="237B2E8D"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7B5A380" w14:textId="77777777"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⑤　利用者の体重については、１月毎に測定していますか。</w:t>
            </w:r>
          </w:p>
        </w:tc>
        <w:tc>
          <w:tcPr>
            <w:tcW w:w="1276" w:type="dxa"/>
            <w:tcBorders>
              <w:top w:val="dotted" w:sz="4" w:space="0" w:color="auto"/>
              <w:bottom w:val="single" w:sz="4" w:space="0" w:color="auto"/>
            </w:tcBorders>
            <w:shd w:val="clear" w:color="auto" w:fill="FFF2CC" w:themeFill="accent4" w:themeFillTint="33"/>
          </w:tcPr>
          <w:p w14:paraId="1E4E3BE5"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316044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A5C843A"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30619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A497C37" w14:textId="77777777" w:rsidR="00300FB8" w:rsidRPr="001E2E1B" w:rsidRDefault="002615D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9055143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02F06F9"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72B52C0" w14:textId="562EFA33"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5AC96AB5" w14:textId="77777777" w:rsidTr="00456AC3">
        <w:trPr>
          <w:trHeight w:val="58"/>
        </w:trPr>
        <w:tc>
          <w:tcPr>
            <w:tcW w:w="1413" w:type="dxa"/>
            <w:tcBorders>
              <w:top w:val="nil"/>
              <w:bottom w:val="nil"/>
            </w:tcBorders>
          </w:tcPr>
          <w:p w14:paraId="536660A3"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9962615" w14:textId="1EEDA01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科学的介護情報システム（</w:t>
            </w:r>
            <w:r w:rsidRPr="00B103DF">
              <w:rPr>
                <w:rFonts w:asciiTheme="majorEastAsia" w:eastAsiaTheme="majorEastAsia" w:hAnsiTheme="majorEastAsia" w:hint="eastAsia"/>
                <w:bCs/>
                <w:color w:val="000000" w:themeColor="text1"/>
                <w:sz w:val="18"/>
                <w:szCs w:val="20"/>
              </w:rPr>
              <w:t>ＬＩＦＥ</w:t>
            </w:r>
            <w:r w:rsidR="00752400">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を用</w:t>
            </w:r>
            <w:r w:rsidRPr="00E87873">
              <w:rPr>
                <w:rFonts w:asciiTheme="majorEastAsia" w:eastAsiaTheme="majorEastAsia" w:hAnsiTheme="majorEastAsia" w:hint="eastAsia"/>
                <w:bCs/>
                <w:color w:val="000000" w:themeColor="text1"/>
                <w:sz w:val="18"/>
                <w:szCs w:val="20"/>
              </w:rPr>
              <w:t>いて、利用者ごとに、ア及びイに定める月の翌月１０日までに情報を提出していますか。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14:paraId="5248DC3D"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3FB771"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76D2C4A"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FC40DD">
                    <w:rPr>
                      <w:rFonts w:asciiTheme="majorEastAsia" w:eastAsiaTheme="majorEastAsia" w:hAnsiTheme="majorEastAsia" w:hint="eastAsia"/>
                      <w:bCs/>
                      <w:color w:val="000000" w:themeColor="text1"/>
                      <w:sz w:val="18"/>
                      <w:szCs w:val="20"/>
                    </w:rPr>
                    <w:t>栄養アセスメントを行った日の属する月</w:t>
                  </w:r>
                </w:p>
              </w:tc>
            </w:tr>
            <w:tr w:rsidR="00300FB8" w14:paraId="5D70769A"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35E354"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3E5EFF2F" w14:textId="77777777" w:rsidR="00300FB8" w:rsidRDefault="00300FB8" w:rsidP="00300FB8">
                  <w:pPr>
                    <w:spacing w:line="240" w:lineRule="exact"/>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アの月のほか、少なくとも３月に１回</w:t>
                  </w:r>
                </w:p>
              </w:tc>
            </w:tr>
          </w:tbl>
          <w:p w14:paraId="3E82EB8E" w14:textId="77777777" w:rsidR="00300FB8" w:rsidRDefault="00300FB8" w:rsidP="00300FB8">
            <w:pPr>
              <w:spacing w:line="240" w:lineRule="exact"/>
              <w:ind w:firstLineChars="200" w:firstLine="316"/>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なお、情報を提出すべき月について情報の提出を行えない事実が生じた場合、</w:t>
            </w:r>
          </w:p>
          <w:p w14:paraId="3F9378DC" w14:textId="76D26A5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sidRPr="00E803E6">
              <w:rPr>
                <w:rFonts w:asciiTheme="majorEastAsia" w:eastAsiaTheme="majorEastAsia" w:hAnsiTheme="majorEastAsia" w:hint="eastAsia"/>
                <w:bCs/>
                <w:color w:val="000000" w:themeColor="text1"/>
                <w:sz w:val="18"/>
                <w:szCs w:val="20"/>
              </w:rPr>
              <w:t>加算等が算定されなくなる場合の届出</w:t>
            </w:r>
            <w:r w:rsidRPr="00FC40DD">
              <w:rPr>
                <w:rFonts w:asciiTheme="majorEastAsia" w:eastAsiaTheme="majorEastAsia" w:hAnsiTheme="majorEastAsia" w:hint="eastAsia"/>
                <w:bCs/>
                <w:color w:val="000000" w:themeColor="text1"/>
                <w:sz w:val="18"/>
                <w:szCs w:val="20"/>
              </w:rPr>
              <w:t>を</w:t>
            </w:r>
            <w:r w:rsidR="001C5621" w:rsidRPr="00FC40DD">
              <w:rPr>
                <w:rFonts w:asciiTheme="majorEastAsia" w:eastAsiaTheme="majorEastAsia" w:hAnsiTheme="majorEastAsia" w:hint="eastAsia"/>
                <w:bCs/>
                <w:color w:val="000000" w:themeColor="text1"/>
                <w:sz w:val="18"/>
                <w:szCs w:val="20"/>
              </w:rPr>
              <w:t>直ちに</w:t>
            </w:r>
            <w:r w:rsidRPr="00FC40DD">
              <w:rPr>
                <w:rFonts w:asciiTheme="majorEastAsia" w:eastAsiaTheme="majorEastAsia" w:hAnsiTheme="majorEastAsia" w:hint="eastAsia"/>
                <w:bCs/>
                <w:color w:val="000000" w:themeColor="text1"/>
                <w:sz w:val="18"/>
                <w:szCs w:val="20"/>
              </w:rPr>
              <w:t>提出しなければならず、事実が</w:t>
            </w:r>
          </w:p>
          <w:p w14:paraId="17905456" w14:textId="7777777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生じた月のサービス提供分から情報の提出が行われた月の前月までの間につい</w:t>
            </w:r>
          </w:p>
          <w:p w14:paraId="17001480" w14:textId="7777777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て、利用者全員について本加算を算定できません</w:t>
            </w:r>
            <w:r w:rsidRPr="00FC40DD">
              <w:rPr>
                <w:rFonts w:asciiTheme="majorEastAsia" w:eastAsiaTheme="majorEastAsia" w:hAnsiTheme="majorEastAsia" w:hint="eastAsia"/>
                <w:bCs/>
                <w:color w:val="000000" w:themeColor="text1"/>
                <w:sz w:val="18"/>
                <w:szCs w:val="20"/>
              </w:rPr>
              <w:t>（例えば、４月の情報を５月</w:t>
            </w:r>
            <w:r>
              <w:rPr>
                <w:rFonts w:asciiTheme="majorEastAsia" w:eastAsiaTheme="majorEastAsia" w:hAnsiTheme="majorEastAsia" w:hint="eastAsia"/>
                <w:bCs/>
                <w:color w:val="000000" w:themeColor="text1"/>
                <w:sz w:val="18"/>
                <w:szCs w:val="20"/>
              </w:rPr>
              <w:t>１</w:t>
            </w:r>
          </w:p>
          <w:p w14:paraId="791F413F" w14:textId="7777777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w:t>
            </w:r>
            <w:r w:rsidRPr="00FC40DD">
              <w:rPr>
                <w:rFonts w:asciiTheme="majorEastAsia" w:eastAsiaTheme="majorEastAsia" w:hAnsiTheme="majorEastAsia" w:hint="eastAsia"/>
                <w:bCs/>
                <w:color w:val="000000" w:themeColor="text1"/>
                <w:sz w:val="18"/>
                <w:szCs w:val="20"/>
              </w:rPr>
              <w:t>日までに提出を行えない場合は、直ちに届出の提出が必要であり、４月サー</w:t>
            </w:r>
          </w:p>
          <w:p w14:paraId="3F170A6B" w14:textId="6E96B567" w:rsidR="00300FB8" w:rsidRPr="002A4157"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ビス提供分から算定ができないこととなる。</w:t>
            </w:r>
            <w:r w:rsidR="00752400">
              <w:rPr>
                <w:rFonts w:asciiTheme="majorEastAsia" w:eastAsiaTheme="majorEastAsia" w:hAnsiTheme="majorEastAsia" w:hint="eastAsia"/>
                <w:bCs/>
                <w:color w:val="000000" w:themeColor="text1"/>
                <w:sz w:val="18"/>
                <w:szCs w:val="20"/>
              </w:rPr>
              <w:t>）</w:t>
            </w:r>
            <w:r w:rsidRPr="00FC40DD">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FFF2CC" w:themeFill="accent4" w:themeFillTint="33"/>
          </w:tcPr>
          <w:p w14:paraId="71F78083"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31962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F0A1308"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3367450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088F40D"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9008224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2107378B"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CEA9867" w14:textId="783298C4" w:rsidR="00300FB8" w:rsidRDefault="00300FB8" w:rsidP="00300FB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p w14:paraId="3EE582A5" w14:textId="42C22648" w:rsidR="00300FB8" w:rsidRDefault="00AD2DBC"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05D1C042" w14:textId="64642FC6"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第2の9(1</w:t>
            </w:r>
            <w:r w:rsidR="00595B37">
              <w:rPr>
                <w:rFonts w:asciiTheme="majorEastAsia" w:eastAsiaTheme="majorEastAsia" w:hAnsiTheme="majorEastAsia" w:cs="ＭＳ Ｐゴシック" w:hint="eastAsia"/>
                <w:color w:val="000000" w:themeColor="text1"/>
                <w:kern w:val="0"/>
                <w:sz w:val="18"/>
                <w:szCs w:val="28"/>
              </w:rPr>
              <w:t>)</w:t>
            </w:r>
          </w:p>
        </w:tc>
      </w:tr>
      <w:tr w:rsidR="00300FB8" w:rsidRPr="001E2E1B" w14:paraId="0482C4B8" w14:textId="77777777" w:rsidTr="00456AC3">
        <w:trPr>
          <w:trHeight w:val="169"/>
        </w:trPr>
        <w:tc>
          <w:tcPr>
            <w:tcW w:w="1413" w:type="dxa"/>
            <w:tcBorders>
              <w:top w:val="nil"/>
              <w:bottom w:val="nil"/>
            </w:tcBorders>
          </w:tcPr>
          <w:p w14:paraId="7C0F8D93"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BB728D9" w14:textId="0B29BC36"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サービスの質の向上を図るため、ＬＩＦＥへの提出情報及びフィードバック情報を活用し、利用者の状態に応じた栄養管理の内容の決定（Ｐｌａｎ</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、当該決定に基づく支援の提供（Ｄｏ</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、当該支援内容の評価（Ｃｈｅｃｋ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、その評価結果を踏まえた栄養管理の内容の見直し・改善（Ａｃｔｉｏｎ</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の一連のサイクル（ＰＤＣＡサイクル</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により、サービスの質の管理を行ってください。</w:t>
            </w:r>
          </w:p>
        </w:tc>
        <w:tc>
          <w:tcPr>
            <w:tcW w:w="1276" w:type="dxa"/>
            <w:tcBorders>
              <w:top w:val="dotted" w:sz="4" w:space="0" w:color="auto"/>
              <w:bottom w:val="single" w:sz="4" w:space="0" w:color="auto"/>
            </w:tcBorders>
          </w:tcPr>
          <w:p w14:paraId="3CA71521"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0E2560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360BFA01" w14:textId="56FD2E3C"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300FB8" w:rsidRPr="001E2E1B" w14:paraId="0B74CD58" w14:textId="77777777" w:rsidTr="00456AC3">
        <w:trPr>
          <w:trHeight w:val="479"/>
        </w:trPr>
        <w:tc>
          <w:tcPr>
            <w:tcW w:w="1413" w:type="dxa"/>
            <w:tcBorders>
              <w:top w:val="nil"/>
              <w:bottom w:val="nil"/>
            </w:tcBorders>
          </w:tcPr>
          <w:p w14:paraId="27C17DD8"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5058762"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1E2E1B">
              <w:rPr>
                <w:rFonts w:asciiTheme="majorEastAsia" w:eastAsiaTheme="majorEastAsia" w:hAnsiTheme="majorEastAsia" w:hint="eastAsia"/>
                <w:color w:val="000000" w:themeColor="text1"/>
                <w:sz w:val="18"/>
                <w:szCs w:val="18"/>
              </w:rPr>
              <w:t xml:space="preserve">　</w:t>
            </w:r>
            <w:r w:rsidRPr="00AB122C">
              <w:rPr>
                <w:rFonts w:asciiTheme="majorEastAsia" w:eastAsiaTheme="majorEastAsia" w:hAnsiTheme="majorEastAsia" w:hint="eastAsia"/>
                <w:color w:val="000000" w:themeColor="text1"/>
                <w:sz w:val="18"/>
                <w:szCs w:val="18"/>
              </w:rPr>
              <w:t>当該利用者が栄養改善加算の算定に係る栄養改善サービスを受けてい</w:t>
            </w:r>
            <w:r>
              <w:rPr>
                <w:rFonts w:asciiTheme="majorEastAsia" w:eastAsiaTheme="majorEastAsia" w:hAnsiTheme="majorEastAsia" w:hint="eastAsia"/>
                <w:color w:val="000000" w:themeColor="text1"/>
                <w:sz w:val="18"/>
                <w:szCs w:val="18"/>
              </w:rPr>
              <w:t>る間及び当該栄養改善サービスが終了した日の属する月は、算定</w:t>
            </w:r>
            <w:r w:rsidRPr="001E2E1B">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ていませんか。</w:t>
            </w:r>
          </w:p>
        </w:tc>
        <w:tc>
          <w:tcPr>
            <w:tcW w:w="1276" w:type="dxa"/>
            <w:tcBorders>
              <w:top w:val="dotted" w:sz="4" w:space="0" w:color="auto"/>
              <w:bottom w:val="dotted" w:sz="4" w:space="0" w:color="auto"/>
            </w:tcBorders>
            <w:shd w:val="clear" w:color="auto" w:fill="FFF2CC" w:themeFill="accent4" w:themeFillTint="33"/>
          </w:tcPr>
          <w:p w14:paraId="0027921F"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133208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91D68BC"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122917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4847B3FD" w14:textId="77777777" w:rsidR="00300FB8" w:rsidRPr="001E2E1B" w:rsidRDefault="002615D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0649947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01D0C1E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0AB6CA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別表2の2注20</w:t>
            </w:r>
          </w:p>
        </w:tc>
      </w:tr>
      <w:tr w:rsidR="00300FB8" w:rsidRPr="001E2E1B" w14:paraId="71119AA1" w14:textId="77777777" w:rsidTr="00456AC3">
        <w:trPr>
          <w:trHeight w:val="461"/>
        </w:trPr>
        <w:tc>
          <w:tcPr>
            <w:tcW w:w="1413" w:type="dxa"/>
            <w:tcBorders>
              <w:top w:val="nil"/>
              <w:bottom w:val="single" w:sz="4" w:space="0" w:color="auto"/>
            </w:tcBorders>
          </w:tcPr>
          <w:p w14:paraId="1AF65EB2"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89B8F34"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91F21">
              <w:rPr>
                <w:rFonts w:asciiTheme="majorEastAsia" w:eastAsiaTheme="majorEastAsia" w:hAnsiTheme="majorEastAsia" w:hint="eastAsia"/>
                <w:color w:val="000000" w:themeColor="text1"/>
                <w:sz w:val="18"/>
                <w:szCs w:val="18"/>
              </w:rPr>
              <w:t>原則として、当該利用者が栄養改善加算の算定に係る栄養改善サービスを受けている間及び当該栄養改善サ</w:t>
            </w:r>
            <w:r>
              <w:rPr>
                <w:rFonts w:asciiTheme="majorEastAsia" w:eastAsiaTheme="majorEastAsia" w:hAnsiTheme="majorEastAsia" w:hint="eastAsia"/>
                <w:color w:val="000000" w:themeColor="text1"/>
                <w:sz w:val="18"/>
                <w:szCs w:val="18"/>
              </w:rPr>
              <w:t>ービスが終了した日の属する月は、栄養アセスメント加算は算定しません</w:t>
            </w:r>
            <w:r w:rsidRPr="00391F21">
              <w:rPr>
                <w:rFonts w:asciiTheme="majorEastAsia" w:eastAsiaTheme="majorEastAsia" w:hAnsiTheme="majorEastAsia" w:hint="eastAsia"/>
                <w:color w:val="000000" w:themeColor="text1"/>
                <w:sz w:val="18"/>
                <w:szCs w:val="18"/>
              </w:rPr>
              <w:t>が、</w:t>
            </w:r>
            <w:r w:rsidRPr="001E2E1B">
              <w:rPr>
                <w:rFonts w:asciiTheme="majorEastAsia" w:eastAsiaTheme="majorEastAsia" w:hAnsiTheme="majorEastAsia" w:hint="eastAsia"/>
                <w:color w:val="000000" w:themeColor="text1"/>
                <w:sz w:val="18"/>
                <w:szCs w:val="18"/>
              </w:rPr>
              <w:t>栄養アセスメント加算に基づく栄養アセスメントの結果、栄養改善加算に係る栄養改善サービスの提供が必要と判断された場合は、栄養アセスメント加算の算定月でも栄養改善加算を算定できます。</w:t>
            </w:r>
          </w:p>
        </w:tc>
        <w:tc>
          <w:tcPr>
            <w:tcW w:w="1276" w:type="dxa"/>
            <w:tcBorders>
              <w:top w:val="dotted" w:sz="4" w:space="0" w:color="auto"/>
              <w:bottom w:val="single" w:sz="4" w:space="0" w:color="auto"/>
            </w:tcBorders>
            <w:vAlign w:val="center"/>
          </w:tcPr>
          <w:p w14:paraId="02D1B51B"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21D7FF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0C3C2B7" w14:textId="392ADE7C"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300FB8" w:rsidRPr="001E2E1B" w14:paraId="29E1E539" w14:textId="77777777" w:rsidTr="00456AC3">
        <w:trPr>
          <w:cantSplit/>
          <w:trHeight w:val="1728"/>
        </w:trPr>
        <w:tc>
          <w:tcPr>
            <w:tcW w:w="1413" w:type="dxa"/>
            <w:tcBorders>
              <w:top w:val="single" w:sz="4" w:space="0" w:color="auto"/>
              <w:bottom w:val="nil"/>
            </w:tcBorders>
          </w:tcPr>
          <w:p w14:paraId="4B65FC83" w14:textId="77777777"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w:t>
            </w:r>
            <w:r>
              <w:rPr>
                <w:rFonts w:asciiTheme="majorEastAsia" w:eastAsiaTheme="majorEastAsia" w:hAnsiTheme="majorEastAsia" w:hint="eastAsia"/>
                <w:bCs/>
                <w:color w:val="000000" w:themeColor="text1"/>
                <w:sz w:val="18"/>
                <w:szCs w:val="20"/>
              </w:rPr>
              <w:t>８</w:t>
            </w:r>
            <w:r w:rsidRPr="001E2E1B">
              <w:rPr>
                <w:rFonts w:asciiTheme="majorEastAsia" w:eastAsiaTheme="majorEastAsia" w:hAnsiTheme="majorEastAsia" w:hint="eastAsia"/>
                <w:bCs/>
                <w:color w:val="000000" w:themeColor="text1"/>
                <w:sz w:val="18"/>
                <w:szCs w:val="20"/>
              </w:rPr>
              <w:t xml:space="preserve">　栄養改善加算</w:t>
            </w:r>
          </w:p>
        </w:tc>
        <w:tc>
          <w:tcPr>
            <w:tcW w:w="5953" w:type="dxa"/>
            <w:tcBorders>
              <w:top w:val="single" w:sz="4" w:space="0" w:color="auto"/>
              <w:bottom w:val="dotted" w:sz="4" w:space="0" w:color="auto"/>
            </w:tcBorders>
          </w:tcPr>
          <w:p w14:paraId="229513DE" w14:textId="0232438D" w:rsidR="00300FB8"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CA5F51">
              <w:rPr>
                <w:rFonts w:asciiTheme="majorEastAsia" w:eastAsiaTheme="majorEastAsia" w:hAnsiTheme="majorEastAsia" w:hint="eastAsia"/>
                <w:color w:val="000000" w:themeColor="text1"/>
                <w:sz w:val="18"/>
                <w:szCs w:val="18"/>
              </w:rPr>
              <w:t>次に掲げるいずれの基準にも適合しているものとして、市長に対し、届出を行い、かつ、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以下「栄養改善サービス」という。</w:t>
            </w:r>
            <w:r w:rsidR="00752400">
              <w:rPr>
                <w:rFonts w:asciiTheme="majorEastAsia" w:eastAsiaTheme="majorEastAsia" w:hAnsiTheme="majorEastAsia" w:hint="eastAsia"/>
                <w:color w:val="000000" w:themeColor="text1"/>
                <w:sz w:val="18"/>
                <w:szCs w:val="18"/>
              </w:rPr>
              <w:t>）</w:t>
            </w:r>
            <w:r w:rsidRPr="00CA5F51">
              <w:rPr>
                <w:rFonts w:asciiTheme="majorEastAsia" w:eastAsiaTheme="majorEastAsia" w:hAnsiTheme="majorEastAsia" w:hint="eastAsia"/>
                <w:color w:val="000000" w:themeColor="text1"/>
                <w:sz w:val="18"/>
                <w:szCs w:val="18"/>
              </w:rPr>
              <w:t>を行った場合は、栄養改善加算</w:t>
            </w:r>
            <w:r w:rsidR="00E915B4">
              <w:rPr>
                <w:rFonts w:asciiTheme="majorEastAsia" w:eastAsiaTheme="majorEastAsia" w:hAnsiTheme="majorEastAsia" w:hint="eastAsia"/>
                <w:color w:val="000000" w:themeColor="text1"/>
                <w:sz w:val="18"/>
                <w:szCs w:val="18"/>
              </w:rPr>
              <w:t>を算定</w:t>
            </w:r>
            <w:r w:rsidRPr="001E2E1B">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14:paraId="6B5BCB39"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52C234"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524393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3F14E75" w14:textId="796AFEB7" w:rsidR="00300FB8" w:rsidRDefault="00300FB8" w:rsidP="00300FB8">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当該事業所の従業者として又は外部との連携により管理栄養士を１名以上配置している</w:t>
                  </w:r>
                </w:p>
              </w:tc>
            </w:tr>
            <w:tr w:rsidR="00300FB8" w14:paraId="66A94828"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90390D"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969791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6E97E91" w14:textId="695DABF2" w:rsidR="00300FB8" w:rsidRDefault="00300FB8" w:rsidP="00300FB8">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利用者の栄養状態を利用開始時に把握し、管理栄養士等が共同して、利用者ごとの摂食・嚥下機能及び食形態にも配慮した栄養ケア計画を作成している</w:t>
                  </w:r>
                </w:p>
              </w:tc>
            </w:tr>
            <w:tr w:rsidR="00300FB8" w14:paraId="48F65E80"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420B50"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30375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BB8BB4E" w14:textId="7ED32A77" w:rsidR="00300FB8" w:rsidRDefault="00300FB8" w:rsidP="00300FB8">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利用者ごとの栄養ケア計画に従い、必要に応じて当該利用者の居宅を訪問し、管理栄養士等が栄養改善サービスを行っているとともに、利用者の栄養状態を定期的に記録してい</w:t>
                  </w:r>
                  <w:r>
                    <w:rPr>
                      <w:rFonts w:asciiTheme="majorEastAsia" w:eastAsiaTheme="majorEastAsia" w:hAnsiTheme="majorEastAsia" w:hint="eastAsia"/>
                      <w:bCs/>
                      <w:color w:val="000000" w:themeColor="text1"/>
                      <w:sz w:val="18"/>
                      <w:szCs w:val="20"/>
                    </w:rPr>
                    <w:t>る</w:t>
                  </w:r>
                </w:p>
              </w:tc>
            </w:tr>
            <w:tr w:rsidR="00300FB8" w14:paraId="37A0394C"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943310" w14:textId="77777777"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3549877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677A922" w14:textId="7AA9E021" w:rsidR="00300FB8" w:rsidRDefault="00300FB8" w:rsidP="00300FB8">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利用者ごとの栄養ケア計画の進捗状況を定期的に評価している</w:t>
                  </w:r>
                </w:p>
              </w:tc>
            </w:tr>
            <w:tr w:rsidR="00300FB8" w14:paraId="79C061B2"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DF36A8" w14:textId="110221B3"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639784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F408879" w14:textId="4E6DC9A3" w:rsidR="00300FB8" w:rsidRPr="009F6A3A"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w:t>
                  </w:r>
                  <w:r w:rsidR="00906C2A">
                    <w:rPr>
                      <w:rFonts w:asciiTheme="majorEastAsia" w:eastAsiaTheme="majorEastAsia" w:hAnsiTheme="majorEastAsia" w:hint="eastAsia"/>
                      <w:bCs/>
                      <w:color w:val="000000" w:themeColor="text1"/>
                      <w:sz w:val="18"/>
                      <w:szCs w:val="20"/>
                    </w:rPr>
                    <w:t>のいずれにも</w:t>
                  </w:r>
                  <w:r>
                    <w:rPr>
                      <w:rFonts w:asciiTheme="majorEastAsia" w:eastAsiaTheme="majorEastAsia" w:hAnsiTheme="majorEastAsia" w:hint="eastAsia"/>
                      <w:bCs/>
                      <w:color w:val="000000" w:themeColor="text1"/>
                      <w:sz w:val="18"/>
                      <w:szCs w:val="20"/>
                    </w:rPr>
                    <w:t>該当していない</w:t>
                  </w:r>
                  <w:r w:rsidRPr="00F5715D">
                    <w:rPr>
                      <w:rFonts w:asciiTheme="majorEastAsia" w:eastAsiaTheme="majorEastAsia" w:hAnsiTheme="majorEastAsia" w:hint="eastAsia"/>
                      <w:bCs/>
                      <w:color w:val="000000" w:themeColor="text1"/>
                      <w:sz w:val="18"/>
                      <w:szCs w:val="20"/>
                    </w:rPr>
                    <w:t>指定地域密着型通所介護事業所である</w:t>
                  </w:r>
                </w:p>
              </w:tc>
            </w:tr>
          </w:tbl>
          <w:p w14:paraId="12DE623D" w14:textId="77777777" w:rsidR="00300FB8" w:rsidRPr="00CA5F51" w:rsidRDefault="00300FB8" w:rsidP="00300FB8">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nil"/>
            </w:tcBorders>
            <w:shd w:val="clear" w:color="auto" w:fill="FFF2CC" w:themeFill="accent4" w:themeFillTint="33"/>
          </w:tcPr>
          <w:p w14:paraId="786B730E"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296648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4D29E96E"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8098971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BECF8DA" w14:textId="77777777" w:rsidR="00300FB8" w:rsidRPr="001E2E1B" w:rsidRDefault="002615D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670429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2D139F82"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4DB0FA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別表2の2注21</w:t>
            </w:r>
          </w:p>
          <w:p w14:paraId="42F52455"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17FAB7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19号</w:t>
            </w:r>
          </w:p>
        </w:tc>
      </w:tr>
      <w:tr w:rsidR="00300FB8" w:rsidRPr="001E2E1B" w14:paraId="31B4B7BB" w14:textId="77777777" w:rsidTr="00456AC3">
        <w:trPr>
          <w:trHeight w:val="361"/>
        </w:trPr>
        <w:tc>
          <w:tcPr>
            <w:tcW w:w="1413" w:type="dxa"/>
            <w:tcBorders>
              <w:top w:val="nil"/>
              <w:bottom w:val="nil"/>
            </w:tcBorders>
          </w:tcPr>
          <w:p w14:paraId="5A23923F"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AE7339" w14:textId="77777777"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　栄養改善加算の算定に係る栄養改善サービスの提供は、利用者ごとに行われるケアマネジメントの一環として行われることに留意してください。</w:t>
            </w:r>
          </w:p>
        </w:tc>
        <w:tc>
          <w:tcPr>
            <w:tcW w:w="1276" w:type="dxa"/>
            <w:tcBorders>
              <w:top w:val="dotted" w:sz="4" w:space="0" w:color="auto"/>
              <w:bottom w:val="dotted" w:sz="4" w:space="0" w:color="auto"/>
            </w:tcBorders>
          </w:tcPr>
          <w:p w14:paraId="3C87209B" w14:textId="77777777" w:rsidR="00300FB8" w:rsidRPr="00E87873" w:rsidRDefault="00300FB8" w:rsidP="00300FB8">
            <w:pPr>
              <w:spacing w:line="240" w:lineRule="exact"/>
              <w:ind w:left="360" w:hanging="360"/>
              <w:rPr>
                <w:rFonts w:asciiTheme="majorEastAsia" w:eastAsiaTheme="majorEastAsia" w:hAnsiTheme="majorEastAsia"/>
                <w:color w:val="000000" w:themeColor="text1"/>
                <w:sz w:val="18"/>
                <w:szCs w:val="20"/>
              </w:rPr>
            </w:pPr>
          </w:p>
        </w:tc>
        <w:tc>
          <w:tcPr>
            <w:tcW w:w="1701" w:type="dxa"/>
            <w:tcBorders>
              <w:top w:val="dotted" w:sz="4" w:space="0" w:color="auto"/>
              <w:bottom w:val="dotted" w:sz="4" w:space="0" w:color="auto"/>
            </w:tcBorders>
          </w:tcPr>
          <w:p w14:paraId="26FABE6A"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7C67B5C1" w14:textId="1C7474A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300FB8" w:rsidRPr="001E2E1B" w14:paraId="560840EB" w14:textId="77777777" w:rsidTr="00456AC3">
        <w:trPr>
          <w:trHeight w:val="850"/>
        </w:trPr>
        <w:tc>
          <w:tcPr>
            <w:tcW w:w="1413" w:type="dxa"/>
            <w:tcBorders>
              <w:top w:val="nil"/>
              <w:bottom w:val="nil"/>
            </w:tcBorders>
          </w:tcPr>
          <w:p w14:paraId="7CF95C45" w14:textId="77777777" w:rsidR="00300FB8" w:rsidRPr="001E2E1B" w:rsidRDefault="00300FB8" w:rsidP="00300FB8">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555AD05" w14:textId="40FF872D"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当該事業所の職員として、又は外部（他の介護事業所（栄養改善加算の対象事業所に限る。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、医療機関、介護保険施設（栄養マネジメント強化加算の算定要件として規定する員数を超えて管理栄養士を置いているもの又は常勤の管理栄養士を１名以上配置しているものに限る。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又は公益社団法人日本栄養士会若しくは都道府県栄養士会が設置し、運営する「栄養ケア・ステーション」</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との連携により、管理栄養士を１名以上配置して行うものです。</w:t>
            </w:r>
          </w:p>
        </w:tc>
        <w:tc>
          <w:tcPr>
            <w:tcW w:w="1276" w:type="dxa"/>
            <w:tcBorders>
              <w:top w:val="dotted" w:sz="4" w:space="0" w:color="auto"/>
              <w:bottom w:val="single" w:sz="4" w:space="0" w:color="auto"/>
            </w:tcBorders>
          </w:tcPr>
          <w:p w14:paraId="42DB464C"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124B543"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84ABB82" w14:textId="705DF635"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300FB8" w:rsidRPr="001E2E1B" w14:paraId="240A26DF" w14:textId="77777777" w:rsidTr="00456AC3">
        <w:trPr>
          <w:trHeight w:val="2104"/>
        </w:trPr>
        <w:tc>
          <w:tcPr>
            <w:tcW w:w="1413" w:type="dxa"/>
            <w:tcBorders>
              <w:top w:val="nil"/>
              <w:bottom w:val="nil"/>
            </w:tcBorders>
          </w:tcPr>
          <w:p w14:paraId="15AF5748"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2B42BD1"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1E2E1B">
              <w:rPr>
                <w:rFonts w:asciiTheme="majorEastAsia" w:eastAsiaTheme="majorEastAsia" w:hAnsiTheme="majorEastAsia" w:hint="eastAsia"/>
                <w:color w:val="000000" w:themeColor="text1"/>
                <w:sz w:val="18"/>
                <w:szCs w:val="18"/>
              </w:rPr>
              <w:t xml:space="preserve">　栄養改善加算を算定できる利用者は、次のア～オのいずれかに該当する者であって</w:t>
            </w:r>
            <w:r>
              <w:rPr>
                <w:rFonts w:asciiTheme="majorEastAsia" w:eastAsiaTheme="majorEastAsia" w:hAnsiTheme="majorEastAsia" w:hint="eastAsia"/>
                <w:color w:val="000000" w:themeColor="text1"/>
                <w:sz w:val="18"/>
                <w:szCs w:val="18"/>
              </w:rPr>
              <w:t>、栄養改善サービスの提供が必要と認められる者としていますか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48C691AD"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01AF6A"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CB36215" w14:textId="77777777"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ＢＭＩが１８．５未満である者</w:t>
                  </w:r>
                </w:p>
              </w:tc>
            </w:tr>
            <w:tr w:rsidR="00300FB8" w14:paraId="30DB65DC"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CF6FB8"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4FD9F77" w14:textId="563B5809"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１～６月間で３％以上の体重の減少が認められる者又は「地域支援事業の実施について」（平成１８年６月９日老発第０６０９００１号厚生労働省老健局長通知</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に規定する基本チェックリストのＮｏ.（１１</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の項目が「１」に該当する者</w:t>
                  </w:r>
                </w:p>
              </w:tc>
            </w:tr>
            <w:tr w:rsidR="00300FB8" w14:paraId="7ED3750C"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DF634A"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73F0FAD3"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血清アルブミン値が３.５ｇ／ｄｌ以下である者</w:t>
                  </w:r>
                </w:p>
              </w:tc>
            </w:tr>
            <w:tr w:rsidR="00300FB8" w14:paraId="6FF55CFE"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3E4C11"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1DF8E1A6" w14:textId="3710E635"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食事摂取量が不良（７５％以下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である者</w:t>
                  </w:r>
                </w:p>
              </w:tc>
            </w:tr>
            <w:tr w:rsidR="00300FB8" w14:paraId="3B86006E"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FD6540"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3E220E29"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その他低栄養状態にある又はそのおそれがあると認められる者</w:t>
                  </w:r>
                </w:p>
              </w:tc>
            </w:tr>
          </w:tbl>
          <w:p w14:paraId="1ECB4505" w14:textId="77777777" w:rsidR="00300FB8" w:rsidRPr="001E2E1B" w:rsidRDefault="00300FB8" w:rsidP="00300FB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7723881C"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162535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9299C53"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776783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C5EE343" w14:textId="77777777" w:rsidR="00300FB8" w:rsidRPr="001E2E1B" w:rsidRDefault="002615D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4174540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1F41434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5BECEA4" w14:textId="6F135601"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1C53D267" w14:textId="77777777" w:rsidTr="00456AC3">
        <w:trPr>
          <w:trHeight w:val="169"/>
        </w:trPr>
        <w:tc>
          <w:tcPr>
            <w:tcW w:w="1413" w:type="dxa"/>
            <w:tcBorders>
              <w:top w:val="nil"/>
              <w:bottom w:val="nil"/>
            </w:tcBorders>
          </w:tcPr>
          <w:p w14:paraId="348202D1"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AB2E28A" w14:textId="5690CDE0"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食事摂取量が不良の者（７５％以下</w:t>
            </w:r>
            <w:r w:rsidR="00752400">
              <w:rPr>
                <w:rFonts w:asciiTheme="majorEastAsia" w:eastAsiaTheme="majorEastAsia" w:hAnsiTheme="majorEastAsia" w:hint="eastAsia"/>
                <w:color w:val="000000" w:themeColor="text1"/>
                <w:sz w:val="18"/>
                <w:szCs w:val="18"/>
              </w:rPr>
              <w:t>）</w:t>
            </w:r>
            <w:r w:rsidRPr="005F58C2">
              <w:rPr>
                <w:rFonts w:asciiTheme="majorEastAsia" w:eastAsiaTheme="majorEastAsia" w:hAnsiTheme="majorEastAsia" w:hint="eastAsia"/>
                <w:color w:val="000000" w:themeColor="text1"/>
                <w:sz w:val="18"/>
                <w:szCs w:val="18"/>
              </w:rPr>
              <w:t>とは、以下のような場合が考えられ</w:t>
            </w:r>
            <w:r>
              <w:rPr>
                <w:rFonts w:asciiTheme="majorEastAsia" w:eastAsiaTheme="majorEastAsia" w:hAnsiTheme="majorEastAsia" w:hint="eastAsia"/>
                <w:color w:val="000000" w:themeColor="text1"/>
                <w:sz w:val="18"/>
                <w:szCs w:val="18"/>
              </w:rPr>
              <w:t>ます。</w:t>
            </w:r>
          </w:p>
          <w:p w14:paraId="3BA9C770" w14:textId="77777777" w:rsidR="00300FB8" w:rsidRPr="005F58C2"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普段に比較し、食事摂取量が７５％以下である場合。</w:t>
            </w:r>
          </w:p>
          <w:p w14:paraId="7B54DE8A"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１日の食事回数が２回以下であって、１回あたりの食事摂取量が普段より</w:t>
            </w:r>
          </w:p>
          <w:p w14:paraId="01EA3F96"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少ない場合。</w:t>
            </w:r>
          </w:p>
        </w:tc>
        <w:tc>
          <w:tcPr>
            <w:tcW w:w="1276" w:type="dxa"/>
            <w:tcBorders>
              <w:top w:val="dotted" w:sz="4" w:space="0" w:color="auto"/>
              <w:bottom w:val="dotted" w:sz="4" w:space="0" w:color="auto"/>
            </w:tcBorders>
          </w:tcPr>
          <w:p w14:paraId="1295FCE4"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F136E6E" w14:textId="0C18EA8C"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r w:rsidR="00595B37">
              <w:rPr>
                <w:rFonts w:asciiTheme="majorEastAsia" w:eastAsiaTheme="majorEastAsia" w:hAnsiTheme="majorEastAsia" w:cs="ＭＳ Ｐゴシック" w:hint="eastAsia"/>
                <w:color w:val="000000" w:themeColor="text1"/>
                <w:kern w:val="0"/>
                <w:sz w:val="18"/>
                <w:szCs w:val="28"/>
              </w:rPr>
              <w:t>)</w:t>
            </w:r>
          </w:p>
          <w:p w14:paraId="478033E6"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問16</w:t>
            </w:r>
          </w:p>
        </w:tc>
      </w:tr>
      <w:tr w:rsidR="00300FB8" w:rsidRPr="001E2E1B" w14:paraId="12F0B1A8" w14:textId="77777777" w:rsidTr="00456AC3">
        <w:trPr>
          <w:trHeight w:val="58"/>
        </w:trPr>
        <w:tc>
          <w:tcPr>
            <w:tcW w:w="1413" w:type="dxa"/>
            <w:tcBorders>
              <w:top w:val="nil"/>
              <w:bottom w:val="nil"/>
            </w:tcBorders>
          </w:tcPr>
          <w:p w14:paraId="56BB76B5"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0C5EDEB" w14:textId="77777777" w:rsidR="00300FB8" w:rsidRPr="005F58C2"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その他低栄養状態にある又はそのおそれがあると認められる者とは</w:t>
            </w:r>
            <w:r>
              <w:rPr>
                <w:rFonts w:asciiTheme="majorEastAsia" w:eastAsiaTheme="majorEastAsia" w:hAnsiTheme="majorEastAsia" w:hint="eastAsia"/>
                <w:color w:val="000000" w:themeColor="text1"/>
                <w:sz w:val="18"/>
                <w:szCs w:val="18"/>
              </w:rPr>
              <w:t>、以下のような場合が考えられます</w:t>
            </w:r>
            <w:r w:rsidRPr="005F58C2">
              <w:rPr>
                <w:rFonts w:asciiTheme="majorEastAsia" w:eastAsiaTheme="majorEastAsia" w:hAnsiTheme="majorEastAsia" w:hint="eastAsia"/>
                <w:color w:val="000000" w:themeColor="text1"/>
                <w:sz w:val="18"/>
                <w:szCs w:val="18"/>
              </w:rPr>
              <w:t>。</w:t>
            </w:r>
          </w:p>
          <w:p w14:paraId="74454D59"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医師が医学的な判断により低栄養状態にある又はそのおそれがあると認め</w:t>
            </w:r>
          </w:p>
          <w:p w14:paraId="21B54EA3" w14:textId="77777777" w:rsidR="00300FB8" w:rsidRPr="005F58C2"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る場合。</w:t>
            </w:r>
          </w:p>
          <w:p w14:paraId="43968E11"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ア～エ</w:t>
            </w:r>
            <w:r w:rsidRPr="005F58C2">
              <w:rPr>
                <w:rFonts w:asciiTheme="majorEastAsia" w:eastAsiaTheme="majorEastAsia" w:hAnsiTheme="majorEastAsia" w:hint="eastAsia"/>
                <w:color w:val="000000" w:themeColor="text1"/>
                <w:sz w:val="18"/>
                <w:szCs w:val="18"/>
              </w:rPr>
              <w:t>の項目に掲げられている基準を満たさない場合であっても、認定調</w:t>
            </w:r>
          </w:p>
          <w:p w14:paraId="01D50DA1"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査票の「えん下」、「食事摂取」、「口腔清潔」、「特別な医療について」などの項</w:t>
            </w:r>
          </w:p>
          <w:p w14:paraId="657878BB"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目や、特記事項、主治医意見書などから、低栄養状態にある又はそのおそれが</w:t>
            </w:r>
          </w:p>
          <w:p w14:paraId="59BC9452" w14:textId="77777777" w:rsidR="00300FB8" w:rsidRPr="005F58C2"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あると、サービス担当者会議において認められる場合。</w:t>
            </w:r>
          </w:p>
          <w:p w14:paraId="3292FE55"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な</w:t>
            </w:r>
            <w:r w:rsidRPr="005F58C2">
              <w:rPr>
                <w:rFonts w:asciiTheme="majorEastAsia" w:eastAsiaTheme="majorEastAsia" w:hAnsiTheme="majorEastAsia" w:hint="eastAsia"/>
                <w:color w:val="000000" w:themeColor="text1"/>
                <w:sz w:val="18"/>
                <w:szCs w:val="18"/>
              </w:rPr>
              <w:t>お、低栄養状態のおそれがあると認められる者とは、現状の食生活を続け</w:t>
            </w:r>
          </w:p>
          <w:p w14:paraId="4C33D5F9" w14:textId="77777777" w:rsidR="00300FB8" w:rsidRPr="005F58C2"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た場</w:t>
            </w:r>
            <w:r>
              <w:rPr>
                <w:rFonts w:asciiTheme="majorEastAsia" w:eastAsiaTheme="majorEastAsia" w:hAnsiTheme="majorEastAsia" w:hint="eastAsia"/>
                <w:color w:val="000000" w:themeColor="text1"/>
                <w:sz w:val="18"/>
                <w:szCs w:val="18"/>
              </w:rPr>
              <w:t>合に、低栄養状態になる可能性が高いと判断される場合を想定しています</w:t>
            </w:r>
            <w:r w:rsidRPr="005F58C2">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7BA49C27"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7507772E" w14:textId="73AEE00E"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r w:rsidR="00595B37">
              <w:rPr>
                <w:rFonts w:asciiTheme="majorEastAsia" w:eastAsiaTheme="majorEastAsia" w:hAnsiTheme="majorEastAsia" w:cs="ＭＳ Ｐゴシック" w:hint="eastAsia"/>
                <w:color w:val="000000" w:themeColor="text1"/>
                <w:kern w:val="0"/>
                <w:sz w:val="18"/>
                <w:szCs w:val="28"/>
              </w:rPr>
              <w:t>)</w:t>
            </w:r>
          </w:p>
          <w:p w14:paraId="3A741905"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問16</w:t>
            </w:r>
          </w:p>
        </w:tc>
      </w:tr>
      <w:tr w:rsidR="00300FB8" w:rsidRPr="001E2E1B" w14:paraId="1E00E093" w14:textId="77777777" w:rsidTr="00456AC3">
        <w:trPr>
          <w:cantSplit/>
          <w:trHeight w:val="169"/>
        </w:trPr>
        <w:tc>
          <w:tcPr>
            <w:tcW w:w="1413" w:type="dxa"/>
            <w:tcBorders>
              <w:top w:val="nil"/>
              <w:bottom w:val="nil"/>
            </w:tcBorders>
          </w:tcPr>
          <w:p w14:paraId="36DC2F88"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8184268"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1E2E1B">
              <w:rPr>
                <w:rFonts w:asciiTheme="majorEastAsia" w:eastAsiaTheme="majorEastAsia" w:hAnsiTheme="majorEastAsia" w:hint="eastAsia"/>
                <w:color w:val="000000" w:themeColor="text1"/>
                <w:sz w:val="18"/>
                <w:szCs w:val="18"/>
              </w:rPr>
              <w:t xml:space="preserve">　次のような問題を有する者については、</w:t>
            </w:r>
            <w:r>
              <w:rPr>
                <w:rFonts w:asciiTheme="majorEastAsia" w:eastAsiaTheme="majorEastAsia" w:hAnsiTheme="majorEastAsia" w:hint="eastAsia"/>
                <w:color w:val="000000" w:themeColor="text1"/>
                <w:sz w:val="18"/>
                <w:szCs w:val="18"/>
              </w:rPr>
              <w:t>②の</w:t>
            </w:r>
            <w:r w:rsidRPr="001E2E1B">
              <w:rPr>
                <w:rFonts w:asciiTheme="majorEastAsia" w:eastAsiaTheme="majorEastAsia" w:hAnsiTheme="majorEastAsia" w:hint="eastAsia"/>
                <w:color w:val="000000" w:themeColor="text1"/>
                <w:sz w:val="18"/>
                <w:szCs w:val="18"/>
              </w:rPr>
              <w:t>ア～オのいずれかの項目に該当するかどうか、適宜確認して</w:t>
            </w:r>
            <w:r>
              <w:rPr>
                <w:rFonts w:asciiTheme="majorEastAsia" w:eastAsiaTheme="majorEastAsia" w:hAnsiTheme="majorEastAsia" w:hint="eastAsia"/>
                <w:color w:val="000000" w:themeColor="text1"/>
                <w:sz w:val="18"/>
                <w:szCs w:val="18"/>
              </w:rPr>
              <w:t>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549B7ACB"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B86CFF"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F3A249D" w14:textId="23FAA027" w:rsidR="00300FB8" w:rsidRPr="00595FAA"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口腔及び摂食・嚥下機能の問題（基本チェックリストの口腔機能に関連する（１３</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、（１４</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、（１５</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のいずれかの項目において「１」に該当する者などを含む。</w:t>
                  </w:r>
                  <w:r w:rsidR="00752400">
                    <w:rPr>
                      <w:rFonts w:asciiTheme="majorEastAsia" w:eastAsiaTheme="majorEastAsia" w:hAnsiTheme="majorEastAsia" w:hint="eastAsia"/>
                      <w:color w:val="000000" w:themeColor="text1"/>
                      <w:sz w:val="18"/>
                      <w:szCs w:val="18"/>
                    </w:rPr>
                    <w:t>）</w:t>
                  </w:r>
                </w:p>
              </w:tc>
            </w:tr>
            <w:tr w:rsidR="00300FB8" w14:paraId="49B243FE"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C29CD4"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4075E1D" w14:textId="77777777"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生活機能の低下の問題</w:t>
                  </w:r>
                </w:p>
              </w:tc>
            </w:tr>
            <w:tr w:rsidR="00300FB8" w14:paraId="71BEBE52"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E74FB9"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02EA4DFE"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褥瘡に関する問題</w:t>
                  </w:r>
                </w:p>
              </w:tc>
            </w:tr>
            <w:tr w:rsidR="00300FB8" w14:paraId="6D51F7E7"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9840B5"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14F74655"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食欲の低下の問題</w:t>
                  </w:r>
                </w:p>
              </w:tc>
            </w:tr>
            <w:tr w:rsidR="00300FB8" w14:paraId="5C286077"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A04EA0"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2CF55E1E" w14:textId="37E4BD13"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閉じこもりの問題（基本チェックリストの閉じこもりに関連する（１６</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、（１７</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のいずれかの項目において「１」に該当する者などを含む。</w:t>
                  </w:r>
                  <w:r w:rsidR="00752400">
                    <w:rPr>
                      <w:rFonts w:asciiTheme="majorEastAsia" w:eastAsiaTheme="majorEastAsia" w:hAnsiTheme="majorEastAsia" w:hint="eastAsia"/>
                      <w:color w:val="000000" w:themeColor="text1"/>
                      <w:sz w:val="18"/>
                      <w:szCs w:val="18"/>
                    </w:rPr>
                    <w:t>）</w:t>
                  </w:r>
                </w:p>
              </w:tc>
            </w:tr>
            <w:tr w:rsidR="00300FB8" w14:paraId="6353CB5F"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099E95"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50157C71" w14:textId="74AAF387" w:rsidR="00300FB8" w:rsidRPr="001E2E1B"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認知症の問題（基本チェックリストの認知症に関連する（１８</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、（１９</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、（２０</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のいずれかの項目において「１」に該当する者などを含む。</w:t>
                  </w:r>
                  <w:r w:rsidR="00752400">
                    <w:rPr>
                      <w:rFonts w:asciiTheme="majorEastAsia" w:eastAsiaTheme="majorEastAsia" w:hAnsiTheme="majorEastAsia" w:hint="eastAsia"/>
                      <w:color w:val="000000" w:themeColor="text1"/>
                      <w:sz w:val="18"/>
                      <w:szCs w:val="18"/>
                    </w:rPr>
                    <w:t>）</w:t>
                  </w:r>
                </w:p>
              </w:tc>
            </w:tr>
            <w:tr w:rsidR="00300FB8" w14:paraId="4A32BA4D"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ADF0ED"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4C007FC6" w14:textId="6E582B27" w:rsidR="00300FB8" w:rsidRPr="001E2E1B"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うつの問題（基本チェックリストのうつに関連する（２１</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から（２５</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の項目において、２項目以上「１」に該当する者などを含む。</w:t>
                  </w:r>
                  <w:r w:rsidR="00752400">
                    <w:rPr>
                      <w:rFonts w:asciiTheme="majorEastAsia" w:eastAsiaTheme="majorEastAsia" w:hAnsiTheme="majorEastAsia" w:hint="eastAsia"/>
                      <w:color w:val="000000" w:themeColor="text1"/>
                      <w:sz w:val="18"/>
                      <w:szCs w:val="18"/>
                    </w:rPr>
                    <w:t>）</w:t>
                  </w:r>
                </w:p>
              </w:tc>
            </w:tr>
          </w:tbl>
          <w:p w14:paraId="172200FB" w14:textId="77777777" w:rsidR="00300FB8" w:rsidRPr="001E2E1B" w:rsidRDefault="00300FB8" w:rsidP="00300FB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E8C4AF8"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019150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724BEE5"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0540904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17BC36E1" w14:textId="77777777" w:rsidR="00300FB8" w:rsidRPr="001E2E1B" w:rsidRDefault="002615D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2788799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bottom w:val="single" w:sz="4" w:space="0" w:color="auto"/>
            </w:tcBorders>
          </w:tcPr>
          <w:p w14:paraId="2A92077E"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3F3637A1" w14:textId="4EC61869"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4F96C294" w14:textId="77777777" w:rsidTr="00456AC3">
        <w:trPr>
          <w:trHeight w:val="169"/>
        </w:trPr>
        <w:tc>
          <w:tcPr>
            <w:tcW w:w="1413" w:type="dxa"/>
            <w:tcBorders>
              <w:top w:val="nil"/>
              <w:bottom w:val="nil"/>
            </w:tcBorders>
          </w:tcPr>
          <w:p w14:paraId="22B42D03"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2F9C1C" w14:textId="425C05A6"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2A5B34">
              <w:rPr>
                <w:rFonts w:asciiTheme="majorEastAsia" w:eastAsiaTheme="majorEastAsia" w:hAnsiTheme="majorEastAsia" w:hint="eastAsia"/>
                <w:color w:val="000000" w:themeColor="text1"/>
                <w:sz w:val="18"/>
                <w:szCs w:val="18"/>
              </w:rPr>
              <w:t>栄養改善サービスの提供は、</w:t>
            </w:r>
            <w:r>
              <w:rPr>
                <w:rFonts w:asciiTheme="majorEastAsia" w:eastAsiaTheme="majorEastAsia" w:hAnsiTheme="majorEastAsia" w:hint="eastAsia"/>
                <w:color w:val="000000" w:themeColor="text1"/>
                <w:sz w:val="18"/>
                <w:szCs w:val="18"/>
              </w:rPr>
              <w:t>次に掲げる手順を経てなされていますか</w:t>
            </w:r>
            <w:r w:rsidRPr="002A5B34">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704FC028"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A4DEDF"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00783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3C06EA1A" w14:textId="0D35C6AD"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利用者ごとの低栄養状態のリスクを、利用開始時に把握する</w:t>
                  </w:r>
                  <w:r>
                    <w:rPr>
                      <w:rFonts w:asciiTheme="majorEastAsia" w:eastAsiaTheme="majorEastAsia" w:hAnsiTheme="majorEastAsia" w:hint="eastAsia"/>
                      <w:color w:val="000000" w:themeColor="text1"/>
                      <w:sz w:val="18"/>
                      <w:szCs w:val="18"/>
                    </w:rPr>
                    <w:t>（栄養スクリーニング</w:t>
                  </w:r>
                  <w:r w:rsidR="00752400">
                    <w:rPr>
                      <w:rFonts w:asciiTheme="majorEastAsia" w:eastAsiaTheme="majorEastAsia" w:hAnsiTheme="majorEastAsia" w:hint="eastAsia"/>
                      <w:color w:val="000000" w:themeColor="text1"/>
                      <w:sz w:val="18"/>
                      <w:szCs w:val="18"/>
                    </w:rPr>
                    <w:t>）</w:t>
                  </w:r>
                </w:p>
              </w:tc>
            </w:tr>
            <w:tr w:rsidR="00300FB8" w14:paraId="607236DA"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8BC122"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753695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27CFFE9" w14:textId="63704D74"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利用開始時に、管理栄養士が中心となって、利用者ごとの摂食・嚥下機能及び食形態にも配慮しつつ、</w:t>
                  </w:r>
                  <w:r w:rsidRPr="00F6718C">
                    <w:rPr>
                      <w:rFonts w:asciiTheme="majorEastAsia" w:eastAsiaTheme="majorEastAsia" w:hAnsiTheme="majorEastAsia" w:hint="eastAsia"/>
                      <w:color w:val="000000" w:themeColor="text1"/>
                      <w:sz w:val="18"/>
                      <w:szCs w:val="18"/>
                    </w:rPr>
                    <w:t>栄養状態に関する解決すべき課題の把握（</w:t>
                  </w:r>
                  <w:r w:rsidRPr="002A5B34">
                    <w:rPr>
                      <w:rFonts w:asciiTheme="majorEastAsia" w:eastAsiaTheme="majorEastAsia" w:hAnsiTheme="majorEastAsia" w:hint="eastAsia"/>
                      <w:color w:val="000000" w:themeColor="text1"/>
                      <w:sz w:val="18"/>
                      <w:szCs w:val="18"/>
                    </w:rPr>
                    <w:t>栄養アセスメント</w:t>
                  </w:r>
                  <w:r w:rsidR="00752400">
                    <w:rPr>
                      <w:rFonts w:asciiTheme="majorEastAsia" w:eastAsiaTheme="majorEastAsia" w:hAnsiTheme="majorEastAsia" w:hint="eastAsia"/>
                      <w:color w:val="000000" w:themeColor="text1"/>
                      <w:sz w:val="18"/>
                      <w:szCs w:val="18"/>
                    </w:rPr>
                    <w:t>）</w:t>
                  </w:r>
                  <w:r w:rsidRPr="002A5B34">
                    <w:rPr>
                      <w:rFonts w:asciiTheme="majorEastAsia" w:eastAsiaTheme="majorEastAsia" w:hAnsiTheme="majorEastAsia" w:hint="eastAsia"/>
                      <w:color w:val="000000" w:themeColor="text1"/>
                      <w:sz w:val="18"/>
                      <w:szCs w:val="18"/>
                    </w:rPr>
                    <w:t>を行い、管理栄養士、看護職員、介護職員、生活相談員その他の職種の者が共同して、栄養食事相談に関する事項（食事に関する内容の説明等</w:t>
                  </w:r>
                  <w:r w:rsidR="00752400">
                    <w:rPr>
                      <w:rFonts w:asciiTheme="majorEastAsia" w:eastAsiaTheme="majorEastAsia" w:hAnsiTheme="majorEastAsia" w:hint="eastAsia"/>
                      <w:color w:val="000000" w:themeColor="text1"/>
                      <w:sz w:val="18"/>
                      <w:szCs w:val="18"/>
                    </w:rPr>
                    <w:t>）</w:t>
                  </w:r>
                  <w:r w:rsidRPr="002A5B34">
                    <w:rPr>
                      <w:rFonts w:asciiTheme="majorEastAsia" w:eastAsiaTheme="majorEastAsia" w:hAnsiTheme="majorEastAsia" w:hint="eastAsia"/>
                      <w:color w:val="000000" w:themeColor="text1"/>
                      <w:sz w:val="18"/>
                      <w:szCs w:val="18"/>
                    </w:rPr>
                    <w:t>、解決すべき栄養管理上の課題等に対し取り組むべき事項等を記載した栄養ケア計画を作成する</w:t>
                  </w:r>
                </w:p>
              </w:tc>
            </w:tr>
            <w:tr w:rsidR="00300FB8" w14:paraId="57FECD6D"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AF45A7"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455962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60A7C16" w14:textId="7AED62C2" w:rsidR="00300FB8" w:rsidRDefault="00300FB8" w:rsidP="00300FB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作成した栄養ケア計画については、栄養改善サービスの対象となる利用者又はその家族に説明し、その同意を得</w:t>
                  </w:r>
                  <w:r w:rsidRPr="002A5B34">
                    <w:rPr>
                      <w:rFonts w:asciiTheme="majorEastAsia" w:eastAsiaTheme="majorEastAsia" w:hAnsiTheme="majorEastAsia" w:hint="eastAsia"/>
                      <w:color w:val="000000" w:themeColor="text1"/>
                      <w:sz w:val="18"/>
                      <w:szCs w:val="18"/>
                    </w:rPr>
                    <w:t>る</w:t>
                  </w:r>
                </w:p>
                <w:p w14:paraId="170FE632" w14:textId="177E1EF6"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B0AAB">
                    <w:rPr>
                      <w:rFonts w:asciiTheme="majorEastAsia" w:eastAsiaTheme="majorEastAsia" w:hAnsiTheme="majorEastAsia" w:hint="eastAsia"/>
                      <w:color w:val="000000" w:themeColor="text1"/>
                      <w:sz w:val="18"/>
                      <w:szCs w:val="18"/>
                    </w:rPr>
                    <w:t>栄養改善サービスの開始などの際に、利用者又はその家族の同意を口頭で確認した場合には、栄養ケア計画などに係る記録に利用者又はその家族が同意した旨</w:t>
                  </w:r>
                  <w:r>
                    <w:rPr>
                      <w:rFonts w:asciiTheme="majorEastAsia" w:eastAsiaTheme="majorEastAsia" w:hAnsiTheme="majorEastAsia" w:hint="eastAsia"/>
                      <w:color w:val="000000" w:themeColor="text1"/>
                      <w:sz w:val="18"/>
                      <w:szCs w:val="18"/>
                    </w:rPr>
                    <w:t>を記載すればよく、利用者又はその家族の自署又は押印は必須ではありません</w:t>
                  </w:r>
                  <w:r w:rsidRPr="001B0AAB">
                    <w:rPr>
                      <w:rFonts w:asciiTheme="majorEastAsia" w:eastAsiaTheme="majorEastAsia" w:hAnsiTheme="majorEastAsia" w:hint="eastAsia"/>
                      <w:color w:val="000000" w:themeColor="text1"/>
                      <w:sz w:val="18"/>
                      <w:szCs w:val="18"/>
                    </w:rPr>
                    <w:t>。</w:t>
                  </w:r>
                </w:p>
              </w:tc>
            </w:tr>
            <w:tr w:rsidR="00300FB8" w14:paraId="16E4BF1D"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1BB074" w14:textId="77777777"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865040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24D3485" w14:textId="0AE84059"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栄養ケア計画に基づき、管理栄養士等が利用者ごとに栄養改善サービスを提供する。その際、栄養ケア計画に実施上の問題点があれば直ちに当該計画を修正する</w:t>
                  </w:r>
                </w:p>
              </w:tc>
            </w:tr>
            <w:tr w:rsidR="00300FB8" w14:paraId="13D9D28E"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1F9548" w14:textId="01D3EF25"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8764570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2AEB81B" w14:textId="595F9ABB"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w:t>
                  </w:r>
                </w:p>
              </w:tc>
            </w:tr>
            <w:tr w:rsidR="00300FB8" w14:paraId="1BC3108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F38B7E" w14:textId="1B83105E"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6422636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53B373E" w14:textId="63837181"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利用者の栄養状態に応じて、定期的に、利用者の生活機能の状況を検討し、おおむね３月ごとに体重を測定する等により栄養状態の評価を行い、その結果を当該利用者を担当する介護支援専門員や主治の医師に対して情報提供する</w:t>
                  </w:r>
                </w:p>
              </w:tc>
            </w:tr>
            <w:tr w:rsidR="00300FB8" w14:paraId="197D5A95"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95086B" w14:textId="694AC59E"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287362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170A52C" w14:textId="157C5C18"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ないものとする</w:t>
                  </w:r>
                </w:p>
              </w:tc>
            </w:tr>
          </w:tbl>
          <w:p w14:paraId="2159D4EA"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E49C890"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035460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F9FEE97"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543629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590EC1F" w14:textId="77777777" w:rsidR="00300FB8" w:rsidRPr="001E2E1B" w:rsidRDefault="002615D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5808882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bottom w:val="single" w:sz="4" w:space="0" w:color="auto"/>
            </w:tcBorders>
          </w:tcPr>
          <w:p w14:paraId="53BF5639"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BC276AE" w14:textId="31D42AC6"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p w14:paraId="3E4FB984" w14:textId="5F11C358"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Q&amp;A(Vol.2</w:t>
            </w:r>
            <w:r w:rsidR="00595B37">
              <w:rPr>
                <w:rFonts w:asciiTheme="majorEastAsia" w:eastAsiaTheme="majorEastAsia" w:hAnsiTheme="majorEastAsia" w:cs="ＭＳ Ｐゴシック" w:hint="eastAsia"/>
                <w:color w:val="000000" w:themeColor="text1"/>
                <w:kern w:val="0"/>
                <w:sz w:val="18"/>
                <w:szCs w:val="28"/>
              </w:rPr>
              <w:t>)</w:t>
            </w:r>
          </w:p>
          <w:p w14:paraId="6E5BB760" w14:textId="138CE1A9" w:rsidR="00300FB8" w:rsidRPr="00254363" w:rsidRDefault="00300FB8" w:rsidP="00300FB8">
            <w:pPr>
              <w:spacing w:line="240" w:lineRule="exact"/>
              <w:rPr>
                <w:rFonts w:asciiTheme="majorEastAsia" w:eastAsiaTheme="majorEastAsia" w:hAnsiTheme="majorEastAsia"/>
                <w:b/>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問4</w:t>
            </w:r>
          </w:p>
        </w:tc>
      </w:tr>
      <w:tr w:rsidR="00300FB8" w:rsidRPr="001E2E1B" w14:paraId="3984DBA2" w14:textId="77777777" w:rsidTr="00456AC3">
        <w:trPr>
          <w:trHeight w:val="58"/>
        </w:trPr>
        <w:tc>
          <w:tcPr>
            <w:tcW w:w="1413" w:type="dxa"/>
            <w:tcBorders>
              <w:top w:val="nil"/>
              <w:bottom w:val="nil"/>
            </w:tcBorders>
          </w:tcPr>
          <w:p w14:paraId="65B38666"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337E0B4" w14:textId="2ADF0C4D"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⑤　管理栄養士は、栄養スクリーニングの結果を、「栄養スクリーニング・アセスメント・モニタリング（通所・居宅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」を参照の上、記録していますか。</w:t>
            </w:r>
          </w:p>
        </w:tc>
        <w:tc>
          <w:tcPr>
            <w:tcW w:w="1276" w:type="dxa"/>
            <w:tcBorders>
              <w:top w:val="dotted" w:sz="4" w:space="0" w:color="auto"/>
              <w:bottom w:val="single" w:sz="4" w:space="0" w:color="auto"/>
            </w:tcBorders>
            <w:shd w:val="clear" w:color="auto" w:fill="FFF2CC" w:themeFill="accent4" w:themeFillTint="33"/>
          </w:tcPr>
          <w:p w14:paraId="01B43794"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735704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9C4E89A"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5568512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121C52DD" w14:textId="77777777" w:rsidR="00300FB8" w:rsidRPr="001E2E1B" w:rsidRDefault="002615D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641370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63A39684"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5D22291" w14:textId="07666F41"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300FB8" w:rsidRPr="001E2E1B" w14:paraId="0CE2C42C" w14:textId="77777777" w:rsidTr="008675F1">
        <w:trPr>
          <w:trHeight w:val="58"/>
        </w:trPr>
        <w:tc>
          <w:tcPr>
            <w:tcW w:w="1413" w:type="dxa"/>
            <w:tcBorders>
              <w:top w:val="nil"/>
              <w:bottom w:val="nil"/>
            </w:tcBorders>
          </w:tcPr>
          <w:p w14:paraId="38EAB037"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E770A12" w14:textId="5CF64E12"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⑥　管理栄養士は、栄養アセスメントの実施にあたって、「栄養スクリーニング・アセスメント・モニタリング（通所・居宅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single" w:sz="4" w:space="0" w:color="auto"/>
              <w:bottom w:val="single" w:sz="4" w:space="0" w:color="auto"/>
            </w:tcBorders>
            <w:shd w:val="clear" w:color="auto" w:fill="FFF2CC" w:themeFill="accent4" w:themeFillTint="33"/>
          </w:tcPr>
          <w:p w14:paraId="57CA1114"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640188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DFE2379"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7018837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19A3D8CA" w14:textId="77777777" w:rsidR="00300FB8" w:rsidRPr="001E2E1B" w:rsidRDefault="002615D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7663990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C06C5D"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A0A015B" w14:textId="557F47F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300FB8" w:rsidRPr="001E2E1B" w14:paraId="091D66C2" w14:textId="77777777" w:rsidTr="008675F1">
        <w:trPr>
          <w:cantSplit/>
          <w:trHeight w:val="58"/>
        </w:trPr>
        <w:tc>
          <w:tcPr>
            <w:tcW w:w="1413" w:type="dxa"/>
            <w:tcBorders>
              <w:top w:val="nil"/>
              <w:bottom w:val="nil"/>
            </w:tcBorders>
          </w:tcPr>
          <w:p w14:paraId="0A5133CE"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7171A2B" w14:textId="4E84BB2E"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⑦　管理栄養士は、栄養アセスメントに基づいて、利用者の次に掲げる事項について、関連職種と共同して、「栄養ケア計画書（通所・居宅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E87873" w14:paraId="48B15800"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EB5F02" w14:textId="77777777" w:rsidR="00300FB8" w:rsidRPr="00E87873"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1207465"/>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9A8B841" w14:textId="0B572E69" w:rsidR="00300FB8" w:rsidRPr="00E87873" w:rsidRDefault="00300FB8" w:rsidP="00300FB8">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栄養補給（補給方法、エネルギー・たんぱく質・水分の補給量、慢性的な疾患に対する対応、食事の形態等食事の提供に関する事項等</w:t>
                  </w:r>
                  <w:r w:rsidR="00752400" w:rsidRPr="00E87873">
                    <w:rPr>
                      <w:rFonts w:asciiTheme="majorEastAsia" w:eastAsiaTheme="majorEastAsia" w:hAnsiTheme="majorEastAsia" w:hint="eastAsia"/>
                      <w:color w:val="000000" w:themeColor="text1"/>
                      <w:sz w:val="18"/>
                      <w:szCs w:val="18"/>
                    </w:rPr>
                    <w:t>）</w:t>
                  </w:r>
                </w:p>
              </w:tc>
            </w:tr>
            <w:tr w:rsidR="00300FB8" w:rsidRPr="00E87873" w14:paraId="2504F96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89CF4A" w14:textId="77777777" w:rsidR="00300FB8" w:rsidRPr="00E87873"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8949614"/>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FE23B2C" w14:textId="7314FA5A" w:rsidR="00300FB8" w:rsidRPr="00E87873" w:rsidRDefault="00300FB8" w:rsidP="00300FB8">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栄養食事相談</w:t>
                  </w:r>
                </w:p>
              </w:tc>
            </w:tr>
            <w:tr w:rsidR="00300FB8" w:rsidRPr="00E87873" w14:paraId="38E0A41F"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E0A5FB" w14:textId="77777777" w:rsidR="00300FB8" w:rsidRPr="00E87873"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9180380"/>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74C658D" w14:textId="1A50E821" w:rsidR="00300FB8" w:rsidRPr="00E87873" w:rsidRDefault="00300FB8" w:rsidP="00300FB8">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課題解決のための関連職種の分担等</w:t>
                  </w:r>
                </w:p>
              </w:tc>
            </w:tr>
          </w:tbl>
          <w:p w14:paraId="683D23E0" w14:textId="54FDA552"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8E60F85"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344400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CEE4A98"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6310739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C963181" w14:textId="2CB06490"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003176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60EBCC3"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78F5CF44" w14:textId="2776ED04"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300FB8" w:rsidRPr="001E2E1B" w14:paraId="1C659887" w14:textId="77777777" w:rsidTr="008675F1">
        <w:trPr>
          <w:cantSplit/>
          <w:trHeight w:val="58"/>
        </w:trPr>
        <w:tc>
          <w:tcPr>
            <w:tcW w:w="1413" w:type="dxa"/>
            <w:tcBorders>
              <w:top w:val="nil"/>
              <w:bottom w:val="nil"/>
            </w:tcBorders>
          </w:tcPr>
          <w:p w14:paraId="6EFF2C7A"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E5A33AA" w14:textId="75C8901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254363">
              <w:rPr>
                <w:rFonts w:asciiTheme="majorEastAsia" w:eastAsiaTheme="majorEastAsia" w:hAnsiTheme="majorEastAsia" w:hint="eastAsia"/>
                <w:color w:val="000000" w:themeColor="text1"/>
                <w:sz w:val="18"/>
                <w:szCs w:val="18"/>
              </w:rPr>
              <w:t>管理栄養士は、サービス担当者会議に事業所を通じて栄養ケア計画の原案を報告し、関連職種との話し合いのもと、栄養ケア計画を完成させ</w:t>
            </w:r>
            <w:r>
              <w:rPr>
                <w:rFonts w:asciiTheme="majorEastAsia" w:eastAsiaTheme="majorEastAsia" w:hAnsiTheme="majorEastAsia" w:hint="eastAsia"/>
                <w:color w:val="000000" w:themeColor="text1"/>
                <w:sz w:val="18"/>
                <w:szCs w:val="18"/>
              </w:rPr>
              <w:t>、</w:t>
            </w:r>
            <w:r w:rsidRPr="00254363">
              <w:rPr>
                <w:rFonts w:asciiTheme="majorEastAsia" w:eastAsiaTheme="majorEastAsia" w:hAnsiTheme="majorEastAsia" w:hint="eastAsia"/>
                <w:color w:val="000000" w:themeColor="text1"/>
                <w:sz w:val="18"/>
                <w:szCs w:val="18"/>
              </w:rPr>
              <w:t>栄養ケア計画の内容を、居宅サービス計画に適切に反映させ</w:t>
            </w:r>
            <w:r>
              <w:rPr>
                <w:rFonts w:asciiTheme="majorEastAsia" w:eastAsiaTheme="majorEastAsia" w:hAnsiTheme="majorEastAsia" w:hint="eastAsia"/>
                <w:color w:val="000000" w:themeColor="text1"/>
                <w:sz w:val="18"/>
                <w:szCs w:val="18"/>
              </w:rPr>
              <w:t>ていますか</w:t>
            </w:r>
            <w:r w:rsidRPr="00254363">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0D25EE78"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862096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33A34A9"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0021976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57CD799" w14:textId="6B02DA4F"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353613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77DFB44"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167F66D" w14:textId="058C22CA"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300FB8" w:rsidRPr="001E2E1B" w14:paraId="616D7564" w14:textId="77777777" w:rsidTr="00456AC3">
        <w:trPr>
          <w:cantSplit/>
          <w:trHeight w:val="228"/>
        </w:trPr>
        <w:tc>
          <w:tcPr>
            <w:tcW w:w="1413" w:type="dxa"/>
            <w:tcBorders>
              <w:top w:val="nil"/>
              <w:bottom w:val="nil"/>
            </w:tcBorders>
          </w:tcPr>
          <w:p w14:paraId="0E35CEBA"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1487004" w14:textId="077E942E" w:rsidR="00300FB8"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⑨</w:t>
            </w:r>
            <w:r w:rsidR="00300FB8" w:rsidRPr="00C94676">
              <w:rPr>
                <w:rFonts w:asciiTheme="majorEastAsia" w:eastAsiaTheme="majorEastAsia" w:hAnsiTheme="majorEastAsia" w:hint="eastAsia"/>
                <w:color w:val="000000" w:themeColor="text1"/>
                <w:sz w:val="18"/>
                <w:szCs w:val="18"/>
              </w:rPr>
              <w:t xml:space="preserve">　管理栄養士は、</w:t>
            </w:r>
            <w:r w:rsidR="00300FB8">
              <w:rPr>
                <w:rFonts w:asciiTheme="majorEastAsia" w:eastAsiaTheme="majorEastAsia" w:hAnsiTheme="majorEastAsia" w:hint="eastAsia"/>
                <w:color w:val="000000" w:themeColor="text1"/>
                <w:sz w:val="18"/>
                <w:szCs w:val="18"/>
              </w:rPr>
              <w:t>次の内容等の</w:t>
            </w:r>
            <w:r w:rsidR="00300FB8" w:rsidRPr="00C94676">
              <w:rPr>
                <w:rFonts w:asciiTheme="majorEastAsia" w:eastAsiaTheme="majorEastAsia" w:hAnsiTheme="majorEastAsia" w:hint="eastAsia"/>
                <w:color w:val="000000" w:themeColor="text1"/>
                <w:sz w:val="18"/>
                <w:szCs w:val="18"/>
              </w:rPr>
              <w:t>栄養ケア提供の主な経過を記録</w:t>
            </w:r>
            <w:r w:rsidR="00300FB8">
              <w:rPr>
                <w:rFonts w:asciiTheme="majorEastAsia" w:eastAsiaTheme="majorEastAsia" w:hAnsiTheme="majorEastAsia" w:hint="eastAsia"/>
                <w:color w:val="000000" w:themeColor="text1"/>
                <w:sz w:val="18"/>
                <w:szCs w:val="18"/>
              </w:rPr>
              <w:t>していますか</w:t>
            </w:r>
            <w:r w:rsidR="00300FB8" w:rsidRPr="00C94676">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6981E7B2"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5F0AA1" w14:textId="77777777"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56083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727B61B" w14:textId="46363596" w:rsidR="00300FB8" w:rsidRDefault="00300FB8" w:rsidP="00300FB8">
                  <w:pPr>
                    <w:spacing w:line="240" w:lineRule="exact"/>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栄養補給（食事等</w:t>
                  </w:r>
                  <w:r w:rsidR="00752400">
                    <w:rPr>
                      <w:rFonts w:asciiTheme="majorEastAsia" w:eastAsiaTheme="majorEastAsia" w:hAnsiTheme="majorEastAsia" w:hint="eastAsia"/>
                      <w:color w:val="000000" w:themeColor="text1"/>
                      <w:sz w:val="18"/>
                      <w:szCs w:val="18"/>
                    </w:rPr>
                    <w:t>）</w:t>
                  </w:r>
                  <w:r w:rsidRPr="00C94676">
                    <w:rPr>
                      <w:rFonts w:asciiTheme="majorEastAsia" w:eastAsiaTheme="majorEastAsia" w:hAnsiTheme="majorEastAsia" w:hint="eastAsia"/>
                      <w:color w:val="000000" w:themeColor="text1"/>
                      <w:sz w:val="18"/>
                      <w:szCs w:val="18"/>
                    </w:rPr>
                    <w:t>の状況や内容の変更</w:t>
                  </w:r>
                </w:p>
              </w:tc>
            </w:tr>
            <w:tr w:rsidR="00300FB8" w14:paraId="74322235"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A29937" w14:textId="77777777"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967156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3DCAEFD" w14:textId="33D761A8" w:rsidR="00300FB8" w:rsidRDefault="00300FB8" w:rsidP="00300FB8">
                  <w:pPr>
                    <w:spacing w:line="240" w:lineRule="exact"/>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栄養食事相談の実施内容</w:t>
                  </w:r>
                </w:p>
              </w:tc>
            </w:tr>
            <w:tr w:rsidR="00300FB8" w14:paraId="62C7939B"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5746A9" w14:textId="77777777"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1197848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93EA187" w14:textId="679947F4" w:rsidR="00300FB8" w:rsidRDefault="00300FB8" w:rsidP="00300FB8">
                  <w:pPr>
                    <w:spacing w:line="240" w:lineRule="exact"/>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課題解決に向けた関連職種のケアの状況</w:t>
                  </w:r>
                </w:p>
              </w:tc>
            </w:tr>
          </w:tbl>
          <w:p w14:paraId="495D0C8C" w14:textId="77777777" w:rsidR="00300FB8" w:rsidRPr="001A1FE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1B745E8"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299624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F01901A"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3229587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A01FF7A" w14:textId="77777777"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68372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sidRPr="001A1FE3">
              <w:rPr>
                <w:rFonts w:asciiTheme="majorEastAsia" w:eastAsiaTheme="majorEastAsia" w:hAnsiTheme="majorEastAsia" w:hint="eastAsia"/>
                <w:bCs/>
                <w:color w:val="000000" w:themeColor="text1"/>
                <w:sz w:val="18"/>
                <w:szCs w:val="18"/>
              </w:rPr>
              <w:t>該当</w:t>
            </w:r>
            <w:r w:rsidR="00300FB8">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79B2B07A"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7292B42" w14:textId="211102DC" w:rsidR="00300FB8"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300FB8" w:rsidRPr="001E2E1B" w14:paraId="52812515" w14:textId="77777777" w:rsidTr="00456AC3">
        <w:trPr>
          <w:trHeight w:val="228"/>
        </w:trPr>
        <w:tc>
          <w:tcPr>
            <w:tcW w:w="1413" w:type="dxa"/>
            <w:tcBorders>
              <w:top w:val="nil"/>
              <w:bottom w:val="nil"/>
            </w:tcBorders>
          </w:tcPr>
          <w:p w14:paraId="3F3D652E"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15F661C" w14:textId="41C0DD7F" w:rsidR="00300FB8"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w:t>
            </w:r>
            <w:r w:rsidR="00300FB8" w:rsidRPr="00C94676">
              <w:rPr>
                <w:rFonts w:asciiTheme="majorEastAsia" w:eastAsiaTheme="majorEastAsia" w:hAnsiTheme="majorEastAsia" w:hint="eastAsia"/>
                <w:color w:val="000000" w:themeColor="text1"/>
                <w:sz w:val="18"/>
                <w:szCs w:val="18"/>
              </w:rPr>
              <w:t xml:space="preserve">　モニタリングは、</w:t>
            </w:r>
            <w:r w:rsidR="00300FB8">
              <w:rPr>
                <w:rFonts w:asciiTheme="majorEastAsia" w:eastAsiaTheme="majorEastAsia" w:hAnsiTheme="majorEastAsia" w:hint="eastAsia"/>
                <w:color w:val="000000" w:themeColor="text1"/>
                <w:sz w:val="18"/>
                <w:szCs w:val="18"/>
              </w:rPr>
              <w:t>次の頻度で行っていますか。</w:t>
            </w:r>
          </w:p>
          <w:tbl>
            <w:tblPr>
              <w:tblStyle w:val="a3"/>
              <w:tblW w:w="5574" w:type="dxa"/>
              <w:tblInd w:w="158" w:type="dxa"/>
              <w:tblLayout w:type="fixed"/>
              <w:tblLook w:val="04A0" w:firstRow="1" w:lastRow="0" w:firstColumn="1" w:lastColumn="0" w:noHBand="0" w:noVBand="1"/>
            </w:tblPr>
            <w:tblGrid>
              <w:gridCol w:w="440"/>
              <w:gridCol w:w="3827"/>
              <w:gridCol w:w="1307"/>
            </w:tblGrid>
            <w:tr w:rsidR="00300FB8" w14:paraId="363EFD56" w14:textId="77777777" w:rsidTr="001A1FE3">
              <w:trPr>
                <w:trHeight w:val="260"/>
              </w:trPr>
              <w:tc>
                <w:tcPr>
                  <w:tcW w:w="440" w:type="dxa"/>
                  <w:tcBorders>
                    <w:top w:val="single" w:sz="4" w:space="0" w:color="auto"/>
                    <w:left w:val="single" w:sz="4" w:space="0" w:color="auto"/>
                    <w:bottom w:val="single" w:sz="12" w:space="0" w:color="auto"/>
                    <w:right w:val="single" w:sz="4" w:space="0" w:color="auto"/>
                  </w:tcBorders>
                  <w:shd w:val="clear" w:color="auto" w:fill="D0CECE" w:themeFill="background2" w:themeFillShade="E6"/>
                </w:tcPr>
                <w:p w14:paraId="74DC4EBE" w14:textId="77777777" w:rsidR="00300FB8" w:rsidRPr="001A1FE3" w:rsidRDefault="00300FB8" w:rsidP="00300FB8">
                  <w:pPr>
                    <w:spacing w:line="240" w:lineRule="exact"/>
                    <w:rPr>
                      <w:rFonts w:asciiTheme="majorEastAsia" w:eastAsiaTheme="majorEastAsia" w:hAnsiTheme="majorEastAsia"/>
                      <w:color w:val="000000" w:themeColor="text1"/>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E69968" w14:textId="7FD5FD43" w:rsidR="00300FB8" w:rsidRPr="00C94676"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対象</w:t>
                  </w:r>
                </w:p>
              </w:tc>
              <w:tc>
                <w:tcPr>
                  <w:tcW w:w="1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C5B85F" w14:textId="4F61FD22" w:rsidR="00300FB8" w:rsidRPr="00C94676"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頻度</w:t>
                  </w:r>
                </w:p>
              </w:tc>
            </w:tr>
            <w:tr w:rsidR="00300FB8" w14:paraId="3E92B491" w14:textId="77777777" w:rsidTr="001A1FE3">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195B3" w14:textId="77777777"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386771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3827" w:type="dxa"/>
                  <w:tcBorders>
                    <w:top w:val="single" w:sz="4" w:space="0" w:color="auto"/>
                    <w:left w:val="single" w:sz="12" w:space="0" w:color="auto"/>
                    <w:right w:val="single" w:sz="4" w:space="0" w:color="auto"/>
                  </w:tcBorders>
                </w:tcPr>
                <w:p w14:paraId="72DE0B8B" w14:textId="4A7CEB37" w:rsidR="00300FB8" w:rsidRDefault="00300FB8" w:rsidP="00300FB8">
                  <w:pPr>
                    <w:spacing w:line="240" w:lineRule="exact"/>
                    <w:jc w:val="center"/>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低栄養状態の低リスク者</w:t>
                  </w:r>
                </w:p>
              </w:tc>
              <w:tc>
                <w:tcPr>
                  <w:tcW w:w="1307" w:type="dxa"/>
                  <w:tcBorders>
                    <w:top w:val="single" w:sz="4" w:space="0" w:color="auto"/>
                    <w:left w:val="single" w:sz="4" w:space="0" w:color="auto"/>
                    <w:right w:val="single" w:sz="4" w:space="0" w:color="auto"/>
                  </w:tcBorders>
                </w:tcPr>
                <w:p w14:paraId="5908B849" w14:textId="487ACF8B" w:rsidR="00300FB8" w:rsidRDefault="00300FB8" w:rsidP="00300FB8">
                  <w:pPr>
                    <w:spacing w:line="240" w:lineRule="exact"/>
                    <w:jc w:val="center"/>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３月毎</w:t>
                  </w:r>
                </w:p>
              </w:tc>
            </w:tr>
            <w:tr w:rsidR="00300FB8" w14:paraId="612668AB" w14:textId="77777777" w:rsidTr="001A1FE3">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25F5AC" w14:textId="77777777"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475364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3827" w:type="dxa"/>
                  <w:tcBorders>
                    <w:left w:val="single" w:sz="12" w:space="0" w:color="auto"/>
                    <w:right w:val="single" w:sz="4" w:space="0" w:color="auto"/>
                  </w:tcBorders>
                </w:tcPr>
                <w:p w14:paraId="1111C73A" w14:textId="439C841D" w:rsidR="00300FB8" w:rsidRDefault="00300FB8" w:rsidP="00300FB8">
                  <w:pPr>
                    <w:spacing w:line="240" w:lineRule="exact"/>
                    <w:jc w:val="center"/>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低栄養状態の高リスク者及び栄養補給法の移行の必要性がある者</w:t>
                  </w:r>
                </w:p>
              </w:tc>
              <w:tc>
                <w:tcPr>
                  <w:tcW w:w="1307" w:type="dxa"/>
                  <w:tcBorders>
                    <w:left w:val="single" w:sz="4" w:space="0" w:color="auto"/>
                    <w:right w:val="single" w:sz="4" w:space="0" w:color="auto"/>
                  </w:tcBorders>
                </w:tcPr>
                <w:p w14:paraId="544E768A" w14:textId="115991BB" w:rsidR="00300FB8"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２週間毎</w:t>
                  </w:r>
                </w:p>
              </w:tc>
            </w:tr>
            <w:tr w:rsidR="00300FB8" w14:paraId="6A8E08C3" w14:textId="77777777" w:rsidTr="001A1FE3">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8A4E7A" w14:textId="77777777"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8702253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3827" w:type="dxa"/>
                  <w:tcBorders>
                    <w:left w:val="single" w:sz="12" w:space="0" w:color="auto"/>
                    <w:right w:val="single" w:sz="4" w:space="0" w:color="auto"/>
                  </w:tcBorders>
                </w:tcPr>
                <w:p w14:paraId="321B7691" w14:textId="62107208" w:rsidR="00300FB8"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利用者の</w:t>
                  </w:r>
                  <w:r>
                    <w:rPr>
                      <w:rFonts w:asciiTheme="majorEastAsia" w:eastAsiaTheme="majorEastAsia" w:hAnsiTheme="majorEastAsia" w:hint="eastAsia"/>
                      <w:bCs/>
                      <w:color w:val="000000" w:themeColor="text1"/>
                      <w:sz w:val="18"/>
                      <w:szCs w:val="18"/>
                    </w:rPr>
                    <w:t>体重</w:t>
                  </w:r>
                </w:p>
              </w:tc>
              <w:tc>
                <w:tcPr>
                  <w:tcW w:w="1307" w:type="dxa"/>
                  <w:tcBorders>
                    <w:left w:val="single" w:sz="4" w:space="0" w:color="auto"/>
                    <w:right w:val="single" w:sz="4" w:space="0" w:color="auto"/>
                  </w:tcBorders>
                </w:tcPr>
                <w:p w14:paraId="69F15670" w14:textId="3A305A47" w:rsidR="00300FB8"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C94676">
                    <w:rPr>
                      <w:rFonts w:asciiTheme="majorEastAsia" w:eastAsiaTheme="majorEastAsia" w:hAnsiTheme="majorEastAsia" w:hint="eastAsia"/>
                      <w:color w:val="000000" w:themeColor="text1"/>
                      <w:sz w:val="18"/>
                      <w:szCs w:val="18"/>
                    </w:rPr>
                    <w:t>月毎</w:t>
                  </w:r>
                </w:p>
              </w:tc>
            </w:tr>
          </w:tbl>
          <w:p w14:paraId="093D4B78" w14:textId="77777777" w:rsidR="00300FB8" w:rsidRPr="008426B1"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F84EDB3"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994015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99F9ADB"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7475557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B04B18D" w14:textId="77777777"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909273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E1C60EF"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1BFB4A0" w14:textId="4573C585" w:rsidR="00300FB8"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300FB8" w:rsidRPr="001E2E1B" w14:paraId="23075B56" w14:textId="77777777" w:rsidTr="00456AC3">
        <w:trPr>
          <w:trHeight w:val="228"/>
        </w:trPr>
        <w:tc>
          <w:tcPr>
            <w:tcW w:w="1413" w:type="dxa"/>
            <w:tcBorders>
              <w:top w:val="nil"/>
              <w:bottom w:val="nil"/>
            </w:tcBorders>
          </w:tcPr>
          <w:p w14:paraId="5441199A"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0DAC564" w14:textId="385AEED5" w:rsidR="00300FB8" w:rsidRPr="00E87873"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⑪</w:t>
            </w:r>
            <w:r w:rsidR="00300FB8" w:rsidRPr="00E87873">
              <w:rPr>
                <w:rFonts w:asciiTheme="majorEastAsia" w:eastAsiaTheme="majorEastAsia" w:hAnsiTheme="majorEastAsia" w:hint="eastAsia"/>
                <w:color w:val="000000" w:themeColor="text1"/>
                <w:sz w:val="18"/>
                <w:szCs w:val="18"/>
              </w:rPr>
              <w:t xml:space="preserve">　次の事項等をモニタリングし、総合的な評価判定を行うとともに、サービスの質の改善事項を含めた、栄養ケア計画の変更の必要性を判断していますか。</w:t>
            </w:r>
          </w:p>
          <w:tbl>
            <w:tblPr>
              <w:tblStyle w:val="a3"/>
              <w:tblW w:w="5574" w:type="dxa"/>
              <w:tblInd w:w="148" w:type="dxa"/>
              <w:tblLayout w:type="fixed"/>
              <w:tblLook w:val="04A0" w:firstRow="1" w:lastRow="0" w:firstColumn="1" w:lastColumn="0" w:noHBand="0" w:noVBand="1"/>
            </w:tblPr>
            <w:tblGrid>
              <w:gridCol w:w="440"/>
              <w:gridCol w:w="5134"/>
            </w:tblGrid>
            <w:tr w:rsidR="00300FB8" w:rsidRPr="00E87873" w14:paraId="5AE10400" w14:textId="77777777" w:rsidTr="003D5C8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79F4BC" w14:textId="77777777" w:rsidR="00300FB8" w:rsidRPr="00E87873"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9045385"/>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1FE2CD0C" w14:textId="3D8D5D71" w:rsidR="00300FB8" w:rsidRPr="00E87873" w:rsidRDefault="00300FB8" w:rsidP="00300FB8">
                  <w:pPr>
                    <w:spacing w:line="240" w:lineRule="exact"/>
                    <w:jc w:val="lef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長期目標の達成度</w:t>
                  </w:r>
                </w:p>
              </w:tc>
            </w:tr>
            <w:tr w:rsidR="00300FB8" w:rsidRPr="00E87873" w14:paraId="477AE964" w14:textId="77777777" w:rsidTr="00BC317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634826" w14:textId="77777777" w:rsidR="00300FB8" w:rsidRPr="00E87873"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4832171"/>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6AC5F5FD" w14:textId="7632BA35" w:rsidR="00300FB8" w:rsidRPr="00E87873" w:rsidRDefault="00300FB8" w:rsidP="00300FB8">
                  <w:pPr>
                    <w:spacing w:line="240" w:lineRule="exact"/>
                    <w:jc w:val="lef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体重等の栄養状態の改善状況</w:t>
                  </w:r>
                </w:p>
              </w:tc>
            </w:tr>
            <w:tr w:rsidR="00300FB8" w:rsidRPr="00E87873" w14:paraId="01F392E4" w14:textId="77777777" w:rsidTr="00F401B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586C2E" w14:textId="77777777" w:rsidR="00300FB8" w:rsidRPr="00E87873"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898269"/>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C4E4681" w14:textId="5AA0F28E" w:rsidR="00300FB8" w:rsidRPr="00E87873" w:rsidRDefault="00300FB8" w:rsidP="00300FB8">
                  <w:pPr>
                    <w:spacing w:line="240" w:lineRule="exact"/>
                    <w:jc w:val="lef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栄養補給量</w:t>
                  </w:r>
                </w:p>
              </w:tc>
            </w:tr>
          </w:tbl>
          <w:p w14:paraId="60801E0E" w14:textId="77777777"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856E800"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414300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90F4A87"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4006931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E0DFB9E" w14:textId="1AAAF7A2"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3389256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BEACC7B"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97AB1E4" w14:textId="4E0AF053"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300FB8" w:rsidRPr="008426B1" w14:paraId="3AF429B6" w14:textId="77777777" w:rsidTr="00456AC3">
        <w:trPr>
          <w:trHeight w:val="58"/>
        </w:trPr>
        <w:tc>
          <w:tcPr>
            <w:tcW w:w="1413" w:type="dxa"/>
            <w:tcBorders>
              <w:top w:val="nil"/>
              <w:bottom w:val="nil"/>
            </w:tcBorders>
          </w:tcPr>
          <w:p w14:paraId="3F7870FE"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A939C5D" w14:textId="4213EF71" w:rsidR="00300FB8" w:rsidRPr="00E87873"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⑫</w:t>
            </w:r>
            <w:r w:rsidR="00300FB8" w:rsidRPr="00E87873">
              <w:rPr>
                <w:rFonts w:asciiTheme="majorEastAsia" w:eastAsiaTheme="majorEastAsia" w:hAnsiTheme="majorEastAsia" w:hint="eastAsia"/>
                <w:color w:val="000000" w:themeColor="text1"/>
                <w:sz w:val="18"/>
                <w:szCs w:val="18"/>
              </w:rPr>
              <w:t xml:space="preserve">　モニタリングの記録は、「栄養スクリーニング・アセスメント・モニタリング（通所・居宅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00300FB8"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00300FB8"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dotted" w:sz="4" w:space="0" w:color="auto"/>
              <w:bottom w:val="single" w:sz="4" w:space="0" w:color="auto"/>
            </w:tcBorders>
            <w:shd w:val="clear" w:color="auto" w:fill="FFF2CC" w:themeFill="accent4" w:themeFillTint="33"/>
          </w:tcPr>
          <w:p w14:paraId="5BE25853"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022130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5635F5E"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5133851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04E4C40" w14:textId="77777777"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1783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6D00871"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5E0C50C" w14:textId="4F27BE4D" w:rsidR="00300FB8"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300FB8" w:rsidRPr="008426B1" w14:paraId="78471167" w14:textId="77777777" w:rsidTr="00456AC3">
        <w:trPr>
          <w:trHeight w:val="58"/>
        </w:trPr>
        <w:tc>
          <w:tcPr>
            <w:tcW w:w="1413" w:type="dxa"/>
            <w:tcBorders>
              <w:top w:val="nil"/>
              <w:bottom w:val="nil"/>
            </w:tcBorders>
          </w:tcPr>
          <w:p w14:paraId="3BA6E6D0"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CF19E0B" w14:textId="1825DC81" w:rsidR="00300FB8" w:rsidRPr="00E87873"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⑬</w:t>
            </w:r>
            <w:r w:rsidR="00300FB8" w:rsidRPr="00E87873">
              <w:rPr>
                <w:rFonts w:asciiTheme="majorEastAsia" w:eastAsiaTheme="majorEastAsia" w:hAnsiTheme="majorEastAsia" w:hint="eastAsia"/>
                <w:color w:val="000000" w:themeColor="text1"/>
                <w:sz w:val="18"/>
                <w:szCs w:val="18"/>
              </w:rPr>
              <w:t xml:space="preserve">　低栄養状態のリスクの把握やモニタリング結果は、３月毎に事業所を通じて利用者を担当する介護支援専門員等へ情報を提供していますか。</w:t>
            </w:r>
          </w:p>
        </w:tc>
        <w:tc>
          <w:tcPr>
            <w:tcW w:w="1276" w:type="dxa"/>
            <w:tcBorders>
              <w:top w:val="dotted" w:sz="4" w:space="0" w:color="auto"/>
              <w:bottom w:val="single" w:sz="4" w:space="0" w:color="auto"/>
            </w:tcBorders>
            <w:shd w:val="clear" w:color="auto" w:fill="FFF2CC" w:themeFill="accent4" w:themeFillTint="33"/>
          </w:tcPr>
          <w:p w14:paraId="488A932C"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8830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73CC80B"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190444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C48D5BA" w14:textId="41D3054B"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5956195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77EEA08"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13C1039" w14:textId="5053EC52"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300FB8" w:rsidRPr="008426B1" w14:paraId="7CD3E2D5" w14:textId="77777777" w:rsidTr="00456AC3">
        <w:trPr>
          <w:trHeight w:val="58"/>
        </w:trPr>
        <w:tc>
          <w:tcPr>
            <w:tcW w:w="1413" w:type="dxa"/>
            <w:tcBorders>
              <w:top w:val="nil"/>
              <w:bottom w:val="nil"/>
            </w:tcBorders>
          </w:tcPr>
          <w:p w14:paraId="63C2C313"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1C297FA" w14:textId="4868E6EB" w:rsidR="00300FB8" w:rsidRPr="00E87873"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⑭</w:t>
            </w:r>
            <w:r w:rsidR="00300FB8" w:rsidRPr="00E87873">
              <w:rPr>
                <w:rFonts w:asciiTheme="majorEastAsia" w:eastAsiaTheme="majorEastAsia" w:hAnsiTheme="majorEastAsia" w:hint="eastAsia"/>
                <w:color w:val="000000" w:themeColor="text1"/>
                <w:sz w:val="18"/>
                <w:szCs w:val="18"/>
              </w:rPr>
              <w:t xml:space="preserve">　管理栄養士は関連職種と連携して、低栄養状態のおそれのある者の把握を３月毎に実施（再スクリーニング</w:t>
            </w:r>
            <w:r w:rsidR="00752400" w:rsidRPr="00E87873">
              <w:rPr>
                <w:rFonts w:asciiTheme="majorEastAsia" w:eastAsiaTheme="majorEastAsia" w:hAnsiTheme="majorEastAsia" w:hint="eastAsia"/>
                <w:color w:val="000000" w:themeColor="text1"/>
                <w:sz w:val="18"/>
                <w:szCs w:val="18"/>
              </w:rPr>
              <w:t>）</w:t>
            </w:r>
            <w:r w:rsidR="00300FB8" w:rsidRPr="00E87873">
              <w:rPr>
                <w:rFonts w:asciiTheme="majorEastAsia" w:eastAsiaTheme="majorEastAsia" w:hAnsiTheme="majorEastAsia" w:hint="eastAsia"/>
                <w:color w:val="000000" w:themeColor="text1"/>
                <w:sz w:val="18"/>
                <w:szCs w:val="18"/>
              </w:rPr>
              <w:t>していますか。</w:t>
            </w:r>
          </w:p>
        </w:tc>
        <w:tc>
          <w:tcPr>
            <w:tcW w:w="1276" w:type="dxa"/>
            <w:tcBorders>
              <w:top w:val="dotted" w:sz="4" w:space="0" w:color="auto"/>
              <w:bottom w:val="single" w:sz="4" w:space="0" w:color="auto"/>
            </w:tcBorders>
            <w:shd w:val="clear" w:color="auto" w:fill="FFF2CC" w:themeFill="accent4" w:themeFillTint="33"/>
          </w:tcPr>
          <w:p w14:paraId="6DD5698C"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530436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F3F1DF7"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9514476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14D371F" w14:textId="236D5B2F"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91599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54FD45F"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A489047" w14:textId="3069323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sidR="00344645">
              <w:rPr>
                <w:rFonts w:asciiTheme="majorEastAsia" w:eastAsiaTheme="majorEastAsia" w:hAnsiTheme="majorEastAsia" w:hint="eastAsia"/>
                <w:bCs/>
                <w:color w:val="000000" w:themeColor="text1"/>
                <w:sz w:val="18"/>
                <w:szCs w:val="18"/>
              </w:rPr>
              <w:t>8</w:t>
            </w:r>
            <w:r w:rsidR="00595B37">
              <w:rPr>
                <w:rFonts w:asciiTheme="majorEastAsia" w:eastAsiaTheme="majorEastAsia" w:hAnsiTheme="majorEastAsia" w:hint="eastAsia"/>
                <w:bCs/>
                <w:color w:val="000000" w:themeColor="text1"/>
                <w:sz w:val="18"/>
                <w:szCs w:val="18"/>
              </w:rPr>
              <w:t>)</w:t>
            </w:r>
          </w:p>
        </w:tc>
      </w:tr>
      <w:tr w:rsidR="00300FB8" w:rsidRPr="008426B1" w14:paraId="4C9DEFE4" w14:textId="77777777" w:rsidTr="00456AC3">
        <w:trPr>
          <w:trHeight w:val="58"/>
        </w:trPr>
        <w:tc>
          <w:tcPr>
            <w:tcW w:w="1413" w:type="dxa"/>
            <w:tcBorders>
              <w:top w:val="nil"/>
              <w:bottom w:val="nil"/>
            </w:tcBorders>
          </w:tcPr>
          <w:p w14:paraId="43F1087A"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DF169A" w14:textId="59C05EB7" w:rsidR="00300FB8" w:rsidRPr="00C94676"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⑮</w:t>
            </w:r>
            <w:r w:rsidR="00300FB8">
              <w:rPr>
                <w:rFonts w:asciiTheme="majorEastAsia" w:eastAsiaTheme="majorEastAsia" w:hAnsiTheme="majorEastAsia" w:hint="eastAsia"/>
                <w:color w:val="000000" w:themeColor="text1"/>
                <w:sz w:val="18"/>
                <w:szCs w:val="18"/>
              </w:rPr>
              <w:t xml:space="preserve">　栄養改善サービスの開始から３月ごとの利用者の栄養状態の評価の結果、</w:t>
            </w:r>
            <w:r w:rsidR="00300FB8" w:rsidRPr="001B0AAB">
              <w:rPr>
                <w:rFonts w:asciiTheme="majorEastAsia" w:eastAsiaTheme="majorEastAsia" w:hAnsiTheme="majorEastAsia" w:hint="eastAsia"/>
                <w:color w:val="000000" w:themeColor="text1"/>
                <w:sz w:val="18"/>
                <w:szCs w:val="18"/>
              </w:rPr>
              <w:t>低栄養状態が改善せず、栄養改善サービスを引き続き行うことが必要と認められる利用者</w:t>
            </w:r>
            <w:r w:rsidR="00300FB8">
              <w:rPr>
                <w:rFonts w:asciiTheme="majorEastAsia" w:eastAsiaTheme="majorEastAsia" w:hAnsiTheme="majorEastAsia" w:hint="eastAsia"/>
                <w:color w:val="000000" w:themeColor="text1"/>
                <w:sz w:val="18"/>
                <w:szCs w:val="18"/>
              </w:rPr>
              <w:t>のみ</w:t>
            </w:r>
            <w:r w:rsidR="00300FB8" w:rsidRPr="001B0AAB">
              <w:rPr>
                <w:rFonts w:asciiTheme="majorEastAsia" w:eastAsiaTheme="majorEastAsia" w:hAnsiTheme="majorEastAsia" w:hint="eastAsia"/>
                <w:color w:val="000000" w:themeColor="text1"/>
                <w:sz w:val="18"/>
                <w:szCs w:val="18"/>
              </w:rPr>
              <w:t>、引き続き算定</w:t>
            </w:r>
            <w:r w:rsidR="00300FB8">
              <w:rPr>
                <w:rFonts w:asciiTheme="majorEastAsia" w:eastAsiaTheme="majorEastAsia" w:hAnsiTheme="majorEastAsia" w:hint="eastAsia"/>
                <w:color w:val="000000" w:themeColor="text1"/>
                <w:sz w:val="18"/>
                <w:szCs w:val="18"/>
              </w:rPr>
              <w:t>していますか。</w:t>
            </w:r>
          </w:p>
        </w:tc>
        <w:tc>
          <w:tcPr>
            <w:tcW w:w="1276" w:type="dxa"/>
            <w:tcBorders>
              <w:top w:val="dotted" w:sz="4" w:space="0" w:color="auto"/>
              <w:bottom w:val="single" w:sz="4" w:space="0" w:color="auto"/>
            </w:tcBorders>
            <w:shd w:val="clear" w:color="auto" w:fill="FFF2CC" w:themeFill="accent4" w:themeFillTint="33"/>
          </w:tcPr>
          <w:p w14:paraId="5972C319"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644710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2B375EB"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3497670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9BF780F" w14:textId="77777777" w:rsidR="00300FB8"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824977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16DC06D"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A7BDB6F"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別表2の2注21</w:t>
            </w:r>
          </w:p>
        </w:tc>
      </w:tr>
      <w:tr w:rsidR="00300FB8" w:rsidRPr="00B63106" w14:paraId="1D778A6D" w14:textId="77777777" w:rsidTr="00456AC3">
        <w:trPr>
          <w:trHeight w:val="58"/>
        </w:trPr>
        <w:tc>
          <w:tcPr>
            <w:tcW w:w="1413" w:type="dxa"/>
            <w:tcBorders>
              <w:top w:val="single" w:sz="4" w:space="0" w:color="auto"/>
              <w:bottom w:val="nil"/>
            </w:tcBorders>
            <w:shd w:val="clear" w:color="auto" w:fill="auto"/>
          </w:tcPr>
          <w:p w14:paraId="25B1FB36" w14:textId="18112610" w:rsidR="00300FB8" w:rsidRPr="00B103DF" w:rsidRDefault="00300FB8" w:rsidP="00577EC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１９</w:t>
            </w:r>
            <w:r w:rsidRPr="00B103DF">
              <w:rPr>
                <w:rFonts w:asciiTheme="majorEastAsia" w:eastAsiaTheme="majorEastAsia" w:hAnsiTheme="majorEastAsia" w:hint="eastAsia"/>
                <w:bCs/>
                <w:color w:val="000000" w:themeColor="text1"/>
                <w:sz w:val="18"/>
                <w:szCs w:val="20"/>
              </w:rPr>
              <w:t xml:space="preserve">　口腔・栄養スクリーニング加算</w:t>
            </w:r>
          </w:p>
        </w:tc>
        <w:tc>
          <w:tcPr>
            <w:tcW w:w="5953" w:type="dxa"/>
            <w:tcBorders>
              <w:top w:val="single" w:sz="4" w:space="0" w:color="auto"/>
              <w:bottom w:val="dotted" w:sz="4" w:space="0" w:color="auto"/>
            </w:tcBorders>
          </w:tcPr>
          <w:p w14:paraId="37FF0EB3" w14:textId="23122884"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①　</w:t>
            </w:r>
            <w:r w:rsidRPr="00B103DF">
              <w:rPr>
                <w:rFonts w:asciiTheme="majorEastAsia" w:eastAsiaTheme="majorEastAsia" w:hAnsiTheme="majorEastAsia" w:hint="eastAsia"/>
                <w:bCs/>
                <w:color w:val="000000" w:themeColor="text1"/>
                <w:sz w:val="18"/>
                <w:szCs w:val="18"/>
              </w:rPr>
              <w:t>別に厚生労働大臣が定める基準に適合する指定</w:t>
            </w:r>
            <w:r>
              <w:rPr>
                <w:rFonts w:asciiTheme="majorEastAsia" w:eastAsiaTheme="majorEastAsia" w:hAnsiTheme="majorEastAsia" w:hint="eastAsia"/>
                <w:bCs/>
                <w:color w:val="000000" w:themeColor="text1"/>
                <w:sz w:val="18"/>
                <w:szCs w:val="18"/>
              </w:rPr>
              <w:t>地域密着型通所介護</w:t>
            </w:r>
            <w:r w:rsidRPr="00B103DF">
              <w:rPr>
                <w:rFonts w:asciiTheme="majorEastAsia" w:eastAsiaTheme="majorEastAsia" w:hAnsiTheme="majorEastAsia" w:hint="eastAsia"/>
                <w:bCs/>
                <w:color w:val="000000" w:themeColor="text1"/>
                <w:sz w:val="18"/>
                <w:szCs w:val="18"/>
              </w:rPr>
              <w:t>事業所の従業者が、利用開始時及び利用中６月ごとに利用者の口腔の健康状態のスクリーニング</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栄養状態のスクリーニングを行った場合に、</w:t>
            </w:r>
            <w:r w:rsidR="00345F46" w:rsidRPr="00345F46">
              <w:rPr>
                <w:rFonts w:asciiTheme="majorEastAsia" w:eastAsiaTheme="majorEastAsia" w:hAnsiTheme="majorEastAsia" w:hint="eastAsia"/>
                <w:bCs/>
                <w:color w:val="000000" w:themeColor="text1"/>
                <w:sz w:val="18"/>
                <w:szCs w:val="18"/>
              </w:rPr>
              <w:t>次に掲げる区分に応じ、</w:t>
            </w:r>
            <w:r>
              <w:rPr>
                <w:rFonts w:asciiTheme="majorEastAsia" w:eastAsiaTheme="majorEastAsia" w:hAnsiTheme="majorEastAsia" w:hint="eastAsia"/>
                <w:bCs/>
                <w:color w:val="000000" w:themeColor="text1"/>
                <w:sz w:val="18"/>
                <w:szCs w:val="18"/>
              </w:rPr>
              <w:t>口腔・栄養スクリーニング加算を</w:t>
            </w:r>
            <w:r w:rsidR="00D35178">
              <w:rPr>
                <w:rFonts w:asciiTheme="majorEastAsia" w:eastAsiaTheme="majorEastAsia" w:hAnsiTheme="majorEastAsia" w:hint="eastAsia"/>
                <w:bCs/>
                <w:color w:val="000000" w:themeColor="text1"/>
                <w:sz w:val="18"/>
                <w:szCs w:val="18"/>
              </w:rPr>
              <w:t>算定</w:t>
            </w:r>
            <w:r w:rsidRPr="00B103DF">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425"/>
              <w:gridCol w:w="425"/>
              <w:gridCol w:w="425"/>
              <w:gridCol w:w="3859"/>
            </w:tblGrid>
            <w:tr w:rsidR="00300FB8" w:rsidRPr="007A205D" w14:paraId="26678F7A" w14:textId="77777777" w:rsidTr="00DE40CD">
              <w:trPr>
                <w:trHeight w:val="260"/>
              </w:trPr>
              <w:tc>
                <w:tcPr>
                  <w:tcW w:w="5574" w:type="dxa"/>
                  <w:gridSpan w:val="5"/>
                  <w:shd w:val="clear" w:color="auto" w:fill="D0CECE" w:themeFill="background2" w:themeFillShade="E6"/>
                </w:tcPr>
                <w:p w14:paraId="14E81483" w14:textId="22E14EEC" w:rsidR="00300FB8" w:rsidRPr="007A205D"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（口腔・栄養スクリーニング</w:t>
                  </w:r>
                  <w:r w:rsidRPr="001E2E1B">
                    <w:rPr>
                      <w:rFonts w:asciiTheme="majorEastAsia" w:eastAsiaTheme="majorEastAsia" w:hAnsiTheme="majorEastAsia" w:hint="eastAsia"/>
                      <w:color w:val="000000" w:themeColor="text1"/>
                      <w:sz w:val="18"/>
                      <w:szCs w:val="18"/>
                    </w:rPr>
                    <w:t>加算（Ⅰ</w:t>
                  </w:r>
                  <w:r w:rsidR="00752400">
                    <w:rPr>
                      <w:rFonts w:asciiTheme="majorEastAsia" w:eastAsiaTheme="majorEastAsia" w:hAnsiTheme="majorEastAsia" w:hint="eastAsia"/>
                      <w:color w:val="000000" w:themeColor="text1"/>
                      <w:sz w:val="18"/>
                      <w:szCs w:val="18"/>
                    </w:rPr>
                    <w:t>））</w:t>
                  </w:r>
                </w:p>
              </w:tc>
            </w:tr>
            <w:tr w:rsidR="00300FB8" w14:paraId="54A3670D"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F80366"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134153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5EA75637" w14:textId="6E241B6A" w:rsidR="00300FB8" w:rsidRDefault="00300FB8" w:rsidP="00300FB8">
                  <w:pPr>
                    <w:spacing w:line="240" w:lineRule="exact"/>
                    <w:rPr>
                      <w:rFonts w:asciiTheme="majorEastAsia" w:eastAsiaTheme="majorEastAsia" w:hAnsiTheme="majorEastAsia"/>
                      <w:color w:val="000000" w:themeColor="text1"/>
                      <w:sz w:val="18"/>
                      <w:szCs w:val="18"/>
                    </w:rPr>
                  </w:pPr>
                  <w:r w:rsidRPr="00E46B43">
                    <w:rPr>
                      <w:rFonts w:asciiTheme="majorEastAsia" w:eastAsiaTheme="majorEastAsia" w:hAnsiTheme="majorEastAsia" w:hint="eastAsia"/>
                      <w:bCs/>
                      <w:color w:val="000000" w:themeColor="text1"/>
                      <w:sz w:val="18"/>
                      <w:szCs w:val="20"/>
                    </w:rPr>
                    <w:t>地域密着型通所介護費を算定している</w:t>
                  </w:r>
                </w:p>
              </w:tc>
            </w:tr>
            <w:tr w:rsidR="00300FB8" w14:paraId="2310075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B54D38"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647842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15601B9D" w14:textId="3B24B396" w:rsidR="00300FB8" w:rsidRDefault="00300FB8" w:rsidP="00300FB8">
                  <w:pPr>
                    <w:spacing w:line="240" w:lineRule="exact"/>
                    <w:rPr>
                      <w:rFonts w:asciiTheme="majorEastAsia" w:eastAsiaTheme="majorEastAsia" w:hAnsiTheme="majorEastAsia"/>
                      <w:color w:val="000000" w:themeColor="text1"/>
                      <w:sz w:val="18"/>
                      <w:szCs w:val="18"/>
                    </w:rPr>
                  </w:pPr>
                  <w:r w:rsidRPr="00F252B4">
                    <w:rPr>
                      <w:rFonts w:asciiTheme="majorEastAsia" w:eastAsiaTheme="majorEastAsia" w:hAnsiTheme="majorEastAsia" w:hint="eastAsia"/>
                      <w:bCs/>
                      <w:color w:val="000000" w:themeColor="text1"/>
                      <w:sz w:val="18"/>
                      <w:szCs w:val="20"/>
                    </w:rPr>
                    <w:t>利用開始時及び利用中６月ごとに利用者の口腔の健康状態</w:t>
                  </w:r>
                  <w:r>
                    <w:rPr>
                      <w:rFonts w:asciiTheme="majorEastAsia" w:eastAsiaTheme="majorEastAsia" w:hAnsiTheme="majorEastAsia" w:hint="eastAsia"/>
                      <w:bCs/>
                      <w:color w:val="000000" w:themeColor="text1"/>
                      <w:sz w:val="18"/>
                      <w:szCs w:val="20"/>
                    </w:rPr>
                    <w:t>を</w:t>
                  </w:r>
                  <w:r w:rsidRPr="00F252B4">
                    <w:rPr>
                      <w:rFonts w:asciiTheme="majorEastAsia" w:eastAsiaTheme="majorEastAsia" w:hAnsiTheme="majorEastAsia" w:hint="eastAsia"/>
                      <w:bCs/>
                      <w:color w:val="000000" w:themeColor="text1"/>
                      <w:sz w:val="18"/>
                      <w:szCs w:val="20"/>
                    </w:rPr>
                    <w:t>確認</w:t>
                  </w:r>
                  <w:r>
                    <w:rPr>
                      <w:rFonts w:asciiTheme="majorEastAsia" w:eastAsiaTheme="majorEastAsia" w:hAnsiTheme="majorEastAsia" w:hint="eastAsia"/>
                      <w:bCs/>
                      <w:color w:val="000000" w:themeColor="text1"/>
                      <w:sz w:val="18"/>
                      <w:szCs w:val="20"/>
                    </w:rPr>
                    <w:t>する</w:t>
                  </w:r>
                </w:p>
              </w:tc>
            </w:tr>
            <w:tr w:rsidR="00300FB8" w14:paraId="283FAD48"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F65C03"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810351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5E34BCE6" w14:textId="0C0B7795" w:rsidR="00300FB8" w:rsidRDefault="00300FB8" w:rsidP="00300FB8">
                  <w:pPr>
                    <w:spacing w:line="240" w:lineRule="exact"/>
                    <w:rPr>
                      <w:rFonts w:asciiTheme="majorEastAsia" w:eastAsiaTheme="majorEastAsia" w:hAnsiTheme="majorEastAsia"/>
                      <w:color w:val="000000" w:themeColor="text1"/>
                      <w:sz w:val="18"/>
                      <w:szCs w:val="18"/>
                    </w:rPr>
                  </w:pPr>
                  <w:r w:rsidRPr="00F252B4">
                    <w:rPr>
                      <w:rFonts w:asciiTheme="majorEastAsia" w:eastAsiaTheme="majorEastAsia" w:hAnsiTheme="majorEastAsia" w:hint="eastAsia"/>
                      <w:bCs/>
                      <w:color w:val="000000" w:themeColor="text1"/>
                      <w:sz w:val="18"/>
                      <w:szCs w:val="20"/>
                    </w:rPr>
                    <w:t>利用者の口腔の健康状態に関する情報（当該利用者の口腔の健康状態が低下しているおそれのある場合にあっては、その改善に必要な情報を含む。</w:t>
                  </w:r>
                  <w:r w:rsidR="00752400">
                    <w:rPr>
                      <w:rFonts w:asciiTheme="majorEastAsia" w:eastAsiaTheme="majorEastAsia" w:hAnsiTheme="majorEastAsia" w:hint="eastAsia"/>
                      <w:bCs/>
                      <w:color w:val="000000" w:themeColor="text1"/>
                      <w:sz w:val="18"/>
                      <w:szCs w:val="20"/>
                    </w:rPr>
                    <w:t>）</w:t>
                  </w:r>
                  <w:r w:rsidRPr="00F252B4">
                    <w:rPr>
                      <w:rFonts w:asciiTheme="majorEastAsia" w:eastAsiaTheme="majorEastAsia" w:hAnsiTheme="majorEastAsia" w:hint="eastAsia"/>
                      <w:bCs/>
                      <w:color w:val="000000" w:themeColor="text1"/>
                      <w:sz w:val="18"/>
                      <w:szCs w:val="20"/>
                    </w:rPr>
                    <w:t>を当該利用者を担当する介護支援専門員に提供している</w:t>
                  </w:r>
                </w:p>
              </w:tc>
            </w:tr>
            <w:tr w:rsidR="00300FB8" w14:paraId="7745C87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E498EB" w14:textId="48881409"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9518396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29CB4C95" w14:textId="1A9B54A4" w:rsidR="00300FB8" w:rsidRPr="00F252B4" w:rsidRDefault="00300FB8" w:rsidP="00300FB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利</w:t>
                  </w:r>
                  <w:r>
                    <w:rPr>
                      <w:rFonts w:asciiTheme="majorEastAsia" w:eastAsiaTheme="majorEastAsia" w:hAnsiTheme="majorEastAsia" w:hint="eastAsia"/>
                      <w:bCs/>
                      <w:color w:val="000000" w:themeColor="text1"/>
                      <w:sz w:val="18"/>
                      <w:szCs w:val="18"/>
                    </w:rPr>
                    <w:t>用開始時及び利用中６月ごとに利用者の栄養状態を確認する</w:t>
                  </w:r>
                </w:p>
              </w:tc>
            </w:tr>
            <w:tr w:rsidR="00300FB8" w14:paraId="4094ABEC"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16F047" w14:textId="27757A8F"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944768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730C7941" w14:textId="5F91FCAB" w:rsidR="00300FB8" w:rsidRPr="00F252B4" w:rsidRDefault="00300FB8" w:rsidP="00300FB8">
                  <w:pPr>
                    <w:spacing w:line="240" w:lineRule="exact"/>
                    <w:rPr>
                      <w:rFonts w:asciiTheme="majorEastAsia" w:eastAsiaTheme="majorEastAsia" w:hAnsiTheme="majorEastAsia"/>
                      <w:bCs/>
                      <w:color w:val="000000" w:themeColor="text1"/>
                      <w:sz w:val="18"/>
                      <w:szCs w:val="20"/>
                    </w:rPr>
                  </w:pPr>
                  <w:r w:rsidRPr="00717440">
                    <w:rPr>
                      <w:rFonts w:asciiTheme="majorEastAsia" w:eastAsiaTheme="majorEastAsia" w:hAnsiTheme="majorEastAsia" w:hint="eastAsia"/>
                      <w:bCs/>
                      <w:color w:val="000000" w:themeColor="text1"/>
                      <w:sz w:val="18"/>
                      <w:szCs w:val="18"/>
                    </w:rPr>
                    <w:t>利用者の栄養状態に関する情報（当該利用者が低栄養状態の場合にあっては、低栄養状態の改善に必要な情報を含む。</w:t>
                  </w:r>
                  <w:r w:rsidR="00752400">
                    <w:rPr>
                      <w:rFonts w:asciiTheme="majorEastAsia" w:eastAsiaTheme="majorEastAsia" w:hAnsiTheme="majorEastAsia" w:hint="eastAsia"/>
                      <w:bCs/>
                      <w:color w:val="000000" w:themeColor="text1"/>
                      <w:sz w:val="18"/>
                      <w:szCs w:val="18"/>
                    </w:rPr>
                    <w:t>）</w:t>
                  </w:r>
                  <w:r w:rsidRPr="00717440">
                    <w:rPr>
                      <w:rFonts w:asciiTheme="majorEastAsia" w:eastAsiaTheme="majorEastAsia" w:hAnsiTheme="majorEastAsia" w:hint="eastAsia"/>
                      <w:bCs/>
                      <w:color w:val="000000" w:themeColor="text1"/>
                      <w:sz w:val="18"/>
                      <w:szCs w:val="18"/>
                    </w:rPr>
                    <w:t>を当該利用者を担当する介護支援専門員に提供している</w:t>
                  </w:r>
                </w:p>
              </w:tc>
            </w:tr>
            <w:tr w:rsidR="00300FB8" w:rsidRPr="008717F2" w14:paraId="14137E9F"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831DBC" w14:textId="60EB78E5"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412535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10186CD2" w14:textId="41A7A42C" w:rsidR="00300FB8" w:rsidRPr="00F252B4"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算定日が属する月が、次のいずれにも</w:t>
                  </w:r>
                  <w:r w:rsidRPr="000F4237">
                    <w:rPr>
                      <w:rFonts w:asciiTheme="majorEastAsia" w:eastAsiaTheme="majorEastAsia" w:hAnsiTheme="majorEastAsia" w:hint="eastAsia"/>
                      <w:b/>
                      <w:bCs/>
                      <w:color w:val="000000" w:themeColor="text1"/>
                      <w:sz w:val="18"/>
                      <w:szCs w:val="18"/>
                    </w:rPr>
                    <w:t>該当</w:t>
                  </w:r>
                  <w:r w:rsidR="000F4237" w:rsidRPr="000F4237">
                    <w:rPr>
                      <w:rFonts w:asciiTheme="majorEastAsia" w:eastAsiaTheme="majorEastAsia" w:hAnsiTheme="majorEastAsia" w:hint="eastAsia"/>
                      <w:b/>
                      <w:bCs/>
                      <w:color w:val="000000" w:themeColor="text1"/>
                      <w:sz w:val="18"/>
                      <w:szCs w:val="18"/>
                    </w:rPr>
                    <w:t>しない</w:t>
                  </w:r>
                </w:p>
              </w:tc>
            </w:tr>
            <w:tr w:rsidR="00300FB8" w:rsidRPr="008717F2" w14:paraId="40C07D43" w14:textId="77777777" w:rsidTr="00CB6435">
              <w:trPr>
                <w:trHeight w:val="260"/>
              </w:trPr>
              <w:tc>
                <w:tcPr>
                  <w:tcW w:w="440" w:type="dxa"/>
                  <w:tcBorders>
                    <w:top w:val="single" w:sz="12" w:space="0" w:color="auto"/>
                    <w:left w:val="nil"/>
                    <w:bottom w:val="nil"/>
                    <w:right w:val="single" w:sz="12" w:space="0" w:color="auto"/>
                  </w:tcBorders>
                  <w:shd w:val="clear" w:color="auto" w:fill="auto"/>
                </w:tcPr>
                <w:p w14:paraId="03BBAB27"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16DF811" w14:textId="5D3842A1"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1461765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51A1A194" w14:textId="2BE471CD" w:rsidR="00300FB8" w:rsidRDefault="00300FB8" w:rsidP="00300FB8">
                  <w:pPr>
                    <w:spacing w:line="240" w:lineRule="exact"/>
                    <w:rPr>
                      <w:rFonts w:asciiTheme="majorEastAsia" w:eastAsiaTheme="majorEastAsia" w:hAnsiTheme="majorEastAsia"/>
                      <w:color w:val="000000" w:themeColor="text1"/>
                      <w:sz w:val="18"/>
                      <w:szCs w:val="18"/>
                    </w:rPr>
                  </w:pPr>
                  <w:r w:rsidRPr="00E46B43">
                    <w:rPr>
                      <w:rFonts w:asciiTheme="majorEastAsia" w:eastAsiaTheme="majorEastAsia" w:hAnsiTheme="majorEastAsia" w:hint="eastAsia"/>
                      <w:bCs/>
                      <w:color w:val="000000" w:themeColor="text1"/>
                      <w:sz w:val="18"/>
                      <w:szCs w:val="20"/>
                    </w:rPr>
                    <w:t>栄養アセスメント加算を算定している間で</w:t>
                  </w:r>
                  <w:r w:rsidR="000F4237">
                    <w:rPr>
                      <w:rFonts w:asciiTheme="majorEastAsia" w:eastAsiaTheme="majorEastAsia" w:hAnsiTheme="majorEastAsia" w:hint="eastAsia"/>
                      <w:bCs/>
                      <w:color w:val="000000" w:themeColor="text1"/>
                      <w:sz w:val="18"/>
                      <w:szCs w:val="20"/>
                    </w:rPr>
                    <w:t>ある</w:t>
                  </w:r>
                </w:p>
              </w:tc>
            </w:tr>
            <w:tr w:rsidR="00300FB8" w:rsidRPr="008717F2" w14:paraId="0241E8F3" w14:textId="77777777" w:rsidTr="00CB6435">
              <w:trPr>
                <w:trHeight w:val="260"/>
              </w:trPr>
              <w:tc>
                <w:tcPr>
                  <w:tcW w:w="440" w:type="dxa"/>
                  <w:tcBorders>
                    <w:top w:val="nil"/>
                    <w:left w:val="nil"/>
                    <w:bottom w:val="nil"/>
                    <w:right w:val="single" w:sz="12" w:space="0" w:color="auto"/>
                  </w:tcBorders>
                  <w:shd w:val="clear" w:color="auto" w:fill="auto"/>
                </w:tcPr>
                <w:p w14:paraId="62CD0574"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E570E67" w14:textId="2CA4E91C"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73509559"/>
                      <w14:checkbox>
                        <w14:checked w14:val="0"/>
                        <w14:checkedState w14:val="0052" w14:font="Wingdings 2"/>
                        <w14:uncheckedState w14:val="2610" w14:font="ＭＳ ゴシック"/>
                      </w14:checkbox>
                    </w:sdtPr>
                    <w:sdtEndPr/>
                    <w:sdtContent>
                      <w:r w:rsidR="00300FB8" w:rsidRPr="00433160">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1CD06867" w14:textId="30FA6408" w:rsidR="00300FB8" w:rsidRPr="00E46B43" w:rsidRDefault="00300FB8" w:rsidP="00300FB8">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栄養改善加算の算定に係る栄養改善サービスを受けている間で</w:t>
                  </w:r>
                  <w:r w:rsidR="000F4237">
                    <w:rPr>
                      <w:rFonts w:asciiTheme="majorEastAsia" w:eastAsiaTheme="majorEastAsia" w:hAnsiTheme="majorEastAsia" w:hint="eastAsia"/>
                      <w:bCs/>
                      <w:color w:val="000000" w:themeColor="text1"/>
                      <w:sz w:val="18"/>
                      <w:szCs w:val="20"/>
                    </w:rPr>
                    <w:t>ある</w:t>
                  </w:r>
                </w:p>
              </w:tc>
            </w:tr>
            <w:tr w:rsidR="00300FB8" w:rsidRPr="008717F2" w14:paraId="48AA3D68" w14:textId="77777777" w:rsidTr="00CB6435">
              <w:trPr>
                <w:trHeight w:val="260"/>
              </w:trPr>
              <w:tc>
                <w:tcPr>
                  <w:tcW w:w="440" w:type="dxa"/>
                  <w:tcBorders>
                    <w:top w:val="nil"/>
                    <w:left w:val="nil"/>
                    <w:bottom w:val="nil"/>
                    <w:right w:val="single" w:sz="12" w:space="0" w:color="auto"/>
                  </w:tcBorders>
                  <w:shd w:val="clear" w:color="auto" w:fill="auto"/>
                </w:tcPr>
                <w:p w14:paraId="3AE0678B"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DF10B9F" w14:textId="68104AE8"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519166"/>
                      <w14:checkbox>
                        <w14:checked w14:val="0"/>
                        <w14:checkedState w14:val="0052" w14:font="Wingdings 2"/>
                        <w14:uncheckedState w14:val="2610" w14:font="ＭＳ ゴシック"/>
                      </w14:checkbox>
                    </w:sdtPr>
                    <w:sdtEndPr/>
                    <w:sdtContent>
                      <w:r w:rsidR="00300FB8" w:rsidRPr="00433160">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3357C195" w14:textId="008D71AC" w:rsidR="00300FB8" w:rsidRPr="00E46B43" w:rsidRDefault="00300FB8" w:rsidP="00300FB8">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栄養改善サービスが終了した日の属する月（栄養スクリーニング</w:t>
                  </w:r>
                  <w:r>
                    <w:rPr>
                      <w:rFonts w:asciiTheme="majorEastAsia" w:eastAsiaTheme="majorEastAsia" w:hAnsiTheme="majorEastAsia" w:hint="eastAsia"/>
                      <w:bCs/>
                      <w:color w:val="000000" w:themeColor="text1"/>
                      <w:sz w:val="18"/>
                      <w:szCs w:val="20"/>
                    </w:rPr>
                    <w:t>の</w:t>
                  </w:r>
                  <w:r w:rsidRPr="00E46B43">
                    <w:rPr>
                      <w:rFonts w:asciiTheme="majorEastAsia" w:eastAsiaTheme="majorEastAsia" w:hAnsiTheme="majorEastAsia" w:hint="eastAsia"/>
                      <w:bCs/>
                      <w:color w:val="000000" w:themeColor="text1"/>
                      <w:sz w:val="18"/>
                      <w:szCs w:val="20"/>
                    </w:rPr>
                    <w:t>結果、栄養改善サービスが必要であると判断され、栄養改善サービスが開始された日の属する月を除く。</w:t>
                  </w:r>
                  <w:r w:rsidR="00752400">
                    <w:rPr>
                      <w:rFonts w:asciiTheme="majorEastAsia" w:eastAsiaTheme="majorEastAsia" w:hAnsiTheme="majorEastAsia" w:hint="eastAsia"/>
                      <w:bCs/>
                      <w:color w:val="000000" w:themeColor="text1"/>
                      <w:sz w:val="18"/>
                      <w:szCs w:val="20"/>
                    </w:rPr>
                    <w:t>）</w:t>
                  </w:r>
                  <w:r w:rsidRPr="00E46B43">
                    <w:rPr>
                      <w:rFonts w:asciiTheme="majorEastAsia" w:eastAsiaTheme="majorEastAsia" w:hAnsiTheme="majorEastAsia" w:hint="eastAsia"/>
                      <w:bCs/>
                      <w:color w:val="000000" w:themeColor="text1"/>
                      <w:sz w:val="18"/>
                      <w:szCs w:val="20"/>
                    </w:rPr>
                    <w:t>で</w:t>
                  </w:r>
                  <w:r w:rsidR="000F4237">
                    <w:rPr>
                      <w:rFonts w:asciiTheme="majorEastAsia" w:eastAsiaTheme="majorEastAsia" w:hAnsiTheme="majorEastAsia" w:hint="eastAsia"/>
                      <w:bCs/>
                      <w:color w:val="000000" w:themeColor="text1"/>
                      <w:sz w:val="18"/>
                      <w:szCs w:val="20"/>
                    </w:rPr>
                    <w:t>ある</w:t>
                  </w:r>
                </w:p>
              </w:tc>
            </w:tr>
            <w:tr w:rsidR="00300FB8" w:rsidRPr="008717F2" w14:paraId="0262EA9F" w14:textId="77777777" w:rsidTr="00CB6435">
              <w:trPr>
                <w:trHeight w:val="260"/>
              </w:trPr>
              <w:tc>
                <w:tcPr>
                  <w:tcW w:w="440" w:type="dxa"/>
                  <w:tcBorders>
                    <w:top w:val="nil"/>
                    <w:left w:val="nil"/>
                    <w:bottom w:val="nil"/>
                    <w:right w:val="single" w:sz="12" w:space="0" w:color="auto"/>
                  </w:tcBorders>
                  <w:shd w:val="clear" w:color="auto" w:fill="auto"/>
                </w:tcPr>
                <w:p w14:paraId="637FC697"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7F26CD1" w14:textId="1F111DBF" w:rsidR="00300FB8" w:rsidRPr="00433160"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9836261"/>
                      <w14:checkbox>
                        <w14:checked w14:val="0"/>
                        <w14:checkedState w14:val="0052" w14:font="Wingdings 2"/>
                        <w14:uncheckedState w14:val="2610" w14:font="ＭＳ ゴシック"/>
                      </w14:checkbox>
                    </w:sdtPr>
                    <w:sdtEndPr/>
                    <w:sdtContent>
                      <w:r w:rsidR="00300FB8" w:rsidRPr="00433160">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6A455F39" w14:textId="33AF14AD" w:rsidR="00300FB8" w:rsidRPr="00E46B43" w:rsidRDefault="00300FB8" w:rsidP="00300FB8">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口腔機能向上加算の算定に係る口腔機能向上サービスを受けている間</w:t>
                  </w:r>
                  <w:r>
                    <w:rPr>
                      <w:rFonts w:asciiTheme="majorEastAsia" w:eastAsiaTheme="majorEastAsia" w:hAnsiTheme="majorEastAsia" w:hint="eastAsia"/>
                      <w:bCs/>
                      <w:color w:val="000000" w:themeColor="text1"/>
                      <w:sz w:val="18"/>
                      <w:szCs w:val="20"/>
                    </w:rPr>
                    <w:t>で</w:t>
                  </w:r>
                  <w:r w:rsidR="000F4237">
                    <w:rPr>
                      <w:rFonts w:asciiTheme="majorEastAsia" w:eastAsiaTheme="majorEastAsia" w:hAnsiTheme="majorEastAsia" w:hint="eastAsia"/>
                      <w:bCs/>
                      <w:color w:val="000000" w:themeColor="text1"/>
                      <w:sz w:val="18"/>
                      <w:szCs w:val="20"/>
                    </w:rPr>
                    <w:t>ある</w:t>
                  </w:r>
                </w:p>
              </w:tc>
            </w:tr>
            <w:tr w:rsidR="00300FB8" w:rsidRPr="008717F2" w14:paraId="6244DD0C" w14:textId="77777777" w:rsidTr="008717F2">
              <w:trPr>
                <w:trHeight w:val="260"/>
              </w:trPr>
              <w:tc>
                <w:tcPr>
                  <w:tcW w:w="440" w:type="dxa"/>
                  <w:tcBorders>
                    <w:top w:val="nil"/>
                    <w:left w:val="nil"/>
                    <w:bottom w:val="single" w:sz="12" w:space="0" w:color="auto"/>
                    <w:right w:val="single" w:sz="12" w:space="0" w:color="auto"/>
                  </w:tcBorders>
                  <w:shd w:val="clear" w:color="auto" w:fill="auto"/>
                </w:tcPr>
                <w:p w14:paraId="4CCE2826"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BE711D9" w14:textId="5A460B01"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3075273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4709" w:type="dxa"/>
                  <w:gridSpan w:val="3"/>
                  <w:tcBorders>
                    <w:left w:val="single" w:sz="12" w:space="0" w:color="auto"/>
                    <w:bottom w:val="single" w:sz="4" w:space="0" w:color="auto"/>
                  </w:tcBorders>
                  <w:shd w:val="clear" w:color="auto" w:fill="auto"/>
                </w:tcPr>
                <w:p w14:paraId="0AA475B8" w14:textId="740E71FB" w:rsidR="00300FB8" w:rsidRDefault="00300FB8" w:rsidP="00300FB8">
                  <w:pPr>
                    <w:spacing w:line="240" w:lineRule="exact"/>
                    <w:rPr>
                      <w:rFonts w:asciiTheme="majorEastAsia" w:eastAsiaTheme="majorEastAsia" w:hAnsiTheme="majorEastAsia"/>
                      <w:color w:val="000000" w:themeColor="text1"/>
                      <w:sz w:val="18"/>
                      <w:szCs w:val="18"/>
                    </w:rPr>
                  </w:pPr>
                  <w:r w:rsidRPr="00A61870">
                    <w:rPr>
                      <w:rFonts w:asciiTheme="majorEastAsia" w:eastAsiaTheme="majorEastAsia" w:hAnsiTheme="majorEastAsia" w:hint="eastAsia"/>
                      <w:bCs/>
                      <w:color w:val="000000" w:themeColor="text1"/>
                      <w:sz w:val="18"/>
                      <w:szCs w:val="20"/>
                    </w:rPr>
                    <w:t>口腔</w:t>
                  </w:r>
                  <w:r>
                    <w:rPr>
                      <w:rFonts w:asciiTheme="majorEastAsia" w:eastAsiaTheme="majorEastAsia" w:hAnsiTheme="majorEastAsia" w:hint="eastAsia"/>
                      <w:bCs/>
                      <w:color w:val="000000" w:themeColor="text1"/>
                      <w:sz w:val="18"/>
                      <w:szCs w:val="20"/>
                    </w:rPr>
                    <w:t>機能向上サービスが終了した日の属する月（口腔</w:t>
                  </w:r>
                  <w:r w:rsidRPr="00A61870">
                    <w:rPr>
                      <w:rFonts w:asciiTheme="majorEastAsia" w:eastAsiaTheme="majorEastAsia" w:hAnsiTheme="majorEastAsia" w:hint="eastAsia"/>
                      <w:bCs/>
                      <w:color w:val="000000" w:themeColor="text1"/>
                      <w:sz w:val="18"/>
                      <w:szCs w:val="20"/>
                    </w:rPr>
                    <w:t>の健康状態のスクリーニング</w:t>
                  </w:r>
                  <w:r>
                    <w:rPr>
                      <w:rFonts w:asciiTheme="majorEastAsia" w:eastAsiaTheme="majorEastAsia" w:hAnsiTheme="majorEastAsia" w:hint="eastAsia"/>
                      <w:bCs/>
                      <w:color w:val="000000" w:themeColor="text1"/>
                      <w:sz w:val="18"/>
                      <w:szCs w:val="20"/>
                    </w:rPr>
                    <w:t>の</w:t>
                  </w:r>
                  <w:r w:rsidRPr="00A61870">
                    <w:rPr>
                      <w:rFonts w:asciiTheme="majorEastAsia" w:eastAsiaTheme="majorEastAsia" w:hAnsiTheme="majorEastAsia" w:hint="eastAsia"/>
                      <w:bCs/>
                      <w:color w:val="000000" w:themeColor="text1"/>
                      <w:sz w:val="18"/>
                      <w:szCs w:val="20"/>
                    </w:rPr>
                    <w:t>結果、口腔機能向上サービスが必要であると判断され、口腔機能向上サービスが開始された日の属する月を除く。</w:t>
                  </w:r>
                  <w:r w:rsidR="00752400">
                    <w:rPr>
                      <w:rFonts w:asciiTheme="majorEastAsia" w:eastAsiaTheme="majorEastAsia" w:hAnsiTheme="majorEastAsia" w:hint="eastAsia"/>
                      <w:bCs/>
                      <w:color w:val="000000" w:themeColor="text1"/>
                      <w:sz w:val="18"/>
                      <w:szCs w:val="20"/>
                    </w:rPr>
                    <w:t>）</w:t>
                  </w:r>
                  <w:r w:rsidRPr="00A61870">
                    <w:rPr>
                      <w:rFonts w:asciiTheme="majorEastAsia" w:eastAsiaTheme="majorEastAsia" w:hAnsiTheme="majorEastAsia" w:hint="eastAsia"/>
                      <w:bCs/>
                      <w:color w:val="000000" w:themeColor="text1"/>
                      <w:sz w:val="18"/>
                      <w:szCs w:val="20"/>
                    </w:rPr>
                    <w:t>で</w:t>
                  </w:r>
                  <w:r w:rsidR="000F4237">
                    <w:rPr>
                      <w:rFonts w:asciiTheme="majorEastAsia" w:eastAsiaTheme="majorEastAsia" w:hAnsiTheme="majorEastAsia" w:hint="eastAsia"/>
                      <w:bCs/>
                      <w:color w:val="000000" w:themeColor="text1"/>
                      <w:sz w:val="18"/>
                      <w:szCs w:val="20"/>
                    </w:rPr>
                    <w:t>ある</w:t>
                  </w:r>
                </w:p>
              </w:tc>
            </w:tr>
            <w:tr w:rsidR="00300FB8" w:rsidRPr="008717F2" w14:paraId="53484D0A"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152CDE" w14:textId="4751F2DE"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00714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top w:val="single" w:sz="4" w:space="0" w:color="auto"/>
                    <w:left w:val="single" w:sz="12" w:space="0" w:color="auto"/>
                    <w:bottom w:val="single" w:sz="4" w:space="0" w:color="auto"/>
                  </w:tcBorders>
                  <w:shd w:val="clear" w:color="auto" w:fill="auto"/>
                </w:tcPr>
                <w:p w14:paraId="5DF9CD5D" w14:textId="1E129A9D" w:rsidR="00300FB8" w:rsidRPr="00A61870"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w:t>
                  </w:r>
                  <w:r w:rsidR="006541A5">
                    <w:rPr>
                      <w:rFonts w:asciiTheme="majorEastAsia" w:eastAsiaTheme="majorEastAsia" w:hAnsiTheme="majorEastAsia" w:hint="eastAsia"/>
                      <w:bCs/>
                      <w:color w:val="000000" w:themeColor="text1"/>
                      <w:sz w:val="18"/>
                      <w:szCs w:val="20"/>
                    </w:rPr>
                    <w:t>のいずれにも</w:t>
                  </w:r>
                  <w:r>
                    <w:rPr>
                      <w:rFonts w:asciiTheme="majorEastAsia" w:eastAsiaTheme="majorEastAsia" w:hAnsiTheme="majorEastAsia" w:hint="eastAsia"/>
                      <w:bCs/>
                      <w:color w:val="000000" w:themeColor="text1"/>
                      <w:sz w:val="18"/>
                      <w:szCs w:val="20"/>
                    </w:rPr>
                    <w:t>該当していない</w:t>
                  </w:r>
                </w:p>
              </w:tc>
            </w:tr>
            <w:tr w:rsidR="00300FB8" w:rsidRPr="007A205D" w14:paraId="20A562FF" w14:textId="77777777" w:rsidTr="00DE40CD">
              <w:trPr>
                <w:trHeight w:val="260"/>
              </w:trPr>
              <w:tc>
                <w:tcPr>
                  <w:tcW w:w="5574" w:type="dxa"/>
                  <w:gridSpan w:val="5"/>
                  <w:shd w:val="clear" w:color="auto" w:fill="D0CECE" w:themeFill="background2" w:themeFillShade="E6"/>
                </w:tcPr>
                <w:p w14:paraId="2DE761F3" w14:textId="5CB904FE" w:rsidR="00300FB8" w:rsidRPr="007A205D"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（口腔・栄養スクリーニング</w:t>
                  </w:r>
                  <w:r w:rsidRPr="001E2E1B">
                    <w:rPr>
                      <w:rFonts w:asciiTheme="majorEastAsia" w:eastAsiaTheme="majorEastAsia" w:hAnsiTheme="majorEastAsia" w:hint="eastAsia"/>
                      <w:color w:val="000000" w:themeColor="text1"/>
                      <w:sz w:val="18"/>
                      <w:szCs w:val="18"/>
                    </w:rPr>
                    <w:t>加算（</w:t>
                  </w:r>
                  <w:r>
                    <w:rPr>
                      <w:rFonts w:asciiTheme="majorEastAsia" w:eastAsiaTheme="majorEastAsia" w:hAnsiTheme="majorEastAsia" w:hint="eastAsia"/>
                      <w:color w:val="000000" w:themeColor="text1"/>
                      <w:sz w:val="18"/>
                      <w:szCs w:val="18"/>
                    </w:rPr>
                    <w:t>Ⅱ</w:t>
                  </w:r>
                  <w:r w:rsidR="00752400">
                    <w:rPr>
                      <w:rFonts w:asciiTheme="majorEastAsia" w:eastAsiaTheme="majorEastAsia" w:hAnsiTheme="majorEastAsia" w:hint="eastAsia"/>
                      <w:color w:val="000000" w:themeColor="text1"/>
                      <w:sz w:val="18"/>
                      <w:szCs w:val="18"/>
                    </w:rPr>
                    <w:t>））</w:t>
                  </w:r>
                </w:p>
              </w:tc>
            </w:tr>
            <w:tr w:rsidR="00300FB8" w14:paraId="6C2C3FAC" w14:textId="77777777" w:rsidTr="00BE75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D3A190"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596769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68E9CB61" w14:textId="74D58D4B" w:rsidR="00300FB8" w:rsidRDefault="00300FB8" w:rsidP="00300FB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地域密着型通所介護費</w:t>
                  </w:r>
                  <w:r w:rsidRPr="00E46B43">
                    <w:rPr>
                      <w:rFonts w:asciiTheme="majorEastAsia" w:eastAsiaTheme="majorEastAsia" w:hAnsiTheme="majorEastAsia" w:hint="eastAsia"/>
                      <w:bCs/>
                      <w:color w:val="000000" w:themeColor="text1"/>
                      <w:sz w:val="18"/>
                      <w:szCs w:val="20"/>
                    </w:rPr>
                    <w:t>を算定している</w:t>
                  </w:r>
                </w:p>
              </w:tc>
            </w:tr>
            <w:tr w:rsidR="00300FB8" w14:paraId="0AE82608" w14:textId="77777777" w:rsidTr="00BE75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9397DA" w14:textId="77777777" w:rsidR="00300FB8"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273384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51357577" w14:textId="395837AD" w:rsidR="00300FB8" w:rsidRDefault="00300FB8" w:rsidP="00300FB8">
                  <w:pPr>
                    <w:spacing w:line="240" w:lineRule="exact"/>
                    <w:rPr>
                      <w:rFonts w:asciiTheme="majorEastAsia" w:eastAsiaTheme="majorEastAsia" w:hAnsiTheme="majorEastAsia"/>
                      <w:color w:val="000000" w:themeColor="text1"/>
                      <w:sz w:val="18"/>
                      <w:szCs w:val="18"/>
                    </w:rPr>
                  </w:pP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かに</w:t>
                  </w:r>
                  <w:r w:rsidRPr="00BE7538">
                    <w:rPr>
                      <w:rFonts w:asciiTheme="majorEastAsia" w:eastAsiaTheme="majorEastAsia" w:hAnsiTheme="majorEastAsia" w:hint="eastAsia"/>
                      <w:color w:val="000000" w:themeColor="text1"/>
                      <w:sz w:val="18"/>
                      <w:szCs w:val="18"/>
                    </w:rPr>
                    <w:t>適合する</w:t>
                  </w:r>
                </w:p>
              </w:tc>
            </w:tr>
            <w:tr w:rsidR="00300FB8" w14:paraId="7F00D29C" w14:textId="77777777" w:rsidTr="00E15934">
              <w:trPr>
                <w:trHeight w:val="260"/>
              </w:trPr>
              <w:tc>
                <w:tcPr>
                  <w:tcW w:w="440" w:type="dxa"/>
                  <w:tcBorders>
                    <w:top w:val="single" w:sz="12" w:space="0" w:color="auto"/>
                    <w:left w:val="nil"/>
                    <w:bottom w:val="nil"/>
                    <w:right w:val="single" w:sz="12" w:space="0" w:color="auto"/>
                  </w:tcBorders>
                  <w:shd w:val="clear" w:color="auto" w:fill="auto"/>
                </w:tcPr>
                <w:p w14:paraId="476B4A15"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A05D374" w14:textId="1B8B4705"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15464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4C8E0273" w14:textId="13FFA8BD" w:rsidR="00300FB8" w:rsidRPr="00F252B4" w:rsidRDefault="00300FB8" w:rsidP="00300FB8">
                  <w:pPr>
                    <w:spacing w:line="240" w:lineRule="exact"/>
                    <w:rPr>
                      <w:rFonts w:asciiTheme="majorEastAsia" w:eastAsiaTheme="majorEastAsia" w:hAnsiTheme="majorEastAsia"/>
                      <w:bCs/>
                      <w:color w:val="000000" w:themeColor="text1"/>
                      <w:sz w:val="18"/>
                      <w:szCs w:val="20"/>
                    </w:rPr>
                  </w:pP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300FB8" w14:paraId="4957825D" w14:textId="77777777" w:rsidTr="00E15934">
              <w:trPr>
                <w:trHeight w:val="260"/>
              </w:trPr>
              <w:tc>
                <w:tcPr>
                  <w:tcW w:w="440" w:type="dxa"/>
                  <w:tcBorders>
                    <w:top w:val="nil"/>
                    <w:left w:val="nil"/>
                    <w:bottom w:val="nil"/>
                    <w:right w:val="nil"/>
                  </w:tcBorders>
                  <w:shd w:val="clear" w:color="auto" w:fill="auto"/>
                </w:tcPr>
                <w:p w14:paraId="70673514"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72F24D4" w14:textId="20B7539F"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813E961" w14:textId="340FD008"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29263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426C21BF" w14:textId="53EC2944" w:rsidR="00300FB8" w:rsidRDefault="00300FB8" w:rsidP="00300FB8">
                  <w:pPr>
                    <w:spacing w:line="240" w:lineRule="exact"/>
                    <w:rPr>
                      <w:rFonts w:asciiTheme="majorEastAsia" w:eastAsiaTheme="majorEastAsia" w:hAnsiTheme="majorEastAsia"/>
                      <w:color w:val="000000" w:themeColor="text1"/>
                      <w:sz w:val="18"/>
                      <w:szCs w:val="18"/>
                    </w:rPr>
                  </w:pPr>
                  <w:r w:rsidRPr="00F252B4">
                    <w:rPr>
                      <w:rFonts w:asciiTheme="majorEastAsia" w:eastAsiaTheme="majorEastAsia" w:hAnsiTheme="majorEastAsia" w:hint="eastAsia"/>
                      <w:bCs/>
                      <w:color w:val="000000" w:themeColor="text1"/>
                      <w:sz w:val="18"/>
                      <w:szCs w:val="20"/>
                    </w:rPr>
                    <w:t>利用開始時及び利用中６月ごとに利用者の口腔の健康状態</w:t>
                  </w:r>
                  <w:r>
                    <w:rPr>
                      <w:rFonts w:asciiTheme="majorEastAsia" w:eastAsiaTheme="majorEastAsia" w:hAnsiTheme="majorEastAsia" w:hint="eastAsia"/>
                      <w:bCs/>
                      <w:color w:val="000000" w:themeColor="text1"/>
                      <w:sz w:val="18"/>
                      <w:szCs w:val="20"/>
                    </w:rPr>
                    <w:t>を</w:t>
                  </w:r>
                  <w:r w:rsidRPr="00F252B4">
                    <w:rPr>
                      <w:rFonts w:asciiTheme="majorEastAsia" w:eastAsiaTheme="majorEastAsia" w:hAnsiTheme="majorEastAsia" w:hint="eastAsia"/>
                      <w:bCs/>
                      <w:color w:val="000000" w:themeColor="text1"/>
                      <w:sz w:val="18"/>
                      <w:szCs w:val="20"/>
                    </w:rPr>
                    <w:t>確認</w:t>
                  </w:r>
                  <w:r>
                    <w:rPr>
                      <w:rFonts w:asciiTheme="majorEastAsia" w:eastAsiaTheme="majorEastAsia" w:hAnsiTheme="majorEastAsia" w:hint="eastAsia"/>
                      <w:bCs/>
                      <w:color w:val="000000" w:themeColor="text1"/>
                      <w:sz w:val="18"/>
                      <w:szCs w:val="20"/>
                    </w:rPr>
                    <w:t>する</w:t>
                  </w:r>
                </w:p>
              </w:tc>
            </w:tr>
            <w:tr w:rsidR="00300FB8" w14:paraId="4A46149A" w14:textId="77777777" w:rsidTr="00CB6435">
              <w:trPr>
                <w:trHeight w:val="260"/>
              </w:trPr>
              <w:tc>
                <w:tcPr>
                  <w:tcW w:w="440" w:type="dxa"/>
                  <w:tcBorders>
                    <w:top w:val="nil"/>
                    <w:left w:val="nil"/>
                    <w:bottom w:val="nil"/>
                    <w:right w:val="nil"/>
                  </w:tcBorders>
                  <w:shd w:val="clear" w:color="auto" w:fill="auto"/>
                </w:tcPr>
                <w:p w14:paraId="1C5867D7"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0694742F"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839D0B9" w14:textId="01B0E14B" w:rsidR="00300FB8" w:rsidRDefault="002615D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9464032"/>
                      <w14:checkbox>
                        <w14:checked w14:val="0"/>
                        <w14:checkedState w14:val="0052" w14:font="Wingdings 2"/>
                        <w14:uncheckedState w14:val="2610" w14:font="ＭＳ ゴシック"/>
                      </w14:checkbox>
                    </w:sdtPr>
                    <w:sdtEndPr/>
                    <w:sdtContent>
                      <w:r w:rsidR="00300FB8" w:rsidRPr="009F23EB">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2D08EBAD" w14:textId="6FE2A968" w:rsidR="00300FB8" w:rsidRPr="00F252B4"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w:t>
                  </w:r>
                  <w:r w:rsidRPr="00F252B4">
                    <w:rPr>
                      <w:rFonts w:asciiTheme="majorEastAsia" w:eastAsiaTheme="majorEastAsia" w:hAnsiTheme="majorEastAsia" w:hint="eastAsia"/>
                      <w:bCs/>
                      <w:color w:val="000000" w:themeColor="text1"/>
                      <w:sz w:val="18"/>
                      <w:szCs w:val="20"/>
                    </w:rPr>
                    <w:t>の口腔の健康状態に関する情報（当該利用者の口腔の健康状態が低下しているおそれのある場合にあっては、その改善に必要な情報を含む。</w:t>
                  </w:r>
                  <w:r w:rsidR="00752400">
                    <w:rPr>
                      <w:rFonts w:asciiTheme="majorEastAsia" w:eastAsiaTheme="majorEastAsia" w:hAnsiTheme="majorEastAsia" w:hint="eastAsia"/>
                      <w:bCs/>
                      <w:color w:val="000000" w:themeColor="text1"/>
                      <w:sz w:val="18"/>
                      <w:szCs w:val="20"/>
                    </w:rPr>
                    <w:t>）</w:t>
                  </w:r>
                  <w:r w:rsidRPr="00F252B4">
                    <w:rPr>
                      <w:rFonts w:asciiTheme="majorEastAsia" w:eastAsiaTheme="majorEastAsia" w:hAnsiTheme="majorEastAsia" w:hint="eastAsia"/>
                      <w:bCs/>
                      <w:color w:val="000000" w:themeColor="text1"/>
                      <w:sz w:val="18"/>
                      <w:szCs w:val="20"/>
                    </w:rPr>
                    <w:t>を当該利用者を担当する介護支援専門員に提供している</w:t>
                  </w:r>
                </w:p>
              </w:tc>
            </w:tr>
            <w:tr w:rsidR="00FF1AE9" w14:paraId="6F22F732" w14:textId="77777777" w:rsidTr="00CB6435">
              <w:trPr>
                <w:trHeight w:val="260"/>
              </w:trPr>
              <w:tc>
                <w:tcPr>
                  <w:tcW w:w="440" w:type="dxa"/>
                  <w:tcBorders>
                    <w:top w:val="nil"/>
                    <w:left w:val="nil"/>
                    <w:bottom w:val="nil"/>
                    <w:right w:val="nil"/>
                  </w:tcBorders>
                  <w:shd w:val="clear" w:color="auto" w:fill="auto"/>
                </w:tcPr>
                <w:p w14:paraId="07AFA641"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7889CDEC"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9ADCD6B" w14:textId="2DF13CEA" w:rsidR="00FF1AE9"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5645172"/>
                      <w14:checkbox>
                        <w14:checked w14:val="0"/>
                        <w14:checkedState w14:val="0052" w14:font="Wingdings 2"/>
                        <w14:uncheckedState w14:val="2610" w14:font="ＭＳ ゴシック"/>
                      </w14:checkbox>
                    </w:sdtPr>
                    <w:sdtEndPr/>
                    <w:sdtContent>
                      <w:r w:rsidR="00FF1AE9" w:rsidRPr="009F23EB">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7BAE7748" w14:textId="705B2F4A" w:rsidR="00FF1AE9"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w:t>
                  </w:r>
                  <w:r w:rsidR="006541A5">
                    <w:rPr>
                      <w:rFonts w:asciiTheme="majorEastAsia" w:eastAsiaTheme="majorEastAsia" w:hAnsiTheme="majorEastAsia" w:hint="eastAsia"/>
                      <w:bCs/>
                      <w:color w:val="000000" w:themeColor="text1"/>
                      <w:sz w:val="18"/>
                      <w:szCs w:val="20"/>
                    </w:rPr>
                    <w:t>のいずれにも</w:t>
                  </w:r>
                  <w:r>
                    <w:rPr>
                      <w:rFonts w:asciiTheme="majorEastAsia" w:eastAsiaTheme="majorEastAsia" w:hAnsiTheme="majorEastAsia" w:hint="eastAsia"/>
                      <w:bCs/>
                      <w:color w:val="000000" w:themeColor="text1"/>
                      <w:sz w:val="18"/>
                      <w:szCs w:val="20"/>
                    </w:rPr>
                    <w:t>該当していない</w:t>
                  </w:r>
                </w:p>
              </w:tc>
            </w:tr>
            <w:tr w:rsidR="00FF1AE9" w14:paraId="5D90CF54" w14:textId="77777777" w:rsidTr="00CB6435">
              <w:trPr>
                <w:trHeight w:val="260"/>
              </w:trPr>
              <w:tc>
                <w:tcPr>
                  <w:tcW w:w="440" w:type="dxa"/>
                  <w:tcBorders>
                    <w:top w:val="nil"/>
                    <w:left w:val="nil"/>
                    <w:bottom w:val="nil"/>
                    <w:right w:val="nil"/>
                  </w:tcBorders>
                  <w:shd w:val="clear" w:color="auto" w:fill="auto"/>
                </w:tcPr>
                <w:p w14:paraId="2D3A08D0"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670F0A0"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5CBF487" w14:textId="70ED7A36" w:rsidR="00FF1AE9" w:rsidRPr="009F23EB"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5215134"/>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0C70C70C" w14:textId="383305C1" w:rsidR="00FF1AE9" w:rsidRPr="00F252B4"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かに</w:t>
                  </w:r>
                  <w:r w:rsidRPr="00BE7538">
                    <w:rPr>
                      <w:rFonts w:asciiTheme="majorEastAsia" w:eastAsiaTheme="majorEastAsia" w:hAnsiTheme="majorEastAsia" w:hint="eastAsia"/>
                      <w:color w:val="000000" w:themeColor="text1"/>
                      <w:sz w:val="18"/>
                      <w:szCs w:val="18"/>
                    </w:rPr>
                    <w:t>適合する</w:t>
                  </w:r>
                </w:p>
              </w:tc>
            </w:tr>
            <w:tr w:rsidR="00FF1AE9" w14:paraId="3E89FB02" w14:textId="77777777" w:rsidTr="00CB6435">
              <w:trPr>
                <w:trHeight w:val="260"/>
              </w:trPr>
              <w:tc>
                <w:tcPr>
                  <w:tcW w:w="440" w:type="dxa"/>
                  <w:tcBorders>
                    <w:top w:val="nil"/>
                    <w:left w:val="nil"/>
                    <w:bottom w:val="nil"/>
                    <w:right w:val="nil"/>
                  </w:tcBorders>
                  <w:shd w:val="clear" w:color="auto" w:fill="auto"/>
                </w:tcPr>
                <w:p w14:paraId="598C46B8"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581F907"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163B68DF" w14:textId="420A4500"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B074C67" w14:textId="0F9FCA64" w:rsidR="00FF1AE9" w:rsidRPr="00F252B4" w:rsidRDefault="002615D0" w:rsidP="00FF1AE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377684"/>
                      <w14:checkbox>
                        <w14:checked w14:val="0"/>
                        <w14:checkedState w14:val="0052" w14:font="Wingdings 2"/>
                        <w14:uncheckedState w14:val="2610" w14:font="ＭＳ ゴシック"/>
                      </w14:checkbox>
                    </w:sdtPr>
                    <w:sdtEndPr/>
                    <w:sdtContent>
                      <w:r w:rsidR="00FF1AE9" w:rsidRPr="009F23EB">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0032F913" w14:textId="11180F11"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栄養アセスメント加算を算定している間である</w:t>
                  </w:r>
                </w:p>
              </w:tc>
            </w:tr>
            <w:tr w:rsidR="00FF1AE9" w14:paraId="4A6F2073" w14:textId="77777777" w:rsidTr="00CB6435">
              <w:trPr>
                <w:trHeight w:val="260"/>
              </w:trPr>
              <w:tc>
                <w:tcPr>
                  <w:tcW w:w="440" w:type="dxa"/>
                  <w:tcBorders>
                    <w:top w:val="nil"/>
                    <w:left w:val="nil"/>
                    <w:bottom w:val="nil"/>
                    <w:right w:val="nil"/>
                  </w:tcBorders>
                  <w:shd w:val="clear" w:color="auto" w:fill="auto"/>
                </w:tcPr>
                <w:p w14:paraId="286B8AFD"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40BFE5C0"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1CDDC86D" w14:textId="77777777" w:rsidR="00FF1AE9" w:rsidRPr="009F23EB"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5EB0A1" w14:textId="5BE19059" w:rsidR="00FF1AE9" w:rsidRPr="009F23EB"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73137655"/>
                      <w14:checkbox>
                        <w14:checked w14:val="0"/>
                        <w14:checkedState w14:val="0052" w14:font="Wingdings 2"/>
                        <w14:uncheckedState w14:val="2610" w14:font="ＭＳ ゴシック"/>
                      </w14:checkbox>
                    </w:sdtPr>
                    <w:sdtEndPr/>
                    <w:sdtContent>
                      <w:r w:rsidR="00FF1AE9" w:rsidRPr="00CC46F4">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62AAB859" w14:textId="2DF80F40" w:rsidR="00FF1AE9" w:rsidRPr="00E46B43" w:rsidRDefault="00FF1AE9" w:rsidP="00FF1AE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栄養改善加算の算定に係る栄養改善サービスを受けている間である</w:t>
                  </w:r>
                </w:p>
              </w:tc>
            </w:tr>
            <w:tr w:rsidR="00FF1AE9" w14:paraId="513BBC67" w14:textId="77777777" w:rsidTr="00CB6435">
              <w:trPr>
                <w:trHeight w:val="260"/>
              </w:trPr>
              <w:tc>
                <w:tcPr>
                  <w:tcW w:w="440" w:type="dxa"/>
                  <w:tcBorders>
                    <w:top w:val="nil"/>
                    <w:left w:val="nil"/>
                    <w:bottom w:val="nil"/>
                    <w:right w:val="nil"/>
                  </w:tcBorders>
                  <w:shd w:val="clear" w:color="auto" w:fill="auto"/>
                </w:tcPr>
                <w:p w14:paraId="39D6BEDE"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E650D1B"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05B4C970" w14:textId="77777777" w:rsidR="00FF1AE9" w:rsidRPr="009F23EB"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A06E49" w14:textId="34A41D74" w:rsidR="00FF1AE9" w:rsidRPr="009F23EB"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7906648"/>
                      <w14:checkbox>
                        <w14:checked w14:val="0"/>
                        <w14:checkedState w14:val="0052" w14:font="Wingdings 2"/>
                        <w14:uncheckedState w14:val="2610" w14:font="ＭＳ ゴシック"/>
                      </w14:checkbox>
                    </w:sdtPr>
                    <w:sdtEndPr/>
                    <w:sdtContent>
                      <w:r w:rsidR="00FF1AE9" w:rsidRPr="00CC46F4">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3CB39A85" w14:textId="780FB711" w:rsidR="00FF1AE9" w:rsidRPr="00E46B43" w:rsidRDefault="00FF1AE9" w:rsidP="00FF1AE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栄養改善サービスが終了した日の属する月（栄養状態のスクリーニングを行った結果、栄養改善サービスが必要であると判断され、栄養改善サービスが開始された日の属する月を除く。</w:t>
                  </w:r>
                  <w:r w:rsidR="00752400">
                    <w:rPr>
                      <w:rFonts w:asciiTheme="majorEastAsia" w:eastAsiaTheme="majorEastAsia" w:hAnsiTheme="majorEastAsia" w:hint="eastAsia"/>
                      <w:bCs/>
                      <w:color w:val="000000" w:themeColor="text1"/>
                      <w:sz w:val="18"/>
                      <w:szCs w:val="20"/>
                    </w:rPr>
                    <w:t>）</w:t>
                  </w:r>
                  <w:r w:rsidRPr="00E46B43">
                    <w:rPr>
                      <w:rFonts w:asciiTheme="majorEastAsia" w:eastAsiaTheme="majorEastAsia" w:hAnsiTheme="majorEastAsia" w:hint="eastAsia"/>
                      <w:bCs/>
                      <w:color w:val="000000" w:themeColor="text1"/>
                      <w:sz w:val="18"/>
                      <w:szCs w:val="20"/>
                    </w:rPr>
                    <w:t>である</w:t>
                  </w:r>
                </w:p>
              </w:tc>
            </w:tr>
            <w:tr w:rsidR="00FF1AE9" w14:paraId="3578B31E" w14:textId="77777777" w:rsidTr="00CB6435">
              <w:trPr>
                <w:trHeight w:val="260"/>
              </w:trPr>
              <w:tc>
                <w:tcPr>
                  <w:tcW w:w="440" w:type="dxa"/>
                  <w:tcBorders>
                    <w:top w:val="nil"/>
                    <w:left w:val="nil"/>
                    <w:bottom w:val="nil"/>
                    <w:right w:val="nil"/>
                  </w:tcBorders>
                  <w:shd w:val="clear" w:color="auto" w:fill="auto"/>
                </w:tcPr>
                <w:p w14:paraId="363C27F5"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3CD5BA6B"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E5D8198" w14:textId="3B6BC4EA" w:rsidR="00FF1AE9" w:rsidRPr="009F23EB"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3804146"/>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1441A58C" w14:textId="0929408A" w:rsidR="00FF1AE9" w:rsidRDefault="00FF1AE9" w:rsidP="00FF1AE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FF1AE9" w14:paraId="54D5BABE" w14:textId="77777777" w:rsidTr="001B71E1">
              <w:trPr>
                <w:trHeight w:val="260"/>
              </w:trPr>
              <w:tc>
                <w:tcPr>
                  <w:tcW w:w="440" w:type="dxa"/>
                  <w:tcBorders>
                    <w:top w:val="nil"/>
                    <w:left w:val="nil"/>
                    <w:bottom w:val="nil"/>
                    <w:right w:val="nil"/>
                  </w:tcBorders>
                  <w:shd w:val="clear" w:color="auto" w:fill="auto"/>
                </w:tcPr>
                <w:p w14:paraId="0A72EE49"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62C21DC"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161BEFBB" w14:textId="4C82413F"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5F39F8" w14:textId="1337FBCE" w:rsidR="00FF1AE9" w:rsidRPr="00F252B4" w:rsidRDefault="002615D0" w:rsidP="00FF1AE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6031517"/>
                      <w14:checkbox>
                        <w14:checked w14:val="0"/>
                        <w14:checkedState w14:val="0052" w14:font="Wingdings 2"/>
                        <w14:uncheckedState w14:val="2610" w14:font="ＭＳ ゴシック"/>
                      </w14:checkbox>
                    </w:sdtPr>
                    <w:sdtEndPr/>
                    <w:sdtContent>
                      <w:r w:rsidR="00FF1AE9" w:rsidRPr="009F23EB">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48C8A7AF" w14:textId="77C9E8E8"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口腔機能向上加算の算定に係る口腔機能向上サービスを受けている間</w:t>
                  </w:r>
                  <w:r>
                    <w:rPr>
                      <w:rFonts w:asciiTheme="majorEastAsia" w:eastAsiaTheme="majorEastAsia" w:hAnsiTheme="majorEastAsia" w:hint="eastAsia"/>
                      <w:bCs/>
                      <w:color w:val="000000" w:themeColor="text1"/>
                      <w:sz w:val="18"/>
                      <w:szCs w:val="20"/>
                    </w:rPr>
                    <w:t>でない</w:t>
                  </w:r>
                </w:p>
              </w:tc>
            </w:tr>
            <w:tr w:rsidR="00FF1AE9" w14:paraId="4FB45792" w14:textId="77777777" w:rsidTr="001B71E1">
              <w:trPr>
                <w:trHeight w:val="260"/>
              </w:trPr>
              <w:tc>
                <w:tcPr>
                  <w:tcW w:w="440" w:type="dxa"/>
                  <w:tcBorders>
                    <w:top w:val="nil"/>
                    <w:left w:val="nil"/>
                    <w:bottom w:val="nil"/>
                    <w:right w:val="nil"/>
                  </w:tcBorders>
                  <w:shd w:val="clear" w:color="auto" w:fill="auto"/>
                </w:tcPr>
                <w:p w14:paraId="0EF479C9"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53F0D967"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59D125E6" w14:textId="77777777" w:rsidR="00FF1AE9" w:rsidRPr="009F23EB"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A7CE75" w14:textId="140C0B50" w:rsidR="00FF1AE9" w:rsidRPr="009F23EB"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7787993"/>
                      <w14:checkbox>
                        <w14:checked w14:val="0"/>
                        <w14:checkedState w14:val="0052" w14:font="Wingdings 2"/>
                        <w14:uncheckedState w14:val="2610" w14:font="ＭＳ ゴシック"/>
                      </w14:checkbox>
                    </w:sdtPr>
                    <w:sdtEndPr/>
                    <w:sdtContent>
                      <w:r w:rsidR="00FF1AE9" w:rsidRPr="009F23EB">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0BA8398C" w14:textId="5E507553" w:rsidR="00FF1AE9" w:rsidRPr="00A61870" w:rsidRDefault="00FF1AE9" w:rsidP="00FF1AE9">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w:t>
                  </w:r>
                  <w:r>
                    <w:rPr>
                      <w:rFonts w:asciiTheme="majorEastAsia" w:eastAsiaTheme="majorEastAsia" w:hAnsiTheme="majorEastAsia" w:hint="eastAsia"/>
                      <w:bCs/>
                      <w:color w:val="000000" w:themeColor="text1"/>
                      <w:sz w:val="18"/>
                      <w:szCs w:val="20"/>
                    </w:rPr>
                    <w:t>機能向上サービスが終了した日の属する月ではない</w:t>
                  </w:r>
                </w:p>
              </w:tc>
            </w:tr>
            <w:tr w:rsidR="00FF1AE9" w14:paraId="79B66A7A" w14:textId="77777777" w:rsidTr="00E15934">
              <w:trPr>
                <w:trHeight w:val="260"/>
              </w:trPr>
              <w:tc>
                <w:tcPr>
                  <w:tcW w:w="440" w:type="dxa"/>
                  <w:tcBorders>
                    <w:top w:val="nil"/>
                    <w:left w:val="nil"/>
                    <w:bottom w:val="nil"/>
                    <w:right w:val="single" w:sz="12" w:space="0" w:color="auto"/>
                  </w:tcBorders>
                  <w:shd w:val="clear" w:color="auto" w:fill="auto"/>
                </w:tcPr>
                <w:p w14:paraId="621383A2"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1ADC913" w14:textId="46E5706A" w:rsidR="00FF1AE9"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78152560"/>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2307B4F9" w14:textId="6B1670B1"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FF1AE9" w14:paraId="12C554E2" w14:textId="77777777" w:rsidTr="00FF1AE9">
              <w:trPr>
                <w:trHeight w:val="260"/>
              </w:trPr>
              <w:tc>
                <w:tcPr>
                  <w:tcW w:w="440" w:type="dxa"/>
                  <w:tcBorders>
                    <w:top w:val="nil"/>
                    <w:left w:val="nil"/>
                    <w:bottom w:val="nil"/>
                    <w:right w:val="nil"/>
                  </w:tcBorders>
                  <w:shd w:val="clear" w:color="auto" w:fill="auto"/>
                </w:tcPr>
                <w:p w14:paraId="7B47E33A"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FE53517" w14:textId="1263FD4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3CB2786" w14:textId="598A8B0C" w:rsidR="00FF1AE9" w:rsidRPr="00F252B4" w:rsidRDefault="002615D0" w:rsidP="00FF1AE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62842302"/>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67326122" w14:textId="6793442D"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FF1AE9">
                    <w:rPr>
                      <w:rFonts w:asciiTheme="majorEastAsia" w:eastAsiaTheme="majorEastAsia" w:hAnsiTheme="majorEastAsia" w:hint="eastAsia"/>
                      <w:bCs/>
                      <w:color w:val="000000" w:themeColor="text1"/>
                      <w:sz w:val="18"/>
                      <w:szCs w:val="20"/>
                    </w:rPr>
                    <w:t>利用開始時及び利用中６月ごとに利用者の栄養状態を確認する</w:t>
                  </w:r>
                </w:p>
              </w:tc>
            </w:tr>
            <w:tr w:rsidR="00FF1AE9" w14:paraId="400EF3A2" w14:textId="77777777" w:rsidTr="00FF1AE9">
              <w:trPr>
                <w:trHeight w:val="260"/>
              </w:trPr>
              <w:tc>
                <w:tcPr>
                  <w:tcW w:w="440" w:type="dxa"/>
                  <w:tcBorders>
                    <w:top w:val="nil"/>
                    <w:left w:val="nil"/>
                    <w:bottom w:val="nil"/>
                    <w:right w:val="nil"/>
                  </w:tcBorders>
                  <w:shd w:val="clear" w:color="auto" w:fill="auto"/>
                </w:tcPr>
                <w:p w14:paraId="2E31A1D2"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4119B919"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2DEDCAF" w14:textId="5B3A516E" w:rsidR="00FF1AE9"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071554"/>
                      <w14:checkbox>
                        <w14:checked w14:val="0"/>
                        <w14:checkedState w14:val="0052" w14:font="Wingdings 2"/>
                        <w14:uncheckedState w14:val="2610" w14:font="ＭＳ ゴシック"/>
                      </w14:checkbox>
                    </w:sdtPr>
                    <w:sdtEndPr/>
                    <w:sdtContent>
                      <w:r w:rsidR="00FF1AE9" w:rsidRPr="00CB2463">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0AC4EEEF" w14:textId="279033AD"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FF1AE9">
                    <w:rPr>
                      <w:rFonts w:asciiTheme="majorEastAsia" w:eastAsiaTheme="majorEastAsia" w:hAnsiTheme="majorEastAsia" w:hint="eastAsia"/>
                      <w:bCs/>
                      <w:color w:val="000000" w:themeColor="text1"/>
                      <w:sz w:val="18"/>
                      <w:szCs w:val="20"/>
                    </w:rPr>
                    <w:t>利用者の栄養状態に関する情報（当該利用者が低栄養状態の場合にあっては、低栄養状態の改善に必要な情報を含む。</w:t>
                  </w:r>
                  <w:r w:rsidR="00752400">
                    <w:rPr>
                      <w:rFonts w:asciiTheme="majorEastAsia" w:eastAsiaTheme="majorEastAsia" w:hAnsiTheme="majorEastAsia" w:hint="eastAsia"/>
                      <w:bCs/>
                      <w:color w:val="000000" w:themeColor="text1"/>
                      <w:sz w:val="18"/>
                      <w:szCs w:val="20"/>
                    </w:rPr>
                    <w:t>）</w:t>
                  </w:r>
                  <w:r w:rsidRPr="00FF1AE9">
                    <w:rPr>
                      <w:rFonts w:asciiTheme="majorEastAsia" w:eastAsiaTheme="majorEastAsia" w:hAnsiTheme="majorEastAsia" w:hint="eastAsia"/>
                      <w:bCs/>
                      <w:color w:val="000000" w:themeColor="text1"/>
                      <w:sz w:val="18"/>
                      <w:szCs w:val="20"/>
                    </w:rPr>
                    <w:t>を当該利用者を担当する介護支援専門員に提供している</w:t>
                  </w:r>
                </w:p>
              </w:tc>
            </w:tr>
            <w:tr w:rsidR="00FF1AE9" w14:paraId="0FCE84F9" w14:textId="77777777" w:rsidTr="00FF1AE9">
              <w:trPr>
                <w:trHeight w:val="260"/>
              </w:trPr>
              <w:tc>
                <w:tcPr>
                  <w:tcW w:w="440" w:type="dxa"/>
                  <w:tcBorders>
                    <w:top w:val="nil"/>
                    <w:left w:val="nil"/>
                    <w:bottom w:val="nil"/>
                    <w:right w:val="nil"/>
                  </w:tcBorders>
                  <w:shd w:val="clear" w:color="auto" w:fill="auto"/>
                </w:tcPr>
                <w:p w14:paraId="2ED653A2"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6F53284B"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43DB929" w14:textId="4DA320EE" w:rsidR="00FF1AE9"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8056027"/>
                      <w14:checkbox>
                        <w14:checked w14:val="0"/>
                        <w14:checkedState w14:val="0052" w14:font="Wingdings 2"/>
                        <w14:uncheckedState w14:val="2610" w14:font="ＭＳ ゴシック"/>
                      </w14:checkbox>
                    </w:sdtPr>
                    <w:sdtEndPr/>
                    <w:sdtContent>
                      <w:r w:rsidR="00FF1AE9" w:rsidRPr="00CB2463">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2EF533BC" w14:textId="40D87F1F" w:rsidR="00FF1AE9" w:rsidRPr="00F252B4"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w:t>
                  </w:r>
                  <w:r w:rsidR="006541A5">
                    <w:rPr>
                      <w:rFonts w:asciiTheme="majorEastAsia" w:eastAsiaTheme="majorEastAsia" w:hAnsiTheme="majorEastAsia" w:hint="eastAsia"/>
                      <w:bCs/>
                      <w:color w:val="000000" w:themeColor="text1"/>
                      <w:sz w:val="18"/>
                      <w:szCs w:val="20"/>
                    </w:rPr>
                    <w:t>のいずれにも</w:t>
                  </w:r>
                  <w:r>
                    <w:rPr>
                      <w:rFonts w:asciiTheme="majorEastAsia" w:eastAsiaTheme="majorEastAsia" w:hAnsiTheme="majorEastAsia" w:hint="eastAsia"/>
                      <w:bCs/>
                      <w:color w:val="000000" w:themeColor="text1"/>
                      <w:sz w:val="18"/>
                      <w:szCs w:val="20"/>
                    </w:rPr>
                    <w:t>該当していない</w:t>
                  </w:r>
                </w:p>
              </w:tc>
            </w:tr>
            <w:tr w:rsidR="00FF1AE9" w14:paraId="0986A56A" w14:textId="77777777" w:rsidTr="001B71E1">
              <w:trPr>
                <w:trHeight w:val="260"/>
              </w:trPr>
              <w:tc>
                <w:tcPr>
                  <w:tcW w:w="440" w:type="dxa"/>
                  <w:tcBorders>
                    <w:top w:val="nil"/>
                    <w:left w:val="nil"/>
                    <w:bottom w:val="nil"/>
                    <w:right w:val="nil"/>
                  </w:tcBorders>
                  <w:shd w:val="clear" w:color="auto" w:fill="auto"/>
                </w:tcPr>
                <w:p w14:paraId="76729391"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4940F99"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F27260A" w14:textId="7119858A" w:rsidR="00FF1AE9"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9888733"/>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7BEB3614" w14:textId="04A02F3B"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73210F">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FF1AE9" w14:paraId="15189FDD" w14:textId="77777777" w:rsidTr="001B71E1">
              <w:trPr>
                <w:trHeight w:val="260"/>
              </w:trPr>
              <w:tc>
                <w:tcPr>
                  <w:tcW w:w="440" w:type="dxa"/>
                  <w:tcBorders>
                    <w:top w:val="nil"/>
                    <w:left w:val="nil"/>
                    <w:bottom w:val="nil"/>
                    <w:right w:val="nil"/>
                  </w:tcBorders>
                  <w:shd w:val="clear" w:color="auto" w:fill="auto"/>
                </w:tcPr>
                <w:p w14:paraId="03FA6FD1"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39A05F25"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86EED73"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9869CA3" w14:textId="79877761" w:rsidR="00FF1AE9" w:rsidRPr="0073210F"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63648847"/>
                      <w14:checkbox>
                        <w14:checked w14:val="0"/>
                        <w14:checkedState w14:val="0052" w14:font="Wingdings 2"/>
                        <w14:uncheckedState w14:val="2610" w14:font="ＭＳ ゴシック"/>
                      </w14:checkbox>
                    </w:sdtPr>
                    <w:sdtEndPr/>
                    <w:sdtContent>
                      <w:r w:rsidR="00FF1AE9"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32983AE8" w14:textId="022C284C" w:rsidR="00FF1AE9" w:rsidRPr="0073210F" w:rsidRDefault="00FF1AE9" w:rsidP="00FF1AE9">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栄養アセスメント加算を算定していない</w:t>
                  </w:r>
                </w:p>
              </w:tc>
            </w:tr>
            <w:tr w:rsidR="00FF1AE9" w14:paraId="1545D646" w14:textId="77777777" w:rsidTr="0032603F">
              <w:trPr>
                <w:trHeight w:val="260"/>
              </w:trPr>
              <w:tc>
                <w:tcPr>
                  <w:tcW w:w="440" w:type="dxa"/>
                  <w:tcBorders>
                    <w:top w:val="nil"/>
                    <w:left w:val="nil"/>
                    <w:bottom w:val="nil"/>
                    <w:right w:val="nil"/>
                  </w:tcBorders>
                  <w:shd w:val="clear" w:color="auto" w:fill="auto"/>
                </w:tcPr>
                <w:p w14:paraId="7B8542A4"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425A7AE6"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2429A3FF"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C852A54" w14:textId="10B6EAFD" w:rsidR="00FF1AE9" w:rsidRPr="0073210F"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5027403"/>
                      <w14:checkbox>
                        <w14:checked w14:val="0"/>
                        <w14:checkedState w14:val="0052" w14:font="Wingdings 2"/>
                        <w14:uncheckedState w14:val="2610" w14:font="ＭＳ ゴシック"/>
                      </w14:checkbox>
                    </w:sdtPr>
                    <w:sdtEndPr/>
                    <w:sdtContent>
                      <w:r w:rsidR="00FF1AE9"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4BB5B74D" w14:textId="45865C11" w:rsidR="00FF1AE9" w:rsidRPr="0073210F" w:rsidRDefault="00FF1AE9" w:rsidP="00FF1AE9">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栄養改善加算の算定に係る栄養改善サービスを受けている間又は当該栄養改善サービスが終了した日の属する月ではない</w:t>
                  </w:r>
                </w:p>
              </w:tc>
            </w:tr>
            <w:tr w:rsidR="00FF1AE9" w14:paraId="7E7B1D0B" w14:textId="77777777" w:rsidTr="00AC4448">
              <w:trPr>
                <w:trHeight w:val="260"/>
              </w:trPr>
              <w:tc>
                <w:tcPr>
                  <w:tcW w:w="440" w:type="dxa"/>
                  <w:tcBorders>
                    <w:top w:val="nil"/>
                    <w:left w:val="nil"/>
                    <w:bottom w:val="nil"/>
                    <w:right w:val="nil"/>
                  </w:tcBorders>
                  <w:shd w:val="clear" w:color="auto" w:fill="auto"/>
                </w:tcPr>
                <w:p w14:paraId="1FB6A3DA"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3CB89D77"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17DABB6" w14:textId="5AA08258" w:rsidR="00FF1AE9"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050153"/>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1D31118D" w14:textId="37749BD5" w:rsidR="00FF1AE9" w:rsidRPr="0073210F" w:rsidRDefault="00FF1AE9" w:rsidP="00FF1AE9">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FF1AE9" w14:paraId="040DCC31" w14:textId="77777777" w:rsidTr="00AC4448">
              <w:trPr>
                <w:trHeight w:val="260"/>
              </w:trPr>
              <w:tc>
                <w:tcPr>
                  <w:tcW w:w="440" w:type="dxa"/>
                  <w:tcBorders>
                    <w:top w:val="nil"/>
                    <w:left w:val="nil"/>
                    <w:bottom w:val="nil"/>
                    <w:right w:val="nil"/>
                  </w:tcBorders>
                  <w:shd w:val="clear" w:color="auto" w:fill="auto"/>
                </w:tcPr>
                <w:p w14:paraId="6F7A1D85"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3ACB7D24"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B8C9171" w14:textId="7BD024CA"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AD61785" w14:textId="44D903EC" w:rsidR="00FF1AE9" w:rsidRPr="00F252B4" w:rsidRDefault="002615D0" w:rsidP="00FF1AE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6767489"/>
                      <w14:checkbox>
                        <w14:checked w14:val="0"/>
                        <w14:checkedState w14:val="0052" w14:font="Wingdings 2"/>
                        <w14:uncheckedState w14:val="2610" w14:font="ＭＳ ゴシック"/>
                      </w14:checkbox>
                    </w:sdtPr>
                    <w:sdtEndPr/>
                    <w:sdtContent>
                      <w:r w:rsidR="00FF1AE9"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4AB45AD7" w14:textId="40067007" w:rsidR="00FF1AE9" w:rsidRPr="00F252B4"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口腔機能向上加算の算定に係る口腔</w:t>
                  </w:r>
                  <w:r w:rsidRPr="0073210F">
                    <w:rPr>
                      <w:rFonts w:asciiTheme="majorEastAsia" w:eastAsiaTheme="majorEastAsia" w:hAnsiTheme="majorEastAsia" w:hint="eastAsia"/>
                      <w:color w:val="000000" w:themeColor="text1"/>
                      <w:sz w:val="18"/>
                      <w:szCs w:val="18"/>
                    </w:rPr>
                    <w:t>機能向上サービスを受けている間</w:t>
                  </w:r>
                  <w:r>
                    <w:rPr>
                      <w:rFonts w:asciiTheme="majorEastAsia" w:eastAsiaTheme="majorEastAsia" w:hAnsiTheme="majorEastAsia" w:hint="eastAsia"/>
                      <w:color w:val="000000" w:themeColor="text1"/>
                      <w:sz w:val="18"/>
                      <w:szCs w:val="18"/>
                    </w:rPr>
                    <w:t>である</w:t>
                  </w:r>
                </w:p>
              </w:tc>
            </w:tr>
            <w:tr w:rsidR="00FF1AE9" w14:paraId="4B1E85D6" w14:textId="77777777" w:rsidTr="00AC4448">
              <w:trPr>
                <w:trHeight w:val="260"/>
              </w:trPr>
              <w:tc>
                <w:tcPr>
                  <w:tcW w:w="440" w:type="dxa"/>
                  <w:tcBorders>
                    <w:top w:val="nil"/>
                    <w:left w:val="nil"/>
                    <w:bottom w:val="nil"/>
                    <w:right w:val="nil"/>
                  </w:tcBorders>
                  <w:shd w:val="clear" w:color="auto" w:fill="auto"/>
                </w:tcPr>
                <w:p w14:paraId="14465EF6"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6AB5C228"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59E65A9C"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52F09F4" w14:textId="03C0F9C4" w:rsidR="00FF1AE9" w:rsidRPr="000E0E11"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8487268"/>
                      <w14:checkbox>
                        <w14:checked w14:val="0"/>
                        <w14:checkedState w14:val="0052" w14:font="Wingdings 2"/>
                        <w14:uncheckedState w14:val="2610" w14:font="ＭＳ ゴシック"/>
                      </w14:checkbox>
                    </w:sdtPr>
                    <w:sdtEndPr/>
                    <w:sdtContent>
                      <w:r w:rsidR="00FF1AE9"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289DDC70" w14:textId="4B975516" w:rsidR="00FF1AE9" w:rsidRDefault="00FF1AE9" w:rsidP="00FF1AE9">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口腔機能向上サービスが終了した日の属する月（口腔</w:t>
                  </w:r>
                  <w:r>
                    <w:rPr>
                      <w:rFonts w:asciiTheme="majorEastAsia" w:eastAsiaTheme="majorEastAsia" w:hAnsiTheme="majorEastAsia" w:hint="eastAsia"/>
                      <w:color w:val="000000" w:themeColor="text1"/>
                      <w:sz w:val="18"/>
                      <w:szCs w:val="18"/>
                    </w:rPr>
                    <w:t>の健康状態のスクリーニングを行った結果、口腔</w:t>
                  </w:r>
                  <w:r>
                    <w:rPr>
                      <w:rFonts w:asciiTheme="majorEastAsia" w:eastAsiaTheme="majorEastAsia" w:hAnsiTheme="majorEastAsia" w:hint="eastAsia"/>
                      <w:color w:val="000000" w:themeColor="text1"/>
                      <w:sz w:val="18"/>
                      <w:szCs w:val="18"/>
                    </w:rPr>
                    <w:lastRenderedPageBreak/>
                    <w:t>機能向上サービスが必要であると判断され、口腔</w:t>
                  </w:r>
                  <w:r w:rsidRPr="0073210F">
                    <w:rPr>
                      <w:rFonts w:asciiTheme="majorEastAsia" w:eastAsiaTheme="majorEastAsia" w:hAnsiTheme="majorEastAsia" w:hint="eastAsia"/>
                      <w:color w:val="000000" w:themeColor="text1"/>
                      <w:sz w:val="18"/>
                      <w:szCs w:val="18"/>
                    </w:rPr>
                    <w:t>機能向上サービスが開始された日の属する月を除く。</w:t>
                  </w:r>
                  <w:r w:rsidR="00752400">
                    <w:rPr>
                      <w:rFonts w:asciiTheme="majorEastAsia" w:eastAsiaTheme="majorEastAsia" w:hAnsiTheme="majorEastAsia" w:hint="eastAsia"/>
                      <w:color w:val="000000" w:themeColor="text1"/>
                      <w:sz w:val="18"/>
                      <w:szCs w:val="18"/>
                    </w:rPr>
                    <w:t>）</w:t>
                  </w:r>
                  <w:r w:rsidRPr="0073210F">
                    <w:rPr>
                      <w:rFonts w:asciiTheme="majorEastAsia" w:eastAsiaTheme="majorEastAsia" w:hAnsiTheme="majorEastAsia" w:hint="eastAsia"/>
                      <w:color w:val="000000" w:themeColor="text1"/>
                      <w:sz w:val="18"/>
                      <w:szCs w:val="18"/>
                    </w:rPr>
                    <w:t>である</w:t>
                  </w:r>
                </w:p>
              </w:tc>
            </w:tr>
            <w:tr w:rsidR="00FF1AE9" w14:paraId="3AE21770" w14:textId="77777777" w:rsidTr="00AC4448">
              <w:trPr>
                <w:trHeight w:val="260"/>
              </w:trPr>
              <w:tc>
                <w:tcPr>
                  <w:tcW w:w="440" w:type="dxa"/>
                  <w:tcBorders>
                    <w:top w:val="nil"/>
                    <w:left w:val="nil"/>
                    <w:bottom w:val="nil"/>
                    <w:right w:val="nil"/>
                  </w:tcBorders>
                  <w:shd w:val="clear" w:color="auto" w:fill="auto"/>
                </w:tcPr>
                <w:p w14:paraId="70796315"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7BDB1A94"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F97AD02" w14:textId="1B997070" w:rsidR="00FF1AE9" w:rsidRDefault="002615D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22469968"/>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18D4E857" w14:textId="0290D998" w:rsidR="00FF1AE9" w:rsidRPr="00F252B4"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他の介護サービスの事業所において、当該利用者について、口腔</w:t>
                  </w:r>
                  <w:r w:rsidRPr="0073210F">
                    <w:rPr>
                      <w:rFonts w:asciiTheme="majorEastAsia" w:eastAsiaTheme="majorEastAsia" w:hAnsiTheme="majorEastAsia" w:hint="eastAsia"/>
                      <w:color w:val="000000" w:themeColor="text1"/>
                      <w:sz w:val="18"/>
                      <w:szCs w:val="18"/>
                    </w:rPr>
                    <w:t>連携強化加算を算定していない</w:t>
                  </w:r>
                </w:p>
              </w:tc>
            </w:tr>
          </w:tbl>
          <w:p w14:paraId="6E24CB99" w14:textId="77777777" w:rsidR="00300FB8" w:rsidRPr="00B103DF" w:rsidRDefault="00300FB8" w:rsidP="00300FB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4A3933D"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35903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625438F1"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895636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4194EB7"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247927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9EDA229"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C72FD5F" w14:textId="77777777" w:rsidR="00300FB8" w:rsidRDefault="00300FB8" w:rsidP="00300FB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22</w:t>
            </w:r>
          </w:p>
          <w:p w14:paraId="426F16BB"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3AC7C905"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51</w:t>
            </w:r>
            <w:r w:rsidRPr="00B63106">
              <w:rPr>
                <w:rFonts w:asciiTheme="majorEastAsia" w:eastAsiaTheme="majorEastAsia" w:hAnsiTheme="majorEastAsia" w:cs="ＭＳ Ｐゴシック" w:hint="eastAsia"/>
                <w:color w:val="000000" w:themeColor="text1"/>
                <w:kern w:val="0"/>
                <w:sz w:val="18"/>
                <w:szCs w:val="28"/>
              </w:rPr>
              <w:t>号の</w:t>
            </w:r>
            <w:r>
              <w:rPr>
                <w:rFonts w:asciiTheme="majorEastAsia" w:eastAsiaTheme="majorEastAsia" w:hAnsiTheme="majorEastAsia" w:cs="ＭＳ Ｐゴシック" w:hint="eastAsia"/>
                <w:color w:val="000000" w:themeColor="text1"/>
                <w:kern w:val="0"/>
                <w:sz w:val="18"/>
                <w:szCs w:val="28"/>
              </w:rPr>
              <w:t>7</w:t>
            </w:r>
          </w:p>
        </w:tc>
      </w:tr>
      <w:tr w:rsidR="00300FB8" w:rsidRPr="00B63106" w14:paraId="3ACF5CF3" w14:textId="77777777" w:rsidTr="00456AC3">
        <w:trPr>
          <w:trHeight w:val="454"/>
        </w:trPr>
        <w:tc>
          <w:tcPr>
            <w:tcW w:w="1413" w:type="dxa"/>
            <w:tcBorders>
              <w:top w:val="nil"/>
              <w:bottom w:val="nil"/>
            </w:tcBorders>
          </w:tcPr>
          <w:p w14:paraId="0E0647A0" w14:textId="77777777" w:rsidR="00300FB8" w:rsidRPr="00B103DF" w:rsidRDefault="00300FB8" w:rsidP="00300FB8">
            <w:pPr>
              <w:widowControl/>
              <w:spacing w:line="240" w:lineRule="exact"/>
              <w:ind w:left="158"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1F6784E" w14:textId="52F4F585" w:rsidR="00300FB8" w:rsidRPr="00E87873" w:rsidRDefault="00300FB8" w:rsidP="00300FB8">
            <w:pPr>
              <w:spacing w:line="240" w:lineRule="exact"/>
              <w:ind w:left="158" w:hangingChars="100" w:hanging="158"/>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18"/>
              </w:rPr>
              <w:t>※　口腔・栄養</w:t>
            </w:r>
            <w:r w:rsidRPr="00E87873">
              <w:rPr>
                <w:rFonts w:asciiTheme="majorEastAsia" w:eastAsiaTheme="majorEastAsia" w:hAnsiTheme="majorEastAsia" w:hint="eastAsia"/>
                <w:bCs/>
                <w:color w:val="000000" w:themeColor="text1"/>
                <w:sz w:val="18"/>
                <w:szCs w:val="20"/>
              </w:rPr>
              <w:t>スクリーニング加算の算定に係る口腔の健康状態のスクリーニング（以下「口腔スクリーニング」という。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及び栄養状態のスクリーニング（以下「栄養スクリーニング」という。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は、利用者ごとに行われる</w:t>
            </w:r>
            <w:r w:rsidRPr="00E87873">
              <w:rPr>
                <w:rFonts w:asciiTheme="majorEastAsia" w:eastAsiaTheme="majorEastAsia" w:hAnsiTheme="majorEastAsia" w:hint="eastAsia"/>
                <w:bCs/>
                <w:color w:val="000000" w:themeColor="text1"/>
                <w:sz w:val="18"/>
                <w:szCs w:val="18"/>
              </w:rPr>
              <w:t>ケアマネジメントの一環として行われることに留意してください。</w:t>
            </w:r>
          </w:p>
        </w:tc>
        <w:tc>
          <w:tcPr>
            <w:tcW w:w="1276" w:type="dxa"/>
            <w:tcBorders>
              <w:top w:val="dotted" w:sz="4" w:space="0" w:color="auto"/>
              <w:bottom w:val="single" w:sz="4" w:space="0" w:color="auto"/>
              <w:right w:val="single" w:sz="4" w:space="0" w:color="auto"/>
            </w:tcBorders>
          </w:tcPr>
          <w:p w14:paraId="0771FE23" w14:textId="77777777" w:rsidR="00300FB8" w:rsidRPr="00B103DF" w:rsidRDefault="00300FB8" w:rsidP="00300FB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tcBorders>
          </w:tcPr>
          <w:p w14:paraId="3B2F483A"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FF2A5CD" w14:textId="1290021E"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w:t>
            </w:r>
            <w:r w:rsidRPr="00B63106">
              <w:rPr>
                <w:rFonts w:asciiTheme="majorEastAsia" w:eastAsiaTheme="majorEastAsia" w:hAnsiTheme="majorEastAsia" w:cs="ＭＳ Ｐゴシック"/>
                <w:color w:val="000000" w:themeColor="text1"/>
                <w:kern w:val="0"/>
                <w:sz w:val="18"/>
                <w:szCs w:val="28"/>
              </w:rPr>
              <w:t>(</w:t>
            </w:r>
            <w:r w:rsidR="009966D2">
              <w:rPr>
                <w:rFonts w:asciiTheme="majorEastAsia" w:eastAsiaTheme="majorEastAsia" w:hAnsiTheme="majorEastAsia" w:cs="ＭＳ Ｐゴシック" w:hint="eastAsia"/>
                <w:color w:val="000000" w:themeColor="text1"/>
                <w:kern w:val="0"/>
                <w:sz w:val="18"/>
                <w:szCs w:val="28"/>
              </w:rPr>
              <w:t>19</w:t>
            </w:r>
            <w:r w:rsidR="00595B37">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tc>
      </w:tr>
      <w:tr w:rsidR="00300FB8" w:rsidRPr="00DB0568" w14:paraId="2F920485" w14:textId="77777777" w:rsidTr="00456AC3">
        <w:trPr>
          <w:cantSplit/>
          <w:trHeight w:val="594"/>
        </w:trPr>
        <w:tc>
          <w:tcPr>
            <w:tcW w:w="1413" w:type="dxa"/>
            <w:tcBorders>
              <w:top w:val="nil"/>
              <w:bottom w:val="nil"/>
            </w:tcBorders>
          </w:tcPr>
          <w:p w14:paraId="402DA7F3"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290EEAB" w14:textId="559BCBEA" w:rsidR="00300FB8" w:rsidRPr="00E8787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②　口腔スクリーニング及び栄養スクリーニングを行うに当たっては、「口腔・栄養スクリーニング様式」を用いて、次に掲げる確認を行っていますか。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300FB8" w:rsidRPr="00E87873" w14:paraId="71E4F615" w14:textId="77777777" w:rsidTr="00E33027">
              <w:trPr>
                <w:trHeight w:val="260"/>
              </w:trPr>
              <w:tc>
                <w:tcPr>
                  <w:tcW w:w="5543" w:type="dxa"/>
                  <w:gridSpan w:val="2"/>
                  <w:shd w:val="clear" w:color="auto" w:fill="D0CECE" w:themeFill="background2" w:themeFillShade="E6"/>
                </w:tcPr>
                <w:p w14:paraId="7D20E458" w14:textId="77777777"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口腔スクリーニング項目</w:t>
                  </w:r>
                </w:p>
              </w:tc>
            </w:tr>
            <w:tr w:rsidR="00300FB8" w:rsidRPr="00E87873" w14:paraId="0FF1DB37"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C1760B" w14:textId="1231FB2F"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0467604"/>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7D6B142C" w14:textId="7F92AD12"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硬いものを避け、柔らかいものばかり食べる</w:t>
                  </w:r>
                </w:p>
              </w:tc>
            </w:tr>
            <w:tr w:rsidR="00300FB8" w:rsidRPr="00E87873" w14:paraId="42CE127E"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7390F1" w14:textId="4554685C"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8064945"/>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728C9B0" w14:textId="1D72BEF8"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入れ歯を使っている</w:t>
                  </w:r>
                </w:p>
              </w:tc>
            </w:tr>
            <w:tr w:rsidR="00300FB8" w:rsidRPr="00E87873" w14:paraId="3D0C2CD4"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A85665" w14:textId="2B811868"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52194458"/>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A17C5CD" w14:textId="1B8CEA12"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むせやすい</w:t>
                  </w:r>
                </w:p>
              </w:tc>
            </w:tr>
            <w:tr w:rsidR="00300FB8" w:rsidRPr="00E87873" w14:paraId="353D2AE0"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209550" w14:textId="5D187F71"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3778927"/>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0CC35EB" w14:textId="77F94203"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特記事項（歯科医師等への連携の必要性</w:t>
                  </w:r>
                  <w:r w:rsidR="00752400" w:rsidRPr="00E87873">
                    <w:rPr>
                      <w:rFonts w:asciiTheme="majorEastAsia" w:eastAsiaTheme="majorEastAsia" w:hAnsiTheme="majorEastAsia" w:hint="eastAsia"/>
                      <w:bCs/>
                      <w:color w:val="000000" w:themeColor="text1"/>
                      <w:sz w:val="18"/>
                      <w:szCs w:val="18"/>
                    </w:rPr>
                    <w:t>）</w:t>
                  </w:r>
                </w:p>
              </w:tc>
            </w:tr>
            <w:tr w:rsidR="00300FB8" w:rsidRPr="00E87873" w14:paraId="268EDA2D" w14:textId="77777777" w:rsidTr="00E33027">
              <w:trPr>
                <w:trHeight w:val="260"/>
              </w:trPr>
              <w:tc>
                <w:tcPr>
                  <w:tcW w:w="5543" w:type="dxa"/>
                  <w:gridSpan w:val="2"/>
                  <w:shd w:val="clear" w:color="auto" w:fill="D0CECE" w:themeFill="background2" w:themeFillShade="E6"/>
                </w:tcPr>
                <w:p w14:paraId="06A29731" w14:textId="77777777"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栄養スクリーニング項目</w:t>
                  </w:r>
                </w:p>
              </w:tc>
            </w:tr>
            <w:tr w:rsidR="00300FB8" w:rsidRPr="00E87873" w14:paraId="7F8B91A2"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54C85A" w14:textId="21CB2854"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8258371"/>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6BF9A35" w14:textId="29F3CF81"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身長</w:t>
                  </w:r>
                  <w:r w:rsidRPr="00E87873">
                    <w:rPr>
                      <w:rFonts w:asciiTheme="majorEastAsia" w:eastAsiaTheme="majorEastAsia" w:hAnsiTheme="majorEastAsia" w:hint="eastAsia"/>
                      <w:bCs/>
                      <w:color w:val="000000" w:themeColor="text1"/>
                      <w:sz w:val="18"/>
                      <w:szCs w:val="20"/>
                      <w:vertAlign w:val="superscript"/>
                    </w:rPr>
                    <w:t>※1</w:t>
                  </w:r>
                </w:p>
              </w:tc>
            </w:tr>
            <w:tr w:rsidR="00300FB8" w:rsidRPr="00E87873" w14:paraId="41A3390E"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5EDE67" w14:textId="6A398330"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3675767"/>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18AB736" w14:textId="267F435D"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体重</w:t>
                  </w:r>
                </w:p>
              </w:tc>
            </w:tr>
            <w:tr w:rsidR="00300FB8" w:rsidRPr="00E87873" w14:paraId="5D97175B"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D0AEE5" w14:textId="147C9147"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7032471"/>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6C1A300" w14:textId="54A8C7CC"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ＢＭＩ</w:t>
                  </w:r>
                  <w:r w:rsidRPr="00E87873">
                    <w:rPr>
                      <w:rFonts w:asciiTheme="majorEastAsia" w:eastAsiaTheme="majorEastAsia" w:hAnsiTheme="majorEastAsia" w:hint="eastAsia"/>
                      <w:bCs/>
                      <w:color w:val="000000" w:themeColor="text1"/>
                      <w:sz w:val="18"/>
                      <w:szCs w:val="20"/>
                      <w:vertAlign w:val="superscript"/>
                    </w:rPr>
                    <w:t>※1</w:t>
                  </w:r>
                  <w:r w:rsidRPr="00E87873">
                    <w:rPr>
                      <w:rFonts w:asciiTheme="majorEastAsia" w:eastAsiaTheme="majorEastAsia" w:hAnsiTheme="majorEastAsia" w:hint="eastAsia"/>
                      <w:bCs/>
                      <w:color w:val="000000" w:themeColor="text1"/>
                      <w:sz w:val="18"/>
                      <w:szCs w:val="18"/>
                    </w:rPr>
                    <w:t>１８．５未満</w:t>
                  </w:r>
                </w:p>
              </w:tc>
            </w:tr>
            <w:tr w:rsidR="00300FB8" w:rsidRPr="00E87873" w14:paraId="3F78C054"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7EE88" w14:textId="7AAB6960"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7258777"/>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bottom w:val="dotted" w:sz="4" w:space="0" w:color="auto"/>
                  </w:tcBorders>
                  <w:shd w:val="clear" w:color="auto" w:fill="auto"/>
                </w:tcPr>
                <w:p w14:paraId="436CC971" w14:textId="69273A5F"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直近１～６か月間における３％以上の体重減少</w:t>
                  </w:r>
                  <w:r w:rsidRPr="00E87873">
                    <w:rPr>
                      <w:rFonts w:asciiTheme="majorEastAsia" w:eastAsiaTheme="majorEastAsia" w:hAnsiTheme="majorEastAsia" w:hint="eastAsia"/>
                      <w:bCs/>
                      <w:color w:val="000000" w:themeColor="text1"/>
                      <w:sz w:val="18"/>
                      <w:szCs w:val="20"/>
                      <w:vertAlign w:val="superscript"/>
                    </w:rPr>
                    <w:t>※2</w:t>
                  </w:r>
                </w:p>
              </w:tc>
            </w:tr>
            <w:tr w:rsidR="00300FB8" w:rsidRPr="00E87873" w14:paraId="6B92DC1F"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772CE9" w14:textId="53A5C6AF"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5230597"/>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top w:val="dotted" w:sz="4" w:space="0" w:color="auto"/>
                    <w:left w:val="single" w:sz="12" w:space="0" w:color="auto"/>
                  </w:tcBorders>
                  <w:shd w:val="clear" w:color="auto" w:fill="auto"/>
                </w:tcPr>
                <w:p w14:paraId="025AAC5B" w14:textId="31AFD8F3"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直近６か月間における２～３ｋｇ以上の体重減少</w:t>
                  </w:r>
                  <w:r w:rsidRPr="00E87873">
                    <w:rPr>
                      <w:rFonts w:asciiTheme="majorEastAsia" w:eastAsiaTheme="majorEastAsia" w:hAnsiTheme="majorEastAsia" w:hint="eastAsia"/>
                      <w:bCs/>
                      <w:color w:val="000000" w:themeColor="text1"/>
                      <w:sz w:val="18"/>
                      <w:szCs w:val="20"/>
                      <w:vertAlign w:val="superscript"/>
                    </w:rPr>
                    <w:t>※2</w:t>
                  </w:r>
                </w:p>
              </w:tc>
            </w:tr>
            <w:tr w:rsidR="00300FB8" w:rsidRPr="00E87873" w14:paraId="70AD44F8"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1392E3" w14:textId="63A92F0A"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41874499"/>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410ED279" w14:textId="1FEB3DDD"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血清アルブミン値３．５ｇ/ｄｌ未満</w:t>
                  </w:r>
                  <w:r w:rsidRPr="00E87873">
                    <w:rPr>
                      <w:rFonts w:asciiTheme="majorEastAsia" w:eastAsiaTheme="majorEastAsia" w:hAnsiTheme="majorEastAsia" w:hint="eastAsia"/>
                      <w:bCs/>
                      <w:color w:val="000000" w:themeColor="text1"/>
                      <w:sz w:val="18"/>
                      <w:szCs w:val="20"/>
                      <w:vertAlign w:val="superscript"/>
                    </w:rPr>
                    <w:t>※3</w:t>
                  </w:r>
                </w:p>
              </w:tc>
            </w:tr>
            <w:tr w:rsidR="00300FB8" w:rsidRPr="00E87873" w14:paraId="39BC8714"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3BD634" w14:textId="076A2404"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0210962"/>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AF66639" w14:textId="59C102E2"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食事摂取量７５％以下</w:t>
                  </w:r>
                  <w:r w:rsidRPr="00E87873">
                    <w:rPr>
                      <w:rFonts w:asciiTheme="majorEastAsia" w:eastAsiaTheme="majorEastAsia" w:hAnsiTheme="majorEastAsia" w:hint="eastAsia"/>
                      <w:bCs/>
                      <w:color w:val="000000" w:themeColor="text1"/>
                      <w:sz w:val="18"/>
                      <w:szCs w:val="20"/>
                      <w:vertAlign w:val="superscript"/>
                    </w:rPr>
                    <w:t>※</w:t>
                  </w:r>
                  <w:r w:rsidR="00B21D83">
                    <w:rPr>
                      <w:rFonts w:asciiTheme="majorEastAsia" w:eastAsiaTheme="majorEastAsia" w:hAnsiTheme="majorEastAsia" w:hint="eastAsia"/>
                      <w:bCs/>
                      <w:color w:val="000000" w:themeColor="text1"/>
                      <w:sz w:val="18"/>
                      <w:szCs w:val="20"/>
                      <w:vertAlign w:val="superscript"/>
                    </w:rPr>
                    <w:t>3</w:t>
                  </w:r>
                </w:p>
              </w:tc>
            </w:tr>
            <w:tr w:rsidR="00300FB8" w:rsidRPr="00E87873" w14:paraId="64EAAA19"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96D319" w14:textId="5AFA4C4E" w:rsidR="00300FB8" w:rsidRPr="00E87873" w:rsidRDefault="002615D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7012330"/>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16AAFE5" w14:textId="3D98111B"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特記事項（医師、管理栄養士等への連携の必要性等</w:t>
                  </w:r>
                  <w:r w:rsidR="00752400" w:rsidRPr="00E87873">
                    <w:rPr>
                      <w:rFonts w:asciiTheme="majorEastAsia" w:eastAsiaTheme="majorEastAsia" w:hAnsiTheme="majorEastAsia" w:hint="eastAsia"/>
                      <w:bCs/>
                      <w:color w:val="000000" w:themeColor="text1"/>
                      <w:sz w:val="18"/>
                      <w:szCs w:val="18"/>
                    </w:rPr>
                    <w:t>）</w:t>
                  </w:r>
                </w:p>
              </w:tc>
            </w:tr>
          </w:tbl>
          <w:p w14:paraId="198C6CFB" w14:textId="77777777" w:rsidR="00300FB8" w:rsidRPr="00E87873" w:rsidRDefault="00300FB8" w:rsidP="00300FB8">
            <w:pPr>
              <w:spacing w:line="240" w:lineRule="exact"/>
              <w:ind w:leftChars="100" w:left="21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※１　身長が測定出来ない場合は、空欄でも差し支えありません。</w:t>
            </w:r>
          </w:p>
          <w:p w14:paraId="3B3DA23D" w14:textId="419B2317" w:rsidR="00300FB8" w:rsidRPr="00E87873" w:rsidRDefault="00300FB8" w:rsidP="00300FB8">
            <w:pPr>
              <w:spacing w:line="240" w:lineRule="exact"/>
              <w:ind w:leftChars="100" w:left="534" w:hangingChars="200" w:hanging="316"/>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※２　体重減少について、いずれかの評価でも差し支えありません（初回は評価不要</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w:t>
            </w:r>
          </w:p>
          <w:p w14:paraId="4685DBD2" w14:textId="77777777" w:rsidR="00300FB8" w:rsidRPr="00E87873" w:rsidRDefault="00300FB8" w:rsidP="00300FB8">
            <w:pPr>
              <w:spacing w:line="240" w:lineRule="exact"/>
              <w:ind w:leftChars="100" w:left="21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※３　確認出来ない場合は、空欄でも差し支えありません。</w:t>
            </w:r>
          </w:p>
        </w:tc>
        <w:tc>
          <w:tcPr>
            <w:tcW w:w="1276" w:type="dxa"/>
            <w:tcBorders>
              <w:top w:val="single" w:sz="4" w:space="0" w:color="auto"/>
              <w:bottom w:val="single" w:sz="4" w:space="0" w:color="auto"/>
            </w:tcBorders>
            <w:shd w:val="clear" w:color="auto" w:fill="FFF2CC" w:themeFill="accent4" w:themeFillTint="33"/>
          </w:tcPr>
          <w:p w14:paraId="184EE314"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986155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56A3D4D"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2756281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7BE6DF0"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263036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F8C8E84"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E444162" w14:textId="6F3093D0"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w:t>
            </w:r>
            <w:r>
              <w:rPr>
                <w:rFonts w:asciiTheme="majorEastAsia" w:eastAsiaTheme="majorEastAsia" w:hAnsiTheme="majorEastAsia" w:cs="ＭＳ Ｐゴシック" w:hint="eastAsia"/>
                <w:color w:val="000000" w:themeColor="text1"/>
                <w:kern w:val="0"/>
                <w:sz w:val="18"/>
                <w:szCs w:val="28"/>
              </w:rPr>
              <w:t>9</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p w14:paraId="0B8D27DE"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413F2C44"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第5のⅡの1</w:t>
            </w:r>
          </w:p>
        </w:tc>
      </w:tr>
      <w:tr w:rsidR="00300FB8" w:rsidRPr="00DB0568" w14:paraId="1E8DC4AC" w14:textId="77777777" w:rsidTr="00456AC3">
        <w:trPr>
          <w:trHeight w:val="519"/>
        </w:trPr>
        <w:tc>
          <w:tcPr>
            <w:tcW w:w="1413" w:type="dxa"/>
            <w:tcBorders>
              <w:top w:val="nil"/>
              <w:bottom w:val="nil"/>
            </w:tcBorders>
          </w:tcPr>
          <w:p w14:paraId="0FC437AA"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9823F6" w14:textId="076FE212"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各利用者のスクリーニング結果を、当該利用者を担当する介護支援専門員に、「口腔・栄養スクリーニング様式」を参考に文書等で情報</w:t>
            </w:r>
            <w:r w:rsidRPr="004359DD">
              <w:rPr>
                <w:rFonts w:asciiTheme="majorEastAsia" w:eastAsiaTheme="majorEastAsia" w:hAnsiTheme="majorEastAsia" w:hint="eastAsia"/>
                <w:bCs/>
                <w:color w:val="000000" w:themeColor="text1"/>
                <w:sz w:val="18"/>
                <w:szCs w:val="20"/>
              </w:rPr>
              <w:t>提供していますか。</w:t>
            </w:r>
          </w:p>
        </w:tc>
        <w:tc>
          <w:tcPr>
            <w:tcW w:w="1276" w:type="dxa"/>
            <w:tcBorders>
              <w:top w:val="single" w:sz="4" w:space="0" w:color="auto"/>
              <w:bottom w:val="single" w:sz="4" w:space="0" w:color="auto"/>
            </w:tcBorders>
            <w:shd w:val="clear" w:color="auto" w:fill="FFF2CC" w:themeFill="accent4" w:themeFillTint="33"/>
          </w:tcPr>
          <w:p w14:paraId="68A87ED7"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368939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316DC4B"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2334982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F0DE916"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102880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3B3C18B"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214AF16"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300FB8" w:rsidRPr="00DB0568" w14:paraId="212ADBC5" w14:textId="77777777" w:rsidTr="00456AC3">
        <w:trPr>
          <w:trHeight w:val="587"/>
        </w:trPr>
        <w:tc>
          <w:tcPr>
            <w:tcW w:w="1413" w:type="dxa"/>
            <w:tcBorders>
              <w:top w:val="nil"/>
              <w:bottom w:val="nil"/>
            </w:tcBorders>
          </w:tcPr>
          <w:p w14:paraId="3FBEC0B1"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3F327B6"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口腔の健康状態が低下しているおそれのある場合はかかりつけ歯科医への受診状況を利用者又はその家族等に確認し、必要に応じて受診を促すとともに、当該利用者を担当する介護支援専門員に対して、口腔機能向上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724729AF"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3060085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F172419"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419549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5D0A0EF"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653594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FBAC019"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4A685FAA"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300FB8" w:rsidRPr="00DB0568" w14:paraId="2247C2B3" w14:textId="77777777" w:rsidTr="00456AC3">
        <w:trPr>
          <w:trHeight w:val="587"/>
        </w:trPr>
        <w:tc>
          <w:tcPr>
            <w:tcW w:w="1413" w:type="dxa"/>
            <w:tcBorders>
              <w:top w:val="nil"/>
              <w:bottom w:val="nil"/>
            </w:tcBorders>
          </w:tcPr>
          <w:p w14:paraId="043DD456"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3078A75"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口腔の健康状態によっては、主治医の対応を要する場合もあることから、必要に応じて介護支援専門員を通じて主治医にも情報提供等の適切な措置を講じていますか。</w:t>
            </w:r>
          </w:p>
        </w:tc>
        <w:tc>
          <w:tcPr>
            <w:tcW w:w="1276" w:type="dxa"/>
            <w:tcBorders>
              <w:top w:val="single" w:sz="4" w:space="0" w:color="auto"/>
              <w:bottom w:val="single" w:sz="4" w:space="0" w:color="auto"/>
            </w:tcBorders>
            <w:shd w:val="clear" w:color="auto" w:fill="FFF2CC" w:themeFill="accent4" w:themeFillTint="33"/>
          </w:tcPr>
          <w:p w14:paraId="63579294"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834961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19F1D12"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722312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402B0532"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8502084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D7317D8"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3669AA6"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300FB8" w:rsidRPr="00DB0568" w14:paraId="79619869" w14:textId="77777777" w:rsidTr="00456AC3">
        <w:trPr>
          <w:trHeight w:val="919"/>
        </w:trPr>
        <w:tc>
          <w:tcPr>
            <w:tcW w:w="1413" w:type="dxa"/>
            <w:tcBorders>
              <w:top w:val="nil"/>
              <w:bottom w:val="nil"/>
            </w:tcBorders>
          </w:tcPr>
          <w:p w14:paraId="36051230"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978803" w14:textId="77777777" w:rsidR="00300FB8" w:rsidRPr="00E8787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⑥　低栄養状態の利用者については、かかりつけ医への受診状況を利用者又はその家族等に確認し、必要に応じて受診を促すとともに、当該利用者を担当する介護支援専門員に対して、栄養改善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7F49CD5A"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30725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4D57F60C"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42132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42870A0B"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762494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199201C"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A71C363"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300FB8" w:rsidRPr="00B103DF" w14:paraId="59791735" w14:textId="77777777" w:rsidTr="00456AC3">
        <w:trPr>
          <w:trHeight w:val="787"/>
        </w:trPr>
        <w:tc>
          <w:tcPr>
            <w:tcW w:w="1413" w:type="dxa"/>
            <w:tcBorders>
              <w:top w:val="nil"/>
              <w:bottom w:val="nil"/>
            </w:tcBorders>
          </w:tcPr>
          <w:p w14:paraId="3020E044"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8486EBC" w14:textId="77777777" w:rsidR="00300FB8" w:rsidRPr="00E8787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⑦　介護職員等は、再スクリーニングを６月毎に実施するとともに、前回実施した際の結果と併せて介護支援専門員に情報提供等を行っていますか。</w:t>
            </w:r>
          </w:p>
        </w:tc>
        <w:tc>
          <w:tcPr>
            <w:tcW w:w="1276" w:type="dxa"/>
            <w:tcBorders>
              <w:top w:val="single" w:sz="4" w:space="0" w:color="auto"/>
              <w:bottom w:val="single" w:sz="4" w:space="0" w:color="auto"/>
            </w:tcBorders>
            <w:shd w:val="clear" w:color="auto" w:fill="FFF2CC" w:themeFill="accent4" w:themeFillTint="33"/>
          </w:tcPr>
          <w:p w14:paraId="0DCD20EE"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146177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174FD0A"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5092633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01C3369"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5585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4ED279F"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915EEDA" w14:textId="77777777" w:rsidR="00300FB8" w:rsidRPr="00B103DF"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18"/>
              </w:rPr>
              <w:t>第5のⅡの3</w:t>
            </w:r>
          </w:p>
        </w:tc>
      </w:tr>
      <w:tr w:rsidR="00300FB8" w:rsidRPr="00B63106" w14:paraId="2F4CBF48" w14:textId="77777777" w:rsidTr="00456AC3">
        <w:trPr>
          <w:trHeight w:val="653"/>
        </w:trPr>
        <w:tc>
          <w:tcPr>
            <w:tcW w:w="1413" w:type="dxa"/>
            <w:tcBorders>
              <w:top w:val="nil"/>
              <w:bottom w:val="nil"/>
            </w:tcBorders>
          </w:tcPr>
          <w:p w14:paraId="192A5351"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7CAFEF4" w14:textId="1E91B744"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475DE7">
              <w:rPr>
                <w:rFonts w:asciiTheme="majorEastAsia" w:eastAsiaTheme="majorEastAsia" w:hAnsiTheme="majorEastAsia" w:hint="eastAsia"/>
                <w:bCs/>
                <w:color w:val="000000" w:themeColor="text1"/>
                <w:sz w:val="18"/>
                <w:szCs w:val="20"/>
              </w:rPr>
              <w:t>当該事業所以外で既に口腔・栄養スクリーニング加算を算定している</w:t>
            </w:r>
            <w:r>
              <w:rPr>
                <w:rFonts w:asciiTheme="majorEastAsia" w:eastAsiaTheme="majorEastAsia" w:hAnsiTheme="majorEastAsia" w:hint="eastAsia"/>
                <w:bCs/>
                <w:color w:val="000000" w:themeColor="text1"/>
                <w:sz w:val="18"/>
                <w:szCs w:val="20"/>
              </w:rPr>
              <w:t>利用者</w:t>
            </w:r>
            <w:r w:rsidRPr="00475DE7">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、算定していませんか</w:t>
            </w:r>
            <w:r w:rsidRPr="00475DE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11A396C8"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510956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4BDC3CB7"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5612278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B120BF3" w14:textId="77777777" w:rsidR="00300FB8" w:rsidRPr="00B103DF"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363393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E615074"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658508D" w14:textId="77777777" w:rsidR="00300FB8" w:rsidRDefault="00300FB8" w:rsidP="00300FB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22</w:t>
            </w:r>
          </w:p>
          <w:p w14:paraId="151705F8"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p>
        </w:tc>
      </w:tr>
      <w:tr w:rsidR="00300FB8" w:rsidRPr="00B63106" w14:paraId="591416F2" w14:textId="77777777" w:rsidTr="00266905">
        <w:trPr>
          <w:cantSplit/>
          <w:trHeight w:val="653"/>
        </w:trPr>
        <w:tc>
          <w:tcPr>
            <w:tcW w:w="1413" w:type="dxa"/>
            <w:tcBorders>
              <w:top w:val="nil"/>
              <w:bottom w:val="nil"/>
            </w:tcBorders>
          </w:tcPr>
          <w:p w14:paraId="2E52EBDF"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2FA520"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8075B">
              <w:rPr>
                <w:rFonts w:asciiTheme="majorEastAsia" w:eastAsiaTheme="majorEastAsia" w:hAnsiTheme="majorEastAsia" w:hint="eastAsia"/>
                <w:bCs/>
                <w:color w:val="000000" w:themeColor="text1"/>
                <w:sz w:val="18"/>
                <w:szCs w:val="20"/>
              </w:rPr>
              <w:t>口腔・栄養スクリーニング加算の算定を行う事業所については、サービス担当者会議で決定することとし、原則として、当該事業所が当該加算に</w:t>
            </w:r>
            <w:r>
              <w:rPr>
                <w:rFonts w:asciiTheme="majorEastAsia" w:eastAsiaTheme="majorEastAsia" w:hAnsiTheme="majorEastAsia" w:hint="eastAsia"/>
                <w:bCs/>
                <w:color w:val="000000" w:themeColor="text1"/>
                <w:sz w:val="18"/>
                <w:szCs w:val="20"/>
              </w:rPr>
              <w:t>基づく口腔スクリーニング又は栄養スクリーニングを継続的に実施します。</w:t>
            </w:r>
          </w:p>
        </w:tc>
        <w:tc>
          <w:tcPr>
            <w:tcW w:w="1276" w:type="dxa"/>
            <w:tcBorders>
              <w:top w:val="dotted" w:sz="4" w:space="0" w:color="auto"/>
              <w:bottom w:val="dotted" w:sz="4" w:space="0" w:color="auto"/>
            </w:tcBorders>
          </w:tcPr>
          <w:p w14:paraId="44DE91AB"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9872D2E"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1DD124E" w14:textId="5F509A3A"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9</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300FB8" w:rsidRPr="00B63106" w14:paraId="45704086" w14:textId="77777777" w:rsidTr="00E26DCD">
        <w:trPr>
          <w:cantSplit/>
          <w:trHeight w:val="653"/>
        </w:trPr>
        <w:tc>
          <w:tcPr>
            <w:tcW w:w="1413" w:type="dxa"/>
            <w:tcBorders>
              <w:top w:val="nil"/>
              <w:bottom w:val="single" w:sz="4" w:space="0" w:color="auto"/>
            </w:tcBorders>
          </w:tcPr>
          <w:p w14:paraId="72C12F3B"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83DEB28"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8075B">
              <w:rPr>
                <w:rFonts w:asciiTheme="majorEastAsia" w:eastAsiaTheme="majorEastAsia" w:hAnsiTheme="majorEastAsia" w:hint="eastAsia"/>
                <w:bCs/>
                <w:color w:val="000000" w:themeColor="text1"/>
                <w:sz w:val="18"/>
                <w:szCs w:val="20"/>
              </w:rPr>
              <w:t>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w:t>
            </w:r>
            <w:r>
              <w:rPr>
                <w:rFonts w:asciiTheme="majorEastAsia" w:eastAsiaTheme="majorEastAsia" w:hAnsiTheme="majorEastAsia" w:hint="eastAsia"/>
                <w:bCs/>
                <w:color w:val="000000" w:themeColor="text1"/>
                <w:sz w:val="18"/>
                <w:szCs w:val="20"/>
              </w:rPr>
              <w:t>ます。</w:t>
            </w:r>
          </w:p>
        </w:tc>
        <w:tc>
          <w:tcPr>
            <w:tcW w:w="1276" w:type="dxa"/>
            <w:tcBorders>
              <w:top w:val="dotted" w:sz="4" w:space="0" w:color="auto"/>
              <w:bottom w:val="single" w:sz="4" w:space="0" w:color="auto"/>
            </w:tcBorders>
          </w:tcPr>
          <w:p w14:paraId="7A736021"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73BC2E8"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AB10DEF" w14:textId="6511CA71"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9</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w:t>
            </w:r>
          </w:p>
        </w:tc>
      </w:tr>
      <w:tr w:rsidR="00300FB8" w:rsidRPr="001E2E1B" w14:paraId="51103B9A" w14:textId="77777777" w:rsidTr="00456AC3">
        <w:trPr>
          <w:trHeight w:val="1728"/>
        </w:trPr>
        <w:tc>
          <w:tcPr>
            <w:tcW w:w="1413" w:type="dxa"/>
            <w:tcBorders>
              <w:top w:val="single" w:sz="4" w:space="0" w:color="auto"/>
              <w:bottom w:val="nil"/>
            </w:tcBorders>
          </w:tcPr>
          <w:p w14:paraId="7E681F14" w14:textId="77777777"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０</w:t>
            </w:r>
            <w:r w:rsidRPr="001E2E1B">
              <w:rPr>
                <w:rFonts w:asciiTheme="majorEastAsia" w:eastAsiaTheme="majorEastAsia" w:hAnsiTheme="majorEastAsia" w:hint="eastAsia"/>
                <w:bCs/>
                <w:color w:val="000000" w:themeColor="text1"/>
                <w:sz w:val="18"/>
                <w:szCs w:val="20"/>
              </w:rPr>
              <w:t xml:space="preserve">　口腔機能向上加算</w:t>
            </w:r>
          </w:p>
        </w:tc>
        <w:tc>
          <w:tcPr>
            <w:tcW w:w="5953" w:type="dxa"/>
            <w:tcBorders>
              <w:top w:val="single" w:sz="4" w:space="0" w:color="auto"/>
              <w:bottom w:val="dotted" w:sz="4" w:space="0" w:color="auto"/>
            </w:tcBorders>
            <w:shd w:val="clear" w:color="auto" w:fill="auto"/>
          </w:tcPr>
          <w:p w14:paraId="7B7D50A0" w14:textId="360963D2" w:rsidR="00300FB8" w:rsidRPr="00E87873"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①　別に厚生労働大臣が定める基準に適合しているものとして、市長に対し、届出を行い、かつ、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以下「口腔機能向上サービス」という。</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を行った場合は、</w:t>
            </w:r>
            <w:r w:rsidR="000902F3" w:rsidRPr="000902F3">
              <w:rPr>
                <w:rFonts w:asciiTheme="majorEastAsia" w:eastAsiaTheme="majorEastAsia" w:hAnsiTheme="majorEastAsia" w:hint="eastAsia"/>
                <w:color w:val="000000" w:themeColor="text1"/>
                <w:sz w:val="18"/>
                <w:szCs w:val="18"/>
              </w:rPr>
              <w:t>当該基準に掲げる区分に従い、</w:t>
            </w:r>
            <w:r w:rsidRPr="00E87873">
              <w:rPr>
                <w:rFonts w:asciiTheme="majorEastAsia" w:eastAsiaTheme="majorEastAsia" w:hAnsiTheme="majorEastAsia" w:hint="eastAsia"/>
                <w:color w:val="000000" w:themeColor="text1"/>
                <w:sz w:val="18"/>
                <w:szCs w:val="18"/>
              </w:rPr>
              <w:t>口腔機能向上加算</w:t>
            </w:r>
            <w:r w:rsidR="00E8621D" w:rsidRPr="00E87873">
              <w:rPr>
                <w:rFonts w:asciiTheme="majorEastAsia" w:eastAsiaTheme="majorEastAsia" w:hAnsiTheme="majorEastAsia" w:hint="eastAsia"/>
                <w:color w:val="000000" w:themeColor="text1"/>
                <w:sz w:val="18"/>
                <w:szCs w:val="18"/>
              </w:rPr>
              <w:t>を</w:t>
            </w:r>
            <w:r w:rsidR="008D5106">
              <w:rPr>
                <w:rFonts w:asciiTheme="majorEastAsia" w:eastAsiaTheme="majorEastAsia" w:hAnsiTheme="majorEastAsia" w:hint="eastAsia"/>
                <w:color w:val="000000" w:themeColor="text1"/>
                <w:sz w:val="18"/>
                <w:szCs w:val="18"/>
              </w:rPr>
              <w:t>算定</w:t>
            </w:r>
            <w:r w:rsidRPr="00E87873">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E8621D" w:rsidRPr="00E87873" w14:paraId="7F7917F5" w14:textId="77777777" w:rsidTr="00EF0625">
              <w:trPr>
                <w:trHeight w:val="260"/>
              </w:trPr>
              <w:tc>
                <w:tcPr>
                  <w:tcW w:w="5574" w:type="dxa"/>
                  <w:gridSpan w:val="2"/>
                  <w:shd w:val="clear" w:color="auto" w:fill="D0CECE" w:themeFill="background2" w:themeFillShade="E6"/>
                </w:tcPr>
                <w:p w14:paraId="63319048" w14:textId="0C8F70A0"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別に厚生労働大臣が定める基準（口腔機能向上加算（Ⅰ</w:t>
                  </w:r>
                  <w:r w:rsidR="00752400" w:rsidRPr="00E87873">
                    <w:rPr>
                      <w:rFonts w:asciiTheme="majorEastAsia" w:eastAsiaTheme="majorEastAsia" w:hAnsiTheme="majorEastAsia" w:hint="eastAsia"/>
                      <w:color w:val="000000" w:themeColor="text1"/>
                      <w:sz w:val="18"/>
                      <w:szCs w:val="18"/>
                    </w:rPr>
                    <w:t>））</w:t>
                  </w:r>
                </w:p>
              </w:tc>
            </w:tr>
            <w:tr w:rsidR="00E8621D" w:rsidRPr="00E87873" w14:paraId="107258A7"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99113B" w14:textId="77777777"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051370"/>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236EEC3" w14:textId="12653247"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言語聴覚士、歯科衛生士又は看護職員を１名以上配置している</w:t>
                  </w:r>
                </w:p>
              </w:tc>
            </w:tr>
            <w:tr w:rsidR="00E8621D" w:rsidRPr="00E87873" w14:paraId="33F97D5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BFBFC9" w14:textId="77777777"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1311608"/>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02D4695" w14:textId="2664FC1F"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E8621D" w:rsidRPr="00E87873" w14:paraId="26ED9EB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EF7E20" w14:textId="50C81CBD"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5480139"/>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AC65D13" w14:textId="6A0FE13A"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E8621D" w:rsidRPr="00E87873" w14:paraId="3097E26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1576D8" w14:textId="5EFA0C19"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42589650"/>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C7CF38B" w14:textId="5A1214AD"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利用者ごとの口腔機能改善管理指導計画の進捗状況を定期的に評価している</w:t>
                  </w:r>
                </w:p>
              </w:tc>
            </w:tr>
            <w:tr w:rsidR="00E8621D" w:rsidRPr="00E87873" w14:paraId="4462E48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499FAA" w14:textId="77777777"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84927915"/>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47EED4F" w14:textId="0546E40A"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定員超過利用・人員基準欠如</w:t>
                  </w:r>
                  <w:r w:rsidR="009265BF">
                    <w:rPr>
                      <w:rFonts w:asciiTheme="majorEastAsia" w:eastAsiaTheme="majorEastAsia" w:hAnsiTheme="majorEastAsia" w:hint="eastAsia"/>
                      <w:color w:val="000000" w:themeColor="text1"/>
                      <w:sz w:val="18"/>
                      <w:szCs w:val="20"/>
                    </w:rPr>
                    <w:t>のいずれにも</w:t>
                  </w:r>
                  <w:r w:rsidRPr="00E87873">
                    <w:rPr>
                      <w:rFonts w:asciiTheme="majorEastAsia" w:eastAsiaTheme="majorEastAsia" w:hAnsiTheme="majorEastAsia" w:hint="eastAsia"/>
                      <w:color w:val="000000" w:themeColor="text1"/>
                      <w:sz w:val="18"/>
                      <w:szCs w:val="20"/>
                    </w:rPr>
                    <w:t>該当していない</w:t>
                  </w:r>
                </w:p>
              </w:tc>
            </w:tr>
            <w:tr w:rsidR="00E8621D" w:rsidRPr="00E87873" w14:paraId="192D74BD" w14:textId="77777777" w:rsidTr="00EF0625">
              <w:trPr>
                <w:trHeight w:val="260"/>
              </w:trPr>
              <w:tc>
                <w:tcPr>
                  <w:tcW w:w="5574" w:type="dxa"/>
                  <w:gridSpan w:val="2"/>
                  <w:shd w:val="clear" w:color="auto" w:fill="D0CECE" w:themeFill="background2" w:themeFillShade="E6"/>
                </w:tcPr>
                <w:p w14:paraId="20E55653" w14:textId="0C686B01"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別に厚生労働大臣が定める基準（口腔機能向上加算（Ⅱ</w:t>
                  </w:r>
                  <w:r w:rsidR="00752400" w:rsidRPr="00E87873">
                    <w:rPr>
                      <w:rFonts w:asciiTheme="majorEastAsia" w:eastAsiaTheme="majorEastAsia" w:hAnsiTheme="majorEastAsia" w:hint="eastAsia"/>
                      <w:color w:val="000000" w:themeColor="text1"/>
                      <w:sz w:val="18"/>
                      <w:szCs w:val="18"/>
                    </w:rPr>
                    <w:t>））</w:t>
                  </w:r>
                </w:p>
              </w:tc>
            </w:tr>
            <w:tr w:rsidR="00E8621D" w:rsidRPr="00E87873" w14:paraId="150CCF7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E42E2E" w14:textId="77777777"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91487"/>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FCC8B67" w14:textId="248A6AEE"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言語聴覚士、歯科衛生士又は看護職員を１名以上配置している</w:t>
                  </w:r>
                </w:p>
              </w:tc>
            </w:tr>
            <w:tr w:rsidR="00E8621D" w:rsidRPr="00E87873" w14:paraId="42DE87E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DA7484" w14:textId="0358A5AD"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3701156"/>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FB4B708" w14:textId="6D34EE3F"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E8621D" w:rsidRPr="00E87873" w14:paraId="3DC323EB"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BDD734" w14:textId="236F72B3"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965260"/>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1F5CCEB" w14:textId="22A4D329"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E8621D" w:rsidRPr="00E87873" w14:paraId="7675534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D1D3E1" w14:textId="4997E168"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647404"/>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FBA3AFA" w14:textId="28459181"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利用者ごとの口腔機能改善管理指導計画の進捗状況を定期的に評価している</w:t>
                  </w:r>
                </w:p>
              </w:tc>
            </w:tr>
            <w:tr w:rsidR="00E8621D" w:rsidRPr="00E87873" w14:paraId="0D2B3240"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7F514F" w14:textId="77777777"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0001108"/>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A5F1811" w14:textId="66B5DC0B"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定員超過利用・人員基準欠如</w:t>
                  </w:r>
                  <w:r w:rsidR="009265BF">
                    <w:rPr>
                      <w:rFonts w:asciiTheme="majorEastAsia" w:eastAsiaTheme="majorEastAsia" w:hAnsiTheme="majorEastAsia" w:hint="eastAsia"/>
                      <w:color w:val="000000" w:themeColor="text1"/>
                      <w:sz w:val="18"/>
                      <w:szCs w:val="20"/>
                    </w:rPr>
                    <w:t>のいずれにも</w:t>
                  </w:r>
                  <w:r w:rsidRPr="00E87873">
                    <w:rPr>
                      <w:rFonts w:asciiTheme="majorEastAsia" w:eastAsiaTheme="majorEastAsia" w:hAnsiTheme="majorEastAsia" w:hint="eastAsia"/>
                      <w:color w:val="000000" w:themeColor="text1"/>
                      <w:sz w:val="18"/>
                      <w:szCs w:val="20"/>
                    </w:rPr>
                    <w:t>該当していない</w:t>
                  </w:r>
                </w:p>
              </w:tc>
            </w:tr>
            <w:tr w:rsidR="00E8621D" w:rsidRPr="00E87873" w14:paraId="2F40886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336E35" w14:textId="77777777" w:rsidR="00E8621D" w:rsidRPr="00E87873"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5830416"/>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917C07E" w14:textId="652FD1D6"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w:t>
                  </w:r>
                </w:p>
              </w:tc>
            </w:tr>
          </w:tbl>
          <w:p w14:paraId="3D0D5A40" w14:textId="77777777" w:rsidR="00300FB8" w:rsidRPr="00E87873" w:rsidRDefault="00300FB8" w:rsidP="00300FB8">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44C23C3" w14:textId="77777777" w:rsidR="00300FB8" w:rsidRPr="00E87873" w:rsidRDefault="002615D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94846810"/>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r w:rsidR="00300FB8" w:rsidRPr="00E87873">
              <w:rPr>
                <w:rFonts w:asciiTheme="majorEastAsia" w:eastAsiaTheme="majorEastAsia" w:hAnsiTheme="majorEastAsia" w:hint="eastAsia"/>
                <w:color w:val="000000" w:themeColor="text1"/>
                <w:sz w:val="18"/>
                <w:szCs w:val="18"/>
              </w:rPr>
              <w:t xml:space="preserve">　いる　</w:t>
            </w:r>
          </w:p>
          <w:p w14:paraId="3804D9DD" w14:textId="77777777" w:rsidR="00300FB8" w:rsidRPr="00E87873"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2619601"/>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r w:rsidR="00300FB8" w:rsidRPr="00E87873">
              <w:rPr>
                <w:rFonts w:asciiTheme="majorEastAsia" w:eastAsiaTheme="majorEastAsia" w:hAnsiTheme="majorEastAsia" w:hint="eastAsia"/>
                <w:color w:val="000000" w:themeColor="text1"/>
                <w:sz w:val="18"/>
                <w:szCs w:val="18"/>
              </w:rPr>
              <w:t xml:space="preserve">　いない</w:t>
            </w:r>
          </w:p>
          <w:p w14:paraId="2D26CDF3" w14:textId="5A36C2FC" w:rsidR="00300FB8" w:rsidRPr="00E87873" w:rsidRDefault="002615D0" w:rsidP="00300FB8">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120734225"/>
                <w14:checkbox>
                  <w14:checked w14:val="0"/>
                  <w14:checkedState w14:val="0052" w14:font="Wingdings 2"/>
                  <w14:uncheckedState w14:val="2610" w14:font="ＭＳ ゴシック"/>
                </w14:checkbox>
              </w:sdtPr>
              <w:sdtEndPr/>
              <w:sdtContent>
                <w:r w:rsidR="008325C0">
                  <w:rPr>
                    <w:rFonts w:hAnsi="ＭＳ ゴシック" w:hint="eastAsia"/>
                    <w:color w:val="000000" w:themeColor="text1"/>
                    <w:sz w:val="18"/>
                    <w:szCs w:val="18"/>
                  </w:rPr>
                  <w:t>☐</w:t>
                </w:r>
              </w:sdtContent>
            </w:sdt>
            <w:r w:rsidR="00300FB8" w:rsidRPr="00E87873">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shd w:val="clear" w:color="auto" w:fill="auto"/>
          </w:tcPr>
          <w:p w14:paraId="44B7B4E0"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6A2C7C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別表2の2注23</w:t>
            </w:r>
          </w:p>
          <w:p w14:paraId="3DD7AF75"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1672E6E2" w14:textId="77777777" w:rsidR="00300FB8" w:rsidRPr="00B57264"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第51号の8</w:t>
            </w:r>
          </w:p>
        </w:tc>
      </w:tr>
      <w:tr w:rsidR="00300FB8" w:rsidRPr="001E2E1B" w14:paraId="49D5D18F" w14:textId="77777777" w:rsidTr="00456AC3">
        <w:trPr>
          <w:trHeight w:val="58"/>
        </w:trPr>
        <w:tc>
          <w:tcPr>
            <w:tcW w:w="1413" w:type="dxa"/>
            <w:tcBorders>
              <w:top w:val="nil"/>
              <w:bottom w:val="nil"/>
            </w:tcBorders>
          </w:tcPr>
          <w:p w14:paraId="76CB5211"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1184F2F" w14:textId="77777777" w:rsidR="00300FB8" w:rsidRPr="00E87873"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　口腔機能向上加算の算定に係る口腔機能向上サービスの提供には、利用者ごとに行われるケアマネジメントの一環として行われることに留意してください。</w:t>
            </w:r>
          </w:p>
        </w:tc>
        <w:tc>
          <w:tcPr>
            <w:tcW w:w="1276" w:type="dxa"/>
            <w:tcBorders>
              <w:top w:val="dotted" w:sz="4" w:space="0" w:color="auto"/>
              <w:bottom w:val="single" w:sz="4" w:space="0" w:color="auto"/>
            </w:tcBorders>
            <w:shd w:val="clear" w:color="auto" w:fill="auto"/>
          </w:tcPr>
          <w:p w14:paraId="4CA2A566" w14:textId="77777777" w:rsidR="00300FB8" w:rsidRPr="00E87873" w:rsidRDefault="00300FB8" w:rsidP="00300FB8">
            <w:pPr>
              <w:spacing w:line="240" w:lineRule="exact"/>
              <w:ind w:left="361" w:hanging="361"/>
              <w:rPr>
                <w:rFonts w:asciiTheme="majorEastAsia" w:eastAsiaTheme="majorEastAsia" w:hAnsiTheme="majorEastAsia"/>
                <w:color w:val="000000" w:themeColor="text1"/>
                <w:sz w:val="18"/>
                <w:szCs w:val="20"/>
              </w:rPr>
            </w:pPr>
          </w:p>
        </w:tc>
        <w:tc>
          <w:tcPr>
            <w:tcW w:w="1701" w:type="dxa"/>
            <w:tcBorders>
              <w:top w:val="dotted" w:sz="4" w:space="0" w:color="auto"/>
              <w:bottom w:val="single" w:sz="4" w:space="0" w:color="auto"/>
            </w:tcBorders>
            <w:shd w:val="clear" w:color="auto" w:fill="auto"/>
          </w:tcPr>
          <w:p w14:paraId="16B0267B"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7EC0E9C9" w14:textId="6551C42B"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300FB8" w:rsidRPr="001E2E1B" w14:paraId="138B8658" w14:textId="77777777" w:rsidTr="00456AC3">
        <w:trPr>
          <w:trHeight w:val="1827"/>
        </w:trPr>
        <w:tc>
          <w:tcPr>
            <w:tcW w:w="1413" w:type="dxa"/>
            <w:tcBorders>
              <w:top w:val="nil"/>
              <w:bottom w:val="nil"/>
            </w:tcBorders>
          </w:tcPr>
          <w:p w14:paraId="2AD5396F"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1093309"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1E2E1B">
              <w:rPr>
                <w:rFonts w:asciiTheme="majorEastAsia" w:eastAsiaTheme="majorEastAsia" w:hAnsiTheme="majorEastAsia" w:hint="eastAsia"/>
                <w:color w:val="000000" w:themeColor="text1"/>
                <w:sz w:val="18"/>
                <w:szCs w:val="18"/>
              </w:rPr>
              <w:t>口腔機能向上加算を算定できる利用者は、次のア～ウまでのいずれかに該当する者であって、口腔機能向上サービスの提供が必要と認められる者とし</w:t>
            </w:r>
            <w:r>
              <w:rPr>
                <w:rFonts w:asciiTheme="majorEastAsia" w:eastAsiaTheme="majorEastAsia" w:hAnsiTheme="majorEastAsia" w:hint="eastAsia"/>
                <w:color w:val="000000" w:themeColor="text1"/>
                <w:sz w:val="18"/>
                <w:szCs w:val="18"/>
              </w:rPr>
              <w:t>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69D5D67D" w14:textId="77777777" w:rsidTr="00632C6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F7C6B2"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048E801F" w14:textId="77777777"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認定調査票における嚥下、食事摂取、口腔清潔の３項目のいずれかの項目において「１」以外に該当する者</w:t>
                  </w:r>
                </w:p>
              </w:tc>
            </w:tr>
            <w:tr w:rsidR="00300FB8" w14:paraId="1583B936" w14:textId="77777777" w:rsidTr="00632C6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926036"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981D98C" w14:textId="72D232F8"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基本チェックリストの口腔機能に関連する（１３</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、（１４</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、（１５</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の３項目のうち、２項目以上が｢１｣に該当する者</w:t>
                  </w:r>
                </w:p>
              </w:tc>
            </w:tr>
            <w:tr w:rsidR="00300FB8" w14:paraId="0B913E13" w14:textId="77777777" w:rsidTr="00632C6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50EED"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34FA90C9"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その他口腔機能の低下している者又はそのおそれのある者</w:t>
                  </w:r>
                </w:p>
              </w:tc>
            </w:tr>
          </w:tbl>
          <w:p w14:paraId="5E070437" w14:textId="77777777" w:rsidR="00300FB8" w:rsidRPr="001E2E1B" w:rsidRDefault="00300FB8" w:rsidP="00300FB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E399D5A"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071988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3566AB4"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02617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548292B" w14:textId="77777777" w:rsidR="00300FB8" w:rsidRPr="001E2E1B" w:rsidRDefault="002615D0" w:rsidP="00300FB8">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076538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C605626"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46D5CFA3" w14:textId="675D0904"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27DE279A" w14:textId="77777777" w:rsidTr="00456AC3">
        <w:trPr>
          <w:cantSplit/>
          <w:trHeight w:val="1827"/>
        </w:trPr>
        <w:tc>
          <w:tcPr>
            <w:tcW w:w="1413" w:type="dxa"/>
            <w:tcBorders>
              <w:top w:val="nil"/>
              <w:bottom w:val="nil"/>
            </w:tcBorders>
          </w:tcPr>
          <w:p w14:paraId="6AADA78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3018DF0"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「その他口腔機能の低下している者又はそのおそれのある者」とは、</w:t>
            </w:r>
            <w:r w:rsidRPr="006A054A">
              <w:rPr>
                <w:rFonts w:asciiTheme="majorEastAsia" w:eastAsiaTheme="majorEastAsia" w:hAnsiTheme="majorEastAsia" w:hint="eastAsia"/>
                <w:color w:val="000000" w:themeColor="text1"/>
                <w:sz w:val="18"/>
                <w:szCs w:val="18"/>
              </w:rPr>
              <w:t>例えば、</w:t>
            </w:r>
            <w:r>
              <w:rPr>
                <w:rFonts w:asciiTheme="majorEastAsia" w:eastAsiaTheme="majorEastAsia" w:hAnsiTheme="majorEastAsia" w:hint="eastAsia"/>
                <w:color w:val="000000" w:themeColor="text1"/>
                <w:sz w:val="18"/>
                <w:szCs w:val="18"/>
              </w:rPr>
              <w:t>次のような者が対象となります。</w:t>
            </w:r>
          </w:p>
          <w:p w14:paraId="0DAEEF21"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認定調査票のいずれの口腔関連項目も「１」に該当する者</w:t>
            </w:r>
          </w:p>
          <w:p w14:paraId="0B188EA5"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基本チェックリストの口腔関連項目の１項目のみが「１」に該当する又はい</w:t>
            </w:r>
          </w:p>
          <w:p w14:paraId="4825189F"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ずれの口腔関連項目も「０」に該当する者であっても、介護予防ケアマネジメ</w:t>
            </w:r>
          </w:p>
          <w:p w14:paraId="522E6CF1"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ント又はケアマネジメントにおける課題分析に当たって、認定調査票の特記</w:t>
            </w:r>
          </w:p>
          <w:p w14:paraId="5A1649F1" w14:textId="11784542"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事項における記載内容（不足の判断根拠、介助方法の選択理由等</w:t>
            </w:r>
            <w:r w:rsidR="00752400">
              <w:rPr>
                <w:rFonts w:asciiTheme="majorEastAsia" w:eastAsiaTheme="majorEastAsia" w:hAnsiTheme="majorEastAsia" w:hint="eastAsia"/>
                <w:color w:val="000000" w:themeColor="text1"/>
                <w:sz w:val="18"/>
                <w:szCs w:val="18"/>
              </w:rPr>
              <w:t>）</w:t>
            </w:r>
            <w:r w:rsidRPr="006A054A">
              <w:rPr>
                <w:rFonts w:asciiTheme="majorEastAsia" w:eastAsiaTheme="majorEastAsia" w:hAnsiTheme="majorEastAsia" w:hint="eastAsia"/>
                <w:color w:val="000000" w:themeColor="text1"/>
                <w:sz w:val="18"/>
                <w:szCs w:val="18"/>
              </w:rPr>
              <w:t>から、口腔</w:t>
            </w:r>
          </w:p>
          <w:p w14:paraId="241F8E13"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機能の低</w:t>
            </w:r>
            <w:r>
              <w:rPr>
                <w:rFonts w:asciiTheme="majorEastAsia" w:eastAsiaTheme="majorEastAsia" w:hAnsiTheme="majorEastAsia" w:hint="eastAsia"/>
                <w:color w:val="000000" w:themeColor="text1"/>
                <w:sz w:val="18"/>
                <w:szCs w:val="18"/>
              </w:rPr>
              <w:t>下している又はそのおそれがあると判断される者</w:t>
            </w:r>
          </w:p>
          <w:p w14:paraId="699A3B7A"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主治医意見書の摂食・嚥下機能に関する記載内容や特記すべき事項におけ</w:t>
            </w:r>
          </w:p>
          <w:p w14:paraId="5CE8A996" w14:textId="4A69D852"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る記載内容（不足の判断根拠、介助方法の選択理由等</w:t>
            </w:r>
            <w:r w:rsidR="00752400">
              <w:rPr>
                <w:rFonts w:asciiTheme="majorEastAsia" w:eastAsiaTheme="majorEastAsia" w:hAnsiTheme="majorEastAsia" w:hint="eastAsia"/>
                <w:color w:val="000000" w:themeColor="text1"/>
                <w:sz w:val="18"/>
                <w:szCs w:val="18"/>
              </w:rPr>
              <w:t>）</w:t>
            </w:r>
            <w:r w:rsidRPr="006A054A">
              <w:rPr>
                <w:rFonts w:asciiTheme="majorEastAsia" w:eastAsiaTheme="majorEastAsia" w:hAnsiTheme="majorEastAsia" w:hint="eastAsia"/>
                <w:color w:val="000000" w:themeColor="text1"/>
                <w:sz w:val="18"/>
                <w:szCs w:val="18"/>
              </w:rPr>
              <w:t>から、口腔機能の低下</w:t>
            </w:r>
          </w:p>
          <w:p w14:paraId="64BEB967"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している又はそのおそれが</w:t>
            </w:r>
            <w:r>
              <w:rPr>
                <w:rFonts w:asciiTheme="majorEastAsia" w:eastAsiaTheme="majorEastAsia" w:hAnsiTheme="majorEastAsia" w:hint="eastAsia"/>
                <w:color w:val="000000" w:themeColor="text1"/>
                <w:sz w:val="18"/>
                <w:szCs w:val="18"/>
              </w:rPr>
              <w:t>あると判断される者</w:t>
            </w:r>
          </w:p>
          <w:p w14:paraId="03DBA36D"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主治医意見書の摂食・嚥下機能に関する記載内容や特記すべき事項の記載</w:t>
            </w:r>
          </w:p>
          <w:p w14:paraId="1C193B81"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内容</w:t>
            </w:r>
            <w:r>
              <w:rPr>
                <w:rFonts w:asciiTheme="majorEastAsia" w:eastAsiaTheme="majorEastAsia" w:hAnsiTheme="majorEastAsia" w:hint="eastAsia"/>
                <w:color w:val="000000" w:themeColor="text1"/>
                <w:sz w:val="18"/>
                <w:szCs w:val="18"/>
              </w:rPr>
              <w:t>等から口腔機能の低下している又はそのおそれがあると判断される者</w:t>
            </w:r>
          </w:p>
          <w:p w14:paraId="0F0C9277"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視認により口腔内の衛生状態に問題があると判断される者</w:t>
            </w:r>
          </w:p>
          <w:p w14:paraId="705BA775"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医師、歯科医師、介護支援専門員、サービス提供事業所等からの情報提供に</w:t>
            </w:r>
          </w:p>
          <w:p w14:paraId="0734379B"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より口</w:t>
            </w:r>
            <w:r>
              <w:rPr>
                <w:rFonts w:asciiTheme="majorEastAsia" w:eastAsiaTheme="majorEastAsia" w:hAnsiTheme="majorEastAsia" w:hint="eastAsia"/>
                <w:color w:val="000000" w:themeColor="text1"/>
                <w:sz w:val="18"/>
                <w:szCs w:val="18"/>
              </w:rPr>
              <w:t>腔機能の低下している又はそのおそれがあると判断される者</w:t>
            </w:r>
          </w:p>
        </w:tc>
        <w:tc>
          <w:tcPr>
            <w:tcW w:w="1276" w:type="dxa"/>
            <w:tcBorders>
              <w:top w:val="dotted" w:sz="4" w:space="0" w:color="auto"/>
              <w:bottom w:val="dotted" w:sz="4" w:space="0" w:color="auto"/>
            </w:tcBorders>
          </w:tcPr>
          <w:p w14:paraId="7945F1C6"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B59292D" w14:textId="7BB0FA0C"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r w:rsidR="00595B37">
              <w:rPr>
                <w:rFonts w:asciiTheme="majorEastAsia" w:eastAsiaTheme="majorEastAsia" w:hAnsiTheme="majorEastAsia" w:cs="ＭＳ Ｐゴシック" w:hint="eastAsia"/>
                <w:color w:val="000000" w:themeColor="text1"/>
                <w:kern w:val="0"/>
                <w:sz w:val="18"/>
                <w:szCs w:val="28"/>
              </w:rPr>
              <w:t>)</w:t>
            </w:r>
          </w:p>
          <w:p w14:paraId="768D5AB7" w14:textId="77777777" w:rsidR="00300FB8" w:rsidRPr="001B0AAB"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問14</w:t>
            </w:r>
          </w:p>
        </w:tc>
      </w:tr>
      <w:tr w:rsidR="00300FB8" w:rsidRPr="001E2E1B" w14:paraId="2FC4E446" w14:textId="77777777" w:rsidTr="00456AC3">
        <w:trPr>
          <w:trHeight w:val="227"/>
        </w:trPr>
        <w:tc>
          <w:tcPr>
            <w:tcW w:w="1413" w:type="dxa"/>
            <w:tcBorders>
              <w:top w:val="nil"/>
              <w:bottom w:val="nil"/>
            </w:tcBorders>
          </w:tcPr>
          <w:p w14:paraId="10A20202"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233D002"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1E2E1B">
              <w:rPr>
                <w:rFonts w:asciiTheme="majorEastAsia" w:eastAsiaTheme="majorEastAsia" w:hAnsiTheme="majorEastAsia" w:hint="eastAsia"/>
                <w:color w:val="000000" w:themeColor="text1"/>
                <w:sz w:val="18"/>
                <w:szCs w:val="18"/>
              </w:rPr>
              <w:t>介護保険の口腔機能向上サービスとして「摂食・嚥下機能に関する訓練の指導若しくは実施」を行っていない場合にあっては、加算</w:t>
            </w:r>
            <w:r>
              <w:rPr>
                <w:rFonts w:asciiTheme="majorEastAsia" w:eastAsiaTheme="majorEastAsia" w:hAnsiTheme="majorEastAsia" w:hint="eastAsia"/>
                <w:color w:val="000000" w:themeColor="text1"/>
                <w:sz w:val="18"/>
                <w:szCs w:val="18"/>
              </w:rPr>
              <w:t>を</w:t>
            </w:r>
            <w:r w:rsidRPr="001E2E1B">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していませんか。</w:t>
            </w:r>
          </w:p>
        </w:tc>
        <w:tc>
          <w:tcPr>
            <w:tcW w:w="1276" w:type="dxa"/>
            <w:tcBorders>
              <w:top w:val="single" w:sz="4" w:space="0" w:color="auto"/>
              <w:bottom w:val="single" w:sz="4" w:space="0" w:color="auto"/>
            </w:tcBorders>
            <w:shd w:val="clear" w:color="auto" w:fill="FFF2CC" w:themeFill="accent4" w:themeFillTint="33"/>
            <w:vAlign w:val="center"/>
          </w:tcPr>
          <w:p w14:paraId="08BFA8EF"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432453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BC081E3"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5379774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343A99E" w14:textId="77777777" w:rsidR="00300FB8" w:rsidRPr="001E2E1B" w:rsidRDefault="002615D0" w:rsidP="00300FB8">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7745803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5CF0F88"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39394EB" w14:textId="6A9F16A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300FB8" w:rsidRPr="001E2E1B" w14:paraId="4355653E" w14:textId="77777777" w:rsidTr="00456AC3">
        <w:trPr>
          <w:trHeight w:val="227"/>
        </w:trPr>
        <w:tc>
          <w:tcPr>
            <w:tcW w:w="1413" w:type="dxa"/>
            <w:tcBorders>
              <w:top w:val="nil"/>
              <w:bottom w:val="nil"/>
            </w:tcBorders>
          </w:tcPr>
          <w:p w14:paraId="2F76104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F5BF64B" w14:textId="4C48CEE8"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68476F">
              <w:rPr>
                <w:rFonts w:asciiTheme="majorEastAsia" w:eastAsiaTheme="majorEastAsia" w:hAnsiTheme="majorEastAsia" w:hint="eastAsia"/>
                <w:color w:val="000000" w:themeColor="text1"/>
                <w:sz w:val="18"/>
                <w:szCs w:val="18"/>
              </w:rPr>
              <w:t>口腔機能向上サービスの提供は、</w:t>
            </w:r>
            <w:r w:rsidR="00E8621D">
              <w:rPr>
                <w:rFonts w:asciiTheme="majorEastAsia" w:eastAsiaTheme="majorEastAsia" w:hAnsiTheme="majorEastAsia" w:hint="eastAsia"/>
                <w:color w:val="000000" w:themeColor="text1"/>
                <w:sz w:val="18"/>
                <w:szCs w:val="18"/>
              </w:rPr>
              <w:t>次</w:t>
            </w:r>
            <w:r>
              <w:rPr>
                <w:rFonts w:asciiTheme="majorEastAsia" w:eastAsiaTheme="majorEastAsia" w:hAnsiTheme="majorEastAsia" w:hint="eastAsia"/>
                <w:color w:val="000000" w:themeColor="text1"/>
                <w:sz w:val="18"/>
                <w:szCs w:val="18"/>
              </w:rPr>
              <w:t>に掲げる手順を経てなされていますか</w:t>
            </w:r>
            <w:r w:rsidRPr="0068476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E8621D" w14:paraId="23E748C1"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2FDBD1" w14:textId="77777777" w:rsidR="00E8621D" w:rsidRDefault="002615D0" w:rsidP="00E862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3079985"/>
                      <w14:checkbox>
                        <w14:checked w14:val="0"/>
                        <w14:checkedState w14:val="0052" w14:font="Wingdings 2"/>
                        <w14:uncheckedState w14:val="2610" w14:font="ＭＳ ゴシック"/>
                      </w14:checkbox>
                    </w:sdtPr>
                    <w:sdtEndPr/>
                    <w:sdtContent>
                      <w:r w:rsidR="00E8621D">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A10DC7B" w14:textId="4BAC1861"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利用者ごとの口腔機能等の口腔の健康状態を、利用開始時に把握する</w:t>
                  </w:r>
                </w:p>
              </w:tc>
            </w:tr>
            <w:tr w:rsidR="00E8621D" w14:paraId="37A8890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DEE76E" w14:textId="77777777" w:rsidR="00E8621D"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4830508"/>
                      <w14:checkbox>
                        <w14:checked w14:val="0"/>
                        <w14:checkedState w14:val="0052" w14:font="Wingdings 2"/>
                        <w14:uncheckedState w14:val="2610" w14:font="ＭＳ ゴシック"/>
                      </w14:checkbox>
                    </w:sdtPr>
                    <w:sdtEndPr/>
                    <w:sdtContent>
                      <w:r w:rsidR="00E8621D"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4616690" w14:textId="3697D35D"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する</w:t>
                  </w:r>
                </w:p>
              </w:tc>
            </w:tr>
            <w:tr w:rsidR="00E8621D" w14:paraId="6CE1033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9E1F98" w14:textId="77777777" w:rsidR="00E8621D"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1301514"/>
                      <w14:checkbox>
                        <w14:checked w14:val="0"/>
                        <w14:checkedState w14:val="0052" w14:font="Wingdings 2"/>
                        <w14:uncheckedState w14:val="2610" w14:font="ＭＳ ゴシック"/>
                      </w14:checkbox>
                    </w:sdtPr>
                    <w:sdtEndPr/>
                    <w:sdtContent>
                      <w:r w:rsidR="00E8621D"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F718AF6" w14:textId="77777777"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作成した口腔機能改善管理指導計画については、口腔機能向上サービスの対象となる利用者又はその家族に説明し、その同意を得る</w:t>
                  </w:r>
                </w:p>
                <w:p w14:paraId="682EF7B0" w14:textId="01ECC8BA" w:rsidR="00FD5AB6" w:rsidRDefault="00FD5AB6" w:rsidP="00FD5AB6">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72DD6">
                    <w:rPr>
                      <w:rFonts w:asciiTheme="majorEastAsia" w:eastAsiaTheme="majorEastAsia" w:hAnsiTheme="majorEastAsia" w:hint="eastAsia"/>
                      <w:color w:val="000000" w:themeColor="text1"/>
                      <w:sz w:val="18"/>
                      <w:szCs w:val="18"/>
                    </w:rPr>
                    <w:t>口腔機能向上サービスの開始又は継続の際に利用者又はその家族の同意を口頭で確認し、口腔機能改善管理指導計画又は再把握に係る記録等に利用者又はその家族が同意した旨を</w:t>
                  </w:r>
                  <w:r>
                    <w:rPr>
                      <w:rFonts w:asciiTheme="majorEastAsia" w:eastAsiaTheme="majorEastAsia" w:hAnsiTheme="majorEastAsia" w:hint="eastAsia"/>
                      <w:color w:val="000000" w:themeColor="text1"/>
                      <w:sz w:val="18"/>
                      <w:szCs w:val="18"/>
                    </w:rPr>
                    <w:t>記載すればよく、利用者又はその家族の自署又は押印は必須ではありません。</w:t>
                  </w:r>
                </w:p>
              </w:tc>
            </w:tr>
            <w:tr w:rsidR="00E8621D" w14:paraId="465DD27E"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460F02" w14:textId="77777777" w:rsidR="00E8621D"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3765187"/>
                      <w14:checkbox>
                        <w14:checked w14:val="0"/>
                        <w14:checkedState w14:val="0052" w14:font="Wingdings 2"/>
                        <w14:uncheckedState w14:val="2610" w14:font="ＭＳ ゴシック"/>
                      </w14:checkbox>
                    </w:sdtPr>
                    <w:sdtEndPr/>
                    <w:sdtContent>
                      <w:r w:rsidR="00E8621D"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DBA7D19" w14:textId="70F4B185"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口腔機能改善管理指導計画に基づき、言語聴覚士、歯科衛生士又は看護職員等が利用者ごとに口腔機能向上サービスを提供する。その際、口腔機能改善管理指導計画に実施上の問題点があれば直ちに当該計画を修正する</w:t>
                  </w:r>
                </w:p>
              </w:tc>
            </w:tr>
            <w:tr w:rsidR="00E8621D" w14:paraId="255554D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60FE46" w14:textId="77777777" w:rsidR="00E8621D" w:rsidRDefault="002615D0" w:rsidP="00E862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750527"/>
                      <w14:checkbox>
                        <w14:checked w14:val="0"/>
                        <w14:checkedState w14:val="0052" w14:font="Wingdings 2"/>
                        <w14:uncheckedState w14:val="2610" w14:font="ＭＳ ゴシック"/>
                      </w14:checkbox>
                    </w:sdtPr>
                    <w:sdtEndPr/>
                    <w:sdtContent>
                      <w:r w:rsidR="00E8621D">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C077661" w14:textId="16F5EA25"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利用者の口腔機能の状態に応じて、定期的に、利用者の生活機能の状況を検討し、おおむね３月ごとに口腔機能の状態の評価を行い、その結果について、当該利用者を担当する介護支援専門員や主治の医師、主</w:t>
                  </w:r>
                  <w:r>
                    <w:rPr>
                      <w:rFonts w:asciiTheme="majorEastAsia" w:eastAsiaTheme="majorEastAsia" w:hAnsiTheme="majorEastAsia" w:hint="eastAsia"/>
                      <w:color w:val="000000" w:themeColor="text1"/>
                      <w:sz w:val="18"/>
                      <w:szCs w:val="18"/>
                    </w:rPr>
                    <w:t>治の歯科医師に対して情報提供する</w:t>
                  </w:r>
                </w:p>
              </w:tc>
            </w:tr>
            <w:tr w:rsidR="00E8621D" w14:paraId="0352A3A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D0CBFA" w14:textId="5B2FC0EA" w:rsidR="00E8621D" w:rsidRDefault="002615D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6566644"/>
                      <w14:checkbox>
                        <w14:checked w14:val="0"/>
                        <w14:checkedState w14:val="0052" w14:font="Wingdings 2"/>
                        <w14:uncheckedState w14:val="2610" w14:font="ＭＳ ゴシック"/>
                      </w14:checkbox>
                    </w:sdtPr>
                    <w:sdtEndPr/>
                    <w:sdtContent>
                      <w:r w:rsidR="00E8621D">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F2E03BF" w14:textId="7C0E8BA6" w:rsidR="00E8621D" w:rsidRDefault="00E8621D" w:rsidP="00E8621D">
                  <w:pPr>
                    <w:spacing w:line="240" w:lineRule="exact"/>
                    <w:rPr>
                      <w:rFonts w:asciiTheme="majorEastAsia" w:eastAsiaTheme="majorEastAsia" w:hAnsiTheme="majorEastAsia"/>
                      <w:bCs/>
                      <w:color w:val="000000" w:themeColor="text1"/>
                      <w:sz w:val="18"/>
                      <w:szCs w:val="20"/>
                    </w:rPr>
                  </w:pPr>
                  <w:r w:rsidRPr="0068476F">
                    <w:rPr>
                      <w:rFonts w:asciiTheme="majorEastAsia" w:eastAsiaTheme="majorEastAsia" w:hAnsiTheme="majorEastAsia" w:hint="eastAsia"/>
                      <w:color w:val="000000" w:themeColor="text1"/>
                      <w:sz w:val="18"/>
                      <w:szCs w:val="18"/>
                    </w:rPr>
                    <w:t>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w:t>
                  </w:r>
                </w:p>
              </w:tc>
            </w:tr>
          </w:tbl>
          <w:p w14:paraId="0BF01B80"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155BBB78"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3321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B33A662"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1136569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782FBDC" w14:textId="77777777" w:rsidR="00300FB8" w:rsidRPr="001E2E1B" w:rsidRDefault="002615D0" w:rsidP="00300FB8">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0627443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04DCF2"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ECD7A43" w14:textId="5783957C"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p w14:paraId="5BD84085" w14:textId="256A12B5" w:rsidR="00FD5AB6" w:rsidRDefault="00FD5AB6" w:rsidP="00FD5AB6">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r w:rsidR="00595B37">
              <w:rPr>
                <w:rFonts w:asciiTheme="majorEastAsia" w:eastAsiaTheme="majorEastAsia" w:hAnsiTheme="majorEastAsia" w:cs="ＭＳ Ｐゴシック" w:hint="eastAsia"/>
                <w:color w:val="000000" w:themeColor="text1"/>
                <w:kern w:val="0"/>
                <w:sz w:val="18"/>
                <w:szCs w:val="28"/>
              </w:rPr>
              <w:t>)</w:t>
            </w:r>
          </w:p>
          <w:p w14:paraId="209D0855" w14:textId="1230029D" w:rsidR="00FD5AB6" w:rsidRPr="001E2E1B" w:rsidRDefault="00FD5AB6" w:rsidP="00FD5AB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問15</w:t>
            </w:r>
          </w:p>
        </w:tc>
      </w:tr>
      <w:tr w:rsidR="00300FB8" w:rsidRPr="001E2E1B" w14:paraId="5D8DA9D0" w14:textId="77777777" w:rsidTr="00456AC3">
        <w:trPr>
          <w:trHeight w:val="58"/>
        </w:trPr>
        <w:tc>
          <w:tcPr>
            <w:tcW w:w="1413" w:type="dxa"/>
            <w:tcBorders>
              <w:top w:val="nil"/>
              <w:bottom w:val="nil"/>
            </w:tcBorders>
          </w:tcPr>
          <w:p w14:paraId="3E19D67D"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0464085" w14:textId="688C9B57"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⑤　解決すべき課題の</w:t>
            </w:r>
            <w:r w:rsidR="002D50A5" w:rsidRPr="00E87873">
              <w:rPr>
                <w:rFonts w:asciiTheme="majorEastAsia" w:eastAsiaTheme="majorEastAsia" w:hAnsiTheme="majorEastAsia" w:hint="eastAsia"/>
                <w:color w:val="000000" w:themeColor="text1"/>
                <w:sz w:val="18"/>
                <w:szCs w:val="18"/>
              </w:rPr>
              <w:t>確認・</w:t>
            </w:r>
            <w:r w:rsidRPr="00E87873">
              <w:rPr>
                <w:rFonts w:asciiTheme="majorEastAsia" w:eastAsiaTheme="majorEastAsia" w:hAnsiTheme="majorEastAsia" w:hint="eastAsia"/>
                <w:color w:val="000000" w:themeColor="text1"/>
                <w:sz w:val="18"/>
                <w:szCs w:val="18"/>
              </w:rPr>
              <w:t>把握</w:t>
            </w:r>
            <w:r w:rsidR="002D50A5" w:rsidRPr="00E87873">
              <w:rPr>
                <w:rFonts w:asciiTheme="majorEastAsia" w:eastAsiaTheme="majorEastAsia" w:hAnsiTheme="majorEastAsia" w:hint="eastAsia"/>
                <w:color w:val="000000" w:themeColor="text1"/>
                <w:sz w:val="18"/>
                <w:szCs w:val="18"/>
              </w:rPr>
              <w:t>の実施</w:t>
            </w:r>
            <w:r w:rsidRPr="00E87873">
              <w:rPr>
                <w:rFonts w:asciiTheme="majorEastAsia" w:eastAsiaTheme="majorEastAsia" w:hAnsiTheme="majorEastAsia" w:hint="eastAsia"/>
                <w:color w:val="000000" w:themeColor="text1"/>
                <w:sz w:val="18"/>
                <w:szCs w:val="18"/>
              </w:rPr>
              <w:t>に</w:t>
            </w:r>
            <w:r w:rsidR="002D50A5" w:rsidRPr="00E87873">
              <w:rPr>
                <w:rFonts w:asciiTheme="majorEastAsia" w:eastAsiaTheme="majorEastAsia" w:hAnsiTheme="majorEastAsia" w:hint="eastAsia"/>
                <w:color w:val="000000" w:themeColor="text1"/>
                <w:sz w:val="18"/>
                <w:szCs w:val="18"/>
              </w:rPr>
              <w:t>あ</w:t>
            </w:r>
            <w:r w:rsidRPr="00E87873">
              <w:rPr>
                <w:rFonts w:asciiTheme="majorEastAsia" w:eastAsiaTheme="majorEastAsia" w:hAnsiTheme="majorEastAsia" w:hint="eastAsia"/>
                <w:color w:val="000000" w:themeColor="text1"/>
                <w:sz w:val="18"/>
                <w:szCs w:val="18"/>
              </w:rPr>
              <w:t>たっては、「口腔機能向上サービスに関する計画書（様式例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single" w:sz="4" w:space="0" w:color="auto"/>
              <w:bottom w:val="dotted" w:sz="4" w:space="0" w:color="auto"/>
            </w:tcBorders>
            <w:shd w:val="clear" w:color="auto" w:fill="FFF2CC" w:themeFill="accent4" w:themeFillTint="33"/>
          </w:tcPr>
          <w:p w14:paraId="2225F041" w14:textId="77777777" w:rsidR="00300FB8" w:rsidRDefault="002615D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083266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47EC176" w14:textId="77777777" w:rsidR="00300FB8" w:rsidRDefault="002615D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4918626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DD0978C" w14:textId="77777777" w:rsidR="00300FB8" w:rsidRPr="001E2E1B" w:rsidRDefault="002615D0" w:rsidP="00300FB8">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8547415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6529ADF"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A0C1BA8" w14:textId="008E46D3" w:rsidR="00300FB8" w:rsidRPr="001E2E1B"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第8のⅠの2(1</w:t>
            </w:r>
            <w:r w:rsidR="00595B37">
              <w:rPr>
                <w:rFonts w:asciiTheme="majorEastAsia" w:eastAsiaTheme="majorEastAsia" w:hAnsiTheme="majorEastAsia" w:cs="ＭＳ Ｐゴシック" w:hint="eastAsia"/>
                <w:color w:val="000000" w:themeColor="text1"/>
                <w:kern w:val="0"/>
                <w:sz w:val="18"/>
                <w:szCs w:val="18"/>
              </w:rPr>
              <w:t>)</w:t>
            </w:r>
          </w:p>
        </w:tc>
      </w:tr>
      <w:tr w:rsidR="0008364C" w:rsidRPr="001E2E1B" w14:paraId="2BA7BCA2" w14:textId="77777777" w:rsidTr="00456AC3">
        <w:trPr>
          <w:trHeight w:val="58"/>
        </w:trPr>
        <w:tc>
          <w:tcPr>
            <w:tcW w:w="1413" w:type="dxa"/>
            <w:tcBorders>
              <w:top w:val="nil"/>
              <w:bottom w:val="nil"/>
            </w:tcBorders>
          </w:tcPr>
          <w:p w14:paraId="329EE223"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563421" w14:textId="43B21E97" w:rsidR="0008364C" w:rsidRPr="00E87873"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⑥　口腔機能改善管理指導計画の作成にあたっては、「口腔機能向上サービスに関する計画書（様式例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single" w:sz="4" w:space="0" w:color="auto"/>
              <w:bottom w:val="dotted" w:sz="4" w:space="0" w:color="auto"/>
            </w:tcBorders>
            <w:shd w:val="clear" w:color="auto" w:fill="FFF2CC" w:themeFill="accent4" w:themeFillTint="33"/>
          </w:tcPr>
          <w:p w14:paraId="738E382C"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782341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320DD2F7"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7977543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4A1AA08B" w14:textId="5763259F" w:rsidR="0008364C" w:rsidRDefault="002615D0" w:rsidP="0008364C">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9886751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1A72114"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A8DC411" w14:textId="3BCE08C6" w:rsidR="0008364C" w:rsidRPr="00DB0568"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第8のⅠの2(2</w:t>
            </w:r>
            <w:r w:rsidR="00595B37">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①</w:t>
            </w:r>
          </w:p>
        </w:tc>
      </w:tr>
      <w:tr w:rsidR="00300FB8" w:rsidRPr="001E2E1B" w14:paraId="29A3C05B" w14:textId="77777777" w:rsidTr="00456AC3">
        <w:trPr>
          <w:trHeight w:val="58"/>
        </w:trPr>
        <w:tc>
          <w:tcPr>
            <w:tcW w:w="1413" w:type="dxa"/>
            <w:tcBorders>
              <w:top w:val="nil"/>
              <w:bottom w:val="nil"/>
            </w:tcBorders>
          </w:tcPr>
          <w:p w14:paraId="1EB869BB"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3BCE441"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F25E7">
              <w:rPr>
                <w:rFonts w:asciiTheme="majorEastAsia" w:eastAsiaTheme="majorEastAsia" w:hAnsiTheme="majorEastAsia" w:hint="eastAsia"/>
                <w:color w:val="000000" w:themeColor="text1"/>
                <w:sz w:val="18"/>
                <w:szCs w:val="18"/>
              </w:rPr>
              <w:t>口腔機能改善管理指導計画に相当する内容を地域密着型通所介護計画の中に記載する場合は、その記載をもって口腔機能改善管理指導計画の作成に代えることができるものと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tcPr>
          <w:p w14:paraId="208D69BB"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C1DF5C9"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546B0B77" w14:textId="53D89B49"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ロ</w:t>
            </w:r>
          </w:p>
        </w:tc>
      </w:tr>
      <w:tr w:rsidR="0008364C" w:rsidRPr="001E2E1B" w14:paraId="238D0E2A" w14:textId="77777777" w:rsidTr="00456AC3">
        <w:trPr>
          <w:trHeight w:val="58"/>
        </w:trPr>
        <w:tc>
          <w:tcPr>
            <w:tcW w:w="1413" w:type="dxa"/>
            <w:tcBorders>
              <w:top w:val="nil"/>
              <w:bottom w:val="nil"/>
            </w:tcBorders>
          </w:tcPr>
          <w:p w14:paraId="0A9DB6A4"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F745CA9" w14:textId="10403423" w:rsidR="0008364C"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⑦　</w:t>
            </w:r>
            <w:r w:rsidRPr="0008364C">
              <w:rPr>
                <w:rFonts w:asciiTheme="majorEastAsia" w:eastAsiaTheme="majorEastAsia" w:hAnsiTheme="majorEastAsia" w:hint="eastAsia"/>
                <w:color w:val="000000" w:themeColor="text1"/>
                <w:sz w:val="18"/>
                <w:szCs w:val="18"/>
              </w:rPr>
              <w:t>作成した口腔機能改善管理指導計画について、関連職種と調整を図り、居宅サービス計画に適切に</w:t>
            </w:r>
            <w:r w:rsidRPr="00254363">
              <w:rPr>
                <w:rFonts w:asciiTheme="majorEastAsia" w:eastAsiaTheme="majorEastAsia" w:hAnsiTheme="majorEastAsia" w:hint="eastAsia"/>
                <w:color w:val="000000" w:themeColor="text1"/>
                <w:sz w:val="18"/>
                <w:szCs w:val="18"/>
              </w:rPr>
              <w:t>反映させ</w:t>
            </w:r>
            <w:r>
              <w:rPr>
                <w:rFonts w:asciiTheme="majorEastAsia" w:eastAsiaTheme="majorEastAsia" w:hAnsiTheme="majorEastAsia" w:hint="eastAsia"/>
                <w:color w:val="000000" w:themeColor="text1"/>
                <w:sz w:val="18"/>
                <w:szCs w:val="18"/>
              </w:rPr>
              <w:t>ていますか</w:t>
            </w:r>
            <w:r w:rsidRPr="00254363">
              <w:rPr>
                <w:rFonts w:asciiTheme="majorEastAsia" w:eastAsiaTheme="majorEastAsia" w:hAnsiTheme="majorEastAsia" w:hint="eastAsia"/>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6867C5A0"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178566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70158ABA"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7786501"/>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0E13AA3F" w14:textId="0577E83A" w:rsidR="0008364C" w:rsidRDefault="002615D0" w:rsidP="0008364C">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4812941"/>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E6D3583"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2376E71D" w14:textId="629A094B" w:rsidR="0008364C" w:rsidRPr="001E2E1B"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第8のⅠの2(2</w:t>
            </w:r>
            <w:r w:rsidR="00595B37">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②</w:t>
            </w:r>
          </w:p>
        </w:tc>
      </w:tr>
      <w:tr w:rsidR="0008364C" w:rsidRPr="001E2E1B" w14:paraId="4570FCB7" w14:textId="77777777" w:rsidTr="00456AC3">
        <w:trPr>
          <w:cantSplit/>
          <w:trHeight w:val="58"/>
        </w:trPr>
        <w:tc>
          <w:tcPr>
            <w:tcW w:w="1413" w:type="dxa"/>
            <w:tcBorders>
              <w:top w:val="nil"/>
              <w:bottom w:val="nil"/>
            </w:tcBorders>
          </w:tcPr>
          <w:p w14:paraId="2B4C3E03"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6F3D015" w14:textId="292B8D80" w:rsidR="0008364C" w:rsidRDefault="00681852" w:rsidP="0008364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w:t>
            </w:r>
            <w:r w:rsidR="0008364C">
              <w:rPr>
                <w:rFonts w:asciiTheme="majorEastAsia" w:eastAsiaTheme="majorEastAsia" w:hAnsiTheme="majorEastAsia" w:hint="eastAsia"/>
                <w:color w:val="000000" w:themeColor="text1"/>
                <w:sz w:val="18"/>
                <w:szCs w:val="18"/>
              </w:rPr>
              <w:t xml:space="preserve">　次に掲げる口腔機能向上サービス提供の主な経過を記録していますか。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681852" w14:paraId="3C4930C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AB65A6" w14:textId="77777777" w:rsidR="00681852" w:rsidRDefault="002615D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07635244"/>
                      <w14:checkbox>
                        <w14:checked w14:val="0"/>
                        <w14:checkedState w14:val="0052" w14:font="Wingdings 2"/>
                        <w14:uncheckedState w14:val="2610" w14:font="ＭＳ ゴシック"/>
                      </w14:checkbox>
                    </w:sdtPr>
                    <w:sdtEndPr/>
                    <w:sdtContent>
                      <w:r w:rsidR="00681852"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667843F" w14:textId="245FE1CB" w:rsidR="00681852" w:rsidRDefault="00681852" w:rsidP="00681852">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実施日</w:t>
                  </w:r>
                </w:p>
              </w:tc>
            </w:tr>
            <w:tr w:rsidR="00681852" w14:paraId="42787F8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E18F4C" w14:textId="77777777" w:rsidR="00681852" w:rsidRDefault="002615D0" w:rsidP="0068185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501635"/>
                      <w14:checkbox>
                        <w14:checked w14:val="0"/>
                        <w14:checkedState w14:val="0052" w14:font="Wingdings 2"/>
                        <w14:uncheckedState w14:val="2610" w14:font="ＭＳ ゴシック"/>
                      </w14:checkbox>
                    </w:sdtPr>
                    <w:sdtEndPr/>
                    <w:sdtContent>
                      <w:r w:rsidR="0068185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432F41" w14:textId="789648E0" w:rsidR="00681852" w:rsidRDefault="00681852" w:rsidP="00681852">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サービス提供者氏名及び職種</w:t>
                  </w:r>
                </w:p>
              </w:tc>
            </w:tr>
            <w:tr w:rsidR="00681852" w14:paraId="737FABAE"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C0DFEB" w14:textId="77777777" w:rsidR="00681852" w:rsidRDefault="002615D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3845068"/>
                      <w14:checkbox>
                        <w14:checked w14:val="0"/>
                        <w14:checkedState w14:val="0052" w14:font="Wingdings 2"/>
                        <w14:uncheckedState w14:val="2610" w14:font="ＭＳ ゴシック"/>
                      </w14:checkbox>
                    </w:sdtPr>
                    <w:sdtEndPr/>
                    <w:sdtContent>
                      <w:r w:rsidR="0068185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95B029A" w14:textId="42E46CD2" w:rsidR="00681852" w:rsidRDefault="00681852" w:rsidP="00681852">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指導の内容（口腔清掃、口腔清掃に関する指導、摂食嚥下等の口腔機能に関する指導、音声・言語機能に関する指導</w:t>
                  </w:r>
                  <w:r w:rsidR="00752400">
                    <w:rPr>
                      <w:rFonts w:asciiTheme="majorEastAsia" w:eastAsiaTheme="majorEastAsia" w:hAnsiTheme="majorEastAsia" w:hint="eastAsia"/>
                      <w:bCs/>
                      <w:color w:val="000000" w:themeColor="text1"/>
                      <w:sz w:val="18"/>
                      <w:szCs w:val="20"/>
                    </w:rPr>
                    <w:t>）</w:t>
                  </w:r>
                </w:p>
              </w:tc>
            </w:tr>
          </w:tbl>
          <w:p w14:paraId="4D3EE55A" w14:textId="77777777" w:rsidR="0008364C" w:rsidRPr="00681852"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0F18F2E"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6941605"/>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4E0E9740"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7286230"/>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20CD4D4B" w14:textId="77777777" w:rsidR="0008364C" w:rsidRPr="001E2E1B" w:rsidRDefault="002615D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3563550"/>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F1AE96B"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4679B065" w14:textId="5E73671B" w:rsidR="0008364C" w:rsidRPr="001E2E1B"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第8のⅠの2(4</w:t>
            </w:r>
            <w:r w:rsidR="00595B37">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⑤</w:t>
            </w:r>
          </w:p>
        </w:tc>
      </w:tr>
      <w:tr w:rsidR="0008364C" w:rsidRPr="001E2E1B" w14:paraId="1400DEAB" w14:textId="77777777" w:rsidTr="00456AC3">
        <w:trPr>
          <w:trHeight w:val="58"/>
        </w:trPr>
        <w:tc>
          <w:tcPr>
            <w:tcW w:w="1413" w:type="dxa"/>
            <w:tcBorders>
              <w:top w:val="nil"/>
              <w:bottom w:val="nil"/>
            </w:tcBorders>
          </w:tcPr>
          <w:p w14:paraId="1A9BD325"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7000409" w14:textId="4B89185E" w:rsidR="0008364C" w:rsidRPr="00E87873" w:rsidRDefault="00681852"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⑨</w:t>
            </w:r>
            <w:r w:rsidR="0008364C" w:rsidRPr="00E87873">
              <w:rPr>
                <w:rFonts w:asciiTheme="majorEastAsia" w:eastAsiaTheme="majorEastAsia" w:hAnsiTheme="majorEastAsia" w:hint="eastAsia"/>
                <w:color w:val="000000" w:themeColor="text1"/>
                <w:sz w:val="18"/>
                <w:szCs w:val="18"/>
              </w:rPr>
              <w:t xml:space="preserve">　実施上の問題点の把握として、次に掲げる事項等を適宜把握し、「口腔機能向上サービスに関する計画書（様式例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0008364C" w:rsidRPr="00E87873">
              <w:rPr>
                <w:rFonts w:asciiTheme="majorEastAsia" w:eastAsiaTheme="majorEastAsia" w:hAnsiTheme="majorEastAsia" w:hint="eastAsia"/>
                <w:color w:val="000000" w:themeColor="text1"/>
                <w:sz w:val="18"/>
                <w:szCs w:val="18"/>
              </w:rPr>
              <w:t>」を参照の上、記録していますか。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681852" w:rsidRPr="00E87873" w14:paraId="3F78E160"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83B955" w14:textId="77777777" w:rsidR="00681852" w:rsidRPr="00E87873" w:rsidRDefault="002615D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8205251"/>
                      <w14:checkbox>
                        <w14:checked w14:val="0"/>
                        <w14:checkedState w14:val="0052" w14:font="Wingdings 2"/>
                        <w14:uncheckedState w14:val="2610" w14:font="ＭＳ ゴシック"/>
                      </w14:checkbox>
                    </w:sdtPr>
                    <w:sdtEndPr/>
                    <w:sdtContent>
                      <w:r w:rsidR="00681852"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469F216" w14:textId="749648C2" w:rsidR="00681852" w:rsidRPr="00E87873" w:rsidRDefault="00681852" w:rsidP="00681852">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目標の達成状況</w:t>
                  </w:r>
                </w:p>
              </w:tc>
            </w:tr>
            <w:tr w:rsidR="00681852" w:rsidRPr="00E87873" w14:paraId="33A5B50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6B003C" w14:textId="77777777" w:rsidR="00681852" w:rsidRPr="00E87873" w:rsidRDefault="002615D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8686224"/>
                      <w14:checkbox>
                        <w14:checked w14:val="0"/>
                        <w14:checkedState w14:val="0052" w14:font="Wingdings 2"/>
                        <w14:uncheckedState w14:val="2610" w14:font="ＭＳ ゴシック"/>
                      </w14:checkbox>
                    </w:sdtPr>
                    <w:sdtEndPr/>
                    <w:sdtContent>
                      <w:r w:rsidR="00681852"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2F4C7E6" w14:textId="22CE99DB" w:rsidR="00681852" w:rsidRPr="00E87873" w:rsidRDefault="00681852" w:rsidP="00681852">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口腔衛生</w:t>
                  </w:r>
                </w:p>
              </w:tc>
            </w:tr>
            <w:tr w:rsidR="00681852" w:rsidRPr="00E87873" w14:paraId="1AEA446F"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1F55D0" w14:textId="77777777" w:rsidR="00681852" w:rsidRPr="00E87873" w:rsidRDefault="002615D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0511581"/>
                      <w14:checkbox>
                        <w14:checked w14:val="0"/>
                        <w14:checkedState w14:val="0052" w14:font="Wingdings 2"/>
                        <w14:uncheckedState w14:val="2610" w14:font="ＭＳ ゴシック"/>
                      </w14:checkbox>
                    </w:sdtPr>
                    <w:sdtEndPr/>
                    <w:sdtContent>
                      <w:r w:rsidR="00681852"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82BFF35" w14:textId="6DF34B5E" w:rsidR="00681852" w:rsidRPr="00E87873" w:rsidRDefault="00681852" w:rsidP="00681852">
                  <w:pPr>
                    <w:spacing w:line="240" w:lineRule="exact"/>
                    <w:rPr>
                      <w:rFonts w:asciiTheme="majorEastAsia" w:eastAsiaTheme="majorEastAsia" w:hAnsiTheme="majorEastAsia"/>
                      <w:color w:val="000000" w:themeColor="text1"/>
                      <w:sz w:val="18"/>
                      <w:szCs w:val="20"/>
                    </w:rPr>
                  </w:pPr>
                  <w:r w:rsidRPr="00E87873">
                    <w:rPr>
                      <w:rFonts w:asciiTheme="majorEastAsia" w:eastAsiaTheme="majorEastAsia" w:hAnsiTheme="majorEastAsia" w:hint="eastAsia"/>
                      <w:color w:val="000000" w:themeColor="text1"/>
                      <w:sz w:val="18"/>
                      <w:szCs w:val="18"/>
                    </w:rPr>
                    <w:t>口腔機能の改善状況</w:t>
                  </w:r>
                </w:p>
              </w:tc>
            </w:tr>
          </w:tbl>
          <w:p w14:paraId="23D5846D" w14:textId="77777777" w:rsidR="0008364C" w:rsidRPr="00E87873"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1460D08"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7829505"/>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076ED808"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2314655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42626281" w14:textId="77777777" w:rsidR="0008364C" w:rsidRPr="001E2E1B" w:rsidRDefault="002615D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408696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369C029"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AFDC1CF" w14:textId="0862F539" w:rsidR="0008364C" w:rsidRPr="001E2E1B"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第8のⅠの2(5</w:t>
            </w:r>
            <w:r w:rsidR="00595B37">
              <w:rPr>
                <w:rFonts w:asciiTheme="majorEastAsia" w:eastAsiaTheme="majorEastAsia" w:hAnsiTheme="majorEastAsia" w:cs="ＭＳ Ｐゴシック" w:hint="eastAsia"/>
                <w:color w:val="000000" w:themeColor="text1"/>
                <w:kern w:val="0"/>
                <w:sz w:val="18"/>
                <w:szCs w:val="18"/>
              </w:rPr>
              <w:t>)</w:t>
            </w:r>
          </w:p>
        </w:tc>
      </w:tr>
      <w:tr w:rsidR="0008364C" w:rsidRPr="001E2E1B" w14:paraId="57FCF924" w14:textId="77777777" w:rsidTr="00456AC3">
        <w:trPr>
          <w:trHeight w:val="58"/>
        </w:trPr>
        <w:tc>
          <w:tcPr>
            <w:tcW w:w="1413" w:type="dxa"/>
            <w:tcBorders>
              <w:top w:val="nil"/>
              <w:bottom w:val="nil"/>
            </w:tcBorders>
          </w:tcPr>
          <w:p w14:paraId="006B1001"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651AD96" w14:textId="6052EC45" w:rsidR="0008364C" w:rsidRPr="00E87873" w:rsidRDefault="00ED6867"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⑩</w:t>
            </w:r>
            <w:r w:rsidR="0008364C" w:rsidRPr="00E87873">
              <w:rPr>
                <w:rFonts w:asciiTheme="majorEastAsia" w:eastAsiaTheme="majorEastAsia" w:hAnsiTheme="majorEastAsia" w:hint="eastAsia"/>
                <w:color w:val="000000" w:themeColor="text1"/>
                <w:sz w:val="18"/>
                <w:szCs w:val="18"/>
              </w:rPr>
              <w:t xml:space="preserve">　月１回程度を目途に、必要に応じて口腔の健康状態の再評価を適宜実施し</w:t>
            </w:r>
            <w:r w:rsidR="00D84CCE" w:rsidRPr="00E87873">
              <w:rPr>
                <w:rFonts w:asciiTheme="majorEastAsia" w:eastAsiaTheme="majorEastAsia" w:hAnsiTheme="majorEastAsia" w:hint="eastAsia"/>
                <w:color w:val="000000" w:themeColor="text1"/>
                <w:sz w:val="18"/>
                <w:szCs w:val="18"/>
              </w:rPr>
              <w:t>、「口腔機能向上サービスに関する計画書（様式例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00D84CCE" w:rsidRPr="00E87873">
              <w:rPr>
                <w:rFonts w:asciiTheme="majorEastAsia" w:eastAsiaTheme="majorEastAsia" w:hAnsiTheme="majorEastAsia" w:hint="eastAsia"/>
                <w:color w:val="000000" w:themeColor="text1"/>
                <w:sz w:val="18"/>
                <w:szCs w:val="18"/>
              </w:rPr>
              <w:t>」を参照の上、記録し</w:t>
            </w:r>
            <w:r w:rsidR="0008364C" w:rsidRPr="00E87873">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bottom w:val="single" w:sz="4" w:space="0" w:color="auto"/>
            </w:tcBorders>
            <w:shd w:val="clear" w:color="auto" w:fill="FFF2CC" w:themeFill="accent4" w:themeFillTint="33"/>
          </w:tcPr>
          <w:p w14:paraId="267D2850"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983120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2A805BB8"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099535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194B6B17" w14:textId="77777777" w:rsidR="0008364C" w:rsidRPr="001E2E1B" w:rsidRDefault="002615D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765779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D5806E3"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350D3D7F" w14:textId="2EC2C644" w:rsidR="0008364C" w:rsidRPr="001E2E1B"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第8のⅠの2(6</w:t>
            </w:r>
            <w:r w:rsidR="00595B37">
              <w:rPr>
                <w:rFonts w:asciiTheme="majorEastAsia" w:eastAsiaTheme="majorEastAsia" w:hAnsiTheme="majorEastAsia" w:cs="ＭＳ Ｐゴシック" w:hint="eastAsia"/>
                <w:color w:val="000000" w:themeColor="text1"/>
                <w:kern w:val="0"/>
                <w:sz w:val="18"/>
                <w:szCs w:val="18"/>
              </w:rPr>
              <w:t>)</w:t>
            </w:r>
          </w:p>
        </w:tc>
      </w:tr>
      <w:tr w:rsidR="0008364C" w:rsidRPr="001E2E1B" w14:paraId="394A47F9" w14:textId="77777777" w:rsidTr="00456AC3">
        <w:trPr>
          <w:trHeight w:val="58"/>
        </w:trPr>
        <w:tc>
          <w:tcPr>
            <w:tcW w:w="1413" w:type="dxa"/>
            <w:tcBorders>
              <w:top w:val="nil"/>
              <w:bottom w:val="nil"/>
            </w:tcBorders>
          </w:tcPr>
          <w:p w14:paraId="1EEEC946"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9AC4B2F" w14:textId="552F629E" w:rsidR="0008364C" w:rsidRPr="00E87873" w:rsidRDefault="00ED6867"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⑪</w:t>
            </w:r>
            <w:r w:rsidR="0008364C" w:rsidRPr="00E87873">
              <w:rPr>
                <w:rFonts w:asciiTheme="majorEastAsia" w:eastAsiaTheme="majorEastAsia" w:hAnsiTheme="majorEastAsia" w:hint="eastAsia"/>
                <w:color w:val="000000" w:themeColor="text1"/>
                <w:sz w:val="18"/>
                <w:szCs w:val="18"/>
              </w:rPr>
              <w:t xml:space="preserve">　「口腔機能向上サービスに関する計画書（様式例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0008364C" w:rsidRPr="00E87873">
              <w:rPr>
                <w:rFonts w:asciiTheme="majorEastAsia" w:eastAsiaTheme="majorEastAsia" w:hAnsiTheme="majorEastAsia" w:hint="eastAsia"/>
                <w:color w:val="000000" w:themeColor="text1"/>
                <w:sz w:val="18"/>
                <w:szCs w:val="18"/>
              </w:rPr>
              <w:t>」を参照の上、口腔衛生、摂食嚥下機能等に関する解決すべき課題の再把握を３月毎に実施していますか。</w:t>
            </w:r>
          </w:p>
        </w:tc>
        <w:tc>
          <w:tcPr>
            <w:tcW w:w="1276" w:type="dxa"/>
            <w:tcBorders>
              <w:top w:val="single" w:sz="4" w:space="0" w:color="auto"/>
              <w:bottom w:val="single" w:sz="4" w:space="0" w:color="auto"/>
            </w:tcBorders>
            <w:shd w:val="clear" w:color="auto" w:fill="FFF2CC" w:themeFill="accent4" w:themeFillTint="33"/>
          </w:tcPr>
          <w:p w14:paraId="71CD3239"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098750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680CA0FA"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3408161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478882CB" w14:textId="77777777" w:rsidR="0008364C" w:rsidRPr="001E2E1B" w:rsidRDefault="002615D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570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B0E75C5"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4C8E01B" w14:textId="5BDB4A00" w:rsidR="0008364C" w:rsidRPr="003E7BBD" w:rsidRDefault="0008364C" w:rsidP="0008364C">
            <w:pPr>
              <w:spacing w:line="240" w:lineRule="exac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第8のⅠの2(7</w:t>
            </w:r>
            <w:r w:rsidR="00595B37">
              <w:rPr>
                <w:rFonts w:asciiTheme="majorEastAsia" w:eastAsiaTheme="majorEastAsia" w:hAnsiTheme="majorEastAsia" w:cs="ＭＳ Ｐゴシック" w:hint="eastAsia"/>
                <w:color w:val="000000" w:themeColor="text1"/>
                <w:kern w:val="0"/>
                <w:sz w:val="18"/>
                <w:szCs w:val="18"/>
              </w:rPr>
              <w:t>)</w:t>
            </w:r>
          </w:p>
        </w:tc>
      </w:tr>
      <w:tr w:rsidR="0008364C" w:rsidRPr="001E2E1B" w14:paraId="5732F63E" w14:textId="77777777" w:rsidTr="00456AC3">
        <w:trPr>
          <w:trHeight w:val="1484"/>
        </w:trPr>
        <w:tc>
          <w:tcPr>
            <w:tcW w:w="1413" w:type="dxa"/>
            <w:tcBorders>
              <w:top w:val="nil"/>
              <w:bottom w:val="nil"/>
            </w:tcBorders>
          </w:tcPr>
          <w:p w14:paraId="71B7DEF7"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5F19CD2" w14:textId="44404D70" w:rsidR="0008364C" w:rsidRPr="00E87873" w:rsidRDefault="00D84CCE"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⑫</w:t>
            </w:r>
            <w:r w:rsidR="0008364C" w:rsidRPr="00E87873">
              <w:rPr>
                <w:rFonts w:asciiTheme="majorEastAsia" w:eastAsiaTheme="majorEastAsia" w:hAnsiTheme="majorEastAsia" w:hint="eastAsia"/>
                <w:color w:val="000000" w:themeColor="text1"/>
                <w:sz w:val="18"/>
                <w:szCs w:val="18"/>
              </w:rPr>
              <w:t xml:space="preserve">　口腔機能向上サービスの開始から３月ごとの利用者の口腔機能の評価の結果、口腔機能が向上せず、口腔機能向上サービスを引き続き行うことが必要と認められる次のア又はイのいずれかに該当する者のみ、引き続き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08364C" w:rsidRPr="00E87873" w14:paraId="337A71C9"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19FE22"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ア</w:t>
                  </w:r>
                </w:p>
              </w:tc>
              <w:tc>
                <w:tcPr>
                  <w:tcW w:w="5134" w:type="dxa"/>
                  <w:tcBorders>
                    <w:left w:val="single" w:sz="4" w:space="0" w:color="auto"/>
                  </w:tcBorders>
                  <w:shd w:val="clear" w:color="auto" w:fill="auto"/>
                </w:tcPr>
                <w:p w14:paraId="2D3709A9"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口腔清潔・唾液分泌・咀嚼・嚥下・食事摂取等の口腔機能の低下が認められる状態の者</w:t>
                  </w:r>
                </w:p>
              </w:tc>
            </w:tr>
            <w:tr w:rsidR="0008364C" w:rsidRPr="00E87873" w14:paraId="647A75A1"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6BFA3E"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イ</w:t>
                  </w:r>
                </w:p>
              </w:tc>
              <w:tc>
                <w:tcPr>
                  <w:tcW w:w="5134" w:type="dxa"/>
                  <w:tcBorders>
                    <w:left w:val="single" w:sz="4" w:space="0" w:color="auto"/>
                  </w:tcBorders>
                  <w:shd w:val="clear" w:color="auto" w:fill="auto"/>
                </w:tcPr>
                <w:p w14:paraId="786C0EA3"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当該サービスを継続しないことにより、口腔機能が低下するおそれのある者</w:t>
                  </w:r>
                </w:p>
              </w:tc>
            </w:tr>
          </w:tbl>
          <w:p w14:paraId="48FF896A" w14:textId="77777777" w:rsidR="0008364C" w:rsidRPr="00E87873" w:rsidRDefault="0008364C" w:rsidP="0008364C">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E477EE1"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310899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67DB2945"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178606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5DCB2A5C" w14:textId="77777777" w:rsidR="0008364C" w:rsidRPr="001E2E1B" w:rsidRDefault="002615D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456205"/>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624F3A5"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2A3F42E" w14:textId="77777777" w:rsidR="0008364C"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別表2の2注23</w:t>
            </w:r>
          </w:p>
          <w:p w14:paraId="46DB707D"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B7734D6" w14:textId="12DCCD45"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⑥</w:t>
            </w:r>
          </w:p>
        </w:tc>
      </w:tr>
      <w:tr w:rsidR="0008364C" w:rsidRPr="001E2E1B" w14:paraId="58A14570" w14:textId="77777777" w:rsidTr="00456AC3">
        <w:trPr>
          <w:trHeight w:val="58"/>
        </w:trPr>
        <w:tc>
          <w:tcPr>
            <w:tcW w:w="1413" w:type="dxa"/>
            <w:tcBorders>
              <w:top w:val="nil"/>
              <w:left w:val="single" w:sz="4" w:space="0" w:color="auto"/>
              <w:bottom w:val="nil"/>
              <w:right w:val="single" w:sz="4" w:space="0" w:color="auto"/>
            </w:tcBorders>
          </w:tcPr>
          <w:p w14:paraId="3626F9C4"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1048AF9E" w14:textId="62CFC658" w:rsidR="0008364C" w:rsidRPr="00E87873" w:rsidRDefault="0008364C" w:rsidP="0008364C">
            <w:pPr>
              <w:spacing w:line="240" w:lineRule="exact"/>
              <w:ind w:left="158" w:hangingChars="100" w:hanging="158"/>
              <w:rPr>
                <w:rFonts w:asciiTheme="majorEastAsia" w:eastAsiaTheme="majorEastAsia" w:hAnsiTheme="majorEastAsia"/>
                <w:color w:val="000000" w:themeColor="text1"/>
                <w:sz w:val="18"/>
                <w:szCs w:val="20"/>
              </w:rPr>
            </w:pPr>
            <w:r w:rsidRPr="00E87873">
              <w:rPr>
                <w:rFonts w:asciiTheme="majorEastAsia" w:eastAsiaTheme="majorEastAsia" w:hAnsiTheme="majorEastAsia" w:hint="eastAsia"/>
                <w:color w:val="000000" w:themeColor="text1"/>
                <w:sz w:val="18"/>
                <w:szCs w:val="20"/>
              </w:rPr>
              <w:t>⑬　科学的介護情報システム（ＬＩＦＥ</w:t>
            </w:r>
            <w:r w:rsidR="00752400" w:rsidRPr="00E87873">
              <w:rPr>
                <w:rFonts w:asciiTheme="majorEastAsia" w:eastAsiaTheme="majorEastAsia" w:hAnsiTheme="majorEastAsia" w:hint="eastAsia"/>
                <w:color w:val="000000" w:themeColor="text1"/>
                <w:sz w:val="18"/>
                <w:szCs w:val="20"/>
              </w:rPr>
              <w:t>）</w:t>
            </w:r>
            <w:r w:rsidRPr="00E87873">
              <w:rPr>
                <w:rFonts w:asciiTheme="majorEastAsia" w:eastAsiaTheme="majorEastAsia" w:hAnsiTheme="majorEastAsia" w:hint="eastAsia"/>
                <w:color w:val="000000" w:themeColor="text1"/>
                <w:sz w:val="18"/>
                <w:szCs w:val="20"/>
              </w:rPr>
              <w:t>を用いて、利用者ごとに、アからウまでに定める月の翌月１０日までに情報を提出していますか。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08364C" w:rsidRPr="00E87873" w14:paraId="2BE4CE13"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860AF4"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ア</w:t>
                  </w:r>
                </w:p>
              </w:tc>
              <w:tc>
                <w:tcPr>
                  <w:tcW w:w="5134" w:type="dxa"/>
                  <w:tcBorders>
                    <w:left w:val="single" w:sz="4" w:space="0" w:color="auto"/>
                  </w:tcBorders>
                  <w:shd w:val="clear" w:color="auto" w:fill="auto"/>
                </w:tcPr>
                <w:p w14:paraId="645F0236"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新規に口腔機能改善管理指導計画の作成を行った日の属する月</w:t>
                  </w:r>
                </w:p>
              </w:tc>
            </w:tr>
            <w:tr w:rsidR="0008364C" w:rsidRPr="00E87873" w14:paraId="18BFBA91"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C27D6E"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イ</w:t>
                  </w:r>
                </w:p>
              </w:tc>
              <w:tc>
                <w:tcPr>
                  <w:tcW w:w="5134" w:type="dxa"/>
                  <w:tcBorders>
                    <w:left w:val="single" w:sz="4" w:space="0" w:color="auto"/>
                  </w:tcBorders>
                  <w:shd w:val="clear" w:color="auto" w:fill="auto"/>
                </w:tcPr>
                <w:p w14:paraId="5752A639"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口腔機能改善管理指導計画の変更を行った日の属する月</w:t>
                  </w:r>
                </w:p>
              </w:tc>
            </w:tr>
            <w:tr w:rsidR="0008364C" w:rsidRPr="00E87873" w14:paraId="2FB29E08"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6508B2"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ウ</w:t>
                  </w:r>
                </w:p>
              </w:tc>
              <w:tc>
                <w:tcPr>
                  <w:tcW w:w="5134" w:type="dxa"/>
                  <w:tcBorders>
                    <w:left w:val="single" w:sz="4" w:space="0" w:color="auto"/>
                  </w:tcBorders>
                  <w:shd w:val="clear" w:color="auto" w:fill="auto"/>
                </w:tcPr>
                <w:p w14:paraId="550B5B18" w14:textId="77777777" w:rsidR="0008364C" w:rsidRPr="00E87873" w:rsidRDefault="0008364C" w:rsidP="0008364C">
                  <w:pPr>
                    <w:spacing w:line="240" w:lineRule="exact"/>
                    <w:rPr>
                      <w:rFonts w:asciiTheme="majorEastAsia" w:eastAsiaTheme="majorEastAsia" w:hAnsiTheme="majorEastAsia"/>
                      <w:color w:val="000000" w:themeColor="text1"/>
                      <w:sz w:val="18"/>
                      <w:szCs w:val="20"/>
                    </w:rPr>
                  </w:pPr>
                  <w:r w:rsidRPr="00E87873">
                    <w:rPr>
                      <w:rFonts w:asciiTheme="majorEastAsia" w:eastAsiaTheme="majorEastAsia" w:hAnsiTheme="majorEastAsia" w:hint="eastAsia"/>
                      <w:color w:val="000000" w:themeColor="text1"/>
                      <w:sz w:val="18"/>
                      <w:szCs w:val="20"/>
                    </w:rPr>
                    <w:t>ア又はイのほか、少なくとも３月に１回</w:t>
                  </w:r>
                </w:p>
              </w:tc>
            </w:tr>
          </w:tbl>
          <w:p w14:paraId="72656B79" w14:textId="77777777" w:rsidR="0008364C" w:rsidRPr="00E87873" w:rsidRDefault="0008364C" w:rsidP="0008364C">
            <w:pPr>
              <w:spacing w:line="240" w:lineRule="exact"/>
              <w:ind w:firstLineChars="100" w:firstLine="158"/>
              <w:rPr>
                <w:rFonts w:asciiTheme="majorEastAsia" w:eastAsiaTheme="majorEastAsia" w:hAnsiTheme="majorEastAsia"/>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7D9079B"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386252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1C058886"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779501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1B532D89" w14:textId="77777777" w:rsidR="0008364C" w:rsidRPr="00B103DF" w:rsidRDefault="002615D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355962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106A4BA" w14:textId="38BFBE28" w:rsidR="0008364C" w:rsidRDefault="00AD2DB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56EA6A1B" w14:textId="417501B9"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第2の11(1</w:t>
            </w:r>
            <w:r w:rsidR="00595B37">
              <w:rPr>
                <w:rFonts w:asciiTheme="majorEastAsia" w:eastAsiaTheme="majorEastAsia" w:hAnsiTheme="majorEastAsia" w:cs="ＭＳ Ｐゴシック" w:hint="eastAsia"/>
                <w:color w:val="000000" w:themeColor="text1"/>
                <w:kern w:val="0"/>
                <w:sz w:val="18"/>
                <w:szCs w:val="28"/>
              </w:rPr>
              <w:t>)</w:t>
            </w:r>
          </w:p>
          <w:p w14:paraId="79F57548" w14:textId="5CD2CAF8"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(第2の3(1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参照</w:t>
            </w:r>
            <w:r w:rsidR="00595B37">
              <w:rPr>
                <w:rFonts w:asciiTheme="majorEastAsia" w:eastAsiaTheme="majorEastAsia" w:hAnsiTheme="majorEastAsia" w:cs="ＭＳ Ｐゴシック" w:hint="eastAsia"/>
                <w:color w:val="000000" w:themeColor="text1"/>
                <w:kern w:val="0"/>
                <w:sz w:val="18"/>
                <w:szCs w:val="28"/>
              </w:rPr>
              <w:t>)</w:t>
            </w:r>
          </w:p>
        </w:tc>
      </w:tr>
      <w:tr w:rsidR="0008364C" w:rsidRPr="001E2E1B" w14:paraId="4A7C21CA" w14:textId="77777777" w:rsidTr="00456AC3">
        <w:trPr>
          <w:trHeight w:val="58"/>
        </w:trPr>
        <w:tc>
          <w:tcPr>
            <w:tcW w:w="1413" w:type="dxa"/>
            <w:tcBorders>
              <w:top w:val="nil"/>
              <w:left w:val="single" w:sz="4" w:space="0" w:color="auto"/>
              <w:bottom w:val="single" w:sz="4" w:space="0" w:color="auto"/>
              <w:right w:val="single" w:sz="4" w:space="0" w:color="auto"/>
            </w:tcBorders>
          </w:tcPr>
          <w:p w14:paraId="3DF1C450"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7F04F6BE" w14:textId="136B9D4F" w:rsidR="0008364C"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サービスの質の向上を図るため、ＬＩＦＥへの提出情報及びフィードバック情報を活用し、利用者の状態に応じた口腔機能改善管理指導計画の作成（Ｐｌａｎ</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、当該計画に基づく支援の提供（Ｄｏ</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、当該支援内容の評価（Ｃｈｅｃｋ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、その評価結果を踏まえた当該計画の見直し・改善（Ａｃｔｉｏｎ</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の一連のサイクル（ＰＤＣＡサイクル</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により、サービスの質の管理を行ってください。</w:t>
            </w:r>
          </w:p>
        </w:tc>
        <w:tc>
          <w:tcPr>
            <w:tcW w:w="1276" w:type="dxa"/>
            <w:tcBorders>
              <w:top w:val="dotted" w:sz="4" w:space="0" w:color="auto"/>
              <w:bottom w:val="single" w:sz="4" w:space="0" w:color="auto"/>
            </w:tcBorders>
          </w:tcPr>
          <w:p w14:paraId="7C7AD460" w14:textId="77777777" w:rsidR="0008364C" w:rsidRPr="001E2E1B" w:rsidRDefault="0008364C" w:rsidP="00D84CCE">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F3262BC"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1B028384" w14:textId="4150AAAB"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⑧</w:t>
            </w:r>
          </w:p>
        </w:tc>
      </w:tr>
      <w:tr w:rsidR="0008364C" w:rsidRPr="00B63106" w14:paraId="07EA9B40" w14:textId="77777777" w:rsidTr="00456AC3">
        <w:trPr>
          <w:trHeight w:val="2268"/>
        </w:trPr>
        <w:tc>
          <w:tcPr>
            <w:tcW w:w="1413" w:type="dxa"/>
            <w:tcBorders>
              <w:top w:val="single" w:sz="4" w:space="0" w:color="auto"/>
              <w:bottom w:val="nil"/>
            </w:tcBorders>
          </w:tcPr>
          <w:p w14:paraId="1F4F06D4" w14:textId="1153C654" w:rsidR="0008364C" w:rsidRPr="00B103DF" w:rsidRDefault="0008364C" w:rsidP="00D84CC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２１</w:t>
            </w:r>
            <w:r w:rsidRPr="00B103DF">
              <w:rPr>
                <w:rFonts w:asciiTheme="majorEastAsia" w:eastAsiaTheme="majorEastAsia" w:hAnsiTheme="majorEastAsia" w:hint="eastAsia"/>
                <w:bCs/>
                <w:color w:val="000000" w:themeColor="text1"/>
                <w:sz w:val="18"/>
                <w:szCs w:val="20"/>
              </w:rPr>
              <w:t xml:space="preserve">　科学的介護推進体制加算</w:t>
            </w:r>
          </w:p>
        </w:tc>
        <w:tc>
          <w:tcPr>
            <w:tcW w:w="5953" w:type="dxa"/>
            <w:tcBorders>
              <w:top w:val="single" w:sz="4" w:space="0" w:color="auto"/>
              <w:bottom w:val="single" w:sz="4" w:space="0" w:color="auto"/>
            </w:tcBorders>
          </w:tcPr>
          <w:p w14:paraId="35C5C151" w14:textId="563D037D"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次に掲げるいずれの基準にも適合しているものとして</w:t>
            </w:r>
            <w:r>
              <w:rPr>
                <w:rFonts w:asciiTheme="majorEastAsia" w:eastAsiaTheme="majorEastAsia" w:hAnsiTheme="majorEastAsia" w:hint="eastAsia"/>
                <w:bCs/>
                <w:color w:val="000000" w:themeColor="text1"/>
                <w:sz w:val="18"/>
                <w:szCs w:val="20"/>
              </w:rPr>
              <w:t>、市長に対し、届出を行った指定地域密着型通所介護</w:t>
            </w:r>
            <w:r w:rsidRPr="00B103DF">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を行った場合は、</w:t>
            </w:r>
            <w:r>
              <w:rPr>
                <w:rFonts w:asciiTheme="majorEastAsia" w:eastAsiaTheme="majorEastAsia" w:hAnsiTheme="majorEastAsia" w:hint="eastAsia"/>
                <w:bCs/>
                <w:color w:val="000000" w:themeColor="text1"/>
                <w:sz w:val="18"/>
                <w:szCs w:val="20"/>
              </w:rPr>
              <w:t>科学的介護推進体制加算</w:t>
            </w:r>
            <w:r w:rsidR="001C00F0">
              <w:rPr>
                <w:rFonts w:asciiTheme="majorEastAsia" w:eastAsiaTheme="majorEastAsia" w:hAnsiTheme="majorEastAsia" w:hint="eastAsia"/>
                <w:bCs/>
                <w:color w:val="000000" w:themeColor="text1"/>
                <w:sz w:val="18"/>
                <w:szCs w:val="20"/>
              </w:rPr>
              <w:t>を</w:t>
            </w:r>
            <w:r w:rsidR="007A389A">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D84CCE" w14:paraId="1845BA8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59A7D6" w14:textId="77777777" w:rsidR="00D84CCE" w:rsidRDefault="002615D0" w:rsidP="00D84CC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7594280"/>
                      <w14:checkbox>
                        <w14:checked w14:val="0"/>
                        <w14:checkedState w14:val="0052" w14:font="Wingdings 2"/>
                        <w14:uncheckedState w14:val="2610" w14:font="ＭＳ ゴシック"/>
                      </w14:checkbox>
                    </w:sdtPr>
                    <w:sdtEndPr/>
                    <w:sdtContent>
                      <w:r w:rsidR="00D84CC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28876E4" w14:textId="37A5884B" w:rsidR="00D84CCE" w:rsidRDefault="00D84CCE" w:rsidP="00D84CCE">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利用者ごとのＡＤＬ値、栄養状態、口腔機能、認知症の状況その他の利用者の心身の状況等に係る基本的な情報を、厚生労働省に提出している</w:t>
                  </w:r>
                </w:p>
              </w:tc>
            </w:tr>
            <w:tr w:rsidR="00D84CCE" w14:paraId="57C9544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10D11D" w14:textId="77777777" w:rsidR="00D84CCE" w:rsidRDefault="002615D0" w:rsidP="00D84CC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802247"/>
                      <w14:checkbox>
                        <w14:checked w14:val="0"/>
                        <w14:checkedState w14:val="0052" w14:font="Wingdings 2"/>
                        <w14:uncheckedState w14:val="2610" w14:font="ＭＳ ゴシック"/>
                      </w14:checkbox>
                    </w:sdtPr>
                    <w:sdtEndPr/>
                    <w:sdtContent>
                      <w:r w:rsidR="00D84CC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330EBE" w14:textId="44B2E3C8" w:rsidR="00D84CCE" w:rsidRDefault="00D84CCE" w:rsidP="00D84CCE">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必要に応じて</w:t>
                  </w:r>
                  <w:r>
                    <w:rPr>
                      <w:rFonts w:asciiTheme="majorEastAsia" w:eastAsiaTheme="majorEastAsia" w:hAnsiTheme="majorEastAsia" w:hint="eastAsia"/>
                      <w:bCs/>
                      <w:color w:val="000000" w:themeColor="text1"/>
                      <w:sz w:val="18"/>
                      <w:szCs w:val="20"/>
                    </w:rPr>
                    <w:t>地域密着型通所介護</w:t>
                  </w:r>
                  <w:r w:rsidRPr="007612EF">
                    <w:rPr>
                      <w:rFonts w:asciiTheme="majorEastAsia" w:eastAsiaTheme="majorEastAsia" w:hAnsiTheme="majorEastAsia" w:hint="eastAsia"/>
                      <w:bCs/>
                      <w:color w:val="000000" w:themeColor="text1"/>
                      <w:sz w:val="18"/>
                      <w:szCs w:val="20"/>
                    </w:rPr>
                    <w:t>計画を見直すなど、指定</w:t>
                  </w:r>
                  <w:r>
                    <w:rPr>
                      <w:rFonts w:asciiTheme="majorEastAsia" w:eastAsiaTheme="majorEastAsia" w:hAnsiTheme="majorEastAsia" w:hint="eastAsia"/>
                      <w:bCs/>
                      <w:color w:val="000000" w:themeColor="text1"/>
                      <w:sz w:val="18"/>
                      <w:szCs w:val="20"/>
                    </w:rPr>
                    <w:t>地域密着型通所介護の</w:t>
                  </w:r>
                  <w:r w:rsidRPr="007612EF">
                    <w:rPr>
                      <w:rFonts w:asciiTheme="majorEastAsia" w:eastAsiaTheme="majorEastAsia" w:hAnsiTheme="majorEastAsia" w:hint="eastAsia"/>
                      <w:bCs/>
                      <w:color w:val="000000" w:themeColor="text1"/>
                      <w:sz w:val="18"/>
                      <w:szCs w:val="20"/>
                    </w:rPr>
                    <w:t>提供に当たって、</w:t>
                  </w:r>
                  <w:r w:rsidR="001C00F0" w:rsidRPr="001C00F0">
                    <w:rPr>
                      <w:rFonts w:asciiTheme="majorEastAsia" w:eastAsiaTheme="majorEastAsia" w:hAnsiTheme="majorEastAsia" w:hint="eastAsia"/>
                      <w:b/>
                      <w:color w:val="000000" w:themeColor="text1"/>
                      <w:sz w:val="18"/>
                      <w:szCs w:val="20"/>
                    </w:rPr>
                    <w:t>上記</w:t>
                  </w:r>
                  <w:r w:rsidRPr="001C00F0">
                    <w:rPr>
                      <w:rFonts w:asciiTheme="majorEastAsia" w:eastAsiaTheme="majorEastAsia" w:hAnsiTheme="majorEastAsia" w:hint="eastAsia"/>
                      <w:b/>
                      <w:color w:val="000000" w:themeColor="text1"/>
                      <w:sz w:val="18"/>
                      <w:szCs w:val="20"/>
                    </w:rPr>
                    <w:t>に規定する情報その他指定地域密着型通所介護を適切かつ有効に提供するために必要な情報を活用している</w:t>
                  </w:r>
                </w:p>
              </w:tc>
            </w:tr>
          </w:tbl>
          <w:p w14:paraId="7EDA228C" w14:textId="77777777" w:rsidR="0008364C" w:rsidRPr="00B103DF" w:rsidRDefault="0008364C" w:rsidP="0008364C">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right w:val="single" w:sz="4" w:space="0" w:color="auto"/>
            </w:tcBorders>
            <w:shd w:val="clear" w:color="auto" w:fill="FFF2CC" w:themeFill="accent4" w:themeFillTint="33"/>
          </w:tcPr>
          <w:p w14:paraId="116C53A5"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129028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03D19206"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668758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19DBA2AF" w14:textId="77777777" w:rsidR="0008364C" w:rsidRPr="00B103DF" w:rsidRDefault="002615D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960181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19FCD763"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13DFB334" w14:textId="77777777" w:rsidR="0008364C" w:rsidRPr="002877A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24</w:t>
            </w:r>
          </w:p>
        </w:tc>
      </w:tr>
      <w:tr w:rsidR="0008364C" w:rsidRPr="00B63106" w14:paraId="52B41182" w14:textId="77777777" w:rsidTr="00456AC3">
        <w:trPr>
          <w:trHeight w:val="149"/>
        </w:trPr>
        <w:tc>
          <w:tcPr>
            <w:tcW w:w="1413" w:type="dxa"/>
            <w:tcBorders>
              <w:top w:val="nil"/>
              <w:bottom w:val="nil"/>
            </w:tcBorders>
          </w:tcPr>
          <w:p w14:paraId="4E52930E" w14:textId="77777777" w:rsidR="0008364C" w:rsidRPr="00B103DF" w:rsidRDefault="0008364C" w:rsidP="0008364C">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E071C0" w14:textId="79D3BDCB" w:rsidR="0008364C" w:rsidRPr="00B103DF"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103DF">
              <w:rPr>
                <w:rFonts w:asciiTheme="majorEastAsia" w:eastAsiaTheme="majorEastAsia" w:hAnsiTheme="majorEastAsia" w:hint="eastAsia"/>
                <w:bCs/>
                <w:color w:val="000000" w:themeColor="text1"/>
                <w:sz w:val="18"/>
                <w:szCs w:val="20"/>
              </w:rPr>
              <w:t>原則として利用者全員を対象として、利用者ごとに</w:t>
            </w:r>
            <w:r w:rsidR="001C00F0">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に掲げる要件を満たした場合に、当該事業所の利用者全員に対して算定</w:t>
            </w:r>
            <w:r>
              <w:rPr>
                <w:rFonts w:asciiTheme="majorEastAsia" w:eastAsiaTheme="majorEastAsia" w:hAnsiTheme="majorEastAsia" w:hint="eastAsia"/>
                <w:bCs/>
                <w:color w:val="000000" w:themeColor="text1"/>
                <w:sz w:val="18"/>
                <w:szCs w:val="20"/>
              </w:rPr>
              <w:t>していますか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4D78C1A5"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864849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2CA9AA30"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10350810"/>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03F2C5B6" w14:textId="77777777" w:rsidR="0008364C" w:rsidRPr="00B103DF" w:rsidRDefault="002615D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2799281"/>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3979B88"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A365DAA" w14:textId="5B7A4CB5"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p>
        </w:tc>
      </w:tr>
      <w:tr w:rsidR="0008364C" w:rsidRPr="00B63106" w14:paraId="6FA62330" w14:textId="77777777" w:rsidTr="00456AC3">
        <w:trPr>
          <w:cantSplit/>
          <w:trHeight w:val="982"/>
        </w:trPr>
        <w:tc>
          <w:tcPr>
            <w:tcW w:w="1413" w:type="dxa"/>
            <w:tcBorders>
              <w:top w:val="nil"/>
              <w:bottom w:val="nil"/>
            </w:tcBorders>
          </w:tcPr>
          <w:p w14:paraId="61107E64" w14:textId="77777777" w:rsidR="0008364C" w:rsidRPr="00B103DF" w:rsidRDefault="0008364C" w:rsidP="0008364C">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CDBE2F" w14:textId="70E048FA" w:rsidR="0008364C" w:rsidRPr="00F61791"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科学的介護情報システム（</w:t>
            </w:r>
            <w:r w:rsidRPr="00B103DF">
              <w:rPr>
                <w:rFonts w:asciiTheme="majorEastAsia" w:eastAsiaTheme="majorEastAsia" w:hAnsiTheme="majorEastAsia" w:hint="eastAsia"/>
                <w:bCs/>
                <w:color w:val="000000" w:themeColor="text1"/>
                <w:sz w:val="18"/>
                <w:szCs w:val="20"/>
              </w:rPr>
              <w:t>ＬＩＦ</w:t>
            </w:r>
            <w:r w:rsidRPr="00F61791">
              <w:rPr>
                <w:rFonts w:asciiTheme="majorEastAsia" w:eastAsiaTheme="majorEastAsia" w:hAnsiTheme="majorEastAsia" w:hint="eastAsia"/>
                <w:bCs/>
                <w:color w:val="000000" w:themeColor="text1"/>
                <w:sz w:val="18"/>
                <w:szCs w:val="20"/>
              </w:rPr>
              <w:t>Ｅ</w:t>
            </w:r>
            <w:r w:rsidR="00752400" w:rsidRPr="00F61791">
              <w:rPr>
                <w:rFonts w:asciiTheme="majorEastAsia" w:eastAsiaTheme="majorEastAsia" w:hAnsiTheme="majorEastAsia" w:hint="eastAsia"/>
                <w:bCs/>
                <w:color w:val="000000" w:themeColor="text1"/>
                <w:sz w:val="18"/>
                <w:szCs w:val="20"/>
              </w:rPr>
              <w:t>）</w:t>
            </w:r>
            <w:r w:rsidRPr="00F61791">
              <w:rPr>
                <w:rFonts w:asciiTheme="majorEastAsia" w:eastAsiaTheme="majorEastAsia" w:hAnsiTheme="majorEastAsia" w:hint="eastAsia"/>
                <w:bCs/>
                <w:color w:val="000000" w:themeColor="text1"/>
                <w:sz w:val="18"/>
                <w:szCs w:val="20"/>
              </w:rPr>
              <w:t>を用いて、利用者ごとに、アからエまでに定める月の翌月１０日までに情報を提出していますか。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08364C" w:rsidRPr="00F61791" w14:paraId="20FA1C80"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05F495" w14:textId="7777777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F84B3FE" w14:textId="65D7CBBD"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20"/>
                    </w:rPr>
                    <w:t>本加算の算定を開始しようとする月においてサービスを利用している利用者等（以下「既利用者等」という。</w:t>
                  </w:r>
                  <w:r w:rsidR="00752400" w:rsidRPr="00F61791">
                    <w:rPr>
                      <w:rFonts w:asciiTheme="majorEastAsia" w:eastAsiaTheme="majorEastAsia" w:hAnsiTheme="majorEastAsia" w:hint="eastAsia"/>
                      <w:bCs/>
                      <w:color w:val="000000" w:themeColor="text1"/>
                      <w:sz w:val="18"/>
                      <w:szCs w:val="20"/>
                    </w:rPr>
                    <w:t>）</w:t>
                  </w:r>
                  <w:r w:rsidRPr="00F61791">
                    <w:rPr>
                      <w:rFonts w:asciiTheme="majorEastAsia" w:eastAsiaTheme="majorEastAsia" w:hAnsiTheme="majorEastAsia" w:hint="eastAsia"/>
                      <w:bCs/>
                      <w:color w:val="000000" w:themeColor="text1"/>
                      <w:sz w:val="18"/>
                      <w:szCs w:val="20"/>
                    </w:rPr>
                    <w:t>については、当該算定を開始しようとする月</w:t>
                  </w:r>
                </w:p>
              </w:tc>
            </w:tr>
            <w:tr w:rsidR="0008364C" w:rsidRPr="00F61791" w14:paraId="6B16EE3B"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241A44" w14:textId="7777777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2106C49" w14:textId="71AA731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20"/>
                    </w:rPr>
                    <w:t>本加算の算定を開始しようとする月の翌月以降にサービスの利用を開始した利用者等（以下「新規利用者等」という。</w:t>
                  </w:r>
                  <w:r w:rsidR="00752400" w:rsidRPr="00F61791">
                    <w:rPr>
                      <w:rFonts w:asciiTheme="majorEastAsia" w:eastAsiaTheme="majorEastAsia" w:hAnsiTheme="majorEastAsia" w:hint="eastAsia"/>
                      <w:bCs/>
                      <w:color w:val="000000" w:themeColor="text1"/>
                      <w:sz w:val="18"/>
                      <w:szCs w:val="20"/>
                    </w:rPr>
                    <w:t>）</w:t>
                  </w:r>
                  <w:r w:rsidRPr="00F61791">
                    <w:rPr>
                      <w:rFonts w:asciiTheme="majorEastAsia" w:eastAsiaTheme="majorEastAsia" w:hAnsiTheme="majorEastAsia" w:hint="eastAsia"/>
                      <w:bCs/>
                      <w:color w:val="000000" w:themeColor="text1"/>
                      <w:sz w:val="18"/>
                      <w:szCs w:val="20"/>
                    </w:rPr>
                    <w:t>については、当該サービスの利用を開始した日の属する月（以下、「利用開始月」という。</w:t>
                  </w:r>
                  <w:r w:rsidR="00752400" w:rsidRPr="00F61791">
                    <w:rPr>
                      <w:rFonts w:asciiTheme="majorEastAsia" w:eastAsiaTheme="majorEastAsia" w:hAnsiTheme="majorEastAsia" w:hint="eastAsia"/>
                      <w:bCs/>
                      <w:color w:val="000000" w:themeColor="text1"/>
                      <w:sz w:val="18"/>
                      <w:szCs w:val="20"/>
                    </w:rPr>
                    <w:t>）</w:t>
                  </w:r>
                </w:p>
              </w:tc>
            </w:tr>
            <w:tr w:rsidR="0008364C" w:rsidRPr="00F61791" w14:paraId="526F5A1B"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BE32BC" w14:textId="7777777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40AD4651" w14:textId="77777777" w:rsidR="0008364C" w:rsidRPr="00F61791" w:rsidRDefault="0008364C" w:rsidP="0008364C">
                  <w:pPr>
                    <w:spacing w:line="240" w:lineRule="exact"/>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ア又はイの月のほか、少なくとも３月ごと</w:t>
                  </w:r>
                </w:p>
              </w:tc>
            </w:tr>
            <w:tr w:rsidR="0008364C" w:rsidRPr="00F61791" w14:paraId="23EFB57F"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E09EFE" w14:textId="7777777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0840404E" w14:textId="77777777" w:rsidR="0008364C" w:rsidRPr="00F61791" w:rsidRDefault="0008364C" w:rsidP="0008364C">
                  <w:pPr>
                    <w:spacing w:line="240" w:lineRule="exact"/>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サービスの利用を終了する日の属する月</w:t>
                  </w:r>
                </w:p>
              </w:tc>
            </w:tr>
          </w:tbl>
          <w:p w14:paraId="3E1295B7" w14:textId="77777777" w:rsidR="0008364C" w:rsidRPr="00F61791" w:rsidRDefault="0008364C" w:rsidP="0008364C">
            <w:pPr>
              <w:spacing w:line="240" w:lineRule="exact"/>
              <w:ind w:firstLineChars="200" w:firstLine="316"/>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ただし、イの場合であって、月末よりサービスを利用開始した利用者等に係</w:t>
            </w:r>
          </w:p>
          <w:p w14:paraId="6A065961" w14:textId="77777777" w:rsidR="0008364C" w:rsidRPr="00F61791"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る情報を収集する時間が十分確保できない等のやむを得ない場合については、</w:t>
            </w:r>
          </w:p>
          <w:p w14:paraId="109FDE85" w14:textId="77777777" w:rsidR="0008364C"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利用開始月の翌々月の１０日ま</w:t>
            </w:r>
            <w:r>
              <w:rPr>
                <w:rFonts w:asciiTheme="majorEastAsia" w:eastAsiaTheme="majorEastAsia" w:hAnsiTheme="majorEastAsia" w:hint="eastAsia"/>
                <w:bCs/>
                <w:color w:val="000000" w:themeColor="text1"/>
                <w:sz w:val="18"/>
                <w:szCs w:val="20"/>
              </w:rPr>
              <w:t>でに提出することとしても差し支えありませ</w:t>
            </w:r>
          </w:p>
          <w:p w14:paraId="60284697" w14:textId="77777777" w:rsidR="0008364C"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ん。</w:t>
            </w:r>
            <w:r w:rsidRPr="002A4157">
              <w:rPr>
                <w:rFonts w:asciiTheme="majorEastAsia" w:eastAsiaTheme="majorEastAsia" w:hAnsiTheme="majorEastAsia" w:hint="eastAsia"/>
                <w:bCs/>
                <w:color w:val="000000" w:themeColor="text1"/>
                <w:sz w:val="18"/>
                <w:szCs w:val="20"/>
              </w:rPr>
              <w:t>その場</w:t>
            </w:r>
            <w:r>
              <w:rPr>
                <w:rFonts w:asciiTheme="majorEastAsia" w:eastAsiaTheme="majorEastAsia" w:hAnsiTheme="majorEastAsia" w:hint="eastAsia"/>
                <w:bCs/>
                <w:color w:val="000000" w:themeColor="text1"/>
                <w:sz w:val="18"/>
                <w:szCs w:val="20"/>
              </w:rPr>
              <w:t>合、当該利用者等に限り、利用開始月のサービス提供分は算定できま</w:t>
            </w:r>
          </w:p>
          <w:p w14:paraId="04290A7E" w14:textId="77777777" w:rsidR="0008364C" w:rsidRPr="002A4157" w:rsidRDefault="0008364C" w:rsidP="0008364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せん</w:t>
            </w:r>
            <w:r w:rsidRPr="002A415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35842C03"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3963900"/>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2A993753"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5604533"/>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52EC2286" w14:textId="77777777" w:rsidR="0008364C" w:rsidRPr="00B103DF" w:rsidRDefault="002615D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191576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F5516F"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941F89A" w14:textId="56CCCA44"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p w14:paraId="62EAE749" w14:textId="3B3DA47A" w:rsidR="0008364C" w:rsidRDefault="00AD2DB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68B7D653" w14:textId="6BC663B8"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第2の1(1</w:t>
            </w:r>
            <w:r w:rsidR="00595B37">
              <w:rPr>
                <w:rFonts w:asciiTheme="majorEastAsia" w:eastAsiaTheme="majorEastAsia" w:hAnsiTheme="majorEastAsia" w:cs="ＭＳ Ｐゴシック" w:hint="eastAsia"/>
                <w:color w:val="000000" w:themeColor="text1"/>
                <w:kern w:val="0"/>
                <w:sz w:val="18"/>
                <w:szCs w:val="28"/>
              </w:rPr>
              <w:t>)</w:t>
            </w:r>
          </w:p>
        </w:tc>
      </w:tr>
      <w:tr w:rsidR="0008364C" w:rsidRPr="00B63106" w14:paraId="296620AC" w14:textId="77777777" w:rsidTr="00456AC3">
        <w:trPr>
          <w:trHeight w:val="2148"/>
        </w:trPr>
        <w:tc>
          <w:tcPr>
            <w:tcW w:w="1413" w:type="dxa"/>
            <w:tcBorders>
              <w:top w:val="nil"/>
              <w:bottom w:val="nil"/>
            </w:tcBorders>
          </w:tcPr>
          <w:p w14:paraId="53A0DE00" w14:textId="77777777" w:rsidR="0008364C" w:rsidRPr="00B103DF" w:rsidRDefault="0008364C" w:rsidP="0008364C">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D717FB0" w14:textId="15D74BC0"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利用者に提供するサービスの質を常に向上させていくため、</w:t>
            </w:r>
            <w:r>
              <w:rPr>
                <w:rFonts w:asciiTheme="majorEastAsia" w:eastAsiaTheme="majorEastAsia" w:hAnsiTheme="majorEastAsia" w:hint="eastAsia"/>
                <w:bCs/>
                <w:color w:val="000000" w:themeColor="text1"/>
                <w:sz w:val="18"/>
                <w:szCs w:val="20"/>
              </w:rPr>
              <w:t>具体的に、次のような一連の取組を実施していますか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1C00F0" w14:paraId="0B02A6F7"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D88A38" w14:textId="77777777" w:rsidR="001C00F0" w:rsidRDefault="002615D0" w:rsidP="001C00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8671146"/>
                      <w14:checkbox>
                        <w14:checked w14:val="0"/>
                        <w14:checkedState w14:val="0052" w14:font="Wingdings 2"/>
                        <w14:uncheckedState w14:val="2610" w14:font="ＭＳ ゴシック"/>
                      </w14:checkbox>
                    </w:sdtPr>
                    <w:sdtEndPr/>
                    <w:sdtContent>
                      <w:r w:rsidR="001C00F0"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73B5A44" w14:textId="3FBB030D" w:rsidR="001C00F0" w:rsidRDefault="001C00F0" w:rsidP="001C00F0">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利用者の心身の状況等に係る基本的な情報に基づき、適切なサービスを提供するためのサービス計画を作成する（Ｐｌａｎ</w:t>
                  </w:r>
                  <w:r w:rsidR="00752400">
                    <w:rPr>
                      <w:rFonts w:asciiTheme="majorEastAsia" w:eastAsiaTheme="majorEastAsia" w:hAnsiTheme="majorEastAsia" w:hint="eastAsia"/>
                      <w:bCs/>
                      <w:color w:val="000000" w:themeColor="text1"/>
                      <w:sz w:val="18"/>
                      <w:szCs w:val="20"/>
                    </w:rPr>
                    <w:t>）</w:t>
                  </w:r>
                </w:p>
              </w:tc>
            </w:tr>
            <w:tr w:rsidR="001C00F0" w14:paraId="653E47FE"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CC1769" w14:textId="77777777" w:rsidR="001C00F0" w:rsidRDefault="002615D0" w:rsidP="001C00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4686913"/>
                      <w14:checkbox>
                        <w14:checked w14:val="0"/>
                        <w14:checkedState w14:val="0052" w14:font="Wingdings 2"/>
                        <w14:uncheckedState w14:val="2610" w14:font="ＭＳ ゴシック"/>
                      </w14:checkbox>
                    </w:sdtPr>
                    <w:sdtEndPr/>
                    <w:sdtContent>
                      <w:r w:rsidR="001C00F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3AB1480" w14:textId="77449A99" w:rsidR="001C00F0" w:rsidRDefault="001C00F0" w:rsidP="001C00F0">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サービスの提供に当たっては、サービス計画に基づいて、利用者の自立支援や重度化防止に資する介護を実施する（Ｄｏ</w:t>
                  </w:r>
                  <w:r w:rsidR="00752400">
                    <w:rPr>
                      <w:rFonts w:asciiTheme="majorEastAsia" w:eastAsiaTheme="majorEastAsia" w:hAnsiTheme="majorEastAsia" w:hint="eastAsia"/>
                      <w:bCs/>
                      <w:color w:val="000000" w:themeColor="text1"/>
                      <w:sz w:val="18"/>
                      <w:szCs w:val="20"/>
                    </w:rPr>
                    <w:t>）</w:t>
                  </w:r>
                </w:p>
              </w:tc>
            </w:tr>
            <w:tr w:rsidR="001C00F0" w14:paraId="3C73858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5CBEC8" w14:textId="77777777" w:rsidR="001C00F0" w:rsidRDefault="002615D0" w:rsidP="001C00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1467203"/>
                      <w14:checkbox>
                        <w14:checked w14:val="0"/>
                        <w14:checkedState w14:val="0052" w14:font="Wingdings 2"/>
                        <w14:uncheckedState w14:val="2610" w14:font="ＭＳ ゴシック"/>
                      </w14:checkbox>
                    </w:sdtPr>
                    <w:sdtEndPr/>
                    <w:sdtContent>
                      <w:r w:rsidR="001C00F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E0FBA85" w14:textId="7A966EFA" w:rsidR="001C00F0" w:rsidRDefault="001C00F0" w:rsidP="001C00F0">
                  <w:pPr>
                    <w:spacing w:line="240" w:lineRule="exact"/>
                    <w:rPr>
                      <w:rFonts w:asciiTheme="majorEastAsia" w:eastAsiaTheme="majorEastAsia" w:hAnsiTheme="majorEastAsia"/>
                      <w:bCs/>
                      <w:color w:val="000000" w:themeColor="text1"/>
                      <w:sz w:val="18"/>
                      <w:szCs w:val="20"/>
                    </w:rPr>
                  </w:pPr>
                  <w:r w:rsidRPr="00AC7CDE">
                    <w:rPr>
                      <w:rFonts w:asciiTheme="majorEastAsia" w:eastAsiaTheme="majorEastAsia" w:hAnsiTheme="majorEastAsia" w:hint="eastAsia"/>
                      <w:color w:val="000000" w:themeColor="text1"/>
                      <w:sz w:val="18"/>
                      <w:szCs w:val="18"/>
                    </w:rPr>
                    <w:t>ＬＩＦＥへの提出情報及びフィードバック情報等も活用し、多職種が共同して、事業所の特性やサービス提供の在り方について検証を行う（Ｃｈｅｃｋ</w:t>
                  </w:r>
                  <w:r w:rsidR="00752400">
                    <w:rPr>
                      <w:rFonts w:asciiTheme="majorEastAsia" w:eastAsiaTheme="majorEastAsia" w:hAnsiTheme="majorEastAsia" w:hint="eastAsia"/>
                      <w:color w:val="000000" w:themeColor="text1"/>
                      <w:sz w:val="18"/>
                      <w:szCs w:val="18"/>
                    </w:rPr>
                    <w:t>）</w:t>
                  </w:r>
                </w:p>
              </w:tc>
            </w:tr>
            <w:tr w:rsidR="001C00F0" w14:paraId="5248517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A10118" w14:textId="111E9BE1" w:rsidR="001C00F0" w:rsidRDefault="002615D0" w:rsidP="001C00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9642278"/>
                      <w14:checkbox>
                        <w14:checked w14:val="0"/>
                        <w14:checkedState w14:val="0052" w14:font="Wingdings 2"/>
                        <w14:uncheckedState w14:val="2610" w14:font="ＭＳ ゴシック"/>
                      </w14:checkbox>
                    </w:sdtPr>
                    <w:sdtEndPr/>
                    <w:sdtContent>
                      <w:r w:rsidR="001C00F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9B3D03C" w14:textId="596287E4" w:rsidR="001C00F0" w:rsidRPr="00AC7CDE" w:rsidRDefault="001C00F0" w:rsidP="001C00F0">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color w:val="000000" w:themeColor="text1"/>
                      <w:sz w:val="18"/>
                      <w:szCs w:val="18"/>
                    </w:rPr>
                    <w:t>検証結果に基づき、利用者のサービス計画を適切に見直し、事業所全体として、サービスの質の更なる向上に努める（Ａｃｔｉｏｎ</w:t>
                  </w:r>
                  <w:r w:rsidR="00752400">
                    <w:rPr>
                      <w:rFonts w:asciiTheme="majorEastAsia" w:eastAsiaTheme="majorEastAsia" w:hAnsiTheme="majorEastAsia" w:hint="eastAsia"/>
                      <w:color w:val="000000" w:themeColor="text1"/>
                      <w:sz w:val="18"/>
                      <w:szCs w:val="18"/>
                    </w:rPr>
                    <w:t>）</w:t>
                  </w:r>
                </w:p>
              </w:tc>
            </w:tr>
          </w:tbl>
          <w:p w14:paraId="32A13DDF" w14:textId="77777777" w:rsidR="0008364C" w:rsidRPr="00B103DF" w:rsidRDefault="0008364C" w:rsidP="0008364C">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ECF5A11"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09416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23BF3803"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0373420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79D48C0D" w14:textId="77777777" w:rsidR="0008364C" w:rsidRPr="00B103DF" w:rsidRDefault="002615D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7574353"/>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A0DBB11"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BCE6E31" w14:textId="5FC83A6E"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08364C" w:rsidRPr="00B103DF" w14:paraId="36F2C2CA" w14:textId="77777777" w:rsidTr="00456AC3">
        <w:trPr>
          <w:trHeight w:val="58"/>
        </w:trPr>
        <w:tc>
          <w:tcPr>
            <w:tcW w:w="1413" w:type="dxa"/>
            <w:tcBorders>
              <w:top w:val="nil"/>
              <w:bottom w:val="single" w:sz="4" w:space="0" w:color="auto"/>
            </w:tcBorders>
          </w:tcPr>
          <w:p w14:paraId="4E003C47" w14:textId="77777777" w:rsidR="0008364C" w:rsidRPr="00B103DF" w:rsidRDefault="0008364C" w:rsidP="0008364C">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A1548CE"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C00F0">
              <w:rPr>
                <w:rFonts w:asciiTheme="majorEastAsia" w:eastAsiaTheme="majorEastAsia" w:hAnsiTheme="majorEastAsia" w:hint="eastAsia"/>
                <w:b/>
                <w:color w:val="000000" w:themeColor="text1"/>
                <w:sz w:val="18"/>
                <w:szCs w:val="20"/>
              </w:rPr>
              <w:t>情報を厚生労働省に提出するだけでは、本加算の算定対象とはなりません。</w:t>
            </w:r>
          </w:p>
        </w:tc>
        <w:tc>
          <w:tcPr>
            <w:tcW w:w="1276" w:type="dxa"/>
            <w:tcBorders>
              <w:top w:val="dotted" w:sz="4" w:space="0" w:color="auto"/>
              <w:bottom w:val="single" w:sz="4" w:space="0" w:color="auto"/>
            </w:tcBorders>
          </w:tcPr>
          <w:p w14:paraId="1D96FEF3" w14:textId="77777777" w:rsidR="0008364C" w:rsidRDefault="0008364C" w:rsidP="0008364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4BF6A59"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E5FA967" w14:textId="1E983CB4" w:rsidR="0008364C" w:rsidRPr="00B103DF"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08364C" w:rsidRPr="00B103DF" w14:paraId="47C6FC1B" w14:textId="77777777" w:rsidTr="00456AC3">
        <w:trPr>
          <w:trHeight w:val="311"/>
        </w:trPr>
        <w:tc>
          <w:tcPr>
            <w:tcW w:w="1413" w:type="dxa"/>
            <w:tcBorders>
              <w:top w:val="nil"/>
              <w:bottom w:val="single" w:sz="4" w:space="0" w:color="auto"/>
            </w:tcBorders>
          </w:tcPr>
          <w:p w14:paraId="1A27884A" w14:textId="77777777" w:rsidR="0008364C" w:rsidRPr="00B103DF"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２２　他サービスの利用</w:t>
            </w:r>
          </w:p>
        </w:tc>
        <w:tc>
          <w:tcPr>
            <w:tcW w:w="5953" w:type="dxa"/>
            <w:tcBorders>
              <w:top w:val="dotted" w:sz="4" w:space="0" w:color="auto"/>
              <w:bottom w:val="single" w:sz="4" w:space="0" w:color="auto"/>
            </w:tcBorders>
          </w:tcPr>
          <w:p w14:paraId="7F5DB58E" w14:textId="3EEEC36D" w:rsidR="0008364C"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052837">
              <w:rPr>
                <w:rFonts w:asciiTheme="majorEastAsia" w:eastAsiaTheme="majorEastAsia" w:hAnsiTheme="majorEastAsia" w:hint="eastAsia"/>
                <w:bCs/>
                <w:color w:val="000000" w:themeColor="text1"/>
                <w:sz w:val="18"/>
                <w:szCs w:val="20"/>
              </w:rPr>
              <w:t>利用者が、</w:t>
            </w:r>
            <w:r w:rsidR="001C00F0">
              <w:rPr>
                <w:rFonts w:asciiTheme="majorEastAsia" w:eastAsiaTheme="majorEastAsia" w:hAnsiTheme="majorEastAsia" w:hint="eastAsia"/>
                <w:bCs/>
                <w:color w:val="000000" w:themeColor="text1"/>
                <w:sz w:val="18"/>
                <w:szCs w:val="20"/>
              </w:rPr>
              <w:t>次のサービスを</w:t>
            </w:r>
            <w:r>
              <w:rPr>
                <w:rFonts w:asciiTheme="majorEastAsia" w:eastAsiaTheme="majorEastAsia" w:hAnsiTheme="majorEastAsia" w:hint="eastAsia"/>
                <w:bCs/>
                <w:color w:val="000000" w:themeColor="text1"/>
                <w:sz w:val="18"/>
                <w:szCs w:val="20"/>
              </w:rPr>
              <w:t>受けている間は、地域密着型通所介護費を算定していませんか。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1C00F0" w:rsidRPr="001C00F0" w14:paraId="503E035E"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0AF6F5" w14:textId="77777777"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4B0DDE9" w14:textId="2DED2CD2" w:rsidR="001C00F0" w:rsidRPr="001C00F0" w:rsidRDefault="001C00F0" w:rsidP="001C00F0">
                  <w:pPr>
                    <w:spacing w:line="240" w:lineRule="exact"/>
                    <w:rPr>
                      <w:rFonts w:asciiTheme="majorEastAsia" w:eastAsiaTheme="majorEastAsia" w:hAnsiTheme="majorEastAsia"/>
                      <w:color w:val="000000" w:themeColor="text1"/>
                      <w:sz w:val="18"/>
                      <w:szCs w:val="18"/>
                    </w:rPr>
                  </w:pPr>
                  <w:r w:rsidRPr="001C00F0">
                    <w:rPr>
                      <w:rFonts w:asciiTheme="majorEastAsia" w:eastAsiaTheme="majorEastAsia" w:hAnsiTheme="majorEastAsia" w:hint="eastAsia"/>
                      <w:bCs/>
                      <w:color w:val="000000" w:themeColor="text1"/>
                      <w:sz w:val="18"/>
                      <w:szCs w:val="20"/>
                    </w:rPr>
                    <w:t>短期入所生活介護</w:t>
                  </w:r>
                </w:p>
              </w:tc>
            </w:tr>
            <w:tr w:rsidR="001C00F0" w:rsidRPr="001C00F0" w14:paraId="11E213CD"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14112D" w14:textId="77777777"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AE3D7FE" w14:textId="4889B11F" w:rsidR="001C00F0" w:rsidRPr="001C00F0" w:rsidRDefault="001C00F0" w:rsidP="001C00F0">
                  <w:pPr>
                    <w:spacing w:line="240" w:lineRule="exact"/>
                    <w:rPr>
                      <w:rFonts w:asciiTheme="majorEastAsia" w:eastAsiaTheme="majorEastAsia" w:hAnsiTheme="majorEastAsia"/>
                      <w:color w:val="000000" w:themeColor="text1"/>
                      <w:sz w:val="18"/>
                      <w:szCs w:val="18"/>
                    </w:rPr>
                  </w:pPr>
                  <w:r w:rsidRPr="001C00F0">
                    <w:rPr>
                      <w:rFonts w:asciiTheme="majorEastAsia" w:eastAsiaTheme="majorEastAsia" w:hAnsiTheme="majorEastAsia" w:hint="eastAsia"/>
                      <w:bCs/>
                      <w:color w:val="000000" w:themeColor="text1"/>
                      <w:sz w:val="18"/>
                      <w:szCs w:val="20"/>
                    </w:rPr>
                    <w:t>短期入所療養介護</w:t>
                  </w:r>
                </w:p>
              </w:tc>
            </w:tr>
            <w:tr w:rsidR="001C00F0" w:rsidRPr="001C00F0" w14:paraId="4B30CECD"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1E61F0" w14:textId="77777777"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0D9FEC16" w14:textId="19C8C74C"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特定施設入居者生活介護</w:t>
                  </w:r>
                </w:p>
              </w:tc>
            </w:tr>
            <w:tr w:rsidR="001C00F0" w:rsidRPr="001C00F0" w14:paraId="57677942"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7A5AE7" w14:textId="77777777"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32FE0DE3" w14:textId="51DA2404"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小規模多機能型居宅介護</w:t>
                  </w:r>
                </w:p>
              </w:tc>
            </w:tr>
            <w:tr w:rsidR="001C00F0" w:rsidRPr="001C00F0" w14:paraId="35F4772F"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0E1FE6" w14:textId="03C4AC23"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46EABA28" w14:textId="33217517"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認知症対応型共同生活介護</w:t>
                  </w:r>
                </w:p>
              </w:tc>
            </w:tr>
            <w:tr w:rsidR="001C00F0" w:rsidRPr="001C00F0" w14:paraId="71B3F3E9"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C34FAE" w14:textId="3B149753"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37D4970F" w14:textId="4105CBB5"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地域密着型特定施設入居者生活介護</w:t>
                  </w:r>
                </w:p>
              </w:tc>
            </w:tr>
            <w:tr w:rsidR="001C00F0" w:rsidRPr="001C00F0" w14:paraId="72B82F37"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77747E" w14:textId="2998D406"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3EBCF963" w14:textId="56FE463E"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地域密着型介護老人福祉施設入所者生活介護</w:t>
                  </w:r>
                </w:p>
              </w:tc>
            </w:tr>
            <w:tr w:rsidR="001C00F0" w14:paraId="76E2334B"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F33741" w14:textId="16C55E62"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ク</w:t>
                  </w:r>
                </w:p>
              </w:tc>
              <w:tc>
                <w:tcPr>
                  <w:tcW w:w="5134" w:type="dxa"/>
                  <w:tcBorders>
                    <w:left w:val="single" w:sz="4" w:space="0" w:color="auto"/>
                  </w:tcBorders>
                  <w:shd w:val="clear" w:color="auto" w:fill="auto"/>
                </w:tcPr>
                <w:p w14:paraId="2F9B60ED" w14:textId="38A0F11E"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複合型サービス</w:t>
                  </w:r>
                </w:p>
              </w:tc>
            </w:tr>
          </w:tbl>
          <w:p w14:paraId="79A44E9A" w14:textId="77777777" w:rsidR="001C00F0" w:rsidRPr="001C00F0" w:rsidRDefault="001C00F0" w:rsidP="0008364C">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2F687457"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904076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5543F3F6" w14:textId="77777777" w:rsidR="0008364C" w:rsidRPr="00052837"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63834016"/>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2AF313B6"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A4803CF"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26</w:t>
            </w:r>
          </w:p>
        </w:tc>
      </w:tr>
      <w:tr w:rsidR="0008364C" w:rsidRPr="001E2E1B" w14:paraId="08D41A13" w14:textId="77777777" w:rsidTr="00456AC3">
        <w:trPr>
          <w:trHeight w:val="58"/>
        </w:trPr>
        <w:tc>
          <w:tcPr>
            <w:tcW w:w="1413" w:type="dxa"/>
            <w:tcBorders>
              <w:top w:val="single" w:sz="4" w:space="0" w:color="auto"/>
              <w:bottom w:val="nil"/>
            </w:tcBorders>
          </w:tcPr>
          <w:p w14:paraId="37C284D5" w14:textId="77777777" w:rsidR="0008364C" w:rsidRPr="001E2E1B"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２３　同一建物等に居住する利用者に対する取扱い</w:t>
            </w:r>
          </w:p>
        </w:tc>
        <w:tc>
          <w:tcPr>
            <w:tcW w:w="5953" w:type="dxa"/>
            <w:tcBorders>
              <w:top w:val="nil"/>
              <w:bottom w:val="dotted" w:sz="4" w:space="0" w:color="auto"/>
            </w:tcBorders>
          </w:tcPr>
          <w:p w14:paraId="7855FB5E" w14:textId="7AEC25EA" w:rsidR="0008364C" w:rsidRDefault="0008364C" w:rsidP="0008364C">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00612E64">
              <w:rPr>
                <w:rFonts w:asciiTheme="majorEastAsia" w:eastAsiaTheme="majorEastAsia" w:hAnsiTheme="majorEastAsia" w:hint="eastAsia"/>
                <w:color w:val="000000" w:themeColor="text1"/>
                <w:sz w:val="18"/>
                <w:szCs w:val="18"/>
              </w:rPr>
              <w:t>次に掲げる者</w:t>
            </w:r>
            <w:r w:rsidRPr="002877AB">
              <w:rPr>
                <w:rFonts w:asciiTheme="majorEastAsia" w:eastAsiaTheme="majorEastAsia" w:hAnsiTheme="majorEastAsia" w:hint="eastAsia"/>
                <w:color w:val="000000" w:themeColor="text1"/>
                <w:sz w:val="18"/>
                <w:szCs w:val="18"/>
              </w:rPr>
              <w:t>に対し、指定地域密着型通所介護を行った場合は、</w:t>
            </w:r>
            <w:r w:rsidR="00D006DF">
              <w:rPr>
                <w:rFonts w:asciiTheme="majorEastAsia" w:eastAsiaTheme="majorEastAsia" w:hAnsiTheme="majorEastAsia" w:hint="eastAsia"/>
                <w:color w:val="000000" w:themeColor="text1"/>
                <w:sz w:val="18"/>
                <w:szCs w:val="18"/>
              </w:rPr>
              <w:t>同一建物減算</w:t>
            </w:r>
            <w:r w:rsidR="00471DB4">
              <w:rPr>
                <w:rFonts w:asciiTheme="majorEastAsia" w:eastAsiaTheme="majorEastAsia" w:hAnsiTheme="majorEastAsia" w:hint="eastAsia"/>
                <w:color w:val="000000" w:themeColor="text1"/>
                <w:sz w:val="18"/>
                <w:szCs w:val="18"/>
              </w:rPr>
              <w:t>を</w:t>
            </w:r>
            <w:r w:rsidR="00D006DF">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471DB4" w:rsidRPr="001C00F0" w14:paraId="18E262B2"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9947E7" w14:textId="77777777" w:rsidR="00471DB4" w:rsidRPr="001C00F0" w:rsidRDefault="00471DB4" w:rsidP="00471DB4">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4681B0C" w14:textId="67F1A2C4" w:rsidR="00471DB4" w:rsidRPr="001C00F0" w:rsidRDefault="00471DB4" w:rsidP="00471DB4">
                  <w:pPr>
                    <w:spacing w:line="240" w:lineRule="exact"/>
                    <w:rPr>
                      <w:rFonts w:asciiTheme="majorEastAsia" w:eastAsiaTheme="majorEastAsia" w:hAnsiTheme="majorEastAsia"/>
                      <w:color w:val="000000" w:themeColor="text1"/>
                      <w:sz w:val="18"/>
                      <w:szCs w:val="18"/>
                    </w:rPr>
                  </w:pPr>
                  <w:r w:rsidRPr="002877AB">
                    <w:rPr>
                      <w:rFonts w:asciiTheme="majorEastAsia" w:eastAsiaTheme="majorEastAsia" w:hAnsiTheme="majorEastAsia" w:hint="eastAsia"/>
                      <w:color w:val="000000" w:themeColor="text1"/>
                      <w:sz w:val="18"/>
                      <w:szCs w:val="18"/>
                    </w:rPr>
                    <w:t>指定地域密着型通所介護事業所と同一建物に居住する者</w:t>
                  </w:r>
                </w:p>
              </w:tc>
            </w:tr>
            <w:tr w:rsidR="00471DB4" w:rsidRPr="001C00F0" w14:paraId="0C90FB84"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0F725" w14:textId="77777777" w:rsidR="00471DB4" w:rsidRPr="001C00F0" w:rsidRDefault="00471DB4" w:rsidP="00471DB4">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A460DED" w14:textId="7FBFE19B" w:rsidR="00471DB4" w:rsidRPr="001C00F0" w:rsidRDefault="00612E64" w:rsidP="00471DB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w:t>
                  </w:r>
                  <w:r w:rsidR="00471DB4" w:rsidRPr="002877AB">
                    <w:rPr>
                      <w:rFonts w:asciiTheme="majorEastAsia" w:eastAsiaTheme="majorEastAsia" w:hAnsiTheme="majorEastAsia" w:hint="eastAsia"/>
                      <w:color w:val="000000" w:themeColor="text1"/>
                      <w:sz w:val="18"/>
                      <w:szCs w:val="18"/>
                    </w:rPr>
                    <w:t>地域密着型通所介護事業所と同一建物から当該指定地域密着型通所介護事業所に通う者</w:t>
                  </w:r>
                </w:p>
              </w:tc>
            </w:tr>
          </w:tbl>
          <w:p w14:paraId="3C6E9DDF" w14:textId="77777777" w:rsidR="00471DB4" w:rsidRPr="001E2E1B" w:rsidRDefault="00471DB4" w:rsidP="0008364C">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7AAB3A37"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780768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15E557C1"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4075048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1A643FB0" w14:textId="77777777" w:rsidR="0008364C" w:rsidRPr="001E2E1B" w:rsidRDefault="002615D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78066"/>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12EBFBBC"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2252900"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別表2の2注28</w:t>
            </w:r>
          </w:p>
          <w:p w14:paraId="66A2A656"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p>
        </w:tc>
      </w:tr>
      <w:tr w:rsidR="0008364C" w:rsidRPr="001E2E1B" w14:paraId="4A4A8877" w14:textId="77777777" w:rsidTr="00456AC3">
        <w:trPr>
          <w:trHeight w:val="58"/>
        </w:trPr>
        <w:tc>
          <w:tcPr>
            <w:tcW w:w="1413" w:type="dxa"/>
            <w:tcBorders>
              <w:top w:val="nil"/>
              <w:bottom w:val="nil"/>
            </w:tcBorders>
          </w:tcPr>
          <w:p w14:paraId="4BF8F370" w14:textId="77777777" w:rsidR="0008364C" w:rsidRPr="001E2E1B" w:rsidRDefault="0008364C" w:rsidP="0008364C">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89FF3CB" w14:textId="77777777" w:rsidR="0008364C" w:rsidRPr="002877AB" w:rsidRDefault="0008364C" w:rsidP="0008364C">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52837">
              <w:rPr>
                <w:rFonts w:asciiTheme="majorEastAsia" w:eastAsiaTheme="majorEastAsia" w:hAnsiTheme="majorEastAsia" w:hint="eastAsia"/>
                <w:color w:val="000000" w:themeColor="text1"/>
                <w:sz w:val="18"/>
                <w:szCs w:val="18"/>
              </w:rPr>
              <w:t>ただし、傷病その他やむを得ない事情により送迎が必要であると認められる利用者に対して送迎を行った場合は、この限りで</w:t>
            </w:r>
            <w:r>
              <w:rPr>
                <w:rFonts w:asciiTheme="majorEastAsia" w:eastAsiaTheme="majorEastAsia" w:hAnsiTheme="majorEastAsia" w:hint="eastAsia"/>
                <w:color w:val="000000" w:themeColor="text1"/>
                <w:sz w:val="18"/>
                <w:szCs w:val="18"/>
              </w:rPr>
              <w:t>ありません</w:t>
            </w:r>
            <w:r w:rsidRPr="00052837">
              <w:rPr>
                <w:rFonts w:asciiTheme="majorEastAsia" w:eastAsiaTheme="majorEastAsia" w:hAnsiTheme="majorEastAsia" w:hint="eastAsia"/>
                <w:color w:val="000000" w:themeColor="text1"/>
                <w:sz w:val="18"/>
                <w:szCs w:val="18"/>
              </w:rPr>
              <w:t>。</w:t>
            </w:r>
          </w:p>
        </w:tc>
        <w:tc>
          <w:tcPr>
            <w:tcW w:w="1276" w:type="dxa"/>
            <w:tcBorders>
              <w:top w:val="nil"/>
              <w:bottom w:val="dotted" w:sz="4" w:space="0" w:color="auto"/>
            </w:tcBorders>
          </w:tcPr>
          <w:p w14:paraId="1B588000" w14:textId="77777777" w:rsidR="0008364C" w:rsidRDefault="0008364C" w:rsidP="0008364C">
            <w:pPr>
              <w:spacing w:line="240" w:lineRule="exact"/>
              <w:jc w:val="left"/>
              <w:rPr>
                <w:rFonts w:asciiTheme="majorEastAsia" w:eastAsiaTheme="majorEastAsia" w:hAnsiTheme="majorEastAsia"/>
                <w:color w:val="000000" w:themeColor="text1"/>
                <w:sz w:val="18"/>
                <w:szCs w:val="18"/>
              </w:rPr>
            </w:pPr>
          </w:p>
        </w:tc>
        <w:tc>
          <w:tcPr>
            <w:tcW w:w="1701" w:type="dxa"/>
            <w:tcBorders>
              <w:top w:val="nil"/>
              <w:bottom w:val="dotted" w:sz="4" w:space="0" w:color="auto"/>
            </w:tcBorders>
          </w:tcPr>
          <w:p w14:paraId="2D333DE4"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1DA2F05"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別表2の2注28</w:t>
            </w:r>
          </w:p>
        </w:tc>
      </w:tr>
      <w:tr w:rsidR="0008364C" w:rsidRPr="001E2E1B" w14:paraId="58BA6AFD" w14:textId="77777777" w:rsidTr="00456AC3">
        <w:trPr>
          <w:trHeight w:val="1892"/>
        </w:trPr>
        <w:tc>
          <w:tcPr>
            <w:tcW w:w="1413" w:type="dxa"/>
            <w:tcBorders>
              <w:top w:val="nil"/>
              <w:bottom w:val="nil"/>
            </w:tcBorders>
          </w:tcPr>
          <w:p w14:paraId="2862192B"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66C5B97"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「同一建物」とは、</w:t>
            </w:r>
            <w:r>
              <w:rPr>
                <w:rFonts w:asciiTheme="majorEastAsia" w:eastAsiaTheme="majorEastAsia" w:hAnsiTheme="majorEastAsia" w:hint="eastAsia"/>
                <w:bCs/>
                <w:color w:val="000000" w:themeColor="text1"/>
                <w:sz w:val="18"/>
                <w:szCs w:val="20"/>
              </w:rPr>
              <w:t>具体的には次の場合の、</w:t>
            </w:r>
            <w:r w:rsidRPr="001E2E1B">
              <w:rPr>
                <w:rFonts w:asciiTheme="majorEastAsia" w:eastAsiaTheme="majorEastAsia" w:hAnsiTheme="majorEastAsia" w:hint="eastAsia"/>
                <w:bCs/>
                <w:color w:val="000000" w:themeColor="text1"/>
                <w:sz w:val="18"/>
                <w:szCs w:val="20"/>
              </w:rPr>
              <w:t>当該指定地域密着型通</w:t>
            </w:r>
            <w:r>
              <w:rPr>
                <w:rFonts w:asciiTheme="majorEastAsia" w:eastAsiaTheme="majorEastAsia" w:hAnsiTheme="majorEastAsia" w:hint="eastAsia"/>
                <w:bCs/>
                <w:color w:val="000000" w:themeColor="text1"/>
                <w:sz w:val="18"/>
                <w:szCs w:val="20"/>
              </w:rPr>
              <w:t>所介護事業所と構造上又は外形上、一体的な建築物を指すものであり</w:t>
            </w:r>
            <w:r w:rsidRPr="001E2E1B">
              <w:rPr>
                <w:rFonts w:asciiTheme="majorEastAsia" w:eastAsiaTheme="majorEastAsia" w:hAnsiTheme="majorEastAsia" w:hint="eastAsia"/>
                <w:bCs/>
                <w:color w:val="000000" w:themeColor="text1"/>
                <w:sz w:val="18"/>
                <w:szCs w:val="20"/>
              </w:rPr>
              <w:t>、同一敷地内にある別棟の建築物や道路を挟んで隣接する場合は該当しません。</w:t>
            </w:r>
          </w:p>
          <w:tbl>
            <w:tblPr>
              <w:tblStyle w:val="a3"/>
              <w:tblW w:w="5574" w:type="dxa"/>
              <w:tblInd w:w="158" w:type="dxa"/>
              <w:tblLayout w:type="fixed"/>
              <w:tblLook w:val="04A0" w:firstRow="1" w:lastRow="0" w:firstColumn="1" w:lastColumn="0" w:noHBand="0" w:noVBand="1"/>
            </w:tblPr>
            <w:tblGrid>
              <w:gridCol w:w="440"/>
              <w:gridCol w:w="5134"/>
            </w:tblGrid>
            <w:tr w:rsidR="0008364C" w14:paraId="6488F0B9"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288F3" w14:textId="77777777" w:rsidR="0008364C"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A4C84A0" w14:textId="77777777" w:rsidR="0008364C" w:rsidRDefault="0008364C" w:rsidP="0008364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当該建物の１階部分に指定地域密着型通所介護事業所がある</w:t>
                  </w:r>
                </w:p>
              </w:tc>
            </w:tr>
            <w:tr w:rsidR="0008364C" w14:paraId="7E17F3C4"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87DA1F" w14:textId="77777777" w:rsidR="0008364C"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AC7CD34" w14:textId="77777777" w:rsidR="0008364C" w:rsidRDefault="0008364C" w:rsidP="0008364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当該建物と渡り廊下等で繋がっている</w:t>
                  </w:r>
                </w:p>
              </w:tc>
            </w:tr>
          </w:tbl>
          <w:p w14:paraId="77EFA906" w14:textId="77777777" w:rsidR="0008364C" w:rsidRDefault="0008364C" w:rsidP="0008364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また、</w:t>
            </w:r>
            <w:r w:rsidRPr="007C48B9">
              <w:rPr>
                <w:rFonts w:asciiTheme="majorEastAsia" w:eastAsiaTheme="majorEastAsia" w:hAnsiTheme="majorEastAsia" w:hint="eastAsia"/>
                <w:bCs/>
                <w:color w:val="000000" w:themeColor="text1"/>
                <w:sz w:val="18"/>
                <w:szCs w:val="20"/>
              </w:rPr>
              <w:t>同一建物については、当該建築物の管理、運営法人が当該指定地域密着</w:t>
            </w:r>
          </w:p>
          <w:p w14:paraId="40345114" w14:textId="77777777" w:rsidR="0008364C"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7C48B9">
              <w:rPr>
                <w:rFonts w:asciiTheme="majorEastAsia" w:eastAsiaTheme="majorEastAsia" w:hAnsiTheme="majorEastAsia" w:hint="eastAsia"/>
                <w:bCs/>
                <w:color w:val="000000" w:themeColor="text1"/>
                <w:sz w:val="18"/>
                <w:szCs w:val="20"/>
              </w:rPr>
              <w:t>型通所介護事業所の指定地域密着型通所介護事業者と異なる場合であっても該</w:t>
            </w:r>
          </w:p>
          <w:p w14:paraId="32173685" w14:textId="77777777" w:rsidR="0008364C" w:rsidRPr="001E2E1B"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7C48B9">
              <w:rPr>
                <w:rFonts w:asciiTheme="majorEastAsia" w:eastAsiaTheme="majorEastAsia" w:hAnsiTheme="majorEastAsia" w:hint="eastAsia"/>
                <w:bCs/>
                <w:color w:val="000000" w:themeColor="text1"/>
                <w:sz w:val="18"/>
                <w:szCs w:val="20"/>
              </w:rPr>
              <w:t>当するものです。</w:t>
            </w:r>
          </w:p>
        </w:tc>
        <w:tc>
          <w:tcPr>
            <w:tcW w:w="1276" w:type="dxa"/>
            <w:tcBorders>
              <w:top w:val="dotted" w:sz="4" w:space="0" w:color="auto"/>
              <w:bottom w:val="dotted" w:sz="4" w:space="0" w:color="auto"/>
            </w:tcBorders>
          </w:tcPr>
          <w:p w14:paraId="3F936661" w14:textId="77777777" w:rsidR="0008364C" w:rsidRPr="001E2E1B" w:rsidRDefault="0008364C" w:rsidP="0008364C">
            <w:pPr>
              <w:spacing w:line="240" w:lineRule="exact"/>
              <w:ind w:left="361" w:hanging="361"/>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4CB7DD1"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5DA687F3" w14:textId="0DE3A0EE"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08364C" w:rsidRPr="001E2E1B" w14:paraId="0D013A00" w14:textId="77777777" w:rsidTr="00456AC3">
        <w:trPr>
          <w:cantSplit/>
          <w:trHeight w:val="1415"/>
        </w:trPr>
        <w:tc>
          <w:tcPr>
            <w:tcW w:w="1413" w:type="dxa"/>
            <w:tcBorders>
              <w:top w:val="nil"/>
              <w:bottom w:val="nil"/>
            </w:tcBorders>
          </w:tcPr>
          <w:p w14:paraId="02A75377"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839B0C1"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次のア及びイをいずれも満たす場合の</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、傷病により一時的に送迎が必要であると認められる利用者その他やむを得ない事情により送迎が必要と認められる利用者に対して送迎を行った場合は、例外的に減算対象となりません。</w:t>
            </w:r>
          </w:p>
          <w:tbl>
            <w:tblPr>
              <w:tblStyle w:val="a3"/>
              <w:tblW w:w="5574" w:type="dxa"/>
              <w:tblInd w:w="158" w:type="dxa"/>
              <w:tblLayout w:type="fixed"/>
              <w:tblLook w:val="04A0" w:firstRow="1" w:lastRow="0" w:firstColumn="1" w:lastColumn="0" w:noHBand="0" w:noVBand="1"/>
            </w:tblPr>
            <w:tblGrid>
              <w:gridCol w:w="440"/>
              <w:gridCol w:w="5134"/>
            </w:tblGrid>
            <w:tr w:rsidR="0008364C" w14:paraId="7060ED45" w14:textId="77777777" w:rsidTr="008C24DF">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3EC29F" w14:textId="77777777" w:rsidR="0008364C"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6ABD0475" w14:textId="77777777" w:rsidR="0008364C" w:rsidRDefault="0008364C" w:rsidP="0008364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傷病により一時的に歩行困難となった者又は歩行困難な要介護者であって、かつ建物の構造上自力での通所が困難である者</w:t>
                  </w:r>
                </w:p>
              </w:tc>
            </w:tr>
            <w:tr w:rsidR="0008364C" w14:paraId="6B46095D" w14:textId="77777777" w:rsidTr="008C24DF">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7B5811" w14:textId="77777777" w:rsidR="0008364C"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3EE6284" w14:textId="77777777" w:rsidR="0008364C" w:rsidRDefault="0008364C" w:rsidP="0008364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２人以上の従業者が、当該利用者の居住する場所と当該指定地域密着型通所介護事業所の間の往復の移動を介助</w:t>
                  </w:r>
                  <w:r>
                    <w:rPr>
                      <w:rFonts w:asciiTheme="majorEastAsia" w:eastAsiaTheme="majorEastAsia" w:hAnsiTheme="majorEastAsia" w:hint="eastAsia"/>
                      <w:bCs/>
                      <w:color w:val="000000" w:themeColor="text1"/>
                      <w:sz w:val="18"/>
                      <w:szCs w:val="20"/>
                    </w:rPr>
                    <w:t>する</w:t>
                  </w:r>
                </w:p>
              </w:tc>
            </w:tr>
          </w:tbl>
          <w:p w14:paraId="78E22373" w14:textId="77777777" w:rsidR="0008364C" w:rsidRPr="001E2E1B"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1676FDEC" w14:textId="77777777" w:rsidR="0008364C" w:rsidRPr="001E2E1B" w:rsidRDefault="0008364C" w:rsidP="0008364C">
            <w:pPr>
              <w:spacing w:line="240" w:lineRule="exact"/>
              <w:ind w:left="361" w:hanging="361"/>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DF8060C"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5F0CE6DB" w14:textId="0009FF1C"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08364C" w:rsidRPr="001E2E1B" w14:paraId="7D9D8FFB" w14:textId="77777777" w:rsidTr="00456AC3">
        <w:trPr>
          <w:trHeight w:val="58"/>
        </w:trPr>
        <w:tc>
          <w:tcPr>
            <w:tcW w:w="1413" w:type="dxa"/>
            <w:tcBorders>
              <w:top w:val="nil"/>
              <w:bottom w:val="nil"/>
            </w:tcBorders>
          </w:tcPr>
          <w:p w14:paraId="031ACEB2"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783B16"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04A3">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建物の構造上自力での通所が困難」とは、当該建物にエレベーターがない又は故障中の場合を指します。</w:t>
            </w:r>
          </w:p>
        </w:tc>
        <w:tc>
          <w:tcPr>
            <w:tcW w:w="1276" w:type="dxa"/>
            <w:tcBorders>
              <w:top w:val="dotted" w:sz="4" w:space="0" w:color="auto"/>
              <w:bottom w:val="single" w:sz="4" w:space="0" w:color="auto"/>
            </w:tcBorders>
          </w:tcPr>
          <w:p w14:paraId="3D7F8C38" w14:textId="77777777" w:rsidR="0008364C" w:rsidRPr="001E2E1B" w:rsidRDefault="0008364C" w:rsidP="00612E6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13306ED" w14:textId="1EC47E90" w:rsidR="0008364C" w:rsidRPr="00097584"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平成24年度介護報酬改定に関するQ&amp;A(V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問55</w:t>
            </w:r>
          </w:p>
        </w:tc>
      </w:tr>
      <w:tr w:rsidR="0008364C" w:rsidRPr="001E2E1B" w14:paraId="55F1E1BE" w14:textId="77777777" w:rsidTr="00456AC3">
        <w:trPr>
          <w:trHeight w:val="58"/>
        </w:trPr>
        <w:tc>
          <w:tcPr>
            <w:tcW w:w="1413" w:type="dxa"/>
            <w:tcBorders>
              <w:top w:val="nil"/>
              <w:bottom w:val="single" w:sz="4" w:space="0" w:color="auto"/>
            </w:tcBorders>
          </w:tcPr>
          <w:p w14:paraId="20A980E1"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1C1F269"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w:t>
            </w:r>
            <w:r>
              <w:rPr>
                <w:rFonts w:asciiTheme="majorEastAsia" w:eastAsiaTheme="majorEastAsia" w:hAnsiTheme="majorEastAsia" w:hint="eastAsia"/>
                <w:bCs/>
                <w:color w:val="000000" w:themeColor="text1"/>
                <w:sz w:val="18"/>
                <w:szCs w:val="20"/>
              </w:rPr>
              <w:t>は、次に掲げる項目を実施していますか。</w:t>
            </w:r>
          </w:p>
          <w:tbl>
            <w:tblPr>
              <w:tblStyle w:val="a3"/>
              <w:tblW w:w="5574" w:type="dxa"/>
              <w:tblInd w:w="158" w:type="dxa"/>
              <w:tblLayout w:type="fixed"/>
              <w:tblLook w:val="04A0" w:firstRow="1" w:lastRow="0" w:firstColumn="1" w:lastColumn="0" w:noHBand="0" w:noVBand="1"/>
            </w:tblPr>
            <w:tblGrid>
              <w:gridCol w:w="440"/>
              <w:gridCol w:w="5134"/>
            </w:tblGrid>
            <w:tr w:rsidR="00612E64" w14:paraId="16E73C26"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A22B95" w14:textId="77777777" w:rsidR="00612E64" w:rsidRDefault="002615D0" w:rsidP="00612E6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3355060"/>
                      <w14:checkbox>
                        <w14:checked w14:val="0"/>
                        <w14:checkedState w14:val="0052" w14:font="Wingdings 2"/>
                        <w14:uncheckedState w14:val="2610" w14:font="ＭＳ ゴシック"/>
                      </w14:checkbox>
                    </w:sdtPr>
                    <w:sdtEndPr/>
                    <w:sdtContent>
                      <w:r w:rsidR="00612E64"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C6EEF83" w14:textId="03665E66" w:rsidR="00612E64" w:rsidRDefault="00612E64" w:rsidP="00612E64">
                  <w:pPr>
                    <w:spacing w:line="240" w:lineRule="exact"/>
                    <w:rPr>
                      <w:rFonts w:asciiTheme="majorEastAsia" w:eastAsiaTheme="majorEastAsia" w:hAnsiTheme="majorEastAsia"/>
                      <w:color w:val="000000" w:themeColor="text1"/>
                      <w:sz w:val="18"/>
                      <w:szCs w:val="18"/>
                    </w:rPr>
                  </w:pPr>
                  <w:r w:rsidRPr="006504A3">
                    <w:rPr>
                      <w:rFonts w:asciiTheme="majorEastAsia" w:eastAsiaTheme="majorEastAsia" w:hAnsiTheme="majorEastAsia" w:hint="eastAsia"/>
                      <w:bCs/>
                      <w:color w:val="000000" w:themeColor="text1"/>
                      <w:sz w:val="18"/>
                      <w:szCs w:val="20"/>
                    </w:rPr>
                    <w:t>２人以上の従業者による移動介助を必要とする理由や移動介助の方法及び期間について、介護支援専門員とサービス担当者会議等で慎重に検討</w:t>
                  </w:r>
                  <w:r>
                    <w:rPr>
                      <w:rFonts w:asciiTheme="majorEastAsia" w:eastAsiaTheme="majorEastAsia" w:hAnsiTheme="majorEastAsia" w:hint="eastAsia"/>
                      <w:bCs/>
                      <w:color w:val="000000" w:themeColor="text1"/>
                      <w:sz w:val="18"/>
                      <w:szCs w:val="20"/>
                    </w:rPr>
                    <w:t>する</w:t>
                  </w:r>
                </w:p>
              </w:tc>
            </w:tr>
            <w:tr w:rsidR="00612E64" w14:paraId="25E54247"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FB4330" w14:textId="77777777" w:rsidR="00612E64" w:rsidRDefault="002615D0" w:rsidP="00612E6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9636376"/>
                      <w14:checkbox>
                        <w14:checked w14:val="0"/>
                        <w14:checkedState w14:val="0052" w14:font="Wingdings 2"/>
                        <w14:uncheckedState w14:val="2610" w14:font="ＭＳ ゴシック"/>
                      </w14:checkbox>
                    </w:sdtPr>
                    <w:sdtEndPr/>
                    <w:sdtContent>
                      <w:r w:rsidR="00612E6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54D69EC" w14:textId="481515EA" w:rsidR="00612E64" w:rsidRDefault="00612E64" w:rsidP="00612E6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検討内容及び結果について地域密着型通所介護計画に記載する</w:t>
                  </w:r>
                </w:p>
              </w:tc>
            </w:tr>
            <w:tr w:rsidR="00612E64" w14:paraId="6F81EB4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2C5277" w14:textId="77777777" w:rsidR="00612E64" w:rsidRDefault="002615D0" w:rsidP="00612E6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969392"/>
                      <w14:checkbox>
                        <w14:checked w14:val="0"/>
                        <w14:checkedState w14:val="0052" w14:font="Wingdings 2"/>
                        <w14:uncheckedState w14:val="2610" w14:font="ＭＳ ゴシック"/>
                      </w14:checkbox>
                    </w:sdtPr>
                    <w:sdtEndPr/>
                    <w:sdtContent>
                      <w:r w:rsidR="00612E6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A6493AC" w14:textId="0777B2D4" w:rsidR="00612E64" w:rsidRDefault="00612E64" w:rsidP="00612E64">
                  <w:pPr>
                    <w:spacing w:line="240" w:lineRule="exact"/>
                    <w:rPr>
                      <w:rFonts w:asciiTheme="majorEastAsia" w:eastAsiaTheme="majorEastAsia" w:hAnsiTheme="majorEastAsia"/>
                      <w:bCs/>
                      <w:color w:val="000000" w:themeColor="text1"/>
                      <w:sz w:val="18"/>
                      <w:szCs w:val="20"/>
                    </w:rPr>
                  </w:pPr>
                  <w:r w:rsidRPr="006504A3">
                    <w:rPr>
                      <w:rFonts w:asciiTheme="majorEastAsia" w:eastAsiaTheme="majorEastAsia" w:hAnsiTheme="majorEastAsia" w:hint="eastAsia"/>
                      <w:bCs/>
                      <w:color w:val="000000" w:themeColor="text1"/>
                      <w:sz w:val="18"/>
                      <w:szCs w:val="20"/>
                    </w:rPr>
                    <w:t>移動介助者及び移動介助時の利用者の様子等について、記録</w:t>
                  </w:r>
                  <w:r>
                    <w:rPr>
                      <w:rFonts w:asciiTheme="majorEastAsia" w:eastAsiaTheme="majorEastAsia" w:hAnsiTheme="majorEastAsia" w:hint="eastAsia"/>
                      <w:bCs/>
                      <w:color w:val="000000" w:themeColor="text1"/>
                      <w:sz w:val="18"/>
                      <w:szCs w:val="20"/>
                    </w:rPr>
                    <w:t>する</w:t>
                  </w:r>
                </w:p>
              </w:tc>
            </w:tr>
          </w:tbl>
          <w:p w14:paraId="4B5290C2" w14:textId="77777777" w:rsidR="0008364C" w:rsidRDefault="0008364C" w:rsidP="0008364C">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39884888"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36344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3C534C05"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168861"/>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629821A6" w14:textId="77777777" w:rsidR="0008364C" w:rsidRPr="001E2E1B" w:rsidRDefault="002615D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063437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14FC23D"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BDB44F8" w14:textId="4BBDE23D"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08364C" w:rsidRPr="001E2E1B" w14:paraId="5E586FBE" w14:textId="77777777" w:rsidTr="00456AC3">
        <w:trPr>
          <w:trHeight w:val="58"/>
        </w:trPr>
        <w:tc>
          <w:tcPr>
            <w:tcW w:w="1413" w:type="dxa"/>
            <w:tcBorders>
              <w:top w:val="single" w:sz="4" w:space="0" w:color="auto"/>
              <w:bottom w:val="nil"/>
            </w:tcBorders>
          </w:tcPr>
          <w:p w14:paraId="3B6E20F2" w14:textId="77777777" w:rsidR="0008364C" w:rsidRPr="001E2E1B"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２４　送迎を行わない場合の減算</w:t>
            </w:r>
          </w:p>
        </w:tc>
        <w:tc>
          <w:tcPr>
            <w:tcW w:w="5953" w:type="dxa"/>
            <w:tcBorders>
              <w:top w:val="single" w:sz="4" w:space="0" w:color="auto"/>
              <w:bottom w:val="dotted" w:sz="4" w:space="0" w:color="auto"/>
            </w:tcBorders>
          </w:tcPr>
          <w:p w14:paraId="0AF2C579" w14:textId="7F0F30EF" w:rsidR="0008364C" w:rsidRPr="001E2E1B" w:rsidRDefault="0008364C" w:rsidP="0008364C">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利用者に対して、その居宅と指定地域密着型通所介護事業所との間の送迎を行わない場合は、片道につき</w:t>
            </w:r>
            <w:r w:rsidR="00327EDD">
              <w:rPr>
                <w:rFonts w:asciiTheme="majorEastAsia" w:eastAsiaTheme="majorEastAsia" w:hAnsiTheme="majorEastAsia" w:hint="eastAsia"/>
                <w:color w:val="000000" w:themeColor="text1"/>
                <w:sz w:val="18"/>
                <w:szCs w:val="18"/>
              </w:rPr>
              <w:t>送迎未実施減算</w:t>
            </w:r>
            <w:r w:rsidR="00612E64">
              <w:rPr>
                <w:rFonts w:asciiTheme="majorEastAsia" w:eastAsiaTheme="majorEastAsia" w:hAnsiTheme="majorEastAsia" w:hint="eastAsia"/>
                <w:color w:val="000000" w:themeColor="text1"/>
                <w:sz w:val="18"/>
                <w:szCs w:val="18"/>
              </w:rPr>
              <w:t>を</w:t>
            </w:r>
            <w:r w:rsidR="00327EDD">
              <w:rPr>
                <w:rFonts w:asciiTheme="majorEastAsia" w:eastAsiaTheme="majorEastAsia" w:hAnsiTheme="majorEastAsia" w:hint="eastAsia"/>
                <w:color w:val="000000" w:themeColor="text1"/>
                <w:sz w:val="18"/>
                <w:szCs w:val="18"/>
              </w:rPr>
              <w:t>算定</w:t>
            </w:r>
            <w:r w:rsidRPr="001E2E1B">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1E8E7978" w14:textId="77777777" w:rsidR="0008364C" w:rsidRDefault="002615D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197316"/>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5AD6A125" w14:textId="77777777" w:rsidR="0008364C" w:rsidRDefault="002615D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7951378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76F0FD40" w14:textId="77777777" w:rsidR="0008364C" w:rsidRPr="001E2E1B" w:rsidRDefault="002615D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920176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6308746"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EC24831"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別表2の2注29</w:t>
            </w:r>
          </w:p>
        </w:tc>
      </w:tr>
      <w:tr w:rsidR="00B90CB1" w:rsidRPr="001E2E1B" w14:paraId="70EA4B2A" w14:textId="77777777" w:rsidTr="00456AC3">
        <w:trPr>
          <w:trHeight w:val="373"/>
        </w:trPr>
        <w:tc>
          <w:tcPr>
            <w:tcW w:w="1413" w:type="dxa"/>
            <w:tcBorders>
              <w:top w:val="nil"/>
              <w:bottom w:val="nil"/>
            </w:tcBorders>
          </w:tcPr>
          <w:p w14:paraId="01C3B41A" w14:textId="77777777" w:rsidR="00B90CB1" w:rsidRPr="001E2E1B" w:rsidRDefault="00B90CB1" w:rsidP="00B90CB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BE10862" w14:textId="77777777" w:rsidR="00B90CB1" w:rsidRDefault="00B90CB1" w:rsidP="00B90CB1">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当該指定地域密着型通所介護事業所の従業者が利用者の居宅と指定地域密着型通所介護事業所との間の送迎を実施していない</w:t>
            </w:r>
            <w:r>
              <w:rPr>
                <w:rFonts w:asciiTheme="majorEastAsia" w:eastAsiaTheme="majorEastAsia" w:hAnsiTheme="majorEastAsia" w:hint="eastAsia"/>
                <w:color w:val="000000" w:themeColor="text1"/>
                <w:sz w:val="18"/>
                <w:szCs w:val="18"/>
              </w:rPr>
              <w:t>次のような</w:t>
            </w:r>
            <w:r w:rsidRPr="001E2E1B">
              <w:rPr>
                <w:rFonts w:asciiTheme="majorEastAsia" w:eastAsiaTheme="majorEastAsia" w:hAnsiTheme="majorEastAsia" w:hint="eastAsia"/>
                <w:color w:val="000000" w:themeColor="text1"/>
                <w:sz w:val="18"/>
                <w:szCs w:val="18"/>
              </w:rPr>
              <w:t>場合は、片道につき減算の対象となります。</w:t>
            </w:r>
          </w:p>
          <w:tbl>
            <w:tblPr>
              <w:tblStyle w:val="a3"/>
              <w:tblW w:w="5574" w:type="dxa"/>
              <w:tblInd w:w="158" w:type="dxa"/>
              <w:tblLayout w:type="fixed"/>
              <w:tblLook w:val="04A0" w:firstRow="1" w:lastRow="0" w:firstColumn="1" w:lastColumn="0" w:noHBand="0" w:noVBand="1"/>
            </w:tblPr>
            <w:tblGrid>
              <w:gridCol w:w="440"/>
              <w:gridCol w:w="5134"/>
            </w:tblGrid>
            <w:tr w:rsidR="00B90CB1" w14:paraId="19BCF388"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B87A0" w14:textId="77777777" w:rsidR="00B90CB1" w:rsidRDefault="00B90CB1" w:rsidP="00B90CB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C5EBE72" w14:textId="77777777" w:rsidR="00B90CB1" w:rsidRDefault="00B90CB1" w:rsidP="00B90CB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利用者が自ら</w:t>
                  </w:r>
                  <w:r w:rsidRPr="001E2E1B">
                    <w:rPr>
                      <w:rFonts w:asciiTheme="majorEastAsia" w:eastAsiaTheme="majorEastAsia" w:hAnsiTheme="majorEastAsia" w:hint="eastAsia"/>
                      <w:color w:val="000000" w:themeColor="text1"/>
                      <w:sz w:val="18"/>
                      <w:szCs w:val="18"/>
                    </w:rPr>
                    <w:t>指定地域密着型通所介護事業所に通う</w:t>
                  </w:r>
                </w:p>
              </w:tc>
            </w:tr>
            <w:tr w:rsidR="00B90CB1" w14:paraId="5B309935"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D77344" w14:textId="77777777" w:rsidR="00B90CB1" w:rsidRDefault="00B90CB1" w:rsidP="00B90CB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46D966C" w14:textId="21ECD8E4" w:rsidR="00B90CB1" w:rsidRDefault="00B90CB1" w:rsidP="00B90CB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利用者の家族等が指定地域密着型通所介護事業所へ</w:t>
                  </w:r>
                  <w:r w:rsidR="00327EDD">
                    <w:rPr>
                      <w:rFonts w:asciiTheme="majorEastAsia" w:eastAsiaTheme="majorEastAsia" w:hAnsiTheme="majorEastAsia" w:hint="eastAsia"/>
                      <w:color w:val="000000" w:themeColor="text1"/>
                      <w:sz w:val="18"/>
                      <w:szCs w:val="18"/>
                    </w:rPr>
                    <w:t>の</w:t>
                  </w:r>
                  <w:r w:rsidRPr="001E2E1B">
                    <w:rPr>
                      <w:rFonts w:asciiTheme="majorEastAsia" w:eastAsiaTheme="majorEastAsia" w:hAnsiTheme="majorEastAsia" w:hint="eastAsia"/>
                      <w:color w:val="000000" w:themeColor="text1"/>
                      <w:sz w:val="18"/>
                      <w:szCs w:val="18"/>
                    </w:rPr>
                    <w:t>送迎を行う</w:t>
                  </w:r>
                </w:p>
              </w:tc>
            </w:tr>
          </w:tbl>
          <w:p w14:paraId="727261BD" w14:textId="77777777" w:rsidR="00B90CB1" w:rsidRPr="00F22AC4" w:rsidRDefault="00B90CB1" w:rsidP="00B90CB1">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291C878C" w14:textId="77777777" w:rsidR="00B90CB1" w:rsidRPr="001E2E1B" w:rsidRDefault="00B90CB1" w:rsidP="00B90CB1">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688D150" w14:textId="77777777"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9D2C089" w14:textId="7ED92533"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p w14:paraId="7530EC68" w14:textId="77777777" w:rsidR="00B90CB1" w:rsidRPr="001E2E1B" w:rsidRDefault="00B90CB1" w:rsidP="00B90CB1">
            <w:pPr>
              <w:spacing w:line="240" w:lineRule="exact"/>
              <w:rPr>
                <w:rFonts w:asciiTheme="majorEastAsia" w:eastAsiaTheme="majorEastAsia" w:hAnsiTheme="majorEastAsia"/>
                <w:bCs/>
                <w:color w:val="000000" w:themeColor="text1"/>
                <w:sz w:val="18"/>
                <w:szCs w:val="18"/>
              </w:rPr>
            </w:pPr>
          </w:p>
        </w:tc>
      </w:tr>
      <w:tr w:rsidR="00B90CB1" w:rsidRPr="00097584" w14:paraId="76B97304" w14:textId="77777777" w:rsidTr="00456AC3">
        <w:trPr>
          <w:trHeight w:val="58"/>
        </w:trPr>
        <w:tc>
          <w:tcPr>
            <w:tcW w:w="1413" w:type="dxa"/>
            <w:tcBorders>
              <w:top w:val="nil"/>
              <w:bottom w:val="nil"/>
            </w:tcBorders>
          </w:tcPr>
          <w:p w14:paraId="67526DFC" w14:textId="77777777" w:rsidR="00B90CB1" w:rsidRPr="001E2E1B" w:rsidRDefault="00B90CB1" w:rsidP="00B90CB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5253C2" w14:textId="77777777" w:rsidR="00B90CB1" w:rsidRPr="001E2E1B" w:rsidRDefault="00B90CB1" w:rsidP="00B90CB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D7187">
              <w:rPr>
                <w:rFonts w:asciiTheme="majorEastAsia" w:eastAsiaTheme="majorEastAsia" w:hAnsiTheme="majorEastAsia" w:hint="eastAsia"/>
                <w:color w:val="000000" w:themeColor="text1"/>
                <w:sz w:val="18"/>
                <w:szCs w:val="18"/>
              </w:rPr>
              <w:t>送迎減算の有無に関しては、個別サービス計画上、送迎が往復か片道かを位置付けさせた上</w:t>
            </w:r>
            <w:r>
              <w:rPr>
                <w:rFonts w:asciiTheme="majorEastAsia" w:eastAsiaTheme="majorEastAsia" w:hAnsiTheme="majorEastAsia" w:hint="eastAsia"/>
                <w:color w:val="000000" w:themeColor="text1"/>
                <w:sz w:val="18"/>
                <w:szCs w:val="18"/>
              </w:rPr>
              <w:t>で、実際の送迎の有無を確認の上、送迎を行っていなければ減算とな</w:t>
            </w:r>
            <w:r w:rsidRPr="00F22AC4">
              <w:rPr>
                <w:rFonts w:asciiTheme="majorEastAsia" w:eastAsiaTheme="majorEastAsia" w:hAnsiTheme="majorEastAsia" w:hint="eastAsia"/>
                <w:color w:val="000000" w:themeColor="text1"/>
                <w:sz w:val="18"/>
                <w:szCs w:val="18"/>
              </w:rPr>
              <w:t>るため、利用者宅に迎えに行ったが、利用者や家族等の都合で結果的に利用者の家族等が、事業所まで利用者を送った場合</w:t>
            </w:r>
            <w:r>
              <w:rPr>
                <w:rFonts w:asciiTheme="majorEastAsia" w:eastAsiaTheme="majorEastAsia" w:hAnsiTheme="majorEastAsia" w:hint="eastAsia"/>
                <w:color w:val="000000" w:themeColor="text1"/>
                <w:sz w:val="18"/>
                <w:szCs w:val="18"/>
              </w:rPr>
              <w:t>も減算となります</w:t>
            </w:r>
            <w:r w:rsidRPr="009D7187">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516412F1" w14:textId="77777777" w:rsidR="00B90CB1" w:rsidRPr="001E2E1B" w:rsidRDefault="00B90CB1" w:rsidP="00B90CB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7377CBF" w14:textId="040F0CDC" w:rsidR="00B90CB1" w:rsidRPr="00097584"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問61</w:t>
            </w:r>
          </w:p>
        </w:tc>
      </w:tr>
      <w:tr w:rsidR="00B90CB1" w:rsidRPr="00097584" w14:paraId="1699B1B7" w14:textId="77777777" w:rsidTr="00456AC3">
        <w:trPr>
          <w:trHeight w:val="58"/>
        </w:trPr>
        <w:tc>
          <w:tcPr>
            <w:tcW w:w="1413" w:type="dxa"/>
            <w:tcBorders>
              <w:top w:val="nil"/>
              <w:bottom w:val="nil"/>
            </w:tcBorders>
          </w:tcPr>
          <w:p w14:paraId="437E532B" w14:textId="77777777" w:rsidR="00B90CB1" w:rsidRPr="001E2E1B" w:rsidRDefault="00B90CB1" w:rsidP="00B90CB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49760E" w14:textId="77777777" w:rsidR="00B90CB1" w:rsidRDefault="00B90CB1" w:rsidP="00B90CB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AE6A16">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地域密着型通所介護</w:t>
            </w:r>
            <w:r w:rsidRPr="00AE6A16">
              <w:rPr>
                <w:rFonts w:asciiTheme="majorEastAsia" w:eastAsiaTheme="majorEastAsia" w:hAnsiTheme="majorEastAsia" w:hint="eastAsia"/>
                <w:color w:val="000000" w:themeColor="text1"/>
                <w:sz w:val="18"/>
                <w:szCs w:val="18"/>
              </w:rPr>
              <w:t>事業者は、指定</w:t>
            </w:r>
            <w:r>
              <w:rPr>
                <w:rFonts w:asciiTheme="majorEastAsia" w:eastAsiaTheme="majorEastAsia" w:hAnsiTheme="majorEastAsia" w:hint="eastAsia"/>
                <w:color w:val="000000" w:themeColor="text1"/>
                <w:sz w:val="18"/>
                <w:szCs w:val="18"/>
              </w:rPr>
              <w:t>地域密着型通所介護事業所ごとに、当該指定地域密着型通所介護</w:t>
            </w:r>
            <w:r w:rsidRPr="00AE6A16">
              <w:rPr>
                <w:rFonts w:asciiTheme="majorEastAsia" w:eastAsiaTheme="majorEastAsia" w:hAnsiTheme="majorEastAsia" w:hint="eastAsia"/>
                <w:color w:val="000000" w:themeColor="text1"/>
                <w:sz w:val="18"/>
                <w:szCs w:val="18"/>
              </w:rPr>
              <w:t>事業所の従業者によって指定</w:t>
            </w:r>
            <w:r>
              <w:rPr>
                <w:rFonts w:asciiTheme="majorEastAsia" w:eastAsiaTheme="majorEastAsia" w:hAnsiTheme="majorEastAsia" w:hint="eastAsia"/>
                <w:color w:val="000000" w:themeColor="text1"/>
                <w:sz w:val="18"/>
                <w:szCs w:val="18"/>
              </w:rPr>
              <w:t>地域密着型通所介護を提供しなければならないこととされています</w:t>
            </w:r>
            <w:r w:rsidRPr="00AE6A16">
              <w:rPr>
                <w:rFonts w:asciiTheme="majorEastAsia" w:eastAsiaTheme="majorEastAsia" w:hAnsiTheme="majorEastAsia" w:hint="eastAsia"/>
                <w:color w:val="000000" w:themeColor="text1"/>
                <w:sz w:val="18"/>
                <w:szCs w:val="18"/>
              </w:rPr>
              <w:t>。ただし、利用者の処遇に直接影響</w:t>
            </w:r>
            <w:r>
              <w:rPr>
                <w:rFonts w:asciiTheme="majorEastAsia" w:eastAsiaTheme="majorEastAsia" w:hAnsiTheme="majorEastAsia" w:hint="eastAsia"/>
                <w:color w:val="000000" w:themeColor="text1"/>
                <w:sz w:val="18"/>
                <w:szCs w:val="18"/>
              </w:rPr>
              <w:t>を及ぼさない業務についてはこの限りではないことから、各指定地域密着型通所介護</w:t>
            </w:r>
            <w:r w:rsidRPr="00AE6A16">
              <w:rPr>
                <w:rFonts w:asciiTheme="majorEastAsia" w:eastAsiaTheme="majorEastAsia" w:hAnsiTheme="majorEastAsia" w:hint="eastAsia"/>
                <w:color w:val="000000" w:themeColor="text1"/>
                <w:sz w:val="18"/>
                <w:szCs w:val="18"/>
              </w:rPr>
              <w:t>事業所の状況に</w:t>
            </w:r>
            <w:r>
              <w:rPr>
                <w:rFonts w:asciiTheme="majorEastAsia" w:eastAsiaTheme="majorEastAsia" w:hAnsiTheme="majorEastAsia" w:hint="eastAsia"/>
                <w:color w:val="000000" w:themeColor="text1"/>
                <w:sz w:val="18"/>
                <w:szCs w:val="18"/>
              </w:rPr>
              <w:t>応じ、送迎に係る業務について第三者へ委託等を行うことも可能です</w:t>
            </w:r>
            <w:r w:rsidRPr="00AE6A16">
              <w:rPr>
                <w:rFonts w:asciiTheme="majorEastAsia" w:eastAsiaTheme="majorEastAsia" w:hAnsiTheme="majorEastAsia" w:hint="eastAsia"/>
                <w:color w:val="000000" w:themeColor="text1"/>
                <w:sz w:val="18"/>
                <w:szCs w:val="18"/>
              </w:rPr>
              <w:t>。なお、送迎に係る業務が委託され、受託した事業者により、利用者の居宅と事業所との間の送迎が行われた場合は、送迎減算は適用され</w:t>
            </w:r>
            <w:r>
              <w:rPr>
                <w:rFonts w:asciiTheme="majorEastAsia" w:eastAsiaTheme="majorEastAsia" w:hAnsiTheme="majorEastAsia" w:hint="eastAsia"/>
                <w:color w:val="000000" w:themeColor="text1"/>
                <w:sz w:val="18"/>
                <w:szCs w:val="18"/>
              </w:rPr>
              <w:t>ません</w:t>
            </w:r>
            <w:r w:rsidRPr="00AE6A16">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7D42E454" w14:textId="77777777" w:rsidR="00B90CB1" w:rsidRPr="001E2E1B" w:rsidRDefault="00B90CB1" w:rsidP="00B90CB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A3E6447" w14:textId="015A2A63" w:rsidR="00B90CB1"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問67</w:t>
            </w:r>
          </w:p>
        </w:tc>
      </w:tr>
      <w:tr w:rsidR="00B90CB1" w:rsidRPr="001E2E1B" w14:paraId="0BCE5F45" w14:textId="77777777" w:rsidTr="00456AC3">
        <w:trPr>
          <w:trHeight w:val="58"/>
        </w:trPr>
        <w:tc>
          <w:tcPr>
            <w:tcW w:w="1413" w:type="dxa"/>
            <w:tcBorders>
              <w:top w:val="nil"/>
              <w:bottom w:val="single" w:sz="4" w:space="0" w:color="auto"/>
            </w:tcBorders>
          </w:tcPr>
          <w:p w14:paraId="21437C9E" w14:textId="77777777" w:rsidR="00B90CB1" w:rsidRPr="001E2E1B" w:rsidRDefault="00B90CB1" w:rsidP="00B90CB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51089A6" w14:textId="77777777" w:rsidR="00B90CB1" w:rsidRPr="001E2E1B" w:rsidRDefault="00B90CB1" w:rsidP="00B90CB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同一建物減算の対象となっている場合には、当該減算の対象となりません。</w:t>
            </w:r>
          </w:p>
        </w:tc>
        <w:tc>
          <w:tcPr>
            <w:tcW w:w="1276" w:type="dxa"/>
            <w:tcBorders>
              <w:top w:val="dotted" w:sz="4" w:space="0" w:color="auto"/>
              <w:bottom w:val="single" w:sz="4" w:space="0" w:color="auto"/>
            </w:tcBorders>
          </w:tcPr>
          <w:p w14:paraId="567D6D62" w14:textId="77777777" w:rsidR="00B90CB1" w:rsidRPr="001E2E1B" w:rsidRDefault="00B90CB1" w:rsidP="00B90CB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4DA3EC4" w14:textId="77777777"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3A6A9D6" w14:textId="006CC94C" w:rsidR="00B90CB1" w:rsidRPr="009D7187"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tc>
      </w:tr>
      <w:tr w:rsidR="00B90CB1" w:rsidRPr="00B63106" w14:paraId="6468D424" w14:textId="77777777" w:rsidTr="00456AC3">
        <w:trPr>
          <w:cantSplit/>
          <w:trHeight w:val="529"/>
        </w:trPr>
        <w:tc>
          <w:tcPr>
            <w:tcW w:w="1413" w:type="dxa"/>
            <w:tcBorders>
              <w:top w:val="single" w:sz="4" w:space="0" w:color="auto"/>
              <w:bottom w:val="nil"/>
            </w:tcBorders>
          </w:tcPr>
          <w:p w14:paraId="07299C75" w14:textId="77777777" w:rsidR="00B90CB1" w:rsidRPr="00B103DF"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２５</w:t>
            </w:r>
            <w:r w:rsidRPr="00B103DF">
              <w:rPr>
                <w:rFonts w:asciiTheme="majorEastAsia" w:eastAsiaTheme="majorEastAsia" w:hAnsiTheme="majorEastAsia" w:hint="eastAsia"/>
                <w:bCs/>
                <w:color w:val="000000" w:themeColor="text1"/>
                <w:sz w:val="18"/>
                <w:szCs w:val="20"/>
              </w:rPr>
              <w:t xml:space="preserve">　サービス提供体制強化加算</w:t>
            </w:r>
          </w:p>
        </w:tc>
        <w:tc>
          <w:tcPr>
            <w:tcW w:w="5953" w:type="dxa"/>
            <w:tcBorders>
              <w:top w:val="single" w:sz="4" w:space="0" w:color="auto"/>
              <w:bottom w:val="single" w:sz="4" w:space="0" w:color="auto"/>
            </w:tcBorders>
          </w:tcPr>
          <w:p w14:paraId="6263E56E" w14:textId="7E022FBF" w:rsidR="00B90CB1"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を行った指定地域密着型通所介護事業所が</w:t>
            </w:r>
            <w:r w:rsidRPr="00B103DF">
              <w:rPr>
                <w:rFonts w:asciiTheme="majorEastAsia" w:eastAsiaTheme="majorEastAsia" w:hAnsiTheme="majorEastAsia" w:hint="eastAsia"/>
                <w:bCs/>
                <w:color w:val="000000" w:themeColor="text1"/>
                <w:sz w:val="18"/>
                <w:szCs w:val="20"/>
              </w:rPr>
              <w:t>利用者に対し、</w:t>
            </w:r>
            <w:r>
              <w:rPr>
                <w:rFonts w:asciiTheme="majorEastAsia" w:eastAsiaTheme="majorEastAsia" w:hAnsiTheme="majorEastAsia" w:hint="eastAsia"/>
                <w:bCs/>
                <w:color w:val="000000" w:themeColor="text1"/>
                <w:sz w:val="18"/>
                <w:szCs w:val="20"/>
              </w:rPr>
              <w:t>指定地域密着型通所介護</w:t>
            </w:r>
            <w:r w:rsidRPr="00B103DF">
              <w:rPr>
                <w:rFonts w:asciiTheme="majorEastAsia" w:eastAsiaTheme="majorEastAsia" w:hAnsiTheme="majorEastAsia" w:hint="eastAsia"/>
                <w:bCs/>
                <w:color w:val="000000" w:themeColor="text1"/>
                <w:sz w:val="18"/>
                <w:szCs w:val="20"/>
              </w:rPr>
              <w:t>を行った場合は、</w:t>
            </w:r>
            <w:r w:rsidR="000902F3" w:rsidRPr="000902F3">
              <w:rPr>
                <w:rFonts w:asciiTheme="majorEastAsia" w:eastAsiaTheme="majorEastAsia" w:hAnsiTheme="majorEastAsia" w:hint="eastAsia"/>
                <w:bCs/>
                <w:color w:val="000000" w:themeColor="text1"/>
                <w:sz w:val="18"/>
                <w:szCs w:val="20"/>
              </w:rPr>
              <w:t>当該基準に掲げる区分に従い、</w:t>
            </w:r>
            <w:r w:rsidR="0045355B">
              <w:rPr>
                <w:rFonts w:asciiTheme="majorEastAsia" w:eastAsiaTheme="majorEastAsia" w:hAnsiTheme="majorEastAsia" w:hint="eastAsia"/>
                <w:bCs/>
                <w:color w:val="000000" w:themeColor="text1"/>
                <w:sz w:val="18"/>
                <w:szCs w:val="20"/>
              </w:rPr>
              <w:t>サービス提供体制強化加算</w:t>
            </w:r>
            <w:r>
              <w:rPr>
                <w:rFonts w:asciiTheme="majorEastAsia" w:eastAsiaTheme="majorEastAsia" w:hAnsiTheme="majorEastAsia" w:hint="eastAsia"/>
                <w:bCs/>
                <w:color w:val="000000" w:themeColor="text1"/>
                <w:sz w:val="18"/>
                <w:szCs w:val="20"/>
              </w:rPr>
              <w:t>を</w:t>
            </w:r>
            <w:r w:rsidR="0045355B">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B90CB1" w:rsidRPr="007A205D" w14:paraId="4D41EC5A" w14:textId="77777777" w:rsidTr="00EF0625">
              <w:trPr>
                <w:trHeight w:val="260"/>
              </w:trPr>
              <w:tc>
                <w:tcPr>
                  <w:tcW w:w="5574" w:type="dxa"/>
                  <w:gridSpan w:val="3"/>
                  <w:shd w:val="clear" w:color="auto" w:fill="D0CECE" w:themeFill="background2" w:themeFillShade="E6"/>
                </w:tcPr>
                <w:p w14:paraId="0C73B05F" w14:textId="607B080F" w:rsidR="00B90CB1" w:rsidRPr="007A205D" w:rsidRDefault="00B90CB1" w:rsidP="00B90CB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サービス提供体制強化加算（Ⅰ</w:t>
                  </w:r>
                  <w:r w:rsidR="00752400">
                    <w:rPr>
                      <w:rFonts w:asciiTheme="majorEastAsia" w:eastAsiaTheme="majorEastAsia" w:hAnsiTheme="majorEastAsia" w:hint="eastAsia"/>
                      <w:bCs/>
                      <w:color w:val="000000" w:themeColor="text1"/>
                      <w:sz w:val="18"/>
                      <w:szCs w:val="20"/>
                    </w:rPr>
                    <w:t>）</w:t>
                  </w:r>
                  <w:r w:rsidR="00752400">
                    <w:rPr>
                      <w:rFonts w:asciiTheme="majorEastAsia" w:eastAsiaTheme="majorEastAsia" w:hAnsiTheme="majorEastAsia" w:hint="eastAsia"/>
                      <w:color w:val="000000" w:themeColor="text1"/>
                      <w:sz w:val="18"/>
                      <w:szCs w:val="18"/>
                    </w:rPr>
                    <w:t>）</w:t>
                  </w:r>
                </w:p>
              </w:tc>
            </w:tr>
            <w:tr w:rsidR="00B90CB1" w14:paraId="692AF525" w14:textId="77777777" w:rsidTr="00B90CB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15093E" w14:textId="77777777" w:rsidR="00B90CB1" w:rsidRDefault="002615D0" w:rsidP="00B90CB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9640254"/>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310737A" w14:textId="5A184322" w:rsidR="00B90CB1" w:rsidRDefault="00B90CB1" w:rsidP="00B90CB1">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B90CB1" w14:paraId="12A8F1D9" w14:textId="77777777" w:rsidTr="00B90CB1">
              <w:trPr>
                <w:trHeight w:val="260"/>
              </w:trPr>
              <w:tc>
                <w:tcPr>
                  <w:tcW w:w="440" w:type="dxa"/>
                  <w:tcBorders>
                    <w:top w:val="single" w:sz="12" w:space="0" w:color="auto"/>
                    <w:left w:val="nil"/>
                    <w:bottom w:val="nil"/>
                    <w:right w:val="single" w:sz="12" w:space="0" w:color="auto"/>
                  </w:tcBorders>
                  <w:shd w:val="clear" w:color="auto" w:fill="auto"/>
                </w:tcPr>
                <w:p w14:paraId="300B86E0" w14:textId="16D9766F" w:rsidR="00B90CB1" w:rsidRDefault="00B90CB1" w:rsidP="00B90CB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0D48839" w14:textId="39ED376C" w:rsidR="00B90CB1" w:rsidRDefault="002615D0" w:rsidP="00B90CB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1021077"/>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45421192" w14:textId="1CD395AB" w:rsidR="00B90CB1" w:rsidRDefault="00B90CB1" w:rsidP="00B90CB1">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７０</w:t>
                  </w:r>
                  <w:r w:rsidRPr="00CD1F7B">
                    <w:rPr>
                      <w:rFonts w:asciiTheme="majorEastAsia" w:eastAsiaTheme="majorEastAsia" w:hAnsiTheme="majorEastAsia" w:hint="eastAsia"/>
                      <w:bCs/>
                      <w:color w:val="000000" w:themeColor="text1"/>
                      <w:sz w:val="18"/>
                      <w:szCs w:val="20"/>
                    </w:rPr>
                    <w:t>以上である</w:t>
                  </w:r>
                </w:p>
              </w:tc>
            </w:tr>
            <w:tr w:rsidR="00B90CB1" w14:paraId="5460C8A9" w14:textId="77777777" w:rsidTr="00B90CB1">
              <w:trPr>
                <w:trHeight w:val="260"/>
              </w:trPr>
              <w:tc>
                <w:tcPr>
                  <w:tcW w:w="440" w:type="dxa"/>
                  <w:tcBorders>
                    <w:top w:val="nil"/>
                    <w:left w:val="nil"/>
                    <w:bottom w:val="nil"/>
                    <w:right w:val="single" w:sz="12" w:space="0" w:color="auto"/>
                  </w:tcBorders>
                  <w:shd w:val="clear" w:color="auto" w:fill="auto"/>
                </w:tcPr>
                <w:p w14:paraId="6C7EF72C" w14:textId="77777777" w:rsidR="00B90CB1" w:rsidRDefault="00B90CB1" w:rsidP="00B90CB1">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DDD4F84" w14:textId="6DC4892C" w:rsidR="00B90CB1" w:rsidRDefault="002615D0" w:rsidP="00B90CB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767849"/>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0E405099" w14:textId="7844E1B1" w:rsidR="00B90CB1" w:rsidRDefault="00B90CB1" w:rsidP="00B90CB1">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地域密着型通所介護事業所の介護職員の総数のうち、</w:t>
                  </w:r>
                  <w:r w:rsidRPr="00CD1F7B">
                    <w:rPr>
                      <w:rFonts w:asciiTheme="majorEastAsia" w:eastAsiaTheme="majorEastAsia" w:hAnsiTheme="majorEastAsia" w:hint="eastAsia"/>
                      <w:bCs/>
                      <w:color w:val="000000" w:themeColor="text1"/>
                      <w:sz w:val="18"/>
                      <w:szCs w:val="20"/>
                    </w:rPr>
                    <w:t>勤続年数</w:t>
                  </w:r>
                  <w:r>
                    <w:rPr>
                      <w:rFonts w:asciiTheme="majorEastAsia" w:eastAsiaTheme="majorEastAsia" w:hAnsiTheme="majorEastAsia" w:hint="eastAsia"/>
                      <w:bCs/>
                      <w:color w:val="000000" w:themeColor="text1"/>
                      <w:sz w:val="18"/>
                      <w:szCs w:val="20"/>
                    </w:rPr>
                    <w:t>１０年以上の介護福祉士の占める割合が１００分の２５</w:t>
                  </w:r>
                  <w:r w:rsidRPr="00CD1F7B">
                    <w:rPr>
                      <w:rFonts w:asciiTheme="majorEastAsia" w:eastAsiaTheme="majorEastAsia" w:hAnsiTheme="majorEastAsia" w:hint="eastAsia"/>
                      <w:bCs/>
                      <w:color w:val="000000" w:themeColor="text1"/>
                      <w:sz w:val="18"/>
                      <w:szCs w:val="20"/>
                    </w:rPr>
                    <w:t>以上である</w:t>
                  </w:r>
                </w:p>
              </w:tc>
            </w:tr>
            <w:tr w:rsidR="00D72255" w14:paraId="76FDF22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BAC835" w14:textId="77777777" w:rsidR="00D72255" w:rsidRDefault="002615D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73707665"/>
                      <w14:checkbox>
                        <w14:checked w14:val="0"/>
                        <w14:checkedState w14:val="0052" w14:font="Wingdings 2"/>
                        <w14:uncheckedState w14:val="2610" w14:font="ＭＳ ゴシック"/>
                      </w14:checkbox>
                    </w:sdtPr>
                    <w:sdtEndPr/>
                    <w:sdtContent>
                      <w:r w:rsidR="00D72255">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39F72A4" w14:textId="53562DDA" w:rsidR="00D72255" w:rsidRDefault="00D72255" w:rsidP="00D72255">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205112">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D72255" w:rsidRPr="007A205D" w14:paraId="003094DF" w14:textId="77777777" w:rsidTr="00EF0625">
              <w:trPr>
                <w:trHeight w:val="260"/>
              </w:trPr>
              <w:tc>
                <w:tcPr>
                  <w:tcW w:w="5574" w:type="dxa"/>
                  <w:gridSpan w:val="3"/>
                  <w:shd w:val="clear" w:color="auto" w:fill="D0CECE" w:themeFill="background2" w:themeFillShade="E6"/>
                </w:tcPr>
                <w:p w14:paraId="3EAFFAAD" w14:textId="3723F8B8" w:rsidR="00D72255" w:rsidRPr="007A205D" w:rsidRDefault="00D72255" w:rsidP="00D72255">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Ⅱ</w:t>
                  </w:r>
                  <w:r w:rsidR="00752400">
                    <w:rPr>
                      <w:rFonts w:asciiTheme="majorEastAsia" w:eastAsiaTheme="majorEastAsia" w:hAnsiTheme="majorEastAsia" w:hint="eastAsia"/>
                      <w:color w:val="000000" w:themeColor="text1"/>
                      <w:sz w:val="18"/>
                      <w:szCs w:val="18"/>
                    </w:rPr>
                    <w:t>））</w:t>
                  </w:r>
                </w:p>
              </w:tc>
            </w:tr>
            <w:tr w:rsidR="00D72255" w14:paraId="3F45CB15" w14:textId="77777777" w:rsidTr="00D7225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CBD034" w14:textId="77777777" w:rsidR="00D72255" w:rsidRDefault="002615D0" w:rsidP="00D7225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9899471"/>
                      <w14:checkbox>
                        <w14:checked w14:val="0"/>
                        <w14:checkedState w14:val="0052" w14:font="Wingdings 2"/>
                        <w14:uncheckedState w14:val="2610" w14:font="ＭＳ ゴシック"/>
                      </w14:checkbox>
                    </w:sdtPr>
                    <w:sdtEndPr/>
                    <w:sdtContent>
                      <w:r w:rsidR="00D72255">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3FFF46A4" w14:textId="7BD82CDB" w:rsidR="00D72255" w:rsidRDefault="00D72255" w:rsidP="00D72255">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５０</w:t>
                  </w:r>
                  <w:r w:rsidRPr="00CD1F7B">
                    <w:rPr>
                      <w:rFonts w:asciiTheme="majorEastAsia" w:eastAsiaTheme="majorEastAsia" w:hAnsiTheme="majorEastAsia" w:hint="eastAsia"/>
                      <w:bCs/>
                      <w:color w:val="000000" w:themeColor="text1"/>
                      <w:sz w:val="18"/>
                      <w:szCs w:val="20"/>
                    </w:rPr>
                    <w:t>以上である</w:t>
                  </w:r>
                </w:p>
              </w:tc>
            </w:tr>
            <w:tr w:rsidR="00D72255" w14:paraId="342AD090" w14:textId="77777777" w:rsidTr="00D7225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8CC5BC" w14:textId="77777777" w:rsidR="00D72255" w:rsidRDefault="002615D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46064631"/>
                      <w14:checkbox>
                        <w14:checked w14:val="0"/>
                        <w14:checkedState w14:val="0052" w14:font="Wingdings 2"/>
                        <w14:uncheckedState w14:val="2610" w14:font="ＭＳ ゴシック"/>
                      </w14:checkbox>
                    </w:sdtPr>
                    <w:sdtEndPr/>
                    <w:sdtContent>
                      <w:r w:rsidR="00D72255" w:rsidRPr="00F623D0">
                        <w:rPr>
                          <w:rFonts w:hAnsi="ＭＳ ゴシック" w:hint="eastAsia"/>
                          <w:color w:val="000000" w:themeColor="text1"/>
                          <w:sz w:val="18"/>
                          <w:szCs w:val="18"/>
                        </w:rPr>
                        <w:t>☐</w:t>
                      </w:r>
                    </w:sdtContent>
                  </w:sdt>
                </w:p>
              </w:tc>
              <w:tc>
                <w:tcPr>
                  <w:tcW w:w="5134" w:type="dxa"/>
                  <w:gridSpan w:val="2"/>
                  <w:tcBorders>
                    <w:left w:val="single" w:sz="12" w:space="0" w:color="auto"/>
                    <w:bottom w:val="single" w:sz="4" w:space="0" w:color="auto"/>
                  </w:tcBorders>
                  <w:shd w:val="clear" w:color="auto" w:fill="auto"/>
                </w:tcPr>
                <w:p w14:paraId="7A8AA6B8" w14:textId="0C75A4F7" w:rsidR="00D72255" w:rsidRDefault="00D72255" w:rsidP="00D72255">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205112">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D72255" w14:paraId="006A7E1F" w14:textId="77777777" w:rsidTr="00D72255">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5318FB38" w14:textId="5AA95586" w:rsidR="00D72255" w:rsidRDefault="00D72255" w:rsidP="00D72255">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Ⅲ</w:t>
                  </w:r>
                  <w:r w:rsidR="00752400">
                    <w:rPr>
                      <w:rFonts w:asciiTheme="majorEastAsia" w:eastAsiaTheme="majorEastAsia" w:hAnsiTheme="majorEastAsia" w:hint="eastAsia"/>
                      <w:color w:val="000000" w:themeColor="text1"/>
                      <w:sz w:val="18"/>
                      <w:szCs w:val="18"/>
                    </w:rPr>
                    <w:t>））</w:t>
                  </w:r>
                </w:p>
              </w:tc>
            </w:tr>
            <w:tr w:rsidR="00D72255" w14:paraId="18A9EED9" w14:textId="77777777" w:rsidTr="00D7225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751886" w14:textId="77777777" w:rsidR="00D72255" w:rsidRDefault="002615D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4318041"/>
                      <w14:checkbox>
                        <w14:checked w14:val="0"/>
                        <w14:checkedState w14:val="0052" w14:font="Wingdings 2"/>
                        <w14:uncheckedState w14:val="2610" w14:font="ＭＳ ゴシック"/>
                      </w14:checkbox>
                    </w:sdtPr>
                    <w:sdtEndPr/>
                    <w:sdtContent>
                      <w:r w:rsidR="00D72255" w:rsidRPr="00F623D0">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773A7510" w14:textId="012DD9A8" w:rsidR="00D72255" w:rsidRDefault="00D72255" w:rsidP="00D72255">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D72255" w14:paraId="760FD0CF" w14:textId="77777777" w:rsidTr="00D72255">
              <w:trPr>
                <w:trHeight w:val="260"/>
              </w:trPr>
              <w:tc>
                <w:tcPr>
                  <w:tcW w:w="440" w:type="dxa"/>
                  <w:tcBorders>
                    <w:top w:val="single" w:sz="12" w:space="0" w:color="auto"/>
                    <w:left w:val="nil"/>
                    <w:bottom w:val="nil"/>
                    <w:right w:val="single" w:sz="12" w:space="0" w:color="auto"/>
                  </w:tcBorders>
                  <w:shd w:val="clear" w:color="auto" w:fill="auto"/>
                </w:tcPr>
                <w:p w14:paraId="4A3CB8A6" w14:textId="77518E4D" w:rsidR="00D72255" w:rsidRDefault="00D72255" w:rsidP="00D72255">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64010B" w14:textId="441EE371" w:rsidR="00D72255" w:rsidRDefault="002615D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79467043"/>
                      <w14:checkbox>
                        <w14:checked w14:val="0"/>
                        <w14:checkedState w14:val="0052" w14:font="Wingdings 2"/>
                        <w14:uncheckedState w14:val="2610" w14:font="ＭＳ ゴシック"/>
                      </w14:checkbox>
                    </w:sdtPr>
                    <w:sdtEndPr/>
                    <w:sdtContent>
                      <w:r w:rsidR="00D72255"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16848C87" w14:textId="6C89FBC3" w:rsidR="00D72255" w:rsidRDefault="00D72255" w:rsidP="00D72255">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４０</w:t>
                  </w:r>
                  <w:r w:rsidRPr="00CD1F7B">
                    <w:rPr>
                      <w:rFonts w:asciiTheme="majorEastAsia" w:eastAsiaTheme="majorEastAsia" w:hAnsiTheme="majorEastAsia" w:hint="eastAsia"/>
                      <w:bCs/>
                      <w:color w:val="000000" w:themeColor="text1"/>
                      <w:sz w:val="18"/>
                      <w:szCs w:val="20"/>
                    </w:rPr>
                    <w:t>以上である</w:t>
                  </w:r>
                </w:p>
              </w:tc>
            </w:tr>
            <w:tr w:rsidR="00D72255" w14:paraId="4918B59F" w14:textId="77777777" w:rsidTr="00D72255">
              <w:trPr>
                <w:trHeight w:val="260"/>
              </w:trPr>
              <w:tc>
                <w:tcPr>
                  <w:tcW w:w="440" w:type="dxa"/>
                  <w:tcBorders>
                    <w:top w:val="nil"/>
                    <w:left w:val="nil"/>
                    <w:bottom w:val="single" w:sz="12" w:space="0" w:color="auto"/>
                    <w:right w:val="single" w:sz="12" w:space="0" w:color="auto"/>
                  </w:tcBorders>
                  <w:shd w:val="clear" w:color="auto" w:fill="auto"/>
                </w:tcPr>
                <w:p w14:paraId="5EB6EF8B" w14:textId="77777777" w:rsidR="00D72255" w:rsidRDefault="00D72255" w:rsidP="00D72255">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B108AC7" w14:textId="74C95A29" w:rsidR="00D72255" w:rsidRDefault="002615D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5883971"/>
                      <w14:checkbox>
                        <w14:checked w14:val="0"/>
                        <w14:checkedState w14:val="0052" w14:font="Wingdings 2"/>
                        <w14:uncheckedState w14:val="2610" w14:font="ＭＳ ゴシック"/>
                      </w14:checkbox>
                    </w:sdtPr>
                    <w:sdtEndPr/>
                    <w:sdtContent>
                      <w:r w:rsidR="00D72255"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34A8C19F" w14:textId="397F9B5D" w:rsidR="00D72255" w:rsidRDefault="00D72255" w:rsidP="00D72255">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CD1F7B">
                    <w:rPr>
                      <w:rFonts w:asciiTheme="majorEastAsia" w:eastAsiaTheme="majorEastAsia" w:hAnsiTheme="majorEastAsia" w:hint="eastAsia"/>
                      <w:bCs/>
                      <w:color w:val="000000" w:themeColor="text1"/>
                      <w:sz w:val="18"/>
                      <w:szCs w:val="20"/>
                    </w:rPr>
                    <w:t>を利用者に直</w:t>
                  </w:r>
                  <w:r>
                    <w:rPr>
                      <w:rFonts w:asciiTheme="majorEastAsia" w:eastAsiaTheme="majorEastAsia" w:hAnsiTheme="majorEastAsia" w:hint="eastAsia"/>
                      <w:bCs/>
                      <w:color w:val="000000" w:themeColor="text1"/>
                      <w:sz w:val="18"/>
                      <w:szCs w:val="20"/>
                    </w:rPr>
                    <w:t>接提供する職員の総数のうち、勤続年数７年以上の者の占める割合が１００分の３０</w:t>
                  </w:r>
                  <w:r w:rsidRPr="00CD1F7B">
                    <w:rPr>
                      <w:rFonts w:asciiTheme="majorEastAsia" w:eastAsiaTheme="majorEastAsia" w:hAnsiTheme="majorEastAsia" w:hint="eastAsia"/>
                      <w:bCs/>
                      <w:color w:val="000000" w:themeColor="text1"/>
                      <w:sz w:val="18"/>
                      <w:szCs w:val="20"/>
                    </w:rPr>
                    <w:t>以上である</w:t>
                  </w:r>
                </w:p>
              </w:tc>
            </w:tr>
            <w:tr w:rsidR="00D72255" w14:paraId="376328F9" w14:textId="77777777" w:rsidTr="00D7225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CA9720" w14:textId="77777777" w:rsidR="00D72255" w:rsidRDefault="002615D0" w:rsidP="00D7225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83568"/>
                      <w14:checkbox>
                        <w14:checked w14:val="0"/>
                        <w14:checkedState w14:val="0052" w14:font="Wingdings 2"/>
                        <w14:uncheckedState w14:val="2610" w14:font="ＭＳ ゴシック"/>
                      </w14:checkbox>
                    </w:sdtPr>
                    <w:sdtEndPr/>
                    <w:sdtContent>
                      <w:r w:rsidR="00D72255">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12147F45" w14:textId="248B6B03" w:rsidR="00D72255" w:rsidRDefault="00D72255" w:rsidP="00D72255">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205112">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bl>
          <w:p w14:paraId="78E14656" w14:textId="77777777" w:rsidR="00B90CB1" w:rsidRPr="00B103DF" w:rsidRDefault="00B90CB1" w:rsidP="00B90CB1">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5543E2F" w14:textId="77777777" w:rsidR="00B90CB1" w:rsidRDefault="002615D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5056427"/>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3BE29579" w14:textId="77777777" w:rsidR="00B90CB1" w:rsidRDefault="002615D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91370242"/>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7E8D1B4B" w14:textId="77777777" w:rsidR="00B90CB1" w:rsidRPr="00B103DF" w:rsidRDefault="002615D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935505"/>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65D125F" w14:textId="77777777"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B967F62" w14:textId="3CD5F3A6"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別表2の2ニ</w:t>
            </w:r>
          </w:p>
          <w:p w14:paraId="17A1A746"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2F9AE5A6"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w:t>
            </w:r>
            <w:r>
              <w:rPr>
                <w:rFonts w:asciiTheme="majorEastAsia" w:eastAsiaTheme="majorEastAsia" w:hAnsiTheme="majorEastAsia" w:cs="ＭＳ Ｐゴシック" w:hint="eastAsia"/>
                <w:color w:val="000000" w:themeColor="text1"/>
                <w:kern w:val="0"/>
                <w:sz w:val="18"/>
                <w:szCs w:val="28"/>
              </w:rPr>
              <w:t>1</w:t>
            </w:r>
            <w:r w:rsidRPr="00B63106">
              <w:rPr>
                <w:rFonts w:asciiTheme="majorEastAsia" w:eastAsiaTheme="majorEastAsia" w:hAnsiTheme="majorEastAsia" w:cs="ＭＳ Ｐゴシック" w:hint="eastAsia"/>
                <w:color w:val="000000" w:themeColor="text1"/>
                <w:kern w:val="0"/>
                <w:sz w:val="18"/>
                <w:szCs w:val="28"/>
              </w:rPr>
              <w:t>号</w:t>
            </w:r>
            <w:r>
              <w:rPr>
                <w:rFonts w:asciiTheme="majorEastAsia" w:eastAsiaTheme="majorEastAsia" w:hAnsiTheme="majorEastAsia" w:cs="ＭＳ Ｐゴシック" w:hint="eastAsia"/>
                <w:color w:val="000000" w:themeColor="text1"/>
                <w:kern w:val="0"/>
                <w:sz w:val="18"/>
                <w:szCs w:val="28"/>
              </w:rPr>
              <w:t>の9</w:t>
            </w:r>
          </w:p>
        </w:tc>
      </w:tr>
      <w:tr w:rsidR="00B90CB1" w:rsidRPr="00B63106" w14:paraId="33B7E7CB" w14:textId="77777777" w:rsidTr="00456AC3">
        <w:trPr>
          <w:trHeight w:val="529"/>
        </w:trPr>
        <w:tc>
          <w:tcPr>
            <w:tcW w:w="1413" w:type="dxa"/>
            <w:tcBorders>
              <w:top w:val="nil"/>
              <w:bottom w:val="nil"/>
            </w:tcBorders>
          </w:tcPr>
          <w:p w14:paraId="249F43D1"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CF9817F" w14:textId="793C5AAC" w:rsidR="00B90CB1" w:rsidRPr="00B103DF"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職員の割合の算出に当たっては、</w:t>
            </w:r>
            <w:r>
              <w:rPr>
                <w:rFonts w:asciiTheme="majorEastAsia" w:eastAsiaTheme="majorEastAsia" w:hAnsiTheme="majorEastAsia" w:hint="eastAsia"/>
                <w:bCs/>
                <w:color w:val="000000" w:themeColor="text1"/>
                <w:sz w:val="18"/>
                <w:szCs w:val="20"/>
              </w:rPr>
              <w:t>常勤換算方法により算出した前年度（３月を除く。</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の平均を用いていますか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5AE98D12" w14:textId="77777777" w:rsidR="00B90CB1" w:rsidRDefault="002615D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2078494"/>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4CD5E49F" w14:textId="77777777" w:rsidR="00B90CB1" w:rsidRDefault="002615D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5655305"/>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44B095FB" w14:textId="77777777" w:rsidR="00B90CB1" w:rsidRPr="00B103DF" w:rsidRDefault="002615D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8606007"/>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5769F71"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2CF830C" w14:textId="5EB297AE"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p w14:paraId="1DE34AC3" w14:textId="15BF1744"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④準用</w:t>
            </w:r>
            <w:r w:rsidR="00595B37">
              <w:rPr>
                <w:rFonts w:asciiTheme="majorEastAsia" w:eastAsiaTheme="majorEastAsia" w:hAnsiTheme="majorEastAsia" w:cs="ＭＳ Ｐゴシック" w:hint="eastAsia"/>
                <w:color w:val="000000" w:themeColor="text1"/>
                <w:kern w:val="0"/>
                <w:sz w:val="18"/>
                <w:szCs w:val="28"/>
              </w:rPr>
              <w:t>)</w:t>
            </w:r>
          </w:p>
        </w:tc>
      </w:tr>
      <w:tr w:rsidR="00B90CB1" w:rsidRPr="00B63106" w14:paraId="5484BBDD" w14:textId="77777777" w:rsidTr="00456AC3">
        <w:trPr>
          <w:trHeight w:val="529"/>
        </w:trPr>
        <w:tc>
          <w:tcPr>
            <w:tcW w:w="1413" w:type="dxa"/>
            <w:tcBorders>
              <w:top w:val="nil"/>
              <w:bottom w:val="nil"/>
            </w:tcBorders>
          </w:tcPr>
          <w:p w14:paraId="31441F21"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D6AFA4D" w14:textId="77777777" w:rsidR="00B90CB1"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CD1F7B">
              <w:rPr>
                <w:rFonts w:asciiTheme="majorEastAsia" w:eastAsiaTheme="majorEastAsia" w:hAnsiTheme="majorEastAsia" w:hint="eastAsia"/>
                <w:bCs/>
                <w:color w:val="000000" w:themeColor="text1"/>
                <w:sz w:val="18"/>
                <w:szCs w:val="20"/>
              </w:rPr>
              <w:t>介護福祉士につい</w:t>
            </w:r>
            <w:r>
              <w:rPr>
                <w:rFonts w:asciiTheme="majorEastAsia" w:eastAsiaTheme="majorEastAsia" w:hAnsiTheme="majorEastAsia" w:hint="eastAsia"/>
                <w:bCs/>
                <w:color w:val="000000" w:themeColor="text1"/>
                <w:sz w:val="18"/>
                <w:szCs w:val="20"/>
              </w:rPr>
              <w:t>ては、各月の前月の末日時点で資格を取得している者としていますか。</w:t>
            </w:r>
          </w:p>
        </w:tc>
        <w:tc>
          <w:tcPr>
            <w:tcW w:w="1276" w:type="dxa"/>
            <w:tcBorders>
              <w:top w:val="single" w:sz="4" w:space="0" w:color="auto"/>
              <w:bottom w:val="single" w:sz="4" w:space="0" w:color="auto"/>
            </w:tcBorders>
            <w:shd w:val="clear" w:color="auto" w:fill="FFF2CC" w:themeFill="accent4" w:themeFillTint="33"/>
          </w:tcPr>
          <w:p w14:paraId="2C111020" w14:textId="77777777" w:rsidR="00B90CB1" w:rsidRDefault="002615D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0714473"/>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25A45F4A" w14:textId="77777777" w:rsidR="00B90CB1" w:rsidRDefault="002615D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873938"/>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2DE84E2F" w14:textId="77777777" w:rsidR="00B90CB1" w:rsidRPr="00B103DF" w:rsidRDefault="002615D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04197062"/>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40C32AC"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300C2E8" w14:textId="2C7C48A1"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p w14:paraId="6F4210A0" w14:textId="7A54C251"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第2の2(20</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④準用</w:t>
            </w:r>
            <w:r w:rsidR="00595B37">
              <w:rPr>
                <w:rFonts w:asciiTheme="majorEastAsia" w:eastAsiaTheme="majorEastAsia" w:hAnsiTheme="majorEastAsia" w:cs="ＭＳ Ｐゴシック" w:hint="eastAsia"/>
                <w:color w:val="000000" w:themeColor="text1"/>
                <w:kern w:val="0"/>
                <w:sz w:val="18"/>
                <w:szCs w:val="28"/>
              </w:rPr>
              <w:t>)</w:t>
            </w:r>
          </w:p>
        </w:tc>
      </w:tr>
      <w:tr w:rsidR="00B90CB1" w:rsidRPr="00B63106" w14:paraId="58A049B3" w14:textId="77777777" w:rsidTr="00456AC3">
        <w:trPr>
          <w:trHeight w:val="529"/>
        </w:trPr>
        <w:tc>
          <w:tcPr>
            <w:tcW w:w="1413" w:type="dxa"/>
            <w:tcBorders>
              <w:top w:val="nil"/>
              <w:bottom w:val="nil"/>
            </w:tcBorders>
          </w:tcPr>
          <w:p w14:paraId="0328034D"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11357AC" w14:textId="77777777" w:rsidR="00B90CB1" w:rsidRPr="00B103DF" w:rsidRDefault="00B90CB1" w:rsidP="00B90CB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勤続年数とは、各月の前月の末日時点における勤続年数としていますか。</w:t>
            </w:r>
          </w:p>
        </w:tc>
        <w:tc>
          <w:tcPr>
            <w:tcW w:w="1276" w:type="dxa"/>
            <w:tcBorders>
              <w:top w:val="single" w:sz="4" w:space="0" w:color="auto"/>
              <w:bottom w:val="dotted" w:sz="4" w:space="0" w:color="auto"/>
            </w:tcBorders>
            <w:shd w:val="clear" w:color="auto" w:fill="FFF2CC" w:themeFill="accent4" w:themeFillTint="33"/>
          </w:tcPr>
          <w:p w14:paraId="4E172BE4" w14:textId="77777777" w:rsidR="00B90CB1" w:rsidRDefault="002615D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1167116"/>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69FBA277" w14:textId="77777777" w:rsidR="00B90CB1" w:rsidRDefault="002615D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33720"/>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7594AADC" w14:textId="77777777" w:rsidR="00B90CB1" w:rsidRPr="00B103DF" w:rsidRDefault="002615D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3119919"/>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36BAEE2"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52102C6" w14:textId="09E63658"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p w14:paraId="4E742445" w14:textId="0DE62E5A"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⑥準用</w:t>
            </w:r>
            <w:r w:rsidR="00595B37">
              <w:rPr>
                <w:rFonts w:asciiTheme="majorEastAsia" w:eastAsiaTheme="majorEastAsia" w:hAnsiTheme="majorEastAsia" w:cs="ＭＳ Ｐゴシック" w:hint="eastAsia"/>
                <w:color w:val="000000" w:themeColor="text1"/>
                <w:kern w:val="0"/>
                <w:sz w:val="18"/>
                <w:szCs w:val="28"/>
              </w:rPr>
              <w:t>)</w:t>
            </w:r>
          </w:p>
        </w:tc>
      </w:tr>
      <w:tr w:rsidR="00B90CB1" w:rsidRPr="00B63106" w14:paraId="744A6754" w14:textId="77777777" w:rsidTr="00456AC3">
        <w:trPr>
          <w:trHeight w:val="781"/>
        </w:trPr>
        <w:tc>
          <w:tcPr>
            <w:tcW w:w="1413" w:type="dxa"/>
            <w:tcBorders>
              <w:top w:val="nil"/>
              <w:bottom w:val="nil"/>
            </w:tcBorders>
          </w:tcPr>
          <w:p w14:paraId="183841AE"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13C6808" w14:textId="77777777" w:rsidR="00B90CB1" w:rsidRPr="00B103DF"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勤続年数の算定に当たっては、当該事業所における勤続年数に加え、同一法人等の経営する他の介護サービス事業所、病院、社会福祉施設等においてサービスを利用</w:t>
            </w:r>
            <w:r>
              <w:rPr>
                <w:rFonts w:asciiTheme="majorEastAsia" w:eastAsiaTheme="majorEastAsia" w:hAnsiTheme="majorEastAsia" w:hint="eastAsia"/>
                <w:bCs/>
                <w:color w:val="000000" w:themeColor="text1"/>
                <w:sz w:val="18"/>
                <w:szCs w:val="20"/>
              </w:rPr>
              <w:t>者に直接提供する職員として勤務した年数を含めることができるものとしま</w:t>
            </w:r>
            <w:r w:rsidRPr="00B103DF">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456FE11C" w14:textId="77777777" w:rsidR="00B90CB1" w:rsidRPr="00B103DF" w:rsidRDefault="00B90CB1" w:rsidP="000B4026">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01BBFB8"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396D9CC" w14:textId="01DA1DFF"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p w14:paraId="7D2E4CEF" w14:textId="089D05A0"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⑦準用</w:t>
            </w:r>
            <w:r w:rsidR="00595B37">
              <w:rPr>
                <w:rFonts w:asciiTheme="majorEastAsia" w:eastAsiaTheme="majorEastAsia" w:hAnsiTheme="majorEastAsia" w:cs="ＭＳ Ｐゴシック" w:hint="eastAsia"/>
                <w:color w:val="000000" w:themeColor="text1"/>
                <w:kern w:val="0"/>
                <w:sz w:val="18"/>
                <w:szCs w:val="28"/>
              </w:rPr>
              <w:t>)</w:t>
            </w:r>
          </w:p>
        </w:tc>
      </w:tr>
      <w:tr w:rsidR="00B90CB1" w:rsidRPr="00B63106" w14:paraId="7D2E6C76" w14:textId="77777777" w:rsidTr="00456AC3">
        <w:trPr>
          <w:trHeight w:val="209"/>
        </w:trPr>
        <w:tc>
          <w:tcPr>
            <w:tcW w:w="1413" w:type="dxa"/>
            <w:tcBorders>
              <w:top w:val="nil"/>
              <w:bottom w:val="nil"/>
            </w:tcBorders>
          </w:tcPr>
          <w:p w14:paraId="656B011E"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516C2A0" w14:textId="77777777" w:rsidR="00B90CB1" w:rsidRPr="00B103DF" w:rsidRDefault="00B90CB1" w:rsidP="00B90CB1">
            <w:pPr>
              <w:autoSpaceDE w:val="0"/>
              <w:autoSpaceDN w:val="0"/>
              <w:adjustRightInd w:val="0"/>
              <w:spacing w:line="240" w:lineRule="exact"/>
              <w:ind w:left="158" w:hangingChars="100" w:hanging="158"/>
              <w:jc w:val="left"/>
              <w:rPr>
                <w:rFonts w:asciiTheme="majorEastAsia" w:eastAsiaTheme="majorEastAsia" w:hAnsiTheme="majorEastAsia" w:cs="MS-UIGothic"/>
                <w:color w:val="000000" w:themeColor="text1"/>
                <w:kern w:val="0"/>
                <w:sz w:val="18"/>
                <w:szCs w:val="18"/>
              </w:rPr>
            </w:pPr>
            <w:r w:rsidRPr="00B103DF">
              <w:rPr>
                <w:rFonts w:asciiTheme="majorEastAsia" w:eastAsiaTheme="majorEastAsia" w:hAnsiTheme="majorEastAsia" w:cs="MS-UIGothic" w:hint="eastAsia"/>
                <w:color w:val="000000" w:themeColor="text1"/>
                <w:kern w:val="0"/>
                <w:sz w:val="18"/>
                <w:szCs w:val="18"/>
              </w:rPr>
              <w:t xml:space="preserve">※　</w:t>
            </w:r>
            <w:r>
              <w:rPr>
                <w:rFonts w:asciiTheme="majorEastAsia" w:eastAsiaTheme="majorEastAsia" w:hAnsiTheme="majorEastAsia" w:cs="MS-UIGothic" w:hint="eastAsia"/>
                <w:color w:val="000000" w:themeColor="text1"/>
                <w:kern w:val="0"/>
                <w:sz w:val="18"/>
                <w:szCs w:val="18"/>
              </w:rPr>
              <w:t>指定地域密着型通所介護</w:t>
            </w:r>
            <w:r w:rsidRPr="00B103DF">
              <w:rPr>
                <w:rFonts w:asciiTheme="majorEastAsia" w:eastAsiaTheme="majorEastAsia" w:hAnsiTheme="majorEastAsia" w:cs="MS-UIGothic" w:hint="eastAsia"/>
                <w:color w:val="000000" w:themeColor="text1"/>
                <w:kern w:val="0"/>
                <w:sz w:val="18"/>
                <w:szCs w:val="18"/>
              </w:rPr>
              <w:t>を利用者に直接提供する職員とは、</w:t>
            </w:r>
            <w:r>
              <w:rPr>
                <w:rFonts w:asciiTheme="majorEastAsia" w:eastAsiaTheme="majorEastAsia" w:hAnsiTheme="majorEastAsia" w:cs="MS-UIGothic" w:hint="eastAsia"/>
                <w:color w:val="000000" w:themeColor="text1"/>
                <w:kern w:val="0"/>
                <w:sz w:val="18"/>
                <w:szCs w:val="18"/>
              </w:rPr>
              <w:t>生活相談員、看護職員、介護職員又は機能訓練指導員</w:t>
            </w:r>
            <w:r w:rsidRPr="00B103DF">
              <w:rPr>
                <w:rFonts w:asciiTheme="majorEastAsia" w:eastAsiaTheme="majorEastAsia" w:hAnsiTheme="majorEastAsia" w:cs="MS-UIGothic" w:hint="eastAsia"/>
                <w:color w:val="000000" w:themeColor="text1"/>
                <w:kern w:val="0"/>
                <w:sz w:val="18"/>
                <w:szCs w:val="18"/>
              </w:rPr>
              <w:t>として勤務を行う職員を指すものとします。</w:t>
            </w:r>
          </w:p>
        </w:tc>
        <w:tc>
          <w:tcPr>
            <w:tcW w:w="1276" w:type="dxa"/>
            <w:tcBorders>
              <w:top w:val="dotted" w:sz="4" w:space="0" w:color="auto"/>
              <w:bottom w:val="single" w:sz="4" w:space="0" w:color="auto"/>
            </w:tcBorders>
          </w:tcPr>
          <w:p w14:paraId="65354F16" w14:textId="77777777" w:rsidR="00B90CB1" w:rsidRPr="00B103DF" w:rsidRDefault="00B90CB1" w:rsidP="000B4026">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927EC76"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1BA7532B" w14:textId="530AB808"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B90CB1" w:rsidRPr="00B103DF" w14:paraId="0F624407" w14:textId="77777777" w:rsidTr="00456AC3">
        <w:trPr>
          <w:trHeight w:val="58"/>
        </w:trPr>
        <w:tc>
          <w:tcPr>
            <w:tcW w:w="1413" w:type="dxa"/>
            <w:tcBorders>
              <w:top w:val="nil"/>
              <w:bottom w:val="nil"/>
            </w:tcBorders>
          </w:tcPr>
          <w:p w14:paraId="7903F4E2"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7D6726C" w14:textId="77777777" w:rsidR="00B90CB1" w:rsidRPr="00B103DF"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B103DF">
              <w:rPr>
                <w:rFonts w:asciiTheme="majorEastAsia" w:eastAsiaTheme="majorEastAsia" w:hAnsiTheme="majorEastAsia" w:hint="eastAsia"/>
                <w:bCs/>
                <w:color w:val="000000" w:themeColor="text1"/>
                <w:sz w:val="18"/>
                <w:szCs w:val="20"/>
              </w:rPr>
              <w:t>同一の事業所において</w:t>
            </w:r>
            <w:r>
              <w:rPr>
                <w:rFonts w:asciiTheme="majorEastAsia" w:eastAsiaTheme="majorEastAsia" w:hAnsiTheme="majorEastAsia" w:hint="eastAsia"/>
                <w:bCs/>
                <w:color w:val="000000" w:themeColor="text1"/>
                <w:sz w:val="18"/>
                <w:szCs w:val="20"/>
              </w:rPr>
              <w:t>介護予防通所介護相当サービスの指定を併せて受け</w:t>
            </w:r>
            <w:r w:rsidRPr="00B103DF">
              <w:rPr>
                <w:rFonts w:asciiTheme="majorEastAsia" w:eastAsiaTheme="majorEastAsia" w:hAnsiTheme="majorEastAsia" w:hint="eastAsia"/>
                <w:bCs/>
                <w:color w:val="000000" w:themeColor="text1"/>
                <w:sz w:val="18"/>
                <w:szCs w:val="20"/>
              </w:rPr>
              <w:t>一体的に</w:t>
            </w:r>
            <w:r>
              <w:rPr>
                <w:rFonts w:asciiTheme="majorEastAsia" w:eastAsiaTheme="majorEastAsia" w:hAnsiTheme="majorEastAsia" w:hint="eastAsia"/>
                <w:bCs/>
                <w:color w:val="000000" w:themeColor="text1"/>
                <w:sz w:val="18"/>
                <w:szCs w:val="20"/>
              </w:rPr>
              <w:t>行っている場合においては、本加算の計算も一体的に行っていますか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68F0577F" w14:textId="77777777" w:rsidR="00B90CB1" w:rsidRDefault="002615D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12477"/>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6759A12A" w14:textId="77777777" w:rsidR="00B90CB1" w:rsidRDefault="002615D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12857706"/>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7488B606" w14:textId="77777777" w:rsidR="00B90CB1" w:rsidRPr="00B103DF" w:rsidRDefault="002615D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61366043"/>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BBC085B"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7994E6C" w14:textId="6C08F124" w:rsidR="00B90CB1" w:rsidRPr="00B103DF"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7942D8" w:rsidRPr="00B63106" w14:paraId="5B6B6AF7" w14:textId="77777777" w:rsidTr="00456AC3">
        <w:trPr>
          <w:trHeight w:val="58"/>
        </w:trPr>
        <w:tc>
          <w:tcPr>
            <w:tcW w:w="1413" w:type="dxa"/>
            <w:tcBorders>
              <w:top w:val="single" w:sz="4" w:space="0" w:color="auto"/>
              <w:bottom w:val="nil"/>
            </w:tcBorders>
          </w:tcPr>
          <w:p w14:paraId="27B7B155" w14:textId="77777777" w:rsidR="007942D8" w:rsidRPr="00B103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２６</w:t>
            </w:r>
            <w:r w:rsidRPr="00B103DF">
              <w:rPr>
                <w:rFonts w:asciiTheme="majorEastAsia" w:eastAsiaTheme="majorEastAsia" w:hAnsiTheme="majorEastAsia" w:hint="eastAsia"/>
                <w:bCs/>
                <w:color w:val="000000" w:themeColor="text1"/>
                <w:sz w:val="18"/>
                <w:szCs w:val="20"/>
              </w:rPr>
              <w:t xml:space="preserve">　介護職員等処遇改善加算</w:t>
            </w:r>
          </w:p>
          <w:p w14:paraId="4D1ACF69" w14:textId="77777777" w:rsidR="007942D8" w:rsidRPr="00B103DF" w:rsidRDefault="007942D8" w:rsidP="007942D8">
            <w:pPr>
              <w:widowControl/>
              <w:spacing w:line="240" w:lineRule="exact"/>
              <w:ind w:firstLineChars="200" w:firstLine="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FB38EB1" w14:textId="4634852E"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Pr>
                <w:rFonts w:asciiTheme="majorEastAsia" w:eastAsiaTheme="majorEastAsia" w:hAnsiTheme="majorEastAsia" w:hint="eastAsia"/>
                <w:bCs/>
                <w:color w:val="000000" w:themeColor="text1"/>
                <w:sz w:val="18"/>
                <w:szCs w:val="20"/>
              </w:rPr>
              <w:t>地域密着型通所介護</w:t>
            </w:r>
            <w:r w:rsidRPr="007E20F1">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地域密着型通所介護</w:t>
            </w:r>
            <w:r w:rsidRPr="007E20F1">
              <w:rPr>
                <w:rFonts w:asciiTheme="majorEastAsia" w:eastAsiaTheme="majorEastAsia" w:hAnsiTheme="majorEastAsia" w:hint="eastAsia"/>
                <w:bCs/>
                <w:color w:val="000000" w:themeColor="text1"/>
                <w:sz w:val="18"/>
                <w:szCs w:val="20"/>
              </w:rPr>
              <w:t>を行った場合は、</w:t>
            </w:r>
            <w:r w:rsidRPr="007E20F1">
              <w:rPr>
                <w:rFonts w:asciiTheme="majorEastAsia" w:eastAsiaTheme="majorEastAsia" w:hAnsiTheme="majorEastAsia" w:hint="eastAsia"/>
                <w:color w:val="000000" w:themeColor="text1"/>
                <w:sz w:val="18"/>
                <w:szCs w:val="18"/>
              </w:rPr>
              <w:t>当該基準に掲げる区分に従い、</w:t>
            </w:r>
            <w:r w:rsidRPr="00205E0F">
              <w:rPr>
                <w:rFonts w:asciiTheme="majorEastAsia" w:eastAsiaTheme="majorEastAsia" w:hAnsiTheme="majorEastAsia" w:hint="eastAsia"/>
                <w:color w:val="000000" w:themeColor="text1"/>
                <w:sz w:val="18"/>
                <w:szCs w:val="18"/>
              </w:rPr>
              <w:t>介護職員等処遇改善加算</w:t>
            </w:r>
            <w:r>
              <w:rPr>
                <w:rFonts w:asciiTheme="majorEastAsia" w:eastAsiaTheme="majorEastAsia" w:hAnsiTheme="majorEastAsia" w:hint="eastAsia"/>
                <w:color w:val="000000" w:themeColor="text1"/>
                <w:sz w:val="18"/>
                <w:szCs w:val="18"/>
              </w:rPr>
              <w:t>を算定</w:t>
            </w:r>
            <w:r w:rsidRPr="007E20F1">
              <w:rPr>
                <w:rFonts w:asciiTheme="majorEastAsia" w:eastAsiaTheme="majorEastAsia" w:hAnsiTheme="majorEastAsia" w:hint="eastAsia"/>
                <w:color w:val="000000" w:themeColor="text1"/>
                <w:sz w:val="18"/>
                <w:szCs w:val="18"/>
              </w:rPr>
              <w:t>していますか。</w:t>
            </w:r>
          </w:p>
          <w:tbl>
            <w:tblPr>
              <w:tblStyle w:val="a3"/>
              <w:tblW w:w="5543" w:type="dxa"/>
              <w:tblInd w:w="158" w:type="dxa"/>
              <w:tblLayout w:type="fixed"/>
              <w:tblLook w:val="04A0" w:firstRow="1" w:lastRow="0" w:firstColumn="1" w:lastColumn="0" w:noHBand="0" w:noVBand="1"/>
            </w:tblPr>
            <w:tblGrid>
              <w:gridCol w:w="10"/>
              <w:gridCol w:w="430"/>
              <w:gridCol w:w="425"/>
              <w:gridCol w:w="10"/>
              <w:gridCol w:w="415"/>
              <w:gridCol w:w="4253"/>
            </w:tblGrid>
            <w:tr w:rsidR="007942D8" w:rsidRPr="007A205D" w14:paraId="21E18942" w14:textId="77777777" w:rsidTr="00F95578">
              <w:trPr>
                <w:trHeight w:val="260"/>
              </w:trPr>
              <w:tc>
                <w:tcPr>
                  <w:tcW w:w="5543" w:type="dxa"/>
                  <w:gridSpan w:val="6"/>
                  <w:shd w:val="clear" w:color="auto" w:fill="D0CECE" w:themeFill="background2" w:themeFillShade="E6"/>
                </w:tcPr>
                <w:p w14:paraId="7675D7B7"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7942D8" w14:paraId="00152E4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5B7387" w14:textId="77777777" w:rsidR="007942D8" w:rsidRDefault="002615D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2715"/>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36BF7FB"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942D8" w14:paraId="4323A79C"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479D2851" w14:textId="77777777" w:rsidR="007942D8" w:rsidRDefault="007942D8" w:rsidP="007942D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320930D"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7139925"/>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3B64937"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w:t>
                  </w:r>
                  <w:r w:rsidRPr="00D572DF">
                    <w:rPr>
                      <w:rFonts w:asciiTheme="majorEastAsia" w:eastAsiaTheme="majorEastAsia" w:hAnsiTheme="majorEastAsia" w:hint="eastAsia"/>
                      <w:bCs/>
                      <w:color w:val="000000" w:themeColor="text1"/>
                      <w:sz w:val="18"/>
                      <w:szCs w:val="20"/>
                    </w:rPr>
                    <w:lastRenderedPageBreak/>
                    <w:t>支払われる手当に充て</w:t>
                  </w:r>
                  <w:r>
                    <w:rPr>
                      <w:rFonts w:asciiTheme="majorEastAsia" w:eastAsiaTheme="majorEastAsia" w:hAnsiTheme="majorEastAsia" w:hint="eastAsia"/>
                      <w:bCs/>
                      <w:color w:val="000000" w:themeColor="text1"/>
                      <w:sz w:val="18"/>
                      <w:szCs w:val="20"/>
                    </w:rPr>
                    <w:t>る</w:t>
                  </w:r>
                </w:p>
              </w:tc>
            </w:tr>
            <w:tr w:rsidR="007942D8" w14:paraId="4EBFFE05" w14:textId="77777777" w:rsidTr="00F95578">
              <w:trPr>
                <w:trHeight w:val="260"/>
              </w:trPr>
              <w:tc>
                <w:tcPr>
                  <w:tcW w:w="440" w:type="dxa"/>
                  <w:gridSpan w:val="2"/>
                  <w:tcBorders>
                    <w:top w:val="nil"/>
                    <w:left w:val="nil"/>
                    <w:bottom w:val="nil"/>
                    <w:right w:val="single" w:sz="12" w:space="0" w:color="auto"/>
                  </w:tcBorders>
                  <w:shd w:val="clear" w:color="auto" w:fill="auto"/>
                </w:tcPr>
                <w:p w14:paraId="49E1E356"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9DB4802"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8855331"/>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C6678E6"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3238F948" w14:textId="7777777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942D8" w14:paraId="5E51279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80EEDE"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8933640"/>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B588774"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7942D8" w:rsidRPr="00D572DF" w14:paraId="015A6E3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68730A"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850468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41246C3"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58F57D93" w14:textId="77777777" w:rsidTr="007541A3">
                    <w:tc>
                      <w:tcPr>
                        <w:tcW w:w="1418" w:type="dxa"/>
                        <w:tcBorders>
                          <w:right w:val="single" w:sz="12" w:space="0" w:color="auto"/>
                        </w:tcBorders>
                        <w:shd w:val="clear" w:color="auto" w:fill="D0CECE" w:themeFill="background2" w:themeFillShade="E6"/>
                      </w:tcPr>
                      <w:p w14:paraId="0C31718C"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DDBF01"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5CDF660A"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74A93CDF"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4312FE"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664354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93C5A09"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1B5706B6"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2F607AE6"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911F2A"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269728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965545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4AC240B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578A5F"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2186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64168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1DFD84A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38B0ED"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8058911"/>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EE839C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2255316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D6A9BA"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2534446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39FAB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7EB8D0BE"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39540E5C"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8B7BB22"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1400668"/>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B92EDC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64C3EEEB" w14:textId="77777777" w:rsidTr="00F95578">
              <w:trPr>
                <w:trHeight w:val="260"/>
              </w:trPr>
              <w:tc>
                <w:tcPr>
                  <w:tcW w:w="440" w:type="dxa"/>
                  <w:gridSpan w:val="2"/>
                  <w:tcBorders>
                    <w:top w:val="nil"/>
                    <w:left w:val="nil"/>
                    <w:bottom w:val="nil"/>
                    <w:right w:val="nil"/>
                  </w:tcBorders>
                  <w:shd w:val="clear" w:color="auto" w:fill="auto"/>
                </w:tcPr>
                <w:p w14:paraId="132D0721"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1774B7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895E859"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9570025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9FF5DF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59370C8F" w14:textId="77777777" w:rsidTr="00F95578">
              <w:trPr>
                <w:trHeight w:val="260"/>
              </w:trPr>
              <w:tc>
                <w:tcPr>
                  <w:tcW w:w="440" w:type="dxa"/>
                  <w:gridSpan w:val="2"/>
                  <w:tcBorders>
                    <w:top w:val="nil"/>
                    <w:left w:val="nil"/>
                    <w:bottom w:val="nil"/>
                    <w:right w:val="single" w:sz="12" w:space="0" w:color="auto"/>
                  </w:tcBorders>
                  <w:shd w:val="clear" w:color="auto" w:fill="auto"/>
                </w:tcPr>
                <w:p w14:paraId="4BB19DB0"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7FB4D7D"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777714"/>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ED8AB78"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3A70C303" w14:textId="77777777" w:rsidTr="00F95578">
              <w:trPr>
                <w:trHeight w:val="260"/>
              </w:trPr>
              <w:tc>
                <w:tcPr>
                  <w:tcW w:w="440" w:type="dxa"/>
                  <w:gridSpan w:val="2"/>
                  <w:tcBorders>
                    <w:top w:val="nil"/>
                    <w:left w:val="nil"/>
                    <w:bottom w:val="nil"/>
                    <w:right w:val="nil"/>
                  </w:tcBorders>
                  <w:shd w:val="clear" w:color="auto" w:fill="auto"/>
                </w:tcPr>
                <w:p w14:paraId="2FE9AE6E"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2D57BB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2F704F3"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5374458"/>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985BB57"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1CEEADC2" w14:textId="77777777" w:rsidTr="00F95578">
              <w:trPr>
                <w:trHeight w:val="260"/>
              </w:trPr>
              <w:tc>
                <w:tcPr>
                  <w:tcW w:w="440" w:type="dxa"/>
                  <w:gridSpan w:val="2"/>
                  <w:tcBorders>
                    <w:top w:val="nil"/>
                    <w:left w:val="nil"/>
                    <w:bottom w:val="nil"/>
                    <w:right w:val="single" w:sz="12" w:space="0" w:color="auto"/>
                  </w:tcBorders>
                  <w:shd w:val="clear" w:color="auto" w:fill="auto"/>
                </w:tcPr>
                <w:p w14:paraId="12F60BBB"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42CBCE9"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8099474"/>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357DE0F"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1BB03C68" w14:textId="77777777" w:rsidTr="00F95578">
              <w:trPr>
                <w:trHeight w:val="260"/>
              </w:trPr>
              <w:tc>
                <w:tcPr>
                  <w:tcW w:w="440" w:type="dxa"/>
                  <w:gridSpan w:val="2"/>
                  <w:tcBorders>
                    <w:top w:val="nil"/>
                    <w:left w:val="nil"/>
                    <w:bottom w:val="single" w:sz="12" w:space="0" w:color="auto"/>
                    <w:right w:val="nil"/>
                  </w:tcBorders>
                  <w:shd w:val="clear" w:color="auto" w:fill="auto"/>
                </w:tcPr>
                <w:p w14:paraId="0B8CA9D2"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2E5B959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A85789A"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0859885"/>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D7063C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43677546"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0A3254"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54483614"/>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939A47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D572DF" w14:paraId="152782E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0AC48F"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974872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23A2BF"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942D8" w:rsidRPr="00D572DF" w14:paraId="69A2D69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D4D791"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48325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B5EA9BF"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7942D8" w14:paraId="15DF426A"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270EF5EF"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FDA992" w14:textId="77777777" w:rsidR="007942D8"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568895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55EEE0D"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7942D8" w14:paraId="5C1FE7AC" w14:textId="77777777" w:rsidTr="00F95578">
              <w:trPr>
                <w:trHeight w:val="260"/>
              </w:trPr>
              <w:tc>
                <w:tcPr>
                  <w:tcW w:w="440" w:type="dxa"/>
                  <w:gridSpan w:val="2"/>
                  <w:tcBorders>
                    <w:top w:val="nil"/>
                    <w:left w:val="nil"/>
                    <w:bottom w:val="nil"/>
                    <w:right w:val="single" w:sz="12" w:space="0" w:color="auto"/>
                  </w:tcBorders>
                  <w:shd w:val="clear" w:color="auto" w:fill="auto"/>
                </w:tcPr>
                <w:p w14:paraId="3103A03F"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3274C27"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039949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5A16802"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7942D8" w:rsidRPr="007A205D" w14:paraId="6FE8DBC7" w14:textId="77777777" w:rsidTr="00F95578">
              <w:trPr>
                <w:trHeight w:val="260"/>
              </w:trPr>
              <w:tc>
                <w:tcPr>
                  <w:tcW w:w="5543" w:type="dxa"/>
                  <w:gridSpan w:val="6"/>
                  <w:shd w:val="clear" w:color="auto" w:fill="D0CECE" w:themeFill="background2" w:themeFillShade="E6"/>
                </w:tcPr>
                <w:p w14:paraId="4F078E3F"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7942D8" w14:paraId="0CEC41D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4459C7" w14:textId="77777777" w:rsidR="007942D8" w:rsidRDefault="002615D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212284"/>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350422"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942D8" w14:paraId="595EF78F"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5EA71632" w14:textId="77777777" w:rsidR="007942D8" w:rsidRDefault="007942D8" w:rsidP="007942D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B0B67C0"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3740905"/>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F981B60"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942D8" w14:paraId="40E1E397" w14:textId="77777777" w:rsidTr="00F95578">
              <w:trPr>
                <w:trHeight w:val="260"/>
              </w:trPr>
              <w:tc>
                <w:tcPr>
                  <w:tcW w:w="440" w:type="dxa"/>
                  <w:gridSpan w:val="2"/>
                  <w:tcBorders>
                    <w:top w:val="nil"/>
                    <w:left w:val="nil"/>
                    <w:bottom w:val="nil"/>
                    <w:right w:val="single" w:sz="12" w:space="0" w:color="auto"/>
                  </w:tcBorders>
                  <w:shd w:val="clear" w:color="auto" w:fill="auto"/>
                </w:tcPr>
                <w:p w14:paraId="2B4BFFF1"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DA695F9"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7716483"/>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AD427A2"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580131D7" w14:textId="7777777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942D8" w14:paraId="76B512E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E4F392"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8274259"/>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E60E81A"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w:t>
                  </w:r>
                  <w:r w:rsidRPr="00D572DF">
                    <w:rPr>
                      <w:rFonts w:asciiTheme="majorEastAsia" w:eastAsiaTheme="majorEastAsia" w:hAnsiTheme="majorEastAsia" w:hint="eastAsia"/>
                      <w:bCs/>
                      <w:color w:val="000000" w:themeColor="text1"/>
                      <w:sz w:val="18"/>
                      <w:szCs w:val="20"/>
                    </w:rPr>
                    <w:lastRenderedPageBreak/>
                    <w:t>込額以上となる賃金改善に関する計画を策定し、当該計画に基づき適切な措置を講じている</w:t>
                  </w:r>
                </w:p>
              </w:tc>
            </w:tr>
            <w:tr w:rsidR="007942D8" w:rsidRPr="00D572DF" w14:paraId="07DFBBAF"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2D926"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359866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1714751"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0A22224B" w14:textId="77777777" w:rsidTr="007541A3">
                    <w:tc>
                      <w:tcPr>
                        <w:tcW w:w="1418" w:type="dxa"/>
                        <w:tcBorders>
                          <w:right w:val="single" w:sz="12" w:space="0" w:color="auto"/>
                        </w:tcBorders>
                        <w:shd w:val="clear" w:color="auto" w:fill="D0CECE" w:themeFill="background2" w:themeFillShade="E6"/>
                      </w:tcPr>
                      <w:p w14:paraId="01C9D754"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567062"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5A8A54B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1E21C0D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2FD096"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8228791"/>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E61E42F"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C7BA2D0"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17A43DE3"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EF78DC"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367510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FC3C5A"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1E164A4A"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E6E43E"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4192161"/>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ECEC98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70ACB000"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2CB13A"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64143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597EEB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31CCF2F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E8D694"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323384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E7CB8DF"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4E6E4B68"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1E91D12A"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B11ED28"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6770904"/>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9C3FA83"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42DE3126" w14:textId="77777777" w:rsidTr="00F95578">
              <w:trPr>
                <w:trHeight w:val="260"/>
              </w:trPr>
              <w:tc>
                <w:tcPr>
                  <w:tcW w:w="440" w:type="dxa"/>
                  <w:gridSpan w:val="2"/>
                  <w:tcBorders>
                    <w:top w:val="nil"/>
                    <w:left w:val="nil"/>
                    <w:bottom w:val="nil"/>
                    <w:right w:val="nil"/>
                  </w:tcBorders>
                  <w:shd w:val="clear" w:color="auto" w:fill="auto"/>
                </w:tcPr>
                <w:p w14:paraId="784FAA1F"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33E633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B70396D"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03285041"/>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B57D049"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0A2862DD" w14:textId="77777777" w:rsidTr="00F95578">
              <w:trPr>
                <w:trHeight w:val="260"/>
              </w:trPr>
              <w:tc>
                <w:tcPr>
                  <w:tcW w:w="440" w:type="dxa"/>
                  <w:gridSpan w:val="2"/>
                  <w:tcBorders>
                    <w:top w:val="nil"/>
                    <w:left w:val="nil"/>
                    <w:bottom w:val="nil"/>
                    <w:right w:val="single" w:sz="12" w:space="0" w:color="auto"/>
                  </w:tcBorders>
                  <w:shd w:val="clear" w:color="auto" w:fill="auto"/>
                </w:tcPr>
                <w:p w14:paraId="61105439"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7BEB3E"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9350042"/>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EFC8FE1"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7311C61E" w14:textId="77777777" w:rsidTr="00F95578">
              <w:trPr>
                <w:trHeight w:val="260"/>
              </w:trPr>
              <w:tc>
                <w:tcPr>
                  <w:tcW w:w="440" w:type="dxa"/>
                  <w:gridSpan w:val="2"/>
                  <w:tcBorders>
                    <w:top w:val="nil"/>
                    <w:left w:val="nil"/>
                    <w:bottom w:val="nil"/>
                    <w:right w:val="nil"/>
                  </w:tcBorders>
                  <w:shd w:val="clear" w:color="auto" w:fill="auto"/>
                </w:tcPr>
                <w:p w14:paraId="4A656DA2"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02BC64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A627740"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257420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E85837A"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2DE3ECE6" w14:textId="77777777" w:rsidTr="00F95578">
              <w:trPr>
                <w:trHeight w:val="260"/>
              </w:trPr>
              <w:tc>
                <w:tcPr>
                  <w:tcW w:w="440" w:type="dxa"/>
                  <w:gridSpan w:val="2"/>
                  <w:tcBorders>
                    <w:top w:val="nil"/>
                    <w:left w:val="nil"/>
                    <w:bottom w:val="nil"/>
                    <w:right w:val="single" w:sz="12" w:space="0" w:color="auto"/>
                  </w:tcBorders>
                  <w:shd w:val="clear" w:color="auto" w:fill="auto"/>
                </w:tcPr>
                <w:p w14:paraId="0BEA7532"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9EC23A"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6596366"/>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18DF45A"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5ED1F0DD" w14:textId="77777777" w:rsidTr="00F95578">
              <w:trPr>
                <w:trHeight w:val="260"/>
              </w:trPr>
              <w:tc>
                <w:tcPr>
                  <w:tcW w:w="440" w:type="dxa"/>
                  <w:gridSpan w:val="2"/>
                  <w:tcBorders>
                    <w:top w:val="nil"/>
                    <w:left w:val="nil"/>
                    <w:bottom w:val="single" w:sz="12" w:space="0" w:color="auto"/>
                    <w:right w:val="nil"/>
                  </w:tcBorders>
                  <w:shd w:val="clear" w:color="auto" w:fill="auto"/>
                </w:tcPr>
                <w:p w14:paraId="1C0402FB"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60F31F56"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A06235F"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65208425"/>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887DA6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04648D6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123384"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3819984"/>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04F11A3"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D572DF" w14:paraId="111A5469"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0A30C"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512767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7CBD0E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942D8" w:rsidRPr="00D572DF" w14:paraId="2C9971D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250AD9"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60228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A1E045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7942D8" w14:paraId="301BB2A8"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15B05491"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A8F8E6" w14:textId="77777777" w:rsidR="007942D8"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8103030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614833"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7942D8" w14:paraId="13ED3C29" w14:textId="77777777" w:rsidTr="00F95578">
              <w:trPr>
                <w:trHeight w:val="260"/>
              </w:trPr>
              <w:tc>
                <w:tcPr>
                  <w:tcW w:w="440" w:type="dxa"/>
                  <w:gridSpan w:val="2"/>
                  <w:tcBorders>
                    <w:top w:val="nil"/>
                    <w:left w:val="nil"/>
                    <w:bottom w:val="nil"/>
                    <w:right w:val="single" w:sz="12" w:space="0" w:color="auto"/>
                  </w:tcBorders>
                  <w:shd w:val="clear" w:color="auto" w:fill="auto"/>
                </w:tcPr>
                <w:p w14:paraId="31A1A0B0"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09E489F"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8211944"/>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354B694"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7942D8" w:rsidRPr="00B901A4" w14:paraId="22AB5CAA" w14:textId="77777777" w:rsidTr="00F95578">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29B60F"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8977357"/>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4E3A03AA"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7942D8" w:rsidRPr="00B901A4" w14:paraId="0CED69FB" w14:textId="77777777" w:rsidTr="00F95578">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230E9950"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021C4458"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7703776"/>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117692E1" w14:textId="77777777" w:rsidR="007942D8" w:rsidRPr="00F45AFA" w:rsidRDefault="007942D8" w:rsidP="007942D8">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7942D8" w:rsidRPr="00B901A4" w14:paraId="35001E80" w14:textId="77777777" w:rsidTr="00F95578">
              <w:trPr>
                <w:gridBefore w:val="1"/>
                <w:wBefore w:w="10" w:type="dxa"/>
                <w:trHeight w:val="260"/>
              </w:trPr>
              <w:tc>
                <w:tcPr>
                  <w:tcW w:w="430" w:type="dxa"/>
                  <w:tcBorders>
                    <w:top w:val="nil"/>
                    <w:left w:val="nil"/>
                    <w:bottom w:val="nil"/>
                    <w:right w:val="single" w:sz="12" w:space="0" w:color="auto"/>
                  </w:tcBorders>
                  <w:shd w:val="clear" w:color="auto" w:fill="auto"/>
                </w:tcPr>
                <w:p w14:paraId="0B077B0F"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39089CC1"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7256187"/>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1A727BB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7942D8" w:rsidRPr="007A205D" w14:paraId="4C4CCFBA" w14:textId="77777777" w:rsidTr="00F95578">
              <w:trPr>
                <w:trHeight w:val="260"/>
              </w:trPr>
              <w:tc>
                <w:tcPr>
                  <w:tcW w:w="5543" w:type="dxa"/>
                  <w:gridSpan w:val="6"/>
                  <w:shd w:val="clear" w:color="auto" w:fill="D0CECE" w:themeFill="background2" w:themeFillShade="E6"/>
                </w:tcPr>
                <w:p w14:paraId="609EEF3D"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7942D8" w14:paraId="61E3FD2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C9E0DF" w14:textId="77777777" w:rsidR="007942D8" w:rsidRDefault="002615D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003504"/>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0C49DBC"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942D8" w14:paraId="54B1EDB7"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0273A26E" w14:textId="77777777" w:rsidR="007942D8" w:rsidRDefault="007942D8" w:rsidP="007942D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92B0099"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3609772"/>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1C2AE9F"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942D8" w14:paraId="710BB9AE" w14:textId="77777777" w:rsidTr="00F95578">
              <w:trPr>
                <w:trHeight w:val="260"/>
              </w:trPr>
              <w:tc>
                <w:tcPr>
                  <w:tcW w:w="440" w:type="dxa"/>
                  <w:gridSpan w:val="2"/>
                  <w:tcBorders>
                    <w:top w:val="nil"/>
                    <w:left w:val="nil"/>
                    <w:bottom w:val="nil"/>
                    <w:right w:val="single" w:sz="12" w:space="0" w:color="auto"/>
                  </w:tcBorders>
                  <w:shd w:val="clear" w:color="auto" w:fill="auto"/>
                </w:tcPr>
                <w:p w14:paraId="48F96B4F"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39689C5"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8414569"/>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1301CC3"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0DCC48A6" w14:textId="7777777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942D8" w14:paraId="7FA1209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DF3CF2"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8162714"/>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432101E"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7942D8" w:rsidRPr="00D572DF" w14:paraId="03FA39F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6B5A6D"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804899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878FC43"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w:t>
                  </w:r>
                  <w:r>
                    <w:rPr>
                      <w:rFonts w:asciiTheme="majorEastAsia" w:eastAsiaTheme="majorEastAsia" w:hAnsiTheme="majorEastAsia" w:hint="eastAsia"/>
                      <w:bCs/>
                      <w:color w:val="000000" w:themeColor="text1"/>
                      <w:sz w:val="18"/>
                      <w:szCs w:val="20"/>
                    </w:rPr>
                    <w:lastRenderedPageBreak/>
                    <w:t>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3CB14B61" w14:textId="77777777" w:rsidTr="007541A3">
                    <w:tc>
                      <w:tcPr>
                        <w:tcW w:w="1418" w:type="dxa"/>
                        <w:tcBorders>
                          <w:right w:val="single" w:sz="12" w:space="0" w:color="auto"/>
                        </w:tcBorders>
                        <w:shd w:val="clear" w:color="auto" w:fill="D0CECE" w:themeFill="background2" w:themeFillShade="E6"/>
                      </w:tcPr>
                      <w:p w14:paraId="44726910"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3552AA"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78A5996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279400C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8D9769"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144444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FF66E37"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4BEEEA01"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3FFBF2EA"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EEB904"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525686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83CCFC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4423DCC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A2CAE2"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464438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34E0BB4"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02C79B59"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DA40DF"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330790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5F77EC9"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75376CC9"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9F4CE5"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521276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55C37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0EE43D32"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6A5557B3"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7125FD7"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4981358"/>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6F3B7F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4335BC16" w14:textId="77777777" w:rsidTr="00F95578">
              <w:trPr>
                <w:trHeight w:val="260"/>
              </w:trPr>
              <w:tc>
                <w:tcPr>
                  <w:tcW w:w="440" w:type="dxa"/>
                  <w:gridSpan w:val="2"/>
                  <w:tcBorders>
                    <w:top w:val="nil"/>
                    <w:left w:val="nil"/>
                    <w:bottom w:val="nil"/>
                    <w:right w:val="nil"/>
                  </w:tcBorders>
                  <w:shd w:val="clear" w:color="auto" w:fill="auto"/>
                </w:tcPr>
                <w:p w14:paraId="650C53D2"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4F88305"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CC72796"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5867730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F469E5A"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23EC2D34" w14:textId="77777777" w:rsidTr="00F95578">
              <w:trPr>
                <w:trHeight w:val="260"/>
              </w:trPr>
              <w:tc>
                <w:tcPr>
                  <w:tcW w:w="440" w:type="dxa"/>
                  <w:gridSpan w:val="2"/>
                  <w:tcBorders>
                    <w:top w:val="nil"/>
                    <w:left w:val="nil"/>
                    <w:bottom w:val="nil"/>
                    <w:right w:val="single" w:sz="12" w:space="0" w:color="auto"/>
                  </w:tcBorders>
                  <w:shd w:val="clear" w:color="auto" w:fill="auto"/>
                </w:tcPr>
                <w:p w14:paraId="7F7D6637"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8C73E1A"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9110638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EA6112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0CDDB107" w14:textId="77777777" w:rsidTr="00F95578">
              <w:trPr>
                <w:trHeight w:val="260"/>
              </w:trPr>
              <w:tc>
                <w:tcPr>
                  <w:tcW w:w="440" w:type="dxa"/>
                  <w:gridSpan w:val="2"/>
                  <w:tcBorders>
                    <w:top w:val="nil"/>
                    <w:left w:val="nil"/>
                    <w:bottom w:val="nil"/>
                    <w:right w:val="nil"/>
                  </w:tcBorders>
                  <w:shd w:val="clear" w:color="auto" w:fill="auto"/>
                </w:tcPr>
                <w:p w14:paraId="368EF44A"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53E90E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C49B579"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883370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2C3CEB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4E99B33E" w14:textId="77777777" w:rsidTr="00F95578">
              <w:trPr>
                <w:trHeight w:val="260"/>
              </w:trPr>
              <w:tc>
                <w:tcPr>
                  <w:tcW w:w="440" w:type="dxa"/>
                  <w:gridSpan w:val="2"/>
                  <w:tcBorders>
                    <w:top w:val="nil"/>
                    <w:left w:val="nil"/>
                    <w:bottom w:val="nil"/>
                    <w:right w:val="single" w:sz="12" w:space="0" w:color="auto"/>
                  </w:tcBorders>
                  <w:shd w:val="clear" w:color="auto" w:fill="auto"/>
                </w:tcPr>
                <w:p w14:paraId="2FDD00A8"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C6EFFD4"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730230"/>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95936D7"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673259B0" w14:textId="77777777" w:rsidTr="00F95578">
              <w:trPr>
                <w:trHeight w:val="260"/>
              </w:trPr>
              <w:tc>
                <w:tcPr>
                  <w:tcW w:w="440" w:type="dxa"/>
                  <w:gridSpan w:val="2"/>
                  <w:tcBorders>
                    <w:top w:val="nil"/>
                    <w:left w:val="nil"/>
                    <w:bottom w:val="single" w:sz="12" w:space="0" w:color="auto"/>
                    <w:right w:val="nil"/>
                  </w:tcBorders>
                  <w:shd w:val="clear" w:color="auto" w:fill="auto"/>
                </w:tcPr>
                <w:p w14:paraId="797E22E4"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70D8F1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E368452"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8778441"/>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C7F357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0147350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A797C5"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778143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5762A7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D572DF" w14:paraId="4486AF8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C915D2"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059609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456E47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942D8" w:rsidRPr="007A205D" w14:paraId="12D149A8" w14:textId="77777777" w:rsidTr="00F95578">
              <w:trPr>
                <w:trHeight w:val="260"/>
              </w:trPr>
              <w:tc>
                <w:tcPr>
                  <w:tcW w:w="5543" w:type="dxa"/>
                  <w:gridSpan w:val="6"/>
                  <w:shd w:val="clear" w:color="auto" w:fill="D0CECE" w:themeFill="background2" w:themeFillShade="E6"/>
                </w:tcPr>
                <w:p w14:paraId="7E07F866"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7942D8" w14:paraId="7ABF0204"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037B64" w14:textId="77777777" w:rsidR="007942D8" w:rsidRDefault="002615D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0758822"/>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AA15822"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942D8" w14:paraId="3BA1572F"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0CBD595A" w14:textId="77777777" w:rsidR="007942D8" w:rsidRDefault="007942D8" w:rsidP="007942D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7199BF3"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7901309"/>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C809358"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942D8" w14:paraId="23BE06A4" w14:textId="77777777" w:rsidTr="00F95578">
              <w:trPr>
                <w:trHeight w:val="260"/>
              </w:trPr>
              <w:tc>
                <w:tcPr>
                  <w:tcW w:w="440" w:type="dxa"/>
                  <w:gridSpan w:val="2"/>
                  <w:tcBorders>
                    <w:top w:val="nil"/>
                    <w:left w:val="nil"/>
                    <w:bottom w:val="nil"/>
                    <w:right w:val="single" w:sz="12" w:space="0" w:color="auto"/>
                  </w:tcBorders>
                  <w:shd w:val="clear" w:color="auto" w:fill="auto"/>
                </w:tcPr>
                <w:p w14:paraId="379A731A"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B3E7BCC"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1348872"/>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720024C"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5204F87F" w14:textId="7777777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942D8" w14:paraId="629D5FC0"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1187A3"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7550879"/>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78D4BAF"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7942D8" w:rsidRPr="00D572DF" w14:paraId="5D2CE27D"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6F2729"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0285581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53E24A4"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76AD9E7B" w14:textId="77777777" w:rsidTr="007541A3">
                    <w:tc>
                      <w:tcPr>
                        <w:tcW w:w="1418" w:type="dxa"/>
                        <w:tcBorders>
                          <w:right w:val="single" w:sz="12" w:space="0" w:color="auto"/>
                        </w:tcBorders>
                        <w:shd w:val="clear" w:color="auto" w:fill="D0CECE" w:themeFill="background2" w:themeFillShade="E6"/>
                      </w:tcPr>
                      <w:p w14:paraId="5C106BC3"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02FCEA"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7DA5D016"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3DDF2CB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F9B10D"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787898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F09F8D2"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C9B5381"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0DCB293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C352CE"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661191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14C7903"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25721256"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F883CF"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652662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9E586D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w:t>
                  </w:r>
                  <w:r w:rsidRPr="00B901A4">
                    <w:rPr>
                      <w:rFonts w:asciiTheme="majorEastAsia" w:eastAsiaTheme="majorEastAsia" w:hAnsiTheme="majorEastAsia" w:hint="eastAsia"/>
                      <w:bCs/>
                      <w:color w:val="000000" w:themeColor="text1"/>
                      <w:sz w:val="18"/>
                      <w:szCs w:val="20"/>
                    </w:rPr>
                    <w:lastRenderedPageBreak/>
                    <w:t>関する法令に違反し、罰金以上の刑に処せられていない</w:t>
                  </w:r>
                </w:p>
              </w:tc>
            </w:tr>
            <w:tr w:rsidR="007942D8" w:rsidRPr="00D572DF" w14:paraId="6A242584"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36443C"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781427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0E4873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25E7410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C01F4F"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7388212"/>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7DD1D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4EDA27DD"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33B5836E"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57FD20D"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596257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AA145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6625B7AC" w14:textId="77777777" w:rsidTr="00F95578">
              <w:trPr>
                <w:trHeight w:val="260"/>
              </w:trPr>
              <w:tc>
                <w:tcPr>
                  <w:tcW w:w="440" w:type="dxa"/>
                  <w:gridSpan w:val="2"/>
                  <w:tcBorders>
                    <w:top w:val="nil"/>
                    <w:left w:val="nil"/>
                    <w:bottom w:val="nil"/>
                    <w:right w:val="nil"/>
                  </w:tcBorders>
                  <w:shd w:val="clear" w:color="auto" w:fill="auto"/>
                </w:tcPr>
                <w:p w14:paraId="22382B38"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FDEC654"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06B6D32"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6714110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448C120"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316BAFE5" w14:textId="77777777" w:rsidTr="00F95578">
              <w:trPr>
                <w:trHeight w:val="260"/>
              </w:trPr>
              <w:tc>
                <w:tcPr>
                  <w:tcW w:w="440" w:type="dxa"/>
                  <w:gridSpan w:val="2"/>
                  <w:tcBorders>
                    <w:top w:val="nil"/>
                    <w:left w:val="nil"/>
                    <w:bottom w:val="nil"/>
                    <w:right w:val="single" w:sz="12" w:space="0" w:color="auto"/>
                  </w:tcBorders>
                  <w:shd w:val="clear" w:color="auto" w:fill="auto"/>
                </w:tcPr>
                <w:p w14:paraId="50043F07"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DF2C32A"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0839006"/>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35F101"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452C8E91" w14:textId="77777777" w:rsidTr="00F95578">
              <w:trPr>
                <w:trHeight w:val="260"/>
              </w:trPr>
              <w:tc>
                <w:tcPr>
                  <w:tcW w:w="440" w:type="dxa"/>
                  <w:gridSpan w:val="2"/>
                  <w:tcBorders>
                    <w:top w:val="nil"/>
                    <w:left w:val="nil"/>
                    <w:bottom w:val="nil"/>
                    <w:right w:val="nil"/>
                  </w:tcBorders>
                  <w:shd w:val="clear" w:color="auto" w:fill="auto"/>
                </w:tcPr>
                <w:p w14:paraId="0B47B9D7"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9B111D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9057F46"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201946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2F0A666"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42F5C2C7" w14:textId="77777777" w:rsidTr="00F95578">
              <w:trPr>
                <w:trHeight w:val="260"/>
              </w:trPr>
              <w:tc>
                <w:tcPr>
                  <w:tcW w:w="440" w:type="dxa"/>
                  <w:gridSpan w:val="2"/>
                  <w:tcBorders>
                    <w:top w:val="nil"/>
                    <w:left w:val="nil"/>
                    <w:bottom w:val="nil"/>
                    <w:right w:val="single" w:sz="12" w:space="0" w:color="auto"/>
                  </w:tcBorders>
                  <w:shd w:val="clear" w:color="auto" w:fill="auto"/>
                </w:tcPr>
                <w:p w14:paraId="59661FA6"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DD90E61"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03164670"/>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B09685E"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5270B8D4" w14:textId="77777777" w:rsidTr="00F95578">
              <w:trPr>
                <w:trHeight w:val="260"/>
              </w:trPr>
              <w:tc>
                <w:tcPr>
                  <w:tcW w:w="440" w:type="dxa"/>
                  <w:gridSpan w:val="2"/>
                  <w:tcBorders>
                    <w:top w:val="nil"/>
                    <w:left w:val="nil"/>
                    <w:bottom w:val="single" w:sz="12" w:space="0" w:color="auto"/>
                    <w:right w:val="nil"/>
                  </w:tcBorders>
                  <w:shd w:val="clear" w:color="auto" w:fill="auto"/>
                </w:tcPr>
                <w:p w14:paraId="693E23F5"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FF65BC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92B98BD"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2776112"/>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88F7463"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2F5385A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6F8611"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3720612"/>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67706FA"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D572DF" w14:paraId="01C6DFC3"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3A3F0A"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410589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913C65"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942D8" w:rsidRPr="00B901A4" w14:paraId="40810602" w14:textId="77777777" w:rsidTr="00F95578">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82F310"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0122863"/>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4BB381A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7942D8" w:rsidRPr="00B901A4" w14:paraId="36130529" w14:textId="77777777" w:rsidTr="00F95578">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30D0529E"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42FE53B6"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85866206"/>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31DE3E91" w14:textId="77777777" w:rsidR="007942D8" w:rsidRPr="00F45AFA" w:rsidRDefault="007942D8" w:rsidP="007942D8">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7942D8" w:rsidRPr="00B901A4" w14:paraId="07084C61" w14:textId="77777777" w:rsidTr="00F95578">
              <w:trPr>
                <w:gridBefore w:val="1"/>
                <w:wBefore w:w="10" w:type="dxa"/>
                <w:trHeight w:val="260"/>
              </w:trPr>
              <w:tc>
                <w:tcPr>
                  <w:tcW w:w="430" w:type="dxa"/>
                  <w:tcBorders>
                    <w:top w:val="nil"/>
                    <w:left w:val="nil"/>
                    <w:bottom w:val="nil"/>
                    <w:right w:val="single" w:sz="12" w:space="0" w:color="auto"/>
                  </w:tcBorders>
                  <w:shd w:val="clear" w:color="auto" w:fill="auto"/>
                </w:tcPr>
                <w:p w14:paraId="12B9D07C"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7D7FEFAC"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5664560"/>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301A966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7942D8" w:rsidRPr="007A205D" w14:paraId="57FC5D01" w14:textId="77777777" w:rsidTr="00F95578">
              <w:trPr>
                <w:trHeight w:val="260"/>
              </w:trPr>
              <w:tc>
                <w:tcPr>
                  <w:tcW w:w="5543" w:type="dxa"/>
                  <w:gridSpan w:val="6"/>
                  <w:shd w:val="clear" w:color="auto" w:fill="D0CECE" w:themeFill="background2" w:themeFillShade="E6"/>
                </w:tcPr>
                <w:p w14:paraId="6466D4BE"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7942D8" w14:paraId="3490468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88E35B" w14:textId="77777777" w:rsidR="007942D8" w:rsidRDefault="002615D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884383"/>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986D46E" w14:textId="7A5EDD51" w:rsidR="007942D8" w:rsidRDefault="00F9557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7942D8" w:rsidRPr="00D572DF">
                    <w:rPr>
                      <w:rFonts w:asciiTheme="majorEastAsia" w:eastAsiaTheme="majorEastAsia" w:hAnsiTheme="majorEastAsia" w:hint="eastAsia"/>
                      <w:bCs/>
                      <w:color w:val="000000" w:themeColor="text1"/>
                      <w:sz w:val="18"/>
                      <w:szCs w:val="20"/>
                    </w:rPr>
                    <w:t>仮に介護職員等</w:t>
                  </w:r>
                  <w:r w:rsidR="007942D8">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7942D8"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7942D8">
                    <w:rPr>
                      <w:rFonts w:asciiTheme="majorEastAsia" w:eastAsiaTheme="majorEastAsia" w:hAnsiTheme="majorEastAsia" w:hint="eastAsia"/>
                      <w:bCs/>
                      <w:color w:val="000000" w:themeColor="text1"/>
                      <w:sz w:val="18"/>
                      <w:szCs w:val="20"/>
                    </w:rPr>
                    <w:t>る</w:t>
                  </w:r>
                </w:p>
              </w:tc>
            </w:tr>
            <w:tr w:rsidR="007942D8" w:rsidRPr="00D572DF" w14:paraId="07D3EF3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EF2062"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102928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9BA19ED"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70A158C7" w14:textId="77777777" w:rsidTr="007541A3">
                    <w:tc>
                      <w:tcPr>
                        <w:tcW w:w="1418" w:type="dxa"/>
                        <w:tcBorders>
                          <w:right w:val="single" w:sz="12" w:space="0" w:color="auto"/>
                        </w:tcBorders>
                        <w:shd w:val="clear" w:color="auto" w:fill="D0CECE" w:themeFill="background2" w:themeFillShade="E6"/>
                      </w:tcPr>
                      <w:p w14:paraId="7381A07E"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F6E44E"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78D7BF54"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0432BE7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8D6BB2"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22216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4696D86"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B9B69B3"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2AE5A06C"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C184D1"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601671"/>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11188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4BB0A76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48125F"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93749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5F5A465"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2F8DDC1A"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123BA2"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217678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D86984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0E26FE8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419D58"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476027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03E394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394175A5"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08FF5651"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9F09AA"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09041374"/>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E4286FD"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33C0DAE5" w14:textId="77777777" w:rsidTr="00F95578">
              <w:trPr>
                <w:trHeight w:val="260"/>
              </w:trPr>
              <w:tc>
                <w:tcPr>
                  <w:tcW w:w="440" w:type="dxa"/>
                  <w:gridSpan w:val="2"/>
                  <w:tcBorders>
                    <w:top w:val="nil"/>
                    <w:left w:val="nil"/>
                    <w:bottom w:val="nil"/>
                    <w:right w:val="nil"/>
                  </w:tcBorders>
                  <w:shd w:val="clear" w:color="auto" w:fill="auto"/>
                </w:tcPr>
                <w:p w14:paraId="1F4B1DB3"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FBF1EF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212BEE6"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2932518"/>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4322BA3"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2F069666" w14:textId="77777777" w:rsidTr="00F95578">
              <w:trPr>
                <w:trHeight w:val="260"/>
              </w:trPr>
              <w:tc>
                <w:tcPr>
                  <w:tcW w:w="440" w:type="dxa"/>
                  <w:gridSpan w:val="2"/>
                  <w:tcBorders>
                    <w:top w:val="nil"/>
                    <w:left w:val="nil"/>
                    <w:bottom w:val="nil"/>
                    <w:right w:val="single" w:sz="12" w:space="0" w:color="auto"/>
                  </w:tcBorders>
                  <w:shd w:val="clear" w:color="auto" w:fill="auto"/>
                </w:tcPr>
                <w:p w14:paraId="089A4309"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10A5A75"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778064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53CF819"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5F7A8A9B" w14:textId="77777777" w:rsidTr="00F95578">
              <w:trPr>
                <w:trHeight w:val="260"/>
              </w:trPr>
              <w:tc>
                <w:tcPr>
                  <w:tcW w:w="440" w:type="dxa"/>
                  <w:gridSpan w:val="2"/>
                  <w:tcBorders>
                    <w:top w:val="nil"/>
                    <w:left w:val="nil"/>
                    <w:bottom w:val="nil"/>
                    <w:right w:val="nil"/>
                  </w:tcBorders>
                  <w:shd w:val="clear" w:color="auto" w:fill="auto"/>
                </w:tcPr>
                <w:p w14:paraId="2AC48D30"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16944E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E84286E"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472112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F0FE2BF"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5EA7D75B" w14:textId="77777777" w:rsidTr="00F95578">
              <w:trPr>
                <w:trHeight w:val="260"/>
              </w:trPr>
              <w:tc>
                <w:tcPr>
                  <w:tcW w:w="440" w:type="dxa"/>
                  <w:gridSpan w:val="2"/>
                  <w:tcBorders>
                    <w:top w:val="nil"/>
                    <w:left w:val="nil"/>
                    <w:bottom w:val="nil"/>
                    <w:right w:val="single" w:sz="12" w:space="0" w:color="auto"/>
                  </w:tcBorders>
                  <w:shd w:val="clear" w:color="auto" w:fill="auto"/>
                </w:tcPr>
                <w:p w14:paraId="7B24589D"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6865FD"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58489545"/>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C1D6491"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17CD4DA3" w14:textId="77777777" w:rsidTr="00F95578">
              <w:trPr>
                <w:trHeight w:val="260"/>
              </w:trPr>
              <w:tc>
                <w:tcPr>
                  <w:tcW w:w="440" w:type="dxa"/>
                  <w:gridSpan w:val="2"/>
                  <w:tcBorders>
                    <w:top w:val="nil"/>
                    <w:left w:val="nil"/>
                    <w:bottom w:val="single" w:sz="12" w:space="0" w:color="auto"/>
                    <w:right w:val="nil"/>
                  </w:tcBorders>
                  <w:shd w:val="clear" w:color="auto" w:fill="auto"/>
                </w:tcPr>
                <w:p w14:paraId="67FD9F3D"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7D2D78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3EA427BF"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0367311"/>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A9596F7"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289DCFBD"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2819C4"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933041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F714CD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7A205D" w14:paraId="6AA85692" w14:textId="77777777" w:rsidTr="00F95578">
              <w:trPr>
                <w:trHeight w:val="260"/>
              </w:trPr>
              <w:tc>
                <w:tcPr>
                  <w:tcW w:w="5543" w:type="dxa"/>
                  <w:gridSpan w:val="6"/>
                  <w:shd w:val="clear" w:color="auto" w:fill="D0CECE" w:themeFill="background2" w:themeFillShade="E6"/>
                </w:tcPr>
                <w:p w14:paraId="49375442"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Ⅳ</w:t>
                  </w:r>
                  <w:r>
                    <w:rPr>
                      <w:rFonts w:asciiTheme="majorEastAsia" w:eastAsiaTheme="majorEastAsia" w:hAnsiTheme="majorEastAsia" w:hint="eastAsia"/>
                      <w:color w:val="000000" w:themeColor="text1"/>
                      <w:sz w:val="18"/>
                      <w:szCs w:val="18"/>
                    </w:rPr>
                    <w:t>）</w:t>
                  </w:r>
                </w:p>
              </w:tc>
            </w:tr>
            <w:tr w:rsidR="007942D8" w14:paraId="7BB794D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0DFCC6" w14:textId="77777777" w:rsidR="007942D8" w:rsidRDefault="002615D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6851"/>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EA71AAF" w14:textId="245D618A" w:rsidR="007942D8" w:rsidRDefault="00F9557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7942D8" w:rsidRPr="00D572DF">
                    <w:rPr>
                      <w:rFonts w:asciiTheme="majorEastAsia" w:eastAsiaTheme="majorEastAsia" w:hAnsiTheme="majorEastAsia" w:hint="eastAsia"/>
                      <w:bCs/>
                      <w:color w:val="000000" w:themeColor="text1"/>
                      <w:sz w:val="18"/>
                      <w:szCs w:val="20"/>
                    </w:rPr>
                    <w:t>仮に介護職員等</w:t>
                  </w:r>
                  <w:r w:rsidR="007942D8">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7942D8"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7942D8">
                    <w:rPr>
                      <w:rFonts w:asciiTheme="majorEastAsia" w:eastAsiaTheme="majorEastAsia" w:hAnsiTheme="majorEastAsia" w:hint="eastAsia"/>
                      <w:bCs/>
                      <w:color w:val="000000" w:themeColor="text1"/>
                      <w:sz w:val="18"/>
                      <w:szCs w:val="20"/>
                    </w:rPr>
                    <w:t>る</w:t>
                  </w:r>
                </w:p>
              </w:tc>
            </w:tr>
            <w:tr w:rsidR="007942D8" w:rsidRPr="00D572DF" w14:paraId="37C6FB43"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D62A8A"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649648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F2AC494"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069226DE" w14:textId="77777777" w:rsidTr="007541A3">
                    <w:tc>
                      <w:tcPr>
                        <w:tcW w:w="1418" w:type="dxa"/>
                        <w:tcBorders>
                          <w:right w:val="single" w:sz="12" w:space="0" w:color="auto"/>
                        </w:tcBorders>
                        <w:shd w:val="clear" w:color="auto" w:fill="D0CECE" w:themeFill="background2" w:themeFillShade="E6"/>
                      </w:tcPr>
                      <w:p w14:paraId="36C43071"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832E41"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2FE9CF6B"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4190490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A20670"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9141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DDDF35E"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6CE4094"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5D5AAD7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4E7486"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444644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7D9107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156FA35C"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BE1D53"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73914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A77EA9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1F4D63C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DAC79A"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59372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2284E3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12A0759C"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F9B44A"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847178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486636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179A514F"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30CC9992"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42C3CD9"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2379415"/>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0271D43"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4E2B9765" w14:textId="77777777" w:rsidTr="00F95578">
              <w:trPr>
                <w:trHeight w:val="260"/>
              </w:trPr>
              <w:tc>
                <w:tcPr>
                  <w:tcW w:w="440" w:type="dxa"/>
                  <w:gridSpan w:val="2"/>
                  <w:tcBorders>
                    <w:top w:val="nil"/>
                    <w:left w:val="nil"/>
                    <w:bottom w:val="nil"/>
                    <w:right w:val="nil"/>
                  </w:tcBorders>
                  <w:shd w:val="clear" w:color="auto" w:fill="auto"/>
                </w:tcPr>
                <w:p w14:paraId="162DFF7F"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DAF5CA9"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B82C212"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1437986"/>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25BFDFC"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220C336F" w14:textId="77777777" w:rsidTr="00F95578">
              <w:trPr>
                <w:trHeight w:val="260"/>
              </w:trPr>
              <w:tc>
                <w:tcPr>
                  <w:tcW w:w="440" w:type="dxa"/>
                  <w:gridSpan w:val="2"/>
                  <w:tcBorders>
                    <w:top w:val="nil"/>
                    <w:left w:val="nil"/>
                    <w:bottom w:val="nil"/>
                    <w:right w:val="single" w:sz="12" w:space="0" w:color="auto"/>
                  </w:tcBorders>
                  <w:shd w:val="clear" w:color="auto" w:fill="auto"/>
                </w:tcPr>
                <w:p w14:paraId="795BD86D"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38ACC86" w14:textId="77777777" w:rsidR="007942D8" w:rsidRPr="00D572DF"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893401"/>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ED5257F"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3F7456D7" w14:textId="77777777" w:rsidTr="00F95578">
              <w:trPr>
                <w:trHeight w:val="260"/>
              </w:trPr>
              <w:tc>
                <w:tcPr>
                  <w:tcW w:w="440" w:type="dxa"/>
                  <w:gridSpan w:val="2"/>
                  <w:tcBorders>
                    <w:top w:val="nil"/>
                    <w:left w:val="nil"/>
                    <w:bottom w:val="nil"/>
                    <w:right w:val="nil"/>
                  </w:tcBorders>
                  <w:shd w:val="clear" w:color="auto" w:fill="auto"/>
                </w:tcPr>
                <w:p w14:paraId="491DE8F0"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B7E213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0CC451E" w14:textId="77777777" w:rsidR="007942D8" w:rsidRPr="00B901A4" w:rsidRDefault="002615D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898873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784747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D572DF" w14:paraId="4BF1FAD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3441A1" w14:textId="77777777" w:rsidR="007942D8" w:rsidRDefault="002615D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215821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8C6C14A"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bl>
          <w:p w14:paraId="2F1657C2" w14:textId="77777777" w:rsidR="007942D8" w:rsidRPr="00B103DF" w:rsidRDefault="007942D8" w:rsidP="007942D8">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7B9ABAD" w14:textId="77777777" w:rsidR="007942D8" w:rsidRDefault="002615D0" w:rsidP="007942D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80548"/>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r w:rsidR="007942D8">
              <w:rPr>
                <w:rFonts w:asciiTheme="majorEastAsia" w:eastAsiaTheme="majorEastAsia" w:hAnsiTheme="majorEastAsia" w:hint="eastAsia"/>
                <w:color w:val="000000" w:themeColor="text1"/>
                <w:sz w:val="18"/>
                <w:szCs w:val="18"/>
              </w:rPr>
              <w:t xml:space="preserve">　</w:t>
            </w:r>
            <w:r w:rsidR="007942D8">
              <w:rPr>
                <w:rFonts w:asciiTheme="majorEastAsia" w:eastAsiaTheme="majorEastAsia" w:hAnsiTheme="majorEastAsia" w:hint="eastAsia"/>
                <w:bCs/>
                <w:color w:val="000000" w:themeColor="text1"/>
                <w:sz w:val="18"/>
                <w:szCs w:val="18"/>
              </w:rPr>
              <w:t>いる</w:t>
            </w:r>
            <w:r w:rsidR="007942D8" w:rsidRPr="00B103DF">
              <w:rPr>
                <w:rFonts w:asciiTheme="majorEastAsia" w:eastAsiaTheme="majorEastAsia" w:hAnsiTheme="majorEastAsia" w:hint="eastAsia"/>
                <w:bCs/>
                <w:color w:val="000000" w:themeColor="text1"/>
                <w:sz w:val="18"/>
                <w:szCs w:val="18"/>
              </w:rPr>
              <w:t xml:space="preserve">　</w:t>
            </w:r>
          </w:p>
          <w:p w14:paraId="28FC151E" w14:textId="77777777" w:rsidR="007942D8" w:rsidRDefault="002615D0" w:rsidP="007942D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151857"/>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r w:rsidR="007942D8">
              <w:rPr>
                <w:rFonts w:asciiTheme="majorEastAsia" w:eastAsiaTheme="majorEastAsia" w:hAnsiTheme="majorEastAsia" w:hint="eastAsia"/>
                <w:color w:val="000000" w:themeColor="text1"/>
                <w:sz w:val="18"/>
                <w:szCs w:val="18"/>
              </w:rPr>
              <w:t xml:space="preserve">　</w:t>
            </w:r>
            <w:r w:rsidR="007942D8">
              <w:rPr>
                <w:rFonts w:asciiTheme="majorEastAsia" w:eastAsiaTheme="majorEastAsia" w:hAnsiTheme="majorEastAsia" w:hint="eastAsia"/>
                <w:bCs/>
                <w:color w:val="000000" w:themeColor="text1"/>
                <w:sz w:val="18"/>
                <w:szCs w:val="18"/>
              </w:rPr>
              <w:t>いない</w:t>
            </w:r>
          </w:p>
          <w:p w14:paraId="05EF93E7" w14:textId="69C2F0BE" w:rsidR="007942D8" w:rsidRPr="00B103DF" w:rsidRDefault="002615D0" w:rsidP="007942D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741402"/>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r w:rsidR="007942D8">
              <w:rPr>
                <w:rFonts w:asciiTheme="majorEastAsia" w:eastAsiaTheme="majorEastAsia" w:hAnsiTheme="majorEastAsia" w:hint="eastAsia"/>
                <w:color w:val="000000" w:themeColor="text1"/>
                <w:sz w:val="18"/>
                <w:szCs w:val="18"/>
              </w:rPr>
              <w:t xml:space="preserve">　</w:t>
            </w:r>
            <w:r w:rsidR="007942D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309A67C" w14:textId="77777777" w:rsidR="007942D8" w:rsidRPr="00B63106"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3444CB46" w14:textId="1982752D" w:rsidR="007942D8" w:rsidRPr="001E2E1B" w:rsidRDefault="007942D8" w:rsidP="007942D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w:t>
            </w:r>
            <w:r>
              <w:rPr>
                <w:rFonts w:asciiTheme="majorEastAsia" w:eastAsiaTheme="majorEastAsia" w:hAnsiTheme="majorEastAsia" w:hint="eastAsia"/>
                <w:bCs/>
                <w:color w:val="000000" w:themeColor="text1"/>
                <w:sz w:val="18"/>
                <w:szCs w:val="18"/>
              </w:rPr>
              <w:t>ホ</w:t>
            </w:r>
          </w:p>
          <w:p w14:paraId="4E37094E" w14:textId="77777777" w:rsidR="007942D8" w:rsidRPr="00B63106"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306CDD1D" w14:textId="77777777" w:rsidR="007942D8" w:rsidRPr="00B63106"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51</w:t>
            </w:r>
            <w:r w:rsidRPr="00B63106">
              <w:rPr>
                <w:rFonts w:asciiTheme="majorEastAsia" w:eastAsiaTheme="majorEastAsia" w:hAnsiTheme="majorEastAsia" w:cs="ＭＳ Ｐゴシック" w:hint="eastAsia"/>
                <w:color w:val="000000" w:themeColor="text1"/>
                <w:kern w:val="0"/>
                <w:sz w:val="18"/>
                <w:szCs w:val="28"/>
              </w:rPr>
              <w:t>号</w:t>
            </w:r>
            <w:r>
              <w:rPr>
                <w:rFonts w:asciiTheme="majorEastAsia" w:eastAsiaTheme="majorEastAsia" w:hAnsiTheme="majorEastAsia" w:cs="ＭＳ Ｐゴシック" w:hint="eastAsia"/>
                <w:color w:val="000000" w:themeColor="text1"/>
                <w:kern w:val="0"/>
                <w:sz w:val="18"/>
                <w:szCs w:val="28"/>
              </w:rPr>
              <w:t>の10</w:t>
            </w:r>
          </w:p>
        </w:tc>
      </w:tr>
      <w:tr w:rsidR="00F61791" w:rsidRPr="00B63106" w14:paraId="3BAFB2DF" w14:textId="77777777" w:rsidTr="00266905">
        <w:trPr>
          <w:cantSplit/>
          <w:trHeight w:val="529"/>
        </w:trPr>
        <w:tc>
          <w:tcPr>
            <w:tcW w:w="1413" w:type="dxa"/>
            <w:tcBorders>
              <w:top w:val="nil"/>
              <w:left w:val="single" w:sz="4" w:space="0" w:color="auto"/>
              <w:bottom w:val="nil"/>
              <w:right w:val="single" w:sz="4" w:space="0" w:color="auto"/>
            </w:tcBorders>
          </w:tcPr>
          <w:p w14:paraId="42F35FDF"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0DB1B532" w14:textId="398EE16F" w:rsidR="00F61791" w:rsidRPr="00B103DF"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tcPr>
          <w:p w14:paraId="75810811" w14:textId="77777777" w:rsidR="00F61791" w:rsidRPr="00B103DF" w:rsidRDefault="00F61791" w:rsidP="00F617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62D2E28A" w14:textId="77777777"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A3C705F" w14:textId="4F49A9D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2(2)</w:t>
            </w:r>
          </w:p>
        </w:tc>
      </w:tr>
      <w:tr w:rsidR="00F61791" w:rsidRPr="00B63106" w14:paraId="5FE5D9A4" w14:textId="77777777" w:rsidTr="00456AC3">
        <w:trPr>
          <w:trHeight w:val="529"/>
        </w:trPr>
        <w:tc>
          <w:tcPr>
            <w:tcW w:w="1413" w:type="dxa"/>
            <w:tcBorders>
              <w:top w:val="nil"/>
              <w:left w:val="single" w:sz="4" w:space="0" w:color="auto"/>
              <w:bottom w:val="nil"/>
              <w:right w:val="single" w:sz="4" w:space="0" w:color="auto"/>
            </w:tcBorders>
          </w:tcPr>
          <w:p w14:paraId="76B398F0"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62FF1816" w14:textId="03689965" w:rsidR="00F61791" w:rsidRPr="00B103DF"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Pr>
                <w:rFonts w:asciiTheme="majorEastAsia" w:eastAsiaTheme="majorEastAsia" w:hAnsiTheme="majorEastAsia" w:hint="eastAsia"/>
                <w:color w:val="000000" w:themeColor="text1"/>
                <w:sz w:val="18"/>
                <w:szCs w:val="18"/>
              </w:rPr>
              <w:t>が想定される</w:t>
            </w:r>
            <w:r w:rsidRPr="00BE0780">
              <w:rPr>
                <w:rFonts w:asciiTheme="majorEastAsia" w:eastAsiaTheme="majorEastAsia" w:hAnsiTheme="majorEastAsia" w:hint="eastAsia"/>
                <w:color w:val="000000" w:themeColor="text1"/>
                <w:sz w:val="18"/>
                <w:szCs w:val="18"/>
              </w:rPr>
              <w:t>）</w:t>
            </w:r>
            <w:r w:rsidRPr="00BE0780">
              <w:rPr>
                <w:rFonts w:asciiTheme="majorEastAsia" w:eastAsiaTheme="majorEastAsia" w:hAnsiTheme="majorEastAsia" w:hint="eastAsia"/>
                <w:b/>
                <w:bCs/>
                <w:color w:val="000000" w:themeColor="text1"/>
                <w:sz w:val="18"/>
                <w:szCs w:val="18"/>
              </w:rPr>
              <w:t>が含まれます</w:t>
            </w:r>
            <w:r w:rsidRPr="00BE0780">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6F4BE938" w14:textId="77777777" w:rsidR="00F61791" w:rsidRPr="00B103DF" w:rsidRDefault="00F61791" w:rsidP="00F617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4E3EF265" w14:textId="0AB5A453"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介護職員等処遇改善加算等Q&amp;A(第1版)問2-1-2</w:t>
            </w:r>
          </w:p>
        </w:tc>
      </w:tr>
      <w:tr w:rsidR="00F61791" w:rsidRPr="00B63106" w14:paraId="5A7AFCDA" w14:textId="77777777" w:rsidTr="007942D8">
        <w:trPr>
          <w:cantSplit/>
          <w:trHeight w:val="453"/>
        </w:trPr>
        <w:tc>
          <w:tcPr>
            <w:tcW w:w="1413" w:type="dxa"/>
            <w:tcBorders>
              <w:top w:val="nil"/>
              <w:left w:val="single" w:sz="4" w:space="0" w:color="auto"/>
              <w:bottom w:val="nil"/>
              <w:right w:val="single" w:sz="4" w:space="0" w:color="auto"/>
            </w:tcBorders>
          </w:tcPr>
          <w:p w14:paraId="5E6DDDFE"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tcPr>
          <w:p w14:paraId="37EA2FF7" w14:textId="47E28C28"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61791" w14:paraId="646DA6E0"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458E16"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368BED5" w14:textId="62D7F6D6" w:rsidR="00F61791" w:rsidRDefault="00F61791" w:rsidP="00F61791">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w:t>
                  </w:r>
                  <w:r>
                    <w:rPr>
                      <w:rFonts w:asciiTheme="majorEastAsia" w:eastAsiaTheme="majorEastAsia" w:hAnsiTheme="majorEastAsia" w:hint="eastAsia"/>
                      <w:bCs/>
                      <w:color w:val="000000" w:themeColor="text1"/>
                      <w:sz w:val="18"/>
                      <w:szCs w:val="20"/>
                    </w:rPr>
                    <w:t>）</w:t>
                  </w:r>
                  <w:r w:rsidRPr="00780910">
                    <w:rPr>
                      <w:rFonts w:asciiTheme="majorEastAsia" w:eastAsiaTheme="majorEastAsia" w:hAnsiTheme="majorEastAsia" w:hint="eastAsia"/>
                      <w:bCs/>
                      <w:color w:val="000000" w:themeColor="text1"/>
                      <w:sz w:val="18"/>
                      <w:szCs w:val="20"/>
                    </w:rPr>
                    <w:t>を定めている</w:t>
                  </w:r>
                </w:p>
              </w:tc>
            </w:tr>
            <w:tr w:rsidR="00F61791" w14:paraId="72AA0159"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A7D3BD"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A72D6E0" w14:textId="406FB228" w:rsidR="00F61791" w:rsidRDefault="00F61791" w:rsidP="00F617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について定めている</w:t>
                  </w:r>
                </w:p>
              </w:tc>
            </w:tr>
            <w:tr w:rsidR="00F61791" w:rsidRPr="00D572DF" w14:paraId="49F78A0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02B973"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6917660" w14:textId="195C873F" w:rsidR="00F61791" w:rsidRDefault="00F61791" w:rsidP="00F61791">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F61791" w14:paraId="01AAE5FE" w14:textId="77777777" w:rsidTr="00EF0625">
                    <w:tc>
                      <w:tcPr>
                        <w:tcW w:w="1418" w:type="dxa"/>
                        <w:tcBorders>
                          <w:right w:val="single" w:sz="12" w:space="0" w:color="auto"/>
                        </w:tcBorders>
                        <w:shd w:val="clear" w:color="auto" w:fill="D0CECE" w:themeFill="background2" w:themeFillShade="E6"/>
                      </w:tcPr>
                      <w:p w14:paraId="02CC682C" w14:textId="180F41CB" w:rsidR="00F61791" w:rsidRDefault="00F61791" w:rsidP="00F61791">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C5145B"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r w:rsidR="00F61791" w14:paraId="75E680FD" w14:textId="77777777" w:rsidTr="00EF0625">
                    <w:tc>
                      <w:tcPr>
                        <w:tcW w:w="1418" w:type="dxa"/>
                        <w:tcBorders>
                          <w:right w:val="single" w:sz="12" w:space="0" w:color="auto"/>
                        </w:tcBorders>
                        <w:shd w:val="clear" w:color="auto" w:fill="D0CECE" w:themeFill="background2" w:themeFillShade="E6"/>
                      </w:tcPr>
                      <w:p w14:paraId="3577159F" w14:textId="77777777"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8538F3"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26EF6B63"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p>
              </w:tc>
            </w:tr>
          </w:tbl>
          <w:p w14:paraId="29936E48" w14:textId="77777777" w:rsidR="00F61791" w:rsidRPr="00B103DF" w:rsidRDefault="00F61791" w:rsidP="00F61791">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FA919B"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02B0ABCC" w14:textId="77777777" w:rsidR="00F61791"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4EBB6555" w14:textId="77777777" w:rsidR="00F61791" w:rsidRPr="00B103DF"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062B5EE1" w14:textId="4DC0C91B"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8E37E8F" w14:textId="1C7DB9A2"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F61791" w:rsidRPr="00B63106" w14:paraId="72B8DDE3" w14:textId="77777777" w:rsidTr="00456AC3">
        <w:trPr>
          <w:trHeight w:val="453"/>
        </w:trPr>
        <w:tc>
          <w:tcPr>
            <w:tcW w:w="1413" w:type="dxa"/>
            <w:tcBorders>
              <w:top w:val="nil"/>
              <w:left w:val="single" w:sz="4" w:space="0" w:color="auto"/>
              <w:bottom w:val="nil"/>
              <w:right w:val="single" w:sz="4" w:space="0" w:color="auto"/>
            </w:tcBorders>
          </w:tcPr>
          <w:p w14:paraId="3A72FC5B"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6848024D" w14:textId="4326F8F8"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F61791" w14:paraId="0EA5553E" w14:textId="77777777" w:rsidTr="0057068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D56BEA"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299BAEF" w14:textId="3BD4D03B" w:rsidR="00F61791" w:rsidRDefault="00F61791" w:rsidP="00F617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介護職員の職務内容等を踏まえ、介護職員と意見を交換しながら、資質向上の目標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F61791" w14:paraId="3D6865A7" w14:textId="77777777" w:rsidTr="0057068E">
              <w:trPr>
                <w:trHeight w:val="260"/>
              </w:trPr>
              <w:tc>
                <w:tcPr>
                  <w:tcW w:w="440" w:type="dxa"/>
                  <w:tcBorders>
                    <w:top w:val="single" w:sz="12" w:space="0" w:color="auto"/>
                    <w:left w:val="nil"/>
                    <w:bottom w:val="nil"/>
                    <w:right w:val="single" w:sz="12" w:space="0" w:color="auto"/>
                  </w:tcBorders>
                  <w:shd w:val="clear" w:color="auto" w:fill="auto"/>
                </w:tcPr>
                <w:p w14:paraId="59272AE5"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2FD270D" w14:textId="31FEB6FE" w:rsidR="00F61791" w:rsidRPr="00780910" w:rsidRDefault="002615D0" w:rsidP="00F617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4EA57AE4" w14:textId="6D060DF2" w:rsidR="00F61791" w:rsidRPr="00780910" w:rsidRDefault="00F61791" w:rsidP="00F61791">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を実施するとともに、介護職員の能力評価を行う</w:t>
                  </w:r>
                </w:p>
              </w:tc>
            </w:tr>
            <w:tr w:rsidR="00F61791" w14:paraId="62C31505" w14:textId="77777777" w:rsidTr="0057068E">
              <w:trPr>
                <w:trHeight w:val="260"/>
              </w:trPr>
              <w:tc>
                <w:tcPr>
                  <w:tcW w:w="440" w:type="dxa"/>
                  <w:tcBorders>
                    <w:top w:val="nil"/>
                    <w:left w:val="nil"/>
                    <w:bottom w:val="single" w:sz="12" w:space="0" w:color="auto"/>
                    <w:right w:val="single" w:sz="12" w:space="0" w:color="auto"/>
                  </w:tcBorders>
                  <w:shd w:val="clear" w:color="auto" w:fill="auto"/>
                </w:tcPr>
                <w:p w14:paraId="570589B7"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0A810ACC" w14:textId="46EBE9C1"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1387FB5F" w14:textId="67B23FBD" w:rsidR="00F61791" w:rsidRPr="00780910" w:rsidRDefault="00F61791" w:rsidP="00F617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の援助等</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を実施する</w:t>
                  </w:r>
                </w:p>
              </w:tc>
            </w:tr>
            <w:tr w:rsidR="00F61791" w14:paraId="56F76778" w14:textId="77777777" w:rsidTr="0057068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C3ED15"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8335902" w14:textId="77777777" w:rsidR="00F61791" w:rsidRDefault="00F61791" w:rsidP="00F61791">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全ての介護職員に周知している</w:t>
                  </w:r>
                </w:p>
                <w:tbl>
                  <w:tblPr>
                    <w:tblStyle w:val="a3"/>
                    <w:tblW w:w="0" w:type="auto"/>
                    <w:tblInd w:w="31" w:type="dxa"/>
                    <w:tblLook w:val="04A0" w:firstRow="1" w:lastRow="0" w:firstColumn="1" w:lastColumn="0" w:noHBand="0" w:noVBand="1"/>
                  </w:tblPr>
                  <w:tblGrid>
                    <w:gridCol w:w="1418"/>
                    <w:gridCol w:w="3402"/>
                  </w:tblGrid>
                  <w:tr w:rsidR="00F61791" w14:paraId="17208A24" w14:textId="77777777" w:rsidTr="00EF0625">
                    <w:tc>
                      <w:tcPr>
                        <w:tcW w:w="1418" w:type="dxa"/>
                        <w:tcBorders>
                          <w:right w:val="single" w:sz="12" w:space="0" w:color="auto"/>
                        </w:tcBorders>
                        <w:shd w:val="clear" w:color="auto" w:fill="D0CECE" w:themeFill="background2" w:themeFillShade="E6"/>
                      </w:tcPr>
                      <w:p w14:paraId="64EA974A" w14:textId="77777777"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BACB93"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326B3C5C" w14:textId="2ACDD01A" w:rsidR="00F61791" w:rsidRDefault="00F61791" w:rsidP="00F61791">
                  <w:pPr>
                    <w:spacing w:line="240" w:lineRule="exact"/>
                    <w:rPr>
                      <w:rFonts w:asciiTheme="majorEastAsia" w:eastAsiaTheme="majorEastAsia" w:hAnsiTheme="majorEastAsia"/>
                      <w:color w:val="000000" w:themeColor="text1"/>
                      <w:sz w:val="18"/>
                      <w:szCs w:val="18"/>
                    </w:rPr>
                  </w:pPr>
                </w:p>
              </w:tc>
            </w:tr>
          </w:tbl>
          <w:p w14:paraId="1B4DD257" w14:textId="77777777" w:rsidR="00F61791" w:rsidRPr="00B103DF" w:rsidRDefault="00F61791" w:rsidP="00F61791">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138B09EE"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5808BD63" w14:textId="77777777" w:rsidR="00F61791"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62565535" w14:textId="77777777" w:rsidR="00F61791" w:rsidRPr="00B103DF"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250FAEB8" w14:textId="7ACFFB75"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5AE81DD" w14:textId="37984D22"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F61791" w:rsidRPr="00B63106" w14:paraId="0DC681D0" w14:textId="77777777" w:rsidTr="00456AC3">
        <w:trPr>
          <w:trHeight w:val="58"/>
        </w:trPr>
        <w:tc>
          <w:tcPr>
            <w:tcW w:w="1413" w:type="dxa"/>
            <w:tcBorders>
              <w:top w:val="nil"/>
              <w:left w:val="single" w:sz="4" w:space="0" w:color="auto"/>
              <w:bottom w:val="nil"/>
              <w:right w:val="single" w:sz="4" w:space="0" w:color="auto"/>
            </w:tcBorders>
          </w:tcPr>
          <w:p w14:paraId="39254F2B"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675AE847" w14:textId="0C519019"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tcPr>
          <w:p w14:paraId="258DECD2"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4C5A7E2" w14:textId="35ADC029" w:rsidR="00F61791" w:rsidRPr="00B63106"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介護職員等処遇改善加算等Q&amp;A(第1版)問4-2</w:t>
            </w:r>
          </w:p>
        </w:tc>
      </w:tr>
      <w:tr w:rsidR="00F61791" w:rsidRPr="00B63106" w14:paraId="253E3BCC" w14:textId="77777777" w:rsidTr="00456AC3">
        <w:trPr>
          <w:trHeight w:val="453"/>
        </w:trPr>
        <w:tc>
          <w:tcPr>
            <w:tcW w:w="1413" w:type="dxa"/>
            <w:tcBorders>
              <w:top w:val="nil"/>
              <w:left w:val="single" w:sz="4" w:space="0" w:color="auto"/>
              <w:bottom w:val="nil"/>
              <w:right w:val="single" w:sz="4" w:space="0" w:color="auto"/>
            </w:tcBorders>
          </w:tcPr>
          <w:p w14:paraId="136ED3F2"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1B33EB15" w14:textId="77777777" w:rsidR="00F61791" w:rsidRPr="00C273A5"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31CE57CD" w14:textId="77777777" w:rsidR="00F61791" w:rsidRDefault="00F61791" w:rsidP="00F61791">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61791" w14:paraId="6062F1E5" w14:textId="77777777" w:rsidTr="002D2EF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0B1EC6" w14:textId="77777777" w:rsidR="00F61791"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9A880D3" w14:textId="77777777" w:rsidR="00F61791" w:rsidRPr="00C74FBD" w:rsidRDefault="00F61791" w:rsidP="00F61791">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F61791" w14:paraId="1FDCF438" w14:textId="77777777" w:rsidTr="002D2EF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E6D6D3" w14:textId="77777777" w:rsidR="00F61791"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8CC476E" w14:textId="77777777" w:rsidR="00F61791" w:rsidRDefault="00F61791" w:rsidP="00F61791">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6FA7E136" w14:textId="77777777" w:rsidR="00F61791" w:rsidRDefault="00F61791" w:rsidP="00F61791">
            <w:pPr>
              <w:spacing w:line="240" w:lineRule="exact"/>
              <w:ind w:firstLineChars="200" w:firstLine="316"/>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tcPr>
          <w:p w14:paraId="1677D1E6"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07FD8E06" w14:textId="6DF7CF17" w:rsidR="00F61791" w:rsidRPr="00B63106"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介護職員等処遇改善加算等Q&amp;A(第1版)問4-3</w:t>
            </w:r>
          </w:p>
        </w:tc>
      </w:tr>
      <w:tr w:rsidR="00F61791" w14:paraId="59819CAE" w14:textId="77777777" w:rsidTr="00456AC3">
        <w:trPr>
          <w:cantSplit/>
          <w:trHeight w:val="58"/>
        </w:trPr>
        <w:tc>
          <w:tcPr>
            <w:tcW w:w="1413" w:type="dxa"/>
            <w:tcBorders>
              <w:top w:val="nil"/>
              <w:bottom w:val="nil"/>
            </w:tcBorders>
          </w:tcPr>
          <w:p w14:paraId="5F88BCC0"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49EB1DC6"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5BE204E0"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F61791" w14:paraId="028F54F8" w14:textId="77777777" w:rsidTr="002D2EF2">
              <w:trPr>
                <w:trHeight w:val="59"/>
              </w:trPr>
              <w:tc>
                <w:tcPr>
                  <w:tcW w:w="2880" w:type="dxa"/>
                  <w:shd w:val="clear" w:color="auto" w:fill="D0CECE" w:themeFill="background2" w:themeFillShade="E6"/>
                </w:tcPr>
                <w:p w14:paraId="08E1FE50"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60E5FCFB"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722712AE"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600493D2"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2AA7CDCF"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F61791" w14:paraId="56BE2923" w14:textId="77777777" w:rsidTr="002D2EF2">
              <w:trPr>
                <w:trHeight w:val="59"/>
              </w:trPr>
              <w:tc>
                <w:tcPr>
                  <w:tcW w:w="2880" w:type="dxa"/>
                </w:tcPr>
                <w:p w14:paraId="4FBB6E9B"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648F1935"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60C7027C"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4DB72F08"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07941389"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5A6A7E7A" w14:textId="77777777" w:rsidTr="002D2EF2">
              <w:trPr>
                <w:trHeight w:val="92"/>
              </w:trPr>
              <w:tc>
                <w:tcPr>
                  <w:tcW w:w="2880" w:type="dxa"/>
                </w:tcPr>
                <w:p w14:paraId="583D10A9"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39B50148"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6FFEF17C"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22830315"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1719F8CD"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2026368" behindDoc="0" locked="0" layoutInCell="1" allowOverlap="1" wp14:anchorId="21258D9C" wp14:editId="38B66CB2">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2CF64" w14:textId="77777777" w:rsidR="00F61791" w:rsidRDefault="00F61791"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58D9C" id="正方形/長方形 6" o:spid="_x0000_s1028" style="position:absolute;left:0;text-align:left;margin-left:-47.6pt;margin-top:7.1pt;width:64.2pt;height:71.4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" fillcolor="white [3212]" strokecolor="black [3213]" strokeweight=".5pt">
                            <v:textbox>
                              <w:txbxContent>
                                <w:p w14:paraId="7E52CF64" w14:textId="77777777" w:rsidR="00F61791" w:rsidRDefault="00F61791"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F61791" w14:paraId="23C38FB4" w14:textId="77777777" w:rsidTr="002D2EF2">
              <w:trPr>
                <w:trHeight w:val="92"/>
              </w:trPr>
              <w:tc>
                <w:tcPr>
                  <w:tcW w:w="2880" w:type="dxa"/>
                </w:tcPr>
                <w:p w14:paraId="4282FC64"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36195BA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05DDC88C"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2863632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07DF7CCE"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59502003" w14:textId="77777777" w:rsidTr="002D2EF2">
              <w:trPr>
                <w:trHeight w:val="92"/>
              </w:trPr>
              <w:tc>
                <w:tcPr>
                  <w:tcW w:w="2880" w:type="dxa"/>
                </w:tcPr>
                <w:p w14:paraId="206CADF5"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045A4103"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157CBBA0"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6D36B10E"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66334E4F"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42815071" w14:textId="77777777" w:rsidTr="002D2EF2">
              <w:trPr>
                <w:trHeight w:val="92"/>
              </w:trPr>
              <w:tc>
                <w:tcPr>
                  <w:tcW w:w="2880" w:type="dxa"/>
                </w:tcPr>
                <w:p w14:paraId="71E901D5"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12F8340E"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56F1B14F"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112C14B2"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6322A0D7"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1BBD07BF" w14:textId="77777777" w:rsidTr="002D2EF2">
              <w:trPr>
                <w:trHeight w:val="92"/>
              </w:trPr>
              <w:tc>
                <w:tcPr>
                  <w:tcW w:w="2880" w:type="dxa"/>
                </w:tcPr>
                <w:p w14:paraId="75F7CDF3"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3EA4C762"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5281C7DA"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57DCDA73"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4EB548F7"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2402F7FC" w14:textId="77777777" w:rsidTr="002D2EF2">
              <w:trPr>
                <w:trHeight w:val="92"/>
              </w:trPr>
              <w:tc>
                <w:tcPr>
                  <w:tcW w:w="2880" w:type="dxa"/>
                </w:tcPr>
                <w:p w14:paraId="3DDEDFF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2A42B55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5C337D55"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3E5BFE98"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6A42E974"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07361FEC" w14:textId="77777777" w:rsidTr="002D2EF2">
              <w:trPr>
                <w:trHeight w:val="92"/>
              </w:trPr>
              <w:tc>
                <w:tcPr>
                  <w:tcW w:w="2880" w:type="dxa"/>
                </w:tcPr>
                <w:p w14:paraId="20F04728"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3CE67D62"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7164E6C0"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46F53EE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497ACDCD"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bl>
          <w:p w14:paraId="42734A2B" w14:textId="77777777" w:rsidR="00F61791" w:rsidRDefault="00F61791" w:rsidP="00F61791">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5BF13E9E" w14:textId="77777777" w:rsidR="00F61791" w:rsidRDefault="00F61791" w:rsidP="00F61791">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50FC1BEC"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72C8157B"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510FE234" w14:textId="00ED0D58"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tcPr>
          <w:p w14:paraId="6965CA57"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DAE79C0" w14:textId="18F9E3E9"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介護職員等処遇改善加算等Q&amp;A(第1版)問4-4</w:t>
            </w:r>
          </w:p>
        </w:tc>
      </w:tr>
      <w:tr w:rsidR="00F61791" w:rsidRPr="00B63106" w14:paraId="7B53CE2B" w14:textId="77777777" w:rsidTr="007942D8">
        <w:trPr>
          <w:cantSplit/>
          <w:trHeight w:val="58"/>
        </w:trPr>
        <w:tc>
          <w:tcPr>
            <w:tcW w:w="1413" w:type="dxa"/>
            <w:tcBorders>
              <w:top w:val="nil"/>
              <w:bottom w:val="nil"/>
            </w:tcBorders>
          </w:tcPr>
          <w:p w14:paraId="5C64B42C"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1E60EA95" w14:textId="27B68AAD" w:rsidR="00F61791" w:rsidRPr="0054271C"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07140D81"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479A08E3" w14:textId="06AF88FE" w:rsidR="00F61791" w:rsidRPr="00B63106"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介護職員等処遇改善加算等Q&amp;A(第1版)問4-5</w:t>
            </w:r>
          </w:p>
        </w:tc>
      </w:tr>
      <w:tr w:rsidR="00F61791" w:rsidRPr="00B63106" w14:paraId="33840360" w14:textId="77777777" w:rsidTr="00456AC3">
        <w:trPr>
          <w:trHeight w:val="453"/>
        </w:trPr>
        <w:tc>
          <w:tcPr>
            <w:tcW w:w="1413" w:type="dxa"/>
            <w:tcBorders>
              <w:top w:val="nil"/>
              <w:bottom w:val="nil"/>
            </w:tcBorders>
          </w:tcPr>
          <w:p w14:paraId="5919426D"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391644B6" w14:textId="12BD0713"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w:t>
            </w:r>
            <w:r w:rsidRPr="00B103DF">
              <w:rPr>
                <w:rFonts w:asciiTheme="majorEastAsia" w:eastAsiaTheme="majorEastAsia" w:hAnsiTheme="majorEastAsia" w:hint="eastAsia"/>
                <w:color w:val="000000" w:themeColor="text1"/>
                <w:sz w:val="18"/>
                <w:szCs w:val="18"/>
              </w:rPr>
              <w:t>Ⅲ（昇給の仕組みの整備等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F61791" w14:paraId="6FED3A7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C32120"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706361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6DAB8B7" w14:textId="3B7ADD48" w:rsidR="00F61791" w:rsidRDefault="00F61791" w:rsidP="00F61791">
                  <w:pPr>
                    <w:spacing w:line="240" w:lineRule="exact"/>
                    <w:rPr>
                      <w:rFonts w:asciiTheme="majorEastAsia" w:eastAsiaTheme="majorEastAsia" w:hAnsiTheme="majorEastAsia"/>
                      <w:color w:val="000000" w:themeColor="text1"/>
                      <w:sz w:val="18"/>
                      <w:szCs w:val="18"/>
                    </w:rPr>
                  </w:pPr>
                  <w:r w:rsidRPr="00786C00">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具体的には、次のいずれかに該当する仕組みである</w:t>
                  </w:r>
                  <w:r>
                    <w:rPr>
                      <w:rFonts w:asciiTheme="majorEastAsia" w:eastAsiaTheme="majorEastAsia" w:hAnsiTheme="majorEastAsia" w:hint="eastAsia"/>
                      <w:color w:val="000000" w:themeColor="text1"/>
                      <w:sz w:val="18"/>
                      <w:szCs w:val="18"/>
                    </w:rPr>
                    <w:t>）</w:t>
                  </w:r>
                </w:p>
              </w:tc>
            </w:tr>
            <w:tr w:rsidR="00F61791" w14:paraId="2429141D" w14:textId="77777777" w:rsidTr="00F61791">
              <w:trPr>
                <w:trHeight w:val="260"/>
              </w:trPr>
              <w:tc>
                <w:tcPr>
                  <w:tcW w:w="440" w:type="dxa"/>
                  <w:tcBorders>
                    <w:top w:val="single" w:sz="12" w:space="0" w:color="auto"/>
                    <w:left w:val="nil"/>
                    <w:bottom w:val="nil"/>
                    <w:right w:val="single" w:sz="12" w:space="0" w:color="auto"/>
                  </w:tcBorders>
                  <w:shd w:val="clear" w:color="auto" w:fill="auto"/>
                </w:tcPr>
                <w:p w14:paraId="7AE9D0D5"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6FD6C4B" w14:textId="77777777" w:rsidR="00F61791" w:rsidRPr="00780910" w:rsidRDefault="002615D0" w:rsidP="00F617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03254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73306F41" w14:textId="7D9B7F1B" w:rsidR="00F61791" w:rsidRPr="00363C8F" w:rsidRDefault="00F61791" w:rsidP="00F617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経験に応じて昇給する仕組み</w:t>
                  </w:r>
                </w:p>
              </w:tc>
            </w:tr>
            <w:tr w:rsidR="00F61791" w14:paraId="1C395074" w14:textId="77777777" w:rsidTr="00F61791">
              <w:trPr>
                <w:trHeight w:val="260"/>
              </w:trPr>
              <w:tc>
                <w:tcPr>
                  <w:tcW w:w="440" w:type="dxa"/>
                  <w:tcBorders>
                    <w:top w:val="nil"/>
                    <w:left w:val="nil"/>
                    <w:bottom w:val="nil"/>
                    <w:right w:val="single" w:sz="4" w:space="0" w:color="auto"/>
                  </w:tcBorders>
                  <w:shd w:val="clear" w:color="auto" w:fill="auto"/>
                </w:tcPr>
                <w:p w14:paraId="25B32D8F"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65E78CEE"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7F167953" w14:textId="3341490A" w:rsidR="00F61791" w:rsidRPr="00B103DF"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「勤続年数」や「経験年数」などに応じて昇給する仕組みであること</w:t>
                  </w:r>
                </w:p>
              </w:tc>
            </w:tr>
            <w:tr w:rsidR="00F61791" w14:paraId="6D3074C3" w14:textId="77777777" w:rsidTr="00F61791">
              <w:trPr>
                <w:trHeight w:val="260"/>
              </w:trPr>
              <w:tc>
                <w:tcPr>
                  <w:tcW w:w="440" w:type="dxa"/>
                  <w:tcBorders>
                    <w:top w:val="nil"/>
                    <w:left w:val="nil"/>
                    <w:bottom w:val="nil"/>
                    <w:right w:val="single" w:sz="12" w:space="0" w:color="auto"/>
                  </w:tcBorders>
                  <w:shd w:val="clear" w:color="auto" w:fill="auto"/>
                </w:tcPr>
                <w:p w14:paraId="56F56DFB"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20892109"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93469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47C50A7F" w14:textId="475722DF" w:rsidR="00F61791" w:rsidRPr="00363C8F" w:rsidRDefault="00F61791" w:rsidP="00F617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資格等に応じて昇給する仕組み</w:t>
                  </w:r>
                </w:p>
              </w:tc>
            </w:tr>
            <w:tr w:rsidR="00F61791" w14:paraId="53571D53" w14:textId="77777777" w:rsidTr="00F61791">
              <w:trPr>
                <w:trHeight w:val="260"/>
              </w:trPr>
              <w:tc>
                <w:tcPr>
                  <w:tcW w:w="440" w:type="dxa"/>
                  <w:tcBorders>
                    <w:top w:val="nil"/>
                    <w:left w:val="nil"/>
                    <w:bottom w:val="nil"/>
                    <w:right w:val="single" w:sz="4" w:space="0" w:color="auto"/>
                  </w:tcBorders>
                  <w:shd w:val="clear" w:color="auto" w:fill="auto"/>
                </w:tcPr>
                <w:p w14:paraId="6A8CF30A"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3C54B35B"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1871730B" w14:textId="2014D725" w:rsidR="00F61791" w:rsidRPr="00B103DF"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w:t>
                  </w:r>
                  <w:r w:rsidR="00F95578">
                    <w:rPr>
                      <w:rFonts w:asciiTheme="majorEastAsia" w:eastAsiaTheme="majorEastAsia" w:hAnsiTheme="majorEastAsia" w:hint="eastAsia"/>
                      <w:color w:val="000000" w:themeColor="text1"/>
                      <w:sz w:val="18"/>
                      <w:szCs w:val="18"/>
                    </w:rPr>
                    <w:t>等の</w:t>
                  </w:r>
                  <w:r>
                    <w:rPr>
                      <w:rFonts w:asciiTheme="majorEastAsia" w:eastAsiaTheme="majorEastAsia" w:hAnsiTheme="majorEastAsia" w:hint="eastAsia"/>
                      <w:color w:val="000000" w:themeColor="text1"/>
                      <w:sz w:val="18"/>
                      <w:szCs w:val="18"/>
                    </w:rPr>
                    <w:t>資格を取得した上で就業する者についても昇給が図られる仕組みであることを要する。</w:t>
                  </w:r>
                </w:p>
              </w:tc>
            </w:tr>
            <w:tr w:rsidR="00F61791" w14:paraId="14A8339D" w14:textId="77777777" w:rsidTr="00F61791">
              <w:trPr>
                <w:trHeight w:val="260"/>
              </w:trPr>
              <w:tc>
                <w:tcPr>
                  <w:tcW w:w="440" w:type="dxa"/>
                  <w:tcBorders>
                    <w:top w:val="nil"/>
                    <w:left w:val="nil"/>
                    <w:bottom w:val="nil"/>
                    <w:right w:val="single" w:sz="12" w:space="0" w:color="auto"/>
                  </w:tcBorders>
                  <w:shd w:val="clear" w:color="auto" w:fill="auto"/>
                </w:tcPr>
                <w:p w14:paraId="6FDEABD4"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4C72D1C9" w14:textId="0A928070"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541271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6BE6E9E7" w14:textId="78EDCE7C" w:rsidR="00F61791" w:rsidRPr="00363C8F" w:rsidRDefault="00F61791" w:rsidP="00F61791">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一定の基準に基づき定期に昇給を判定する仕組み</w:t>
                  </w:r>
                </w:p>
              </w:tc>
            </w:tr>
            <w:tr w:rsidR="00F61791" w14:paraId="4D94F3AF" w14:textId="77777777" w:rsidTr="00F61791">
              <w:trPr>
                <w:trHeight w:val="260"/>
              </w:trPr>
              <w:tc>
                <w:tcPr>
                  <w:tcW w:w="440" w:type="dxa"/>
                  <w:tcBorders>
                    <w:top w:val="nil"/>
                    <w:left w:val="nil"/>
                    <w:bottom w:val="single" w:sz="12" w:space="0" w:color="auto"/>
                    <w:right w:val="single" w:sz="4" w:space="0" w:color="auto"/>
                  </w:tcBorders>
                  <w:shd w:val="clear" w:color="auto" w:fill="auto"/>
                </w:tcPr>
                <w:p w14:paraId="70755328"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nil"/>
                    <w:right w:val="single" w:sz="4" w:space="0" w:color="auto"/>
                  </w:tcBorders>
                  <w:shd w:val="clear" w:color="auto" w:fill="D0CECE" w:themeFill="background2" w:themeFillShade="E6"/>
                </w:tcPr>
                <w:p w14:paraId="6004201D"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1950D8AC" w14:textId="1DD51232" w:rsidR="00F61791" w:rsidRPr="00786C00"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r>
            <w:tr w:rsidR="00F61791" w14:paraId="183E21C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FC59BE"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045559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A0BC66F" w14:textId="4F14A428" w:rsidR="00F61791"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F61791" w14:paraId="25567AB9" w14:textId="77777777" w:rsidTr="00EF0625">
                    <w:tc>
                      <w:tcPr>
                        <w:tcW w:w="1418" w:type="dxa"/>
                        <w:tcBorders>
                          <w:right w:val="single" w:sz="12" w:space="0" w:color="auto"/>
                        </w:tcBorders>
                        <w:shd w:val="clear" w:color="auto" w:fill="D0CECE" w:themeFill="background2" w:themeFillShade="E6"/>
                      </w:tcPr>
                      <w:p w14:paraId="7CB9A614" w14:textId="77777777" w:rsidR="00F61791" w:rsidRDefault="00F61791" w:rsidP="00F61791">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2541B3"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r w:rsidR="00F61791" w14:paraId="192ECB09" w14:textId="77777777" w:rsidTr="00EF0625">
                    <w:tc>
                      <w:tcPr>
                        <w:tcW w:w="1418" w:type="dxa"/>
                        <w:tcBorders>
                          <w:right w:val="single" w:sz="12" w:space="0" w:color="auto"/>
                        </w:tcBorders>
                        <w:shd w:val="clear" w:color="auto" w:fill="D0CECE" w:themeFill="background2" w:themeFillShade="E6"/>
                      </w:tcPr>
                      <w:p w14:paraId="01AEC714" w14:textId="77777777"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1802C3"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7A25D3E0" w14:textId="77777777" w:rsidR="00F61791" w:rsidRDefault="00F61791" w:rsidP="00F61791">
                  <w:pPr>
                    <w:spacing w:line="240" w:lineRule="exact"/>
                    <w:rPr>
                      <w:rFonts w:asciiTheme="majorEastAsia" w:eastAsiaTheme="majorEastAsia" w:hAnsiTheme="majorEastAsia"/>
                      <w:color w:val="000000" w:themeColor="text1"/>
                      <w:sz w:val="18"/>
                      <w:szCs w:val="18"/>
                    </w:rPr>
                  </w:pPr>
                </w:p>
              </w:tc>
            </w:tr>
          </w:tbl>
          <w:p w14:paraId="05553F0C" w14:textId="77777777" w:rsidR="00F61791" w:rsidRPr="00B103DF" w:rsidRDefault="00F61791" w:rsidP="00F61791">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3260569F"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39475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34E7F27F" w14:textId="77777777" w:rsidR="00F61791"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1089406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414EB8B8" w14:textId="77777777" w:rsidR="00F61791" w:rsidRPr="00B103DF"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85773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041148BC" w14:textId="3A164301"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261FF844" w14:textId="11DBAED4"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)④</w:t>
            </w:r>
          </w:p>
        </w:tc>
      </w:tr>
      <w:tr w:rsidR="00F61791" w:rsidRPr="00B63106" w14:paraId="06EFB6D9" w14:textId="77777777" w:rsidTr="00F61791">
        <w:trPr>
          <w:trHeight w:val="529"/>
        </w:trPr>
        <w:tc>
          <w:tcPr>
            <w:tcW w:w="1413" w:type="dxa"/>
            <w:tcBorders>
              <w:top w:val="nil"/>
              <w:bottom w:val="nil"/>
            </w:tcBorders>
          </w:tcPr>
          <w:p w14:paraId="6976E7CC"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1A759F3"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050B0">
              <w:rPr>
                <w:rFonts w:asciiTheme="majorEastAsia" w:eastAsiaTheme="majorEastAsia" w:hAnsiTheme="majorEastAsia" w:hint="eastAsia"/>
                <w:color w:val="000000" w:themeColor="text1"/>
                <w:sz w:val="18"/>
                <w:szCs w:val="18"/>
              </w:rPr>
              <w:t>キャリアパス要件Ⅰについては、職位・職責・職務内容等に応じた任用要件と賃金体系を整備することを要件として</w:t>
            </w:r>
            <w:r>
              <w:rPr>
                <w:rFonts w:asciiTheme="majorEastAsia" w:eastAsiaTheme="majorEastAsia" w:hAnsiTheme="majorEastAsia" w:hint="eastAsia"/>
                <w:color w:val="000000" w:themeColor="text1"/>
                <w:sz w:val="18"/>
                <w:szCs w:val="18"/>
              </w:rPr>
              <w:t>います</w:t>
            </w:r>
            <w:r w:rsidRPr="008050B0">
              <w:rPr>
                <w:rFonts w:asciiTheme="majorEastAsia" w:eastAsiaTheme="majorEastAsia" w:hAnsiTheme="majorEastAsia" w:hint="eastAsia"/>
                <w:color w:val="000000" w:themeColor="text1"/>
                <w:sz w:val="18"/>
                <w:szCs w:val="18"/>
              </w:rPr>
              <w:t>が、昇給に関する内容を含めることまでは求めていないもので</w:t>
            </w:r>
            <w:r>
              <w:rPr>
                <w:rFonts w:asciiTheme="majorEastAsia" w:eastAsiaTheme="majorEastAsia" w:hAnsiTheme="majorEastAsia" w:hint="eastAsia"/>
                <w:color w:val="000000" w:themeColor="text1"/>
                <w:sz w:val="18"/>
                <w:szCs w:val="18"/>
              </w:rPr>
              <w:t>す</w:t>
            </w:r>
            <w:r w:rsidRPr="008050B0">
              <w:rPr>
                <w:rFonts w:asciiTheme="majorEastAsia" w:eastAsiaTheme="majorEastAsia" w:hAnsiTheme="majorEastAsia" w:hint="eastAsia"/>
                <w:color w:val="000000" w:themeColor="text1"/>
                <w:sz w:val="18"/>
                <w:szCs w:val="18"/>
              </w:rPr>
              <w:t>。一方、キャリアパス要件Ⅲにおいては、経</w:t>
            </w:r>
            <w:r>
              <w:rPr>
                <w:rFonts w:asciiTheme="majorEastAsia" w:eastAsiaTheme="majorEastAsia" w:hAnsiTheme="majorEastAsia" w:hint="eastAsia"/>
                <w:color w:val="000000" w:themeColor="text1"/>
                <w:sz w:val="18"/>
                <w:szCs w:val="18"/>
              </w:rPr>
              <w:t>験、資格又は評価に基づく昇給の仕組みを設けることを要件としています</w:t>
            </w:r>
            <w:r w:rsidRPr="008050B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5C3274C6"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C954E74" w14:textId="54BD96CF" w:rsidR="00F61791" w:rsidRPr="00B63106"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介護職員等処遇改善加算等Q&amp;A(第1版)問4-6</w:t>
            </w:r>
          </w:p>
        </w:tc>
      </w:tr>
      <w:tr w:rsidR="00F61791" w:rsidRPr="00B63106" w14:paraId="59FFFE51" w14:textId="77777777" w:rsidTr="00456AC3">
        <w:trPr>
          <w:cantSplit/>
          <w:trHeight w:val="529"/>
        </w:trPr>
        <w:tc>
          <w:tcPr>
            <w:tcW w:w="1413" w:type="dxa"/>
            <w:tcBorders>
              <w:top w:val="nil"/>
              <w:bottom w:val="nil"/>
            </w:tcBorders>
          </w:tcPr>
          <w:p w14:paraId="748EB4E5"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21BEB9D1" w14:textId="0E4B56BC"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15FD2">
              <w:rPr>
                <w:rFonts w:asciiTheme="majorEastAsia" w:eastAsiaTheme="majorEastAsia" w:hAnsiTheme="majorEastAsia" w:hint="eastAsia"/>
                <w:color w:val="000000" w:themeColor="text1"/>
                <w:sz w:val="18"/>
                <w:szCs w:val="18"/>
              </w:rPr>
              <w:t>キャリアパス要件Ⅲを満たすための昇給の方式は、基本給による賃金改善が望ましい</w:t>
            </w:r>
            <w:r>
              <w:rPr>
                <w:rFonts w:asciiTheme="majorEastAsia" w:eastAsiaTheme="majorEastAsia" w:hAnsiTheme="majorEastAsia" w:hint="eastAsia"/>
                <w:color w:val="000000" w:themeColor="text1"/>
                <w:sz w:val="18"/>
                <w:szCs w:val="18"/>
              </w:rPr>
              <w:t>です</w:t>
            </w:r>
            <w:r w:rsidRPr="00B15FD2">
              <w:rPr>
                <w:rFonts w:asciiTheme="majorEastAsia" w:eastAsiaTheme="majorEastAsia" w:hAnsiTheme="majorEastAsia" w:hint="eastAsia"/>
                <w:color w:val="000000" w:themeColor="text1"/>
                <w:sz w:val="18"/>
                <w:szCs w:val="18"/>
              </w:rPr>
              <w:t>が、基本給、手当、賞与等を問</w:t>
            </w:r>
            <w:r>
              <w:rPr>
                <w:rFonts w:asciiTheme="majorEastAsia" w:eastAsiaTheme="majorEastAsia" w:hAnsiTheme="majorEastAsia" w:hint="eastAsia"/>
                <w:color w:val="000000" w:themeColor="text1"/>
                <w:sz w:val="18"/>
                <w:szCs w:val="18"/>
              </w:rPr>
              <w:t>いません</w:t>
            </w:r>
            <w:r w:rsidRPr="00B15FD2">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2CEB4DE2"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5A17B177" w14:textId="697A25BD"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介護職員等処遇改善加算等Q&amp;A(第1版)問4-7</w:t>
            </w:r>
          </w:p>
        </w:tc>
      </w:tr>
      <w:tr w:rsidR="00F61791" w:rsidRPr="00B63106" w14:paraId="7C25A0CA" w14:textId="77777777" w:rsidTr="00456AC3">
        <w:trPr>
          <w:cantSplit/>
          <w:trHeight w:val="529"/>
        </w:trPr>
        <w:tc>
          <w:tcPr>
            <w:tcW w:w="1413" w:type="dxa"/>
            <w:tcBorders>
              <w:top w:val="nil"/>
              <w:bottom w:val="nil"/>
            </w:tcBorders>
          </w:tcPr>
          <w:p w14:paraId="29679441"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05AF540A" w14:textId="42B7CD04"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57068E">
              <w:rPr>
                <w:rFonts w:asciiTheme="majorEastAsia" w:eastAsiaTheme="majorEastAsia" w:hAnsiTheme="majorEastAsia" w:hint="eastAsia"/>
                <w:color w:val="000000" w:themeColor="text1"/>
                <w:sz w:val="18"/>
                <w:szCs w:val="18"/>
              </w:rPr>
              <w:t>キャリアパス要件ⅠからⅢまで及び職場環境等要件の要件整備を誓約した上で、令和７年度に処遇改善加算を取得した介護サービス事業所等については、令和７年度の実績報告書において要件の整備について報告し</w:t>
            </w:r>
            <w:r>
              <w:rPr>
                <w:rFonts w:asciiTheme="majorEastAsia" w:eastAsiaTheme="majorEastAsia" w:hAnsiTheme="majorEastAsia" w:hint="eastAsia"/>
                <w:color w:val="000000" w:themeColor="text1"/>
                <w:sz w:val="18"/>
                <w:szCs w:val="18"/>
              </w:rPr>
              <w:t>ていますか</w:t>
            </w:r>
            <w:r w:rsidRPr="0057068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FFF2CC" w:themeFill="accent4" w:themeFillTint="33"/>
          </w:tcPr>
          <w:p w14:paraId="4B8BF173"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093400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52BA93A1" w14:textId="77777777" w:rsidR="00F61791"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11442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3237AF9E" w14:textId="5ABE72EF" w:rsidR="00F61791" w:rsidRDefault="002615D0" w:rsidP="00F617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10691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1D590BC7" w14:textId="340DAD09"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F61791" w:rsidRPr="00B63106" w14:paraId="42C0B76B" w14:textId="77777777" w:rsidTr="00456AC3">
        <w:trPr>
          <w:cantSplit/>
          <w:trHeight w:val="529"/>
        </w:trPr>
        <w:tc>
          <w:tcPr>
            <w:tcW w:w="1413" w:type="dxa"/>
            <w:tcBorders>
              <w:top w:val="nil"/>
              <w:bottom w:val="nil"/>
            </w:tcBorders>
          </w:tcPr>
          <w:p w14:paraId="4223B9C4"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6F9A78FB" w14:textId="0C2831FE"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7942D8">
              <w:rPr>
                <w:rFonts w:asciiTheme="majorEastAsia" w:eastAsiaTheme="majorEastAsia" w:hAnsiTheme="majorEastAsia" w:hint="eastAsia"/>
                <w:color w:val="000000" w:themeColor="text1"/>
                <w:sz w:val="18"/>
                <w:szCs w:val="18"/>
              </w:rPr>
              <w:t>当該介護サービス事業所等が、令和８年度の処遇改善加算の申請時点において、令和８年度特例要件について満たしている場合（令和８年度特例要件に係る取組を行うことを誓約する場合を含む。）に限り、令和８年度の処遇改善計画書において、再度キャリアパス要件ⅠからⅢまで及び職場環境等要件の要件整備の誓約を行った上で、令和８年４月以降も処遇改善加算を取得する場合は、令和７年度の処遇改善加算の算定額について返還を求めない取扱いとします。</w:t>
            </w:r>
          </w:p>
        </w:tc>
        <w:tc>
          <w:tcPr>
            <w:tcW w:w="1276" w:type="dxa"/>
            <w:tcBorders>
              <w:top w:val="dotted" w:sz="4" w:space="0" w:color="auto"/>
            </w:tcBorders>
          </w:tcPr>
          <w:p w14:paraId="14201ACA"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2EB0768C" w14:textId="1577FD64"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F61791" w:rsidRPr="00B63106" w14:paraId="0B4584D0" w14:textId="77777777" w:rsidTr="007942D8">
        <w:trPr>
          <w:cantSplit/>
          <w:trHeight w:val="453"/>
        </w:trPr>
        <w:tc>
          <w:tcPr>
            <w:tcW w:w="1413" w:type="dxa"/>
            <w:tcBorders>
              <w:top w:val="nil"/>
              <w:bottom w:val="nil"/>
            </w:tcBorders>
          </w:tcPr>
          <w:p w14:paraId="35465C4E"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Pr>
          <w:p w14:paraId="457A60AB" w14:textId="0DF6F653"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処遇改善加算Ⅰイ、Ⅰロ、Ⅱイ又はⅡロを算定する場合は２以上、処遇改善加算Ⅲ又はⅣを算定する場合は</w:t>
            </w:r>
            <w:r>
              <w:rPr>
                <w:rFonts w:asciiTheme="majorEastAsia" w:eastAsiaTheme="majorEastAsia" w:hAnsiTheme="majorEastAsia" w:hint="eastAsia"/>
                <w:color w:val="000000" w:themeColor="text1"/>
                <w:sz w:val="18"/>
                <w:szCs w:val="18"/>
              </w:rPr>
              <w:t>上記区分ごとに</w:t>
            </w:r>
            <w:r w:rsidRPr="00875D69">
              <w:rPr>
                <w:rFonts w:asciiTheme="majorEastAsia" w:eastAsiaTheme="majorEastAsia" w:hAnsiTheme="majorEastAsia" w:hint="eastAsia"/>
                <w:color w:val="000000" w:themeColor="text1"/>
                <w:sz w:val="18"/>
                <w:szCs w:val="18"/>
              </w:rPr>
              <w:t>１以上の取組を実施</w:t>
            </w:r>
            <w:r w:rsidRPr="00D91265">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61791" w:rsidRPr="007A205D" w14:paraId="31A9BFFD" w14:textId="77777777" w:rsidTr="00EF0625">
              <w:trPr>
                <w:trHeight w:val="260"/>
              </w:trPr>
              <w:tc>
                <w:tcPr>
                  <w:tcW w:w="5574" w:type="dxa"/>
                  <w:gridSpan w:val="2"/>
                  <w:shd w:val="clear" w:color="auto" w:fill="D0CECE" w:themeFill="background2" w:themeFillShade="E6"/>
                </w:tcPr>
                <w:p w14:paraId="578F5B2D" w14:textId="77777777" w:rsidR="00F61791" w:rsidRPr="007A205D"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F61791" w14:paraId="2956B2A8"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37234D"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6522B5F" w14:textId="77777777"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F61791" w14:paraId="1CFFCF2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109405"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D0B7E79" w14:textId="77777777"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F61791" w:rsidRPr="00D572DF" w14:paraId="4CC728A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BA29C4"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CE0F296"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F61791" w:rsidRPr="00D572DF" w14:paraId="21AC50A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7059EE"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36B435"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F61791" w:rsidRPr="007A205D" w14:paraId="7BCE7848" w14:textId="77777777" w:rsidTr="00EF0625">
              <w:trPr>
                <w:trHeight w:val="260"/>
              </w:trPr>
              <w:tc>
                <w:tcPr>
                  <w:tcW w:w="5574" w:type="dxa"/>
                  <w:gridSpan w:val="2"/>
                  <w:shd w:val="clear" w:color="auto" w:fill="D0CECE" w:themeFill="background2" w:themeFillShade="E6"/>
                </w:tcPr>
                <w:p w14:paraId="3DC9A512" w14:textId="7F650167"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F61791" w14:paraId="15DCE87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E94CB4"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3307A9F" w14:textId="0E4555B8"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F61791" w14:paraId="53FFBAF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CE5094"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3F61E93" w14:textId="14F62081"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F61791" w:rsidRPr="00D572DF" w14:paraId="510B2E8F"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B3FC68"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7E6EC7C" w14:textId="4149BDBB"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F61791" w:rsidRPr="00D572DF" w14:paraId="439AC3F8"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05F1CD"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01A14BF" w14:textId="45008E5B"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F61791" w:rsidRPr="007A205D" w14:paraId="2746594F" w14:textId="77777777" w:rsidTr="00EF0625">
              <w:trPr>
                <w:trHeight w:val="260"/>
              </w:trPr>
              <w:tc>
                <w:tcPr>
                  <w:tcW w:w="5574" w:type="dxa"/>
                  <w:gridSpan w:val="2"/>
                  <w:shd w:val="clear" w:color="auto" w:fill="D0CECE" w:themeFill="background2" w:themeFillShade="E6"/>
                </w:tcPr>
                <w:p w14:paraId="4F205AC0" w14:textId="109FC5CE"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F61791" w14:paraId="3174106F"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DCF235"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44B22C" w14:textId="56435576"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F61791" w14:paraId="60C7FFE6"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A752FB"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A274D29" w14:textId="6638C1AA"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F61791" w:rsidRPr="00D572DF" w14:paraId="5B121886"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B10ADF"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9FAF190" w14:textId="752828D6"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F61791" w:rsidRPr="00D572DF" w14:paraId="0BBD6AD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43A624"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E49AEA3" w14:textId="534C7655"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F61791" w:rsidRPr="007A205D" w14:paraId="55B1B31E" w14:textId="77777777" w:rsidTr="00EF0625">
              <w:trPr>
                <w:trHeight w:val="260"/>
              </w:trPr>
              <w:tc>
                <w:tcPr>
                  <w:tcW w:w="5574" w:type="dxa"/>
                  <w:gridSpan w:val="2"/>
                  <w:shd w:val="clear" w:color="auto" w:fill="D0CECE" w:themeFill="background2" w:themeFillShade="E6"/>
                </w:tcPr>
                <w:p w14:paraId="2AECB392" w14:textId="57AA1505"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F61791" w14:paraId="30D7150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315FE4"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A386714" w14:textId="5CBF9CCE" w:rsidR="00F61791"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F61791" w14:paraId="46A2E8C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4F62B2"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8A31BC" w14:textId="6A17F5CC" w:rsidR="00F61791"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F61791" w:rsidRPr="00D572DF" w14:paraId="4F4E3E08"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C97202"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527B4C2" w14:textId="0BBD133A"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F61791" w:rsidRPr="00D572DF" w14:paraId="6B7AA3B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AEA4A8"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EF7C26" w14:textId="0AEDBD4D"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F61791" w:rsidRPr="007A205D" w14:paraId="3C503D9D" w14:textId="77777777" w:rsidTr="00EF0625">
              <w:trPr>
                <w:trHeight w:val="260"/>
              </w:trPr>
              <w:tc>
                <w:tcPr>
                  <w:tcW w:w="5574" w:type="dxa"/>
                  <w:gridSpan w:val="2"/>
                  <w:shd w:val="clear" w:color="auto" w:fill="D0CECE" w:themeFill="background2" w:themeFillShade="E6"/>
                </w:tcPr>
                <w:p w14:paraId="04BF5C9A" w14:textId="6BAEDED2"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やりがい・働きがいの醸成</w:t>
                  </w:r>
                </w:p>
              </w:tc>
            </w:tr>
            <w:tr w:rsidR="00F61791" w14:paraId="5E79385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587651"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5BFE9CC" w14:textId="53F5D224" w:rsidR="00F61791"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F61791" w14:paraId="55249CE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7407FF"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D63B506" w14:textId="401695FA" w:rsidR="00F61791"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F61791" w:rsidRPr="00D572DF" w14:paraId="02A76C9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A3BE60"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6443B66" w14:textId="2653C5F4"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F61791" w:rsidRPr="00D572DF" w14:paraId="7C85104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FD5044"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EB90F19" w14:textId="05FDA5DC"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09FF7569" w14:textId="77777777" w:rsidR="00F61791" w:rsidRPr="00B103DF" w:rsidRDefault="00F61791" w:rsidP="00F61791">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shd w:val="clear" w:color="auto" w:fill="FFF2CC" w:themeFill="accent4" w:themeFillTint="33"/>
          </w:tcPr>
          <w:p w14:paraId="2847EC5A"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6A43084E" w14:textId="77777777" w:rsidR="00F61791"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28A28519" w14:textId="77777777" w:rsidR="00F61791" w:rsidRPr="00B103DF"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Pr>
          <w:p w14:paraId="7DD8C953" w14:textId="776A6838"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00B06CAB" w14:textId="1AFAB875"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F61791" w:rsidRPr="00B63106" w14:paraId="479D56E2" w14:textId="77777777" w:rsidTr="007942D8">
        <w:trPr>
          <w:cantSplit/>
          <w:trHeight w:val="453"/>
        </w:trPr>
        <w:tc>
          <w:tcPr>
            <w:tcW w:w="1413" w:type="dxa"/>
            <w:tcBorders>
              <w:top w:val="nil"/>
              <w:bottom w:val="nil"/>
            </w:tcBorders>
          </w:tcPr>
          <w:p w14:paraId="0504C4E2"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4620B4A8" w14:textId="1F189ACA"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「生産性向上（業務改善及び働く環境改善）のための取組」のうち</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処遇改善加算Ⅰイ、Ⅰロ、Ⅱイ又はⅡロを算定する場合は３以上</w:t>
            </w:r>
            <w:r>
              <w:rPr>
                <w:rFonts w:asciiTheme="majorEastAsia" w:eastAsiaTheme="majorEastAsia" w:hAnsiTheme="majorEastAsia" w:hint="eastAsia"/>
                <w:color w:val="000000" w:themeColor="text1"/>
                <w:sz w:val="18"/>
                <w:szCs w:val="18"/>
              </w:rPr>
              <w:t>（表内のうち①又は②は必須）</w:t>
            </w:r>
            <w:r w:rsidRPr="00875D69">
              <w:rPr>
                <w:rFonts w:asciiTheme="majorEastAsia" w:eastAsiaTheme="majorEastAsia" w:hAnsiTheme="majorEastAsia" w:hint="eastAsia"/>
                <w:color w:val="000000" w:themeColor="text1"/>
                <w:sz w:val="18"/>
                <w:szCs w:val="18"/>
              </w:rPr>
              <w:t>、処遇改善加算Ⅲ又はⅣを算定する場合は２以上の取組を実施</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F61791" w:rsidRPr="007A205D" w14:paraId="1D797E6D" w14:textId="77777777" w:rsidTr="002D2EF2">
              <w:trPr>
                <w:trHeight w:val="260"/>
              </w:trPr>
              <w:tc>
                <w:tcPr>
                  <w:tcW w:w="5574" w:type="dxa"/>
                  <w:gridSpan w:val="2"/>
                  <w:shd w:val="clear" w:color="auto" w:fill="D0CECE" w:themeFill="background2" w:themeFillShade="E6"/>
                </w:tcPr>
                <w:p w14:paraId="6FBF6B04" w14:textId="77777777"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F61791" w14:paraId="203BF67F"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F3ECBE"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470020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0CE2A5D"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F61791" w14:paraId="533E1C8B"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6C2F45"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290525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C5E2855"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93795E">
                    <w:rPr>
                      <w:rFonts w:asciiTheme="majorEastAsia" w:eastAsiaTheme="majorEastAsia" w:hAnsiTheme="majorEastAsia" w:hint="eastAsia"/>
                      <w:bCs/>
                      <w:color w:val="000000" w:themeColor="text1"/>
                      <w:sz w:val="18"/>
                      <w:szCs w:val="20"/>
                    </w:rPr>
                    <w:t>現場の課題の見える化を実施している</w:t>
                  </w:r>
                </w:p>
              </w:tc>
            </w:tr>
            <w:tr w:rsidR="00F61791" w:rsidRPr="00D572DF" w14:paraId="10667F51"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D9EE45"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548050"/>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3968484"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F61791" w:rsidRPr="00D572DF" w14:paraId="6A17C3BC"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2F0537"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163456"/>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1E7F10F"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F61791" w14:paraId="79B26ABB"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BCE3BB"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392366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5794E01"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Pr="0093795E">
                    <w:rPr>
                      <w:rFonts w:asciiTheme="majorEastAsia" w:eastAsiaTheme="majorEastAsia" w:hAnsiTheme="majorEastAsia" w:hint="eastAsia"/>
                      <w:bCs/>
                      <w:color w:val="000000" w:themeColor="text1"/>
                      <w:sz w:val="18"/>
                      <w:szCs w:val="20"/>
                    </w:rPr>
                    <w:t>介護ソフト</w:t>
                  </w:r>
                  <w:r>
                    <w:rPr>
                      <w:rFonts w:asciiTheme="majorEastAsia" w:eastAsiaTheme="majorEastAsia" w:hAnsiTheme="majorEastAsia" w:hint="eastAsia"/>
                      <w:bCs/>
                      <w:color w:val="000000" w:themeColor="text1"/>
                      <w:sz w:val="18"/>
                      <w:szCs w:val="20"/>
                    </w:rPr>
                    <w:t>、情報端末</w:t>
                  </w:r>
                  <w:r w:rsidRPr="0093795E">
                    <w:rPr>
                      <w:rFonts w:asciiTheme="majorEastAsia" w:eastAsiaTheme="majorEastAsia" w:hAnsiTheme="majorEastAsia" w:hint="eastAsia"/>
                      <w:bCs/>
                      <w:color w:val="000000" w:themeColor="text1"/>
                      <w:sz w:val="18"/>
                      <w:szCs w:val="20"/>
                    </w:rPr>
                    <w:t>の導入</w:t>
                  </w:r>
                </w:p>
              </w:tc>
            </w:tr>
            <w:tr w:rsidR="00F61791" w14:paraId="0E8B622D"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B57720"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423297"/>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8A7F5BE"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⑥介護ロボット</w:t>
                  </w:r>
                  <w:r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F61791" w:rsidRPr="00D572DF" w14:paraId="69815DA5"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421E42"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2957215"/>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8F8F83"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F61791" w:rsidRPr="00D572DF" w14:paraId="4DDE2654"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F2609B"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6344050"/>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70CFBB"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F61791" w:rsidRPr="00D572DF" w14:paraId="782E0E63"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7145D9" w14:textId="77777777" w:rsidR="00F61791" w:rsidRDefault="002615D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A916DCC" w14:textId="77777777" w:rsidR="00F61791" w:rsidRDefault="00F61791" w:rsidP="00F61791">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3017C680" w14:textId="501766FD" w:rsidR="00F61791" w:rsidRPr="00875D69" w:rsidRDefault="00F61791" w:rsidP="00F61791">
            <w:pPr>
              <w:spacing w:line="240" w:lineRule="exact"/>
              <w:ind w:left="316" w:hangingChars="200" w:hanging="316"/>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1B26E21C"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3DBD1C32" w14:textId="77777777" w:rsidR="00F61791"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1AEF83B5" w14:textId="77777777" w:rsidR="00F61791" w:rsidRPr="00B103DF"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719C6C8D" w14:textId="079459D7"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8FD4719" w14:textId="27CCC0DA"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7942D8" w:rsidRPr="00B63106" w14:paraId="0C288532" w14:textId="77777777" w:rsidTr="007942D8">
        <w:trPr>
          <w:cantSplit/>
          <w:trHeight w:val="453"/>
        </w:trPr>
        <w:tc>
          <w:tcPr>
            <w:tcW w:w="1413" w:type="dxa"/>
            <w:tcBorders>
              <w:top w:val="nil"/>
              <w:bottom w:val="nil"/>
            </w:tcBorders>
          </w:tcPr>
          <w:p w14:paraId="5AC7BFA3" w14:textId="77777777" w:rsidR="007942D8" w:rsidRPr="00B103DF" w:rsidRDefault="007942D8" w:rsidP="007942D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C0FB2AC" w14:textId="7084EBB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D4701">
              <w:rPr>
                <w:rFonts w:asciiTheme="majorEastAsia" w:eastAsiaTheme="majorEastAsia" w:hAnsiTheme="majorEastAsia" w:hint="eastAsia"/>
                <w:color w:val="000000" w:themeColor="text1"/>
                <w:sz w:val="18"/>
                <w:szCs w:val="18"/>
              </w:rPr>
              <w:t>１法人あたり１の施設又は事業所のみを運営するような法人等の小規模事業者は、</w:t>
            </w:r>
            <w:r>
              <w:rPr>
                <w:rFonts w:asciiTheme="majorEastAsia" w:eastAsiaTheme="majorEastAsia" w:hAnsiTheme="majorEastAsia" w:hint="eastAsia"/>
                <w:color w:val="000000" w:themeColor="text1"/>
                <w:sz w:val="18"/>
                <w:szCs w:val="18"/>
              </w:rPr>
              <w:t>上記表内の⑧</w:t>
            </w:r>
            <w:r w:rsidRPr="00F94AA7">
              <w:rPr>
                <w:rFonts w:asciiTheme="majorEastAsia" w:eastAsiaTheme="majorEastAsia" w:hAnsiTheme="majorEastAsia" w:hint="eastAsia"/>
                <w:color w:val="000000" w:themeColor="text1"/>
                <w:sz w:val="18"/>
                <w:szCs w:val="18"/>
              </w:rPr>
              <w:t>の取組を実施していれば、</w:t>
            </w:r>
            <w:r w:rsidRPr="00BD4701">
              <w:rPr>
                <w:rFonts w:asciiTheme="majorEastAsia" w:eastAsiaTheme="majorEastAsia" w:hAnsiTheme="majorEastAsia" w:hint="eastAsia"/>
                <w:color w:val="000000" w:themeColor="text1"/>
                <w:sz w:val="18"/>
                <w:szCs w:val="18"/>
              </w:rPr>
              <w:t>「生産性向上（業務改善及び働く環境改善）のための取組」の要件を満たすものと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41463DE3" w14:textId="77777777" w:rsidR="007942D8" w:rsidRDefault="007942D8" w:rsidP="007942D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653B5BB" w14:textId="77777777" w:rsidR="007942D8"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EC0F94B" w14:textId="446F904A" w:rsidR="007942D8"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F61791" w:rsidRPr="00B63106" w14:paraId="31D17915" w14:textId="77777777" w:rsidTr="007942D8">
        <w:trPr>
          <w:trHeight w:val="529"/>
        </w:trPr>
        <w:tc>
          <w:tcPr>
            <w:tcW w:w="1413" w:type="dxa"/>
            <w:tcBorders>
              <w:top w:val="nil"/>
              <w:bottom w:val="nil"/>
            </w:tcBorders>
          </w:tcPr>
          <w:p w14:paraId="7A1AFCE8" w14:textId="77777777" w:rsidR="00F61791" w:rsidRPr="00A16D46"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7F6EA767" w14:textId="0C6F262F"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9B7295">
              <w:rPr>
                <w:rFonts w:asciiTheme="majorEastAsia" w:eastAsiaTheme="majorEastAsia" w:hAnsiTheme="majorEastAsia" w:hint="eastAsia"/>
                <w:color w:val="000000" w:themeColor="text1"/>
                <w:sz w:val="18"/>
                <w:szCs w:val="18"/>
              </w:rPr>
              <w:t>処遇改善加算Ⅰイ、Ⅰロ、Ⅱイ又はⅡロを算定する場合は</w:t>
            </w:r>
            <w:r w:rsidRPr="00D91265">
              <w:rPr>
                <w:rFonts w:asciiTheme="majorEastAsia" w:eastAsiaTheme="majorEastAsia" w:hAnsiTheme="majorEastAsia" w:hint="eastAsia"/>
                <w:color w:val="000000" w:themeColor="text1"/>
                <w:sz w:val="18"/>
                <w:szCs w:val="18"/>
              </w:rPr>
              <w:t>、</w:t>
            </w:r>
            <w:r w:rsidRPr="00A16D46">
              <w:rPr>
                <w:rFonts w:asciiTheme="majorEastAsia" w:eastAsiaTheme="majorEastAsia" w:hAnsiTheme="majorEastAsia" w:hint="eastAsia"/>
                <w:color w:val="000000" w:themeColor="text1"/>
                <w:sz w:val="18"/>
                <w:szCs w:val="18"/>
              </w:rPr>
              <w:t>職場環境等の改善に係る取組について、</w:t>
            </w:r>
            <w:r w:rsidRPr="009B7295">
              <w:rPr>
                <w:rFonts w:asciiTheme="majorEastAsia" w:eastAsiaTheme="majorEastAsia" w:hAnsiTheme="majorEastAsia" w:hint="eastAsia"/>
                <w:color w:val="000000" w:themeColor="text1"/>
                <w:sz w:val="18"/>
                <w:szCs w:val="18"/>
              </w:rPr>
              <w:t>ホームページへの掲載等により</w:t>
            </w:r>
            <w:r>
              <w:rPr>
                <w:rFonts w:asciiTheme="majorEastAsia" w:eastAsiaTheme="majorEastAsia" w:hAnsiTheme="majorEastAsia" w:hint="eastAsia"/>
                <w:color w:val="000000" w:themeColor="text1"/>
                <w:sz w:val="18"/>
                <w:szCs w:val="18"/>
              </w:rPr>
              <w:t>公表していますか。</w:t>
            </w:r>
          </w:p>
          <w:tbl>
            <w:tblPr>
              <w:tblStyle w:val="a3"/>
              <w:tblW w:w="0" w:type="auto"/>
              <w:tblInd w:w="169" w:type="dxa"/>
              <w:tblLook w:val="04A0" w:firstRow="1" w:lastRow="0" w:firstColumn="1" w:lastColumn="0" w:noHBand="0" w:noVBand="1"/>
            </w:tblPr>
            <w:tblGrid>
              <w:gridCol w:w="1418"/>
              <w:gridCol w:w="4111"/>
            </w:tblGrid>
            <w:tr w:rsidR="00F61791" w14:paraId="0F0340D0" w14:textId="77777777" w:rsidTr="009B7295">
              <w:tc>
                <w:tcPr>
                  <w:tcW w:w="1418" w:type="dxa"/>
                  <w:tcBorders>
                    <w:right w:val="single" w:sz="12" w:space="0" w:color="auto"/>
                  </w:tcBorders>
                  <w:shd w:val="clear" w:color="auto" w:fill="D0CECE" w:themeFill="background2" w:themeFillShade="E6"/>
                </w:tcPr>
                <w:p w14:paraId="1E8058AD" w14:textId="04D04112"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掲載場所</w:t>
                  </w:r>
                </w:p>
              </w:tc>
              <w:tc>
                <w:tcPr>
                  <w:tcW w:w="411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D69447"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78654431" w14:textId="26706012" w:rsidR="00F61791" w:rsidRPr="00B103DF"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FF60C00"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4415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D37541B" w14:textId="77777777" w:rsidR="00F61791"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09424384"/>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4EA29687" w14:textId="77777777" w:rsidR="00F61791" w:rsidRPr="00B103DF"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13174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E75A9A9" w14:textId="04C4CE78"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2FA9276" w14:textId="72CA23B8"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F61791" w:rsidRPr="00B63106" w14:paraId="56CDB719" w14:textId="77777777" w:rsidTr="00F61791">
        <w:trPr>
          <w:trHeight w:val="269"/>
        </w:trPr>
        <w:tc>
          <w:tcPr>
            <w:tcW w:w="1413" w:type="dxa"/>
            <w:tcBorders>
              <w:top w:val="nil"/>
              <w:bottom w:val="nil"/>
            </w:tcBorders>
          </w:tcPr>
          <w:p w14:paraId="4C1EE7A8" w14:textId="77777777" w:rsidR="00F61791" w:rsidRPr="00A16D46"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58A9E761" w14:textId="5F48F18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B7295">
              <w:rPr>
                <w:rFonts w:asciiTheme="majorEastAsia" w:eastAsiaTheme="majorEastAsia" w:hAnsiTheme="majorEastAsia" w:hint="eastAsia"/>
                <w:color w:val="000000" w:themeColor="text1"/>
                <w:sz w:val="18"/>
                <w:szCs w:val="18"/>
              </w:rPr>
              <w:t>具体的には、介護サービスの情報公表制度を活用し、処遇改善加算の算定状況を報告するとともに、職場環境等要件を満たすために実施した取組項目及びその具体的な取組内容を「事業所の特色」欄に記載</w:t>
            </w:r>
            <w:r>
              <w:rPr>
                <w:rFonts w:asciiTheme="majorEastAsia" w:eastAsiaTheme="majorEastAsia" w:hAnsiTheme="majorEastAsia" w:hint="eastAsia"/>
                <w:color w:val="000000" w:themeColor="text1"/>
                <w:sz w:val="18"/>
                <w:szCs w:val="18"/>
              </w:rPr>
              <w:t>してください</w:t>
            </w:r>
            <w:r w:rsidRPr="009B7295">
              <w:rPr>
                <w:rFonts w:asciiTheme="majorEastAsia" w:eastAsiaTheme="majorEastAsia" w:hAnsiTheme="majorEastAsia" w:hint="eastAsia"/>
                <w:color w:val="000000" w:themeColor="text1"/>
                <w:sz w:val="18"/>
                <w:szCs w:val="18"/>
              </w:rPr>
              <w:t>。当該制度における報告の対象となっていない場合等には、各事業者のホームページを活用する等、外部から見える形で公表</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tcBorders>
          </w:tcPr>
          <w:p w14:paraId="091E5BCB"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6CB42F45" w14:textId="02AD272A"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7865091" w14:textId="05347446"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F61791" w:rsidRPr="001E2E1B" w14:paraId="7672C165" w14:textId="77777777" w:rsidTr="00DF3D80">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2CF60D8E" w14:textId="77777777" w:rsidR="00F61791" w:rsidRPr="001E2E1B" w:rsidRDefault="00F61791" w:rsidP="00F61791">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８</w:t>
            </w:r>
            <w:r w:rsidRPr="001E2E1B">
              <w:rPr>
                <w:rFonts w:asciiTheme="majorEastAsia" w:eastAsiaTheme="majorEastAsia" w:hAnsiTheme="majorEastAsia" w:hint="eastAsia"/>
                <w:bCs/>
                <w:color w:val="000000" w:themeColor="text1"/>
                <w:szCs w:val="24"/>
              </w:rPr>
              <w:t xml:space="preserve">　</w:t>
            </w:r>
            <w:r>
              <w:rPr>
                <w:rFonts w:asciiTheme="majorEastAsia" w:eastAsiaTheme="majorEastAsia" w:hAnsiTheme="majorEastAsia" w:hint="eastAsia"/>
                <w:bCs/>
                <w:color w:val="000000" w:themeColor="text1"/>
                <w:szCs w:val="24"/>
              </w:rPr>
              <w:t>その他</w:t>
            </w:r>
          </w:p>
        </w:tc>
      </w:tr>
      <w:tr w:rsidR="00F61791" w:rsidRPr="00B63106" w14:paraId="071E8120" w14:textId="77777777" w:rsidTr="00F61791">
        <w:trPr>
          <w:cantSplit/>
          <w:trHeight w:val="529"/>
        </w:trPr>
        <w:tc>
          <w:tcPr>
            <w:tcW w:w="1413" w:type="dxa"/>
            <w:tcBorders>
              <w:bottom w:val="nil"/>
            </w:tcBorders>
          </w:tcPr>
          <w:p w14:paraId="2B724477" w14:textId="77777777" w:rsidR="00F61791" w:rsidRPr="00B103D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サービス利用前の健康診断書の提出</w:t>
            </w:r>
          </w:p>
        </w:tc>
        <w:tc>
          <w:tcPr>
            <w:tcW w:w="5953" w:type="dxa"/>
          </w:tcPr>
          <w:p w14:paraId="59B95DF9" w14:textId="77777777" w:rsidR="00F61791"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043B1F">
              <w:rPr>
                <w:rFonts w:asciiTheme="majorEastAsia" w:eastAsiaTheme="majorEastAsia" w:hAnsiTheme="majorEastAsia" w:hint="eastAsia"/>
                <w:bCs/>
                <w:color w:val="000000" w:themeColor="text1"/>
                <w:sz w:val="18"/>
                <w:szCs w:val="20"/>
              </w:rPr>
              <w:t>サービス利用前に利用申込者に対して、健康診断書を提出するよう求めていませんか。</w:t>
            </w:r>
          </w:p>
          <w:tbl>
            <w:tblPr>
              <w:tblStyle w:val="a3"/>
              <w:tblW w:w="5594" w:type="dxa"/>
              <w:tblInd w:w="158" w:type="dxa"/>
              <w:tblLayout w:type="fixed"/>
              <w:tblLook w:val="04A0" w:firstRow="1" w:lastRow="0" w:firstColumn="1" w:lastColumn="0" w:noHBand="0" w:noVBand="1"/>
            </w:tblPr>
            <w:tblGrid>
              <w:gridCol w:w="5594"/>
            </w:tblGrid>
            <w:tr w:rsidR="00F61791" w14:paraId="20417F72" w14:textId="77777777" w:rsidTr="00F61791">
              <w:trPr>
                <w:trHeight w:val="251"/>
              </w:trPr>
              <w:tc>
                <w:tcPr>
                  <w:tcW w:w="5594" w:type="dxa"/>
                  <w:tcBorders>
                    <w:bottom w:val="single" w:sz="12" w:space="0" w:color="auto"/>
                  </w:tcBorders>
                  <w:shd w:val="clear" w:color="auto" w:fill="D0CECE" w:themeFill="background2" w:themeFillShade="E6"/>
                </w:tcPr>
                <w:p w14:paraId="37570402" w14:textId="77777777" w:rsidR="00F61791" w:rsidRDefault="00F61791" w:rsidP="00F61791">
                  <w:pPr>
                    <w:spacing w:line="240" w:lineRule="exact"/>
                    <w:rPr>
                      <w:rFonts w:asciiTheme="majorEastAsia" w:eastAsiaTheme="majorEastAsia" w:hAnsiTheme="majorEastAsia"/>
                      <w:color w:val="000000" w:themeColor="text1"/>
                      <w:sz w:val="18"/>
                      <w:szCs w:val="20"/>
                    </w:rPr>
                  </w:pPr>
                  <w:r w:rsidRPr="00716E8D">
                    <w:rPr>
                      <w:rFonts w:asciiTheme="majorEastAsia" w:eastAsiaTheme="majorEastAsia" w:hAnsiTheme="majorEastAsia" w:hint="eastAsia"/>
                      <w:bCs/>
                      <w:color w:val="000000" w:themeColor="text1"/>
                      <w:sz w:val="18"/>
                      <w:szCs w:val="20"/>
                    </w:rPr>
                    <w:t>健康診断書の提出を求めている場合、その理由及び主な項目</w:t>
                  </w:r>
                </w:p>
              </w:tc>
            </w:tr>
            <w:tr w:rsidR="00F61791" w14:paraId="2E434A80" w14:textId="77777777" w:rsidTr="00F61791">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C2ED2B" w14:textId="77777777" w:rsidR="00F61791" w:rsidRDefault="00F61791" w:rsidP="00F61791">
                  <w:pPr>
                    <w:spacing w:line="240" w:lineRule="exact"/>
                    <w:rPr>
                      <w:rFonts w:asciiTheme="majorEastAsia" w:eastAsiaTheme="majorEastAsia" w:hAnsiTheme="majorEastAsia"/>
                      <w:color w:val="000000" w:themeColor="text1"/>
                      <w:sz w:val="18"/>
                      <w:szCs w:val="20"/>
                    </w:rPr>
                  </w:pPr>
                </w:p>
                <w:p w14:paraId="3FD01F08" w14:textId="77777777" w:rsidR="00F61791" w:rsidRPr="00043B1F" w:rsidRDefault="00F61791" w:rsidP="00F61791">
                  <w:pPr>
                    <w:spacing w:line="240" w:lineRule="exact"/>
                    <w:rPr>
                      <w:rFonts w:asciiTheme="majorEastAsia" w:eastAsiaTheme="majorEastAsia" w:hAnsiTheme="majorEastAsia"/>
                      <w:color w:val="000000" w:themeColor="text1"/>
                      <w:sz w:val="18"/>
                      <w:szCs w:val="20"/>
                    </w:rPr>
                  </w:pPr>
                </w:p>
              </w:tc>
            </w:tr>
          </w:tbl>
          <w:p w14:paraId="668DED1C" w14:textId="77777777" w:rsidR="00F61791" w:rsidRPr="00B103DF" w:rsidRDefault="00F61791" w:rsidP="00F61791">
            <w:pPr>
              <w:spacing w:line="240" w:lineRule="exact"/>
              <w:ind w:left="158" w:hangingChars="100" w:hanging="158"/>
              <w:rPr>
                <w:rFonts w:asciiTheme="majorEastAsia" w:eastAsiaTheme="majorEastAsia" w:hAnsiTheme="majorEastAsia"/>
                <w:color w:val="000000" w:themeColor="text1"/>
                <w:sz w:val="18"/>
                <w:szCs w:val="20"/>
              </w:rPr>
            </w:pPr>
          </w:p>
        </w:tc>
        <w:tc>
          <w:tcPr>
            <w:tcW w:w="1276" w:type="dxa"/>
            <w:shd w:val="clear" w:color="auto" w:fill="FFF2CC" w:themeFill="accent4" w:themeFillTint="33"/>
          </w:tcPr>
          <w:p w14:paraId="6DCE387D"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930832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1B5A1424" w14:textId="77777777" w:rsidR="00F61791" w:rsidRPr="00671633"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5060900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69C35EF3"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F61791" w:rsidRPr="00671633" w14:paraId="32FA8343" w14:textId="77777777" w:rsidTr="00456AC3">
        <w:trPr>
          <w:trHeight w:val="201"/>
        </w:trPr>
        <w:tc>
          <w:tcPr>
            <w:tcW w:w="1413" w:type="dxa"/>
            <w:tcBorders>
              <w:top w:val="nil"/>
              <w:bottom w:val="nil"/>
            </w:tcBorders>
          </w:tcPr>
          <w:p w14:paraId="384C4ADE" w14:textId="77777777" w:rsidR="00F61791" w:rsidRPr="00B103DF" w:rsidRDefault="00F61791" w:rsidP="00F617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61E100DC" w14:textId="77777777" w:rsidR="00F61791"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043B1F">
              <w:rPr>
                <w:rFonts w:asciiTheme="majorEastAsia" w:eastAsiaTheme="majorEastAsia" w:hAnsiTheme="majorEastAsia" w:hint="eastAsia"/>
                <w:bCs/>
                <w:color w:val="000000" w:themeColor="text1"/>
                <w:sz w:val="18"/>
                <w:szCs w:val="20"/>
              </w:rPr>
              <w:t>健康診断書の提出を拒んだ場合、サービスの提供を拒否していませんか。</w:t>
            </w:r>
          </w:p>
          <w:p w14:paraId="0FEAEC70" w14:textId="77777777" w:rsidR="00F61791" w:rsidRPr="00043B1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427D4979"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873831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5B78770E" w14:textId="77777777" w:rsidR="00F61791" w:rsidRPr="00671633"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3051127"/>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377C3498"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F61791" w:rsidRPr="00B63106" w14:paraId="7E9BE222" w14:textId="77777777" w:rsidTr="00456AC3">
        <w:trPr>
          <w:trHeight w:val="1439"/>
        </w:trPr>
        <w:tc>
          <w:tcPr>
            <w:tcW w:w="1413" w:type="dxa"/>
            <w:tcBorders>
              <w:top w:val="nil"/>
            </w:tcBorders>
          </w:tcPr>
          <w:p w14:paraId="4F8A6539"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0B5A2B47" w14:textId="77777777" w:rsidR="00F61791" w:rsidRPr="00B103D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地域密着型通所介護</w:t>
            </w:r>
            <w:r w:rsidRPr="00716E8D">
              <w:rPr>
                <w:rFonts w:asciiTheme="majorEastAsia" w:eastAsiaTheme="majorEastAsia" w:hAnsiTheme="majorEastAsia" w:hint="eastAsia"/>
                <w:bCs/>
                <w:color w:val="000000" w:themeColor="text1"/>
                <w:sz w:val="18"/>
                <w:szCs w:val="20"/>
              </w:rPr>
              <w:t>については通常相当期間以上にわたって集団的な生活を送るサービスではないことから、必ずしも健康診断書の提出等による事前の健康状態の把握が不可欠であるとは言えません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しかし、そうした求めに利用申込者が応じない場合であっても、一般的には</w:t>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サービス提供拒否の正当な事由に該当するものではないと考えられます。</w:t>
            </w:r>
          </w:p>
        </w:tc>
        <w:tc>
          <w:tcPr>
            <w:tcW w:w="1276" w:type="dxa"/>
            <w:tcBorders>
              <w:top w:val="dotted" w:sz="4" w:space="0" w:color="auto"/>
            </w:tcBorders>
          </w:tcPr>
          <w:p w14:paraId="1D3B0807" w14:textId="77777777" w:rsidR="00F61791" w:rsidRPr="00B103DF" w:rsidRDefault="00F61791" w:rsidP="00F61791">
            <w:pPr>
              <w:spacing w:line="240" w:lineRule="exact"/>
              <w:ind w:firstLineChars="100" w:firstLine="158"/>
              <w:jc w:val="left"/>
              <w:rPr>
                <w:rFonts w:asciiTheme="majorEastAsia" w:eastAsiaTheme="majorEastAsia" w:hAnsiTheme="majorEastAsia"/>
                <w:bCs/>
                <w:color w:val="000000" w:themeColor="text1"/>
                <w:sz w:val="18"/>
                <w:szCs w:val="18"/>
              </w:rPr>
            </w:pPr>
          </w:p>
        </w:tc>
        <w:tc>
          <w:tcPr>
            <w:tcW w:w="1701" w:type="dxa"/>
            <w:tcBorders>
              <w:top w:val="dotted" w:sz="4" w:space="0" w:color="auto"/>
            </w:tcBorders>
          </w:tcPr>
          <w:p w14:paraId="7CAFC816"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F61791" w:rsidRPr="00B63106" w14:paraId="0CE49C42" w14:textId="77777777" w:rsidTr="00456AC3">
        <w:trPr>
          <w:trHeight w:val="128"/>
        </w:trPr>
        <w:tc>
          <w:tcPr>
            <w:tcW w:w="1413" w:type="dxa"/>
            <w:tcBorders>
              <w:bottom w:val="nil"/>
            </w:tcBorders>
          </w:tcPr>
          <w:p w14:paraId="3D3F3327" w14:textId="77777777" w:rsidR="00F61791" w:rsidRPr="00B103DF" w:rsidRDefault="00F61791" w:rsidP="00F617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２　</w:t>
            </w:r>
            <w:r w:rsidRPr="00B103DF">
              <w:rPr>
                <w:rFonts w:asciiTheme="majorEastAsia" w:eastAsiaTheme="majorEastAsia" w:hAnsiTheme="majorEastAsia" w:hint="eastAsia"/>
                <w:bCs/>
                <w:color w:val="000000" w:themeColor="text1"/>
                <w:sz w:val="18"/>
                <w:szCs w:val="20"/>
              </w:rPr>
              <w:t>業務管理体制の整備</w:t>
            </w:r>
          </w:p>
        </w:tc>
        <w:tc>
          <w:tcPr>
            <w:tcW w:w="5953" w:type="dxa"/>
          </w:tcPr>
          <w:p w14:paraId="3C9A424C" w14:textId="77777777" w:rsidR="00F61791" w:rsidRPr="00B103D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EA731A">
              <w:rPr>
                <w:rFonts w:asciiTheme="majorEastAsia" w:eastAsiaTheme="majorEastAsia" w:hAnsiTheme="majorEastAsia" w:hint="eastAsia"/>
                <w:bCs/>
                <w:color w:val="000000" w:themeColor="text1"/>
                <w:sz w:val="18"/>
                <w:szCs w:val="20"/>
              </w:rPr>
              <w:t>業務管理体制を整備し</w:t>
            </w:r>
            <w:r>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 xml:space="preserve">いますか。 </w:t>
            </w:r>
          </w:p>
        </w:tc>
        <w:tc>
          <w:tcPr>
            <w:tcW w:w="1276" w:type="dxa"/>
            <w:shd w:val="clear" w:color="auto" w:fill="FFF2CC" w:themeFill="accent4" w:themeFillTint="33"/>
          </w:tcPr>
          <w:p w14:paraId="04EE435E"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02501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439B13E3" w14:textId="77777777" w:rsidR="00F61791" w:rsidRPr="00671633"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095324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2F56C1C9"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2E54F916"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第1項</w:t>
            </w:r>
          </w:p>
        </w:tc>
      </w:tr>
      <w:tr w:rsidR="00F61791" w:rsidRPr="00B63106" w14:paraId="32992663" w14:textId="77777777" w:rsidTr="006D388A">
        <w:trPr>
          <w:cantSplit/>
          <w:trHeight w:val="529"/>
        </w:trPr>
        <w:tc>
          <w:tcPr>
            <w:tcW w:w="1413" w:type="dxa"/>
            <w:tcBorders>
              <w:top w:val="nil"/>
              <w:bottom w:val="nil"/>
            </w:tcBorders>
          </w:tcPr>
          <w:p w14:paraId="394B4C98" w14:textId="77777777" w:rsidR="00F61791" w:rsidRDefault="00F61791" w:rsidP="00F617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18C63B0A" w14:textId="77777777" w:rsidR="00F61791"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02618">
              <w:rPr>
                <w:rFonts w:asciiTheme="majorEastAsia" w:eastAsiaTheme="majorEastAsia" w:hAnsiTheme="majorEastAsia" w:hint="eastAsia"/>
                <w:bCs/>
                <w:color w:val="000000" w:themeColor="text1"/>
                <w:sz w:val="18"/>
                <w:szCs w:val="20"/>
              </w:rPr>
              <w:t>業務管理体制の整備に関する事項を届け出</w:t>
            </w:r>
            <w:r>
              <w:rPr>
                <w:rFonts w:asciiTheme="majorEastAsia" w:eastAsiaTheme="majorEastAsia" w:hAnsiTheme="majorEastAsia" w:hint="eastAsia"/>
                <w:bCs/>
                <w:color w:val="000000" w:themeColor="text1"/>
                <w:sz w:val="18"/>
                <w:szCs w:val="20"/>
              </w:rPr>
              <w:t>ていますか</w:t>
            </w:r>
            <w:r w:rsidRPr="00102618">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3542"/>
              <w:gridCol w:w="1978"/>
            </w:tblGrid>
            <w:tr w:rsidR="00F61791" w14:paraId="325128FC" w14:textId="77777777" w:rsidTr="00F27040">
              <w:trPr>
                <w:trHeight w:val="217"/>
              </w:trPr>
              <w:tc>
                <w:tcPr>
                  <w:tcW w:w="3542" w:type="dxa"/>
                  <w:tcBorders>
                    <w:right w:val="single" w:sz="12" w:space="0" w:color="auto"/>
                  </w:tcBorders>
                  <w:shd w:val="clear" w:color="auto" w:fill="D0CECE" w:themeFill="background2" w:themeFillShade="E6"/>
                </w:tcPr>
                <w:p w14:paraId="75E1C427" w14:textId="1293D1F6"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2EFA9C"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r w:rsidR="00F61791" w14:paraId="6010AF6B" w14:textId="77777777" w:rsidTr="00F27040">
              <w:trPr>
                <w:trHeight w:val="217"/>
              </w:trPr>
              <w:tc>
                <w:tcPr>
                  <w:tcW w:w="3542" w:type="dxa"/>
                  <w:tcBorders>
                    <w:right w:val="single" w:sz="12" w:space="0" w:color="auto"/>
                  </w:tcBorders>
                  <w:shd w:val="clear" w:color="auto" w:fill="D0CECE" w:themeFill="background2" w:themeFillShade="E6"/>
                </w:tcPr>
                <w:p w14:paraId="07D39D9E" w14:textId="77777777"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52659A" w14:textId="77777777" w:rsidR="00F61791" w:rsidRDefault="00F61791" w:rsidP="00F61791">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F61791" w14:paraId="5A65EA9D" w14:textId="77777777" w:rsidTr="00F27040">
              <w:trPr>
                <w:trHeight w:val="217"/>
              </w:trPr>
              <w:tc>
                <w:tcPr>
                  <w:tcW w:w="3542" w:type="dxa"/>
                  <w:tcBorders>
                    <w:right w:val="single" w:sz="12" w:space="0" w:color="auto"/>
                  </w:tcBorders>
                  <w:shd w:val="clear" w:color="auto" w:fill="D0CECE" w:themeFill="background2" w:themeFillShade="E6"/>
                </w:tcPr>
                <w:p w14:paraId="7B2679FA" w14:textId="77777777" w:rsidR="00F61791"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22716C"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12E67396" w14:textId="77777777" w:rsidR="00F61791" w:rsidRPr="00B103D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2DED0035"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216485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82DCC5D" w14:textId="77777777" w:rsidR="00F61791" w:rsidRDefault="002615D0" w:rsidP="00F617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456687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10060732"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524EC2EF"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項</w:t>
            </w:r>
          </w:p>
        </w:tc>
      </w:tr>
      <w:tr w:rsidR="00F61791" w:rsidRPr="00B63106" w14:paraId="06D3061B" w14:textId="77777777" w:rsidTr="00456AC3">
        <w:trPr>
          <w:trHeight w:val="58"/>
        </w:trPr>
        <w:tc>
          <w:tcPr>
            <w:tcW w:w="1413" w:type="dxa"/>
            <w:tcBorders>
              <w:top w:val="nil"/>
              <w:bottom w:val="nil"/>
            </w:tcBorders>
          </w:tcPr>
          <w:p w14:paraId="38627C75"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354D5BD6" w14:textId="77777777" w:rsidR="00F61791" w:rsidRDefault="00F61791" w:rsidP="00F617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102618">
              <w:rPr>
                <w:rFonts w:asciiTheme="majorEastAsia" w:eastAsiaTheme="majorEastAsia" w:hAnsiTheme="majorEastAsia" w:hint="eastAsia"/>
                <w:bCs/>
                <w:color w:val="000000" w:themeColor="text1"/>
                <w:sz w:val="18"/>
                <w:szCs w:val="20"/>
              </w:rPr>
              <w:t>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F61791" w14:paraId="7FCEFCF8" w14:textId="77777777" w:rsidTr="00B154AE">
              <w:trPr>
                <w:trHeight w:val="251"/>
              </w:trPr>
              <w:tc>
                <w:tcPr>
                  <w:tcW w:w="5594" w:type="dxa"/>
                  <w:shd w:val="clear" w:color="auto" w:fill="D0CECE" w:themeFill="background2" w:themeFillShade="E6"/>
                </w:tcPr>
                <w:p w14:paraId="73C8F795" w14:textId="77777777" w:rsidR="00F61791" w:rsidRDefault="00F61791" w:rsidP="00F61791">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20"/>
                    </w:rPr>
                    <w:t>指定を受けている事業所又は施設の数が１以上２０</w:t>
                  </w:r>
                  <w:r w:rsidRPr="00102618">
                    <w:rPr>
                      <w:rFonts w:asciiTheme="majorEastAsia" w:eastAsiaTheme="majorEastAsia" w:hAnsiTheme="majorEastAsia" w:hint="eastAsia"/>
                      <w:bCs/>
                      <w:color w:val="000000" w:themeColor="text1"/>
                      <w:sz w:val="18"/>
                      <w:szCs w:val="20"/>
                    </w:rPr>
                    <w:t>未満の事業者</w:t>
                  </w:r>
                </w:p>
              </w:tc>
            </w:tr>
            <w:tr w:rsidR="00F61791" w14:paraId="1DC6C038" w14:textId="77777777" w:rsidTr="00B154AE">
              <w:trPr>
                <w:trHeight w:val="251"/>
              </w:trPr>
              <w:tc>
                <w:tcPr>
                  <w:tcW w:w="5594" w:type="dxa"/>
                </w:tcPr>
                <w:p w14:paraId="42CBC163" w14:textId="3767FD9C" w:rsidR="00F61791" w:rsidRPr="00043B1F" w:rsidRDefault="00F61791" w:rsidP="00F61791">
                  <w:pPr>
                    <w:spacing w:line="240" w:lineRule="exact"/>
                    <w:rPr>
                      <w:rFonts w:asciiTheme="majorEastAsia" w:eastAsiaTheme="majorEastAsia" w:hAnsiTheme="majorEastAsia"/>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以下「法令遵守責任者」という。</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の選任をすること。</w:t>
                  </w:r>
                </w:p>
              </w:tc>
            </w:tr>
            <w:tr w:rsidR="00F61791" w14:paraId="719BF2FB" w14:textId="77777777" w:rsidTr="00BE0E7A">
              <w:trPr>
                <w:trHeight w:val="251"/>
              </w:trPr>
              <w:tc>
                <w:tcPr>
                  <w:tcW w:w="5594" w:type="dxa"/>
                  <w:shd w:val="clear" w:color="auto" w:fill="D0CECE" w:themeFill="background2" w:themeFillShade="E6"/>
                </w:tcPr>
                <w:p w14:paraId="6CC8E23B"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を受けている事業所又は施設の数が２０以上１００</w:t>
                  </w:r>
                  <w:r w:rsidRPr="00102618">
                    <w:rPr>
                      <w:rFonts w:asciiTheme="majorEastAsia" w:eastAsiaTheme="majorEastAsia" w:hAnsiTheme="majorEastAsia" w:hint="eastAsia"/>
                      <w:bCs/>
                      <w:color w:val="000000" w:themeColor="text1"/>
                      <w:sz w:val="18"/>
                      <w:szCs w:val="20"/>
                    </w:rPr>
                    <w:t>未満の事業者</w:t>
                  </w:r>
                </w:p>
              </w:tc>
            </w:tr>
            <w:tr w:rsidR="00F61791" w14:paraId="633DEED4" w14:textId="77777777" w:rsidTr="00B154AE">
              <w:trPr>
                <w:trHeight w:val="251"/>
              </w:trPr>
              <w:tc>
                <w:tcPr>
                  <w:tcW w:w="5594" w:type="dxa"/>
                </w:tcPr>
                <w:p w14:paraId="06C589A3"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F61791" w14:paraId="559F0882" w14:textId="77777777" w:rsidTr="00BE0E7A">
              <w:trPr>
                <w:trHeight w:val="251"/>
              </w:trPr>
              <w:tc>
                <w:tcPr>
                  <w:tcW w:w="5594" w:type="dxa"/>
                  <w:shd w:val="clear" w:color="auto" w:fill="D0CECE" w:themeFill="background2" w:themeFillShade="E6"/>
                </w:tcPr>
                <w:p w14:paraId="5A003932"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を受けている事業所又は施設の数が１００</w:t>
                  </w:r>
                  <w:r w:rsidRPr="00102618">
                    <w:rPr>
                      <w:rFonts w:asciiTheme="majorEastAsia" w:eastAsiaTheme="majorEastAsia" w:hAnsiTheme="majorEastAsia" w:hint="eastAsia"/>
                      <w:bCs/>
                      <w:color w:val="000000" w:themeColor="text1"/>
                      <w:sz w:val="18"/>
                      <w:szCs w:val="20"/>
                    </w:rPr>
                    <w:t>以上の事業者</w:t>
                  </w:r>
                </w:p>
              </w:tc>
            </w:tr>
            <w:tr w:rsidR="00F61791" w14:paraId="5C8DAE38" w14:textId="77777777" w:rsidTr="00B154AE">
              <w:trPr>
                <w:trHeight w:val="251"/>
              </w:trPr>
              <w:tc>
                <w:tcPr>
                  <w:tcW w:w="5594" w:type="dxa"/>
                </w:tcPr>
                <w:p w14:paraId="511638CB"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42617874"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tcBorders>
          </w:tcPr>
          <w:p w14:paraId="3056D960" w14:textId="77777777" w:rsidR="00F61791" w:rsidRPr="00B103DF" w:rsidRDefault="00F61791" w:rsidP="00F61791">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0EDE0C8C"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施行規則</w:t>
            </w:r>
          </w:p>
          <w:p w14:paraId="77941413"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第140条の39</w:t>
            </w:r>
          </w:p>
        </w:tc>
      </w:tr>
      <w:tr w:rsidR="00F61791" w:rsidRPr="00B63106" w14:paraId="47085CAC" w14:textId="77777777" w:rsidTr="00456AC3">
        <w:trPr>
          <w:trHeight w:val="58"/>
        </w:trPr>
        <w:tc>
          <w:tcPr>
            <w:tcW w:w="1413" w:type="dxa"/>
            <w:tcBorders>
              <w:top w:val="nil"/>
              <w:bottom w:val="nil"/>
            </w:tcBorders>
          </w:tcPr>
          <w:p w14:paraId="3F82C76E"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shd w:val="clear" w:color="auto" w:fill="auto"/>
          </w:tcPr>
          <w:p w14:paraId="1729A2AD" w14:textId="68916A86" w:rsidR="00F61791" w:rsidRPr="00B103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27040">
              <w:rPr>
                <w:rFonts w:asciiTheme="majorEastAsia" w:eastAsiaTheme="majorEastAsia" w:hAnsiTheme="majorEastAsia" w:hint="eastAsia"/>
                <w:b/>
                <w:color w:val="000000" w:themeColor="text1"/>
                <w:sz w:val="18"/>
                <w:szCs w:val="20"/>
              </w:rPr>
              <w:t>以降の点検は、届出先が「久喜市」の場合のみ行ってください。</w:t>
            </w:r>
          </w:p>
        </w:tc>
        <w:tc>
          <w:tcPr>
            <w:tcW w:w="1276" w:type="dxa"/>
            <w:tcBorders>
              <w:top w:val="dotted" w:sz="4" w:space="0" w:color="auto"/>
            </w:tcBorders>
            <w:shd w:val="clear" w:color="auto" w:fill="auto"/>
          </w:tcPr>
          <w:p w14:paraId="335286EA" w14:textId="77777777" w:rsidR="00F61791" w:rsidRPr="00B103DF" w:rsidRDefault="00F61791" w:rsidP="00F61791">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shd w:val="clear" w:color="auto" w:fill="auto"/>
          </w:tcPr>
          <w:p w14:paraId="000E7E1A"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p>
        </w:tc>
      </w:tr>
      <w:tr w:rsidR="00F61791" w:rsidRPr="00B63106" w14:paraId="77E5E28E" w14:textId="77777777" w:rsidTr="00456AC3">
        <w:trPr>
          <w:trHeight w:val="529"/>
        </w:trPr>
        <w:tc>
          <w:tcPr>
            <w:tcW w:w="1413" w:type="dxa"/>
            <w:tcBorders>
              <w:top w:val="nil"/>
              <w:bottom w:val="nil"/>
            </w:tcBorders>
          </w:tcPr>
          <w:p w14:paraId="689DEE2E" w14:textId="77777777" w:rsidR="00F61791" w:rsidRPr="00B103DF" w:rsidRDefault="00F61791" w:rsidP="00F61791">
            <w:pPr>
              <w:widowControl/>
              <w:spacing w:line="240" w:lineRule="exact"/>
              <w:jc w:val="left"/>
              <w:rPr>
                <w:rFonts w:asciiTheme="majorEastAsia" w:eastAsiaTheme="majorEastAsia" w:hAnsiTheme="majorEastAsia"/>
                <w:bCs/>
                <w:color w:val="000000" w:themeColor="text1"/>
                <w:sz w:val="18"/>
                <w:szCs w:val="20"/>
              </w:rPr>
            </w:pPr>
          </w:p>
        </w:tc>
        <w:tc>
          <w:tcPr>
            <w:tcW w:w="5953" w:type="dxa"/>
          </w:tcPr>
          <w:p w14:paraId="0DC759A5" w14:textId="5EE18674" w:rsidR="00F61791" w:rsidRDefault="00F61791" w:rsidP="00F6179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法令等遵守の考え方（方針）</w:t>
            </w:r>
            <w:r w:rsidRPr="00B103DF">
              <w:rPr>
                <w:rFonts w:asciiTheme="majorEastAsia" w:eastAsiaTheme="majorEastAsia" w:hAnsiTheme="majorEastAsia" w:hint="eastAsia"/>
                <w:bCs/>
                <w:color w:val="000000" w:themeColor="text1"/>
                <w:sz w:val="18"/>
                <w:szCs w:val="18"/>
              </w:rPr>
              <w:t>を定め</w:t>
            </w:r>
            <w:r>
              <w:rPr>
                <w:rFonts w:asciiTheme="majorEastAsia" w:eastAsiaTheme="majorEastAsia" w:hAnsiTheme="majorEastAsia" w:hint="eastAsia"/>
                <w:bCs/>
                <w:color w:val="000000" w:themeColor="text1"/>
                <w:sz w:val="18"/>
                <w:szCs w:val="18"/>
              </w:rPr>
              <w:t>ていますか。</w:t>
            </w:r>
          </w:p>
          <w:tbl>
            <w:tblPr>
              <w:tblStyle w:val="a3"/>
              <w:tblW w:w="5594" w:type="dxa"/>
              <w:tblInd w:w="158" w:type="dxa"/>
              <w:tblLayout w:type="fixed"/>
              <w:tblLook w:val="04A0" w:firstRow="1" w:lastRow="0" w:firstColumn="1" w:lastColumn="0" w:noHBand="0" w:noVBand="1"/>
            </w:tblPr>
            <w:tblGrid>
              <w:gridCol w:w="5594"/>
            </w:tblGrid>
            <w:tr w:rsidR="00F61791" w14:paraId="6962A875" w14:textId="77777777" w:rsidTr="00F27040">
              <w:trPr>
                <w:trHeight w:val="251"/>
              </w:trPr>
              <w:tc>
                <w:tcPr>
                  <w:tcW w:w="5594" w:type="dxa"/>
                  <w:tcBorders>
                    <w:bottom w:val="single" w:sz="12" w:space="0" w:color="auto"/>
                  </w:tcBorders>
                  <w:shd w:val="clear" w:color="auto" w:fill="D0CECE" w:themeFill="background2" w:themeFillShade="E6"/>
                </w:tcPr>
                <w:p w14:paraId="33C6B6E1" w14:textId="6D45F8F4" w:rsidR="00F61791" w:rsidRDefault="00F61791" w:rsidP="00F61791">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法令等遵守の考え方（方針）</w:t>
                  </w:r>
                </w:p>
              </w:tc>
            </w:tr>
            <w:tr w:rsidR="00F61791" w14:paraId="055A467A" w14:textId="77777777" w:rsidTr="00F27040">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E57EBA" w14:textId="77777777" w:rsidR="00F61791" w:rsidRDefault="00F61791" w:rsidP="00F61791">
                  <w:pPr>
                    <w:spacing w:line="240" w:lineRule="exact"/>
                    <w:rPr>
                      <w:rFonts w:asciiTheme="majorEastAsia" w:eastAsiaTheme="majorEastAsia" w:hAnsiTheme="majorEastAsia"/>
                      <w:color w:val="000000" w:themeColor="text1"/>
                      <w:sz w:val="18"/>
                      <w:szCs w:val="20"/>
                    </w:rPr>
                  </w:pPr>
                </w:p>
                <w:p w14:paraId="6BF0863A" w14:textId="77777777" w:rsidR="00F61791" w:rsidRPr="00043B1F" w:rsidRDefault="00F61791" w:rsidP="00F61791">
                  <w:pPr>
                    <w:spacing w:line="240" w:lineRule="exact"/>
                    <w:rPr>
                      <w:rFonts w:asciiTheme="majorEastAsia" w:eastAsiaTheme="majorEastAsia" w:hAnsiTheme="majorEastAsia"/>
                      <w:color w:val="000000" w:themeColor="text1"/>
                      <w:sz w:val="18"/>
                      <w:szCs w:val="20"/>
                    </w:rPr>
                  </w:pPr>
                </w:p>
              </w:tc>
            </w:tr>
          </w:tbl>
          <w:p w14:paraId="734E5CE8" w14:textId="467DBC7E" w:rsidR="00F61791" w:rsidRPr="00B103DF" w:rsidRDefault="00F61791" w:rsidP="00F61791">
            <w:pPr>
              <w:spacing w:line="240" w:lineRule="exact"/>
              <w:ind w:left="553" w:hangingChars="350" w:hanging="553"/>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204F1F07"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400313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16661501" w14:textId="77777777" w:rsidR="00F61791" w:rsidRPr="00671633"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71236347"/>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65408973" w14:textId="3B3C482C"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F61791" w:rsidRPr="00B63106" w14:paraId="1593520D" w14:textId="77777777" w:rsidTr="00456AC3">
        <w:trPr>
          <w:trHeight w:val="210"/>
        </w:trPr>
        <w:tc>
          <w:tcPr>
            <w:tcW w:w="1413" w:type="dxa"/>
            <w:tcBorders>
              <w:top w:val="nil"/>
              <w:bottom w:val="nil"/>
            </w:tcBorders>
          </w:tcPr>
          <w:p w14:paraId="4931635D" w14:textId="77777777" w:rsidR="00F61791" w:rsidRPr="002C4300" w:rsidRDefault="00F61791" w:rsidP="00F61791">
            <w:pPr>
              <w:widowControl/>
              <w:spacing w:line="240" w:lineRule="exact"/>
              <w:jc w:val="left"/>
              <w:rPr>
                <w:rFonts w:asciiTheme="majorEastAsia" w:eastAsiaTheme="majorEastAsia" w:hAnsiTheme="majorEastAsia"/>
                <w:bCs/>
                <w:color w:val="000000" w:themeColor="text1"/>
                <w:sz w:val="18"/>
                <w:szCs w:val="20"/>
              </w:rPr>
            </w:pPr>
          </w:p>
        </w:tc>
        <w:tc>
          <w:tcPr>
            <w:tcW w:w="5953" w:type="dxa"/>
          </w:tcPr>
          <w:p w14:paraId="3ABB529B" w14:textId="0C42ACCF" w:rsidR="00F61791"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　法令遵守の考え方（方針）について職員に周知していますか。</w:t>
            </w:r>
          </w:p>
          <w:tbl>
            <w:tblPr>
              <w:tblStyle w:val="a3"/>
              <w:tblW w:w="5589" w:type="dxa"/>
              <w:tblInd w:w="148" w:type="dxa"/>
              <w:tblLayout w:type="fixed"/>
              <w:tblLook w:val="04A0" w:firstRow="1" w:lastRow="0" w:firstColumn="1" w:lastColumn="0" w:noHBand="0" w:noVBand="1"/>
            </w:tblPr>
            <w:tblGrid>
              <w:gridCol w:w="1571"/>
              <w:gridCol w:w="4018"/>
            </w:tblGrid>
            <w:tr w:rsidR="00F61791" w14:paraId="14101BA0" w14:textId="77777777" w:rsidTr="00DE40CD">
              <w:trPr>
                <w:trHeight w:val="251"/>
              </w:trPr>
              <w:tc>
                <w:tcPr>
                  <w:tcW w:w="1571" w:type="dxa"/>
                  <w:tcBorders>
                    <w:right w:val="single" w:sz="12" w:space="0" w:color="auto"/>
                  </w:tcBorders>
                  <w:shd w:val="clear" w:color="auto" w:fill="D0CECE" w:themeFill="background2" w:themeFillShade="E6"/>
                </w:tcPr>
                <w:p w14:paraId="3F5CE87D"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4FD7A1" w14:textId="77777777" w:rsidR="00F61791" w:rsidRDefault="00F61791" w:rsidP="00F61791">
                  <w:pPr>
                    <w:spacing w:line="240" w:lineRule="exact"/>
                    <w:rPr>
                      <w:rFonts w:asciiTheme="majorEastAsia" w:eastAsiaTheme="majorEastAsia" w:hAnsiTheme="majorEastAsia"/>
                      <w:color w:val="000000" w:themeColor="text1"/>
                      <w:sz w:val="18"/>
                      <w:szCs w:val="18"/>
                    </w:rPr>
                  </w:pPr>
                </w:p>
              </w:tc>
            </w:tr>
          </w:tbl>
          <w:p w14:paraId="06BDB158" w14:textId="77777777" w:rsidR="00F61791" w:rsidRPr="00B103DF" w:rsidRDefault="00F61791" w:rsidP="00F61791">
            <w:pPr>
              <w:spacing w:line="240" w:lineRule="exact"/>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3649262E"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5831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2F4A88CE" w14:textId="77777777" w:rsidR="00F61791" w:rsidRPr="00671633"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086908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596F155C" w14:textId="3048795B"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F61791" w:rsidRPr="00B63106" w14:paraId="13681F22" w14:textId="77777777" w:rsidTr="00456AC3">
        <w:trPr>
          <w:trHeight w:val="58"/>
        </w:trPr>
        <w:tc>
          <w:tcPr>
            <w:tcW w:w="1413" w:type="dxa"/>
            <w:tcBorders>
              <w:top w:val="nil"/>
              <w:bottom w:val="nil"/>
            </w:tcBorders>
          </w:tcPr>
          <w:p w14:paraId="4FBF7837" w14:textId="61E9BEAC"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Pr>
          <w:p w14:paraId="7F73B85C" w14:textId="0F30651C"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法</w:t>
            </w:r>
            <w:r>
              <w:rPr>
                <w:rFonts w:asciiTheme="majorEastAsia" w:eastAsiaTheme="majorEastAsia" w:hAnsiTheme="majorEastAsia" w:hint="eastAsia"/>
                <w:bCs/>
                <w:color w:val="000000" w:themeColor="text1"/>
                <w:sz w:val="18"/>
                <w:szCs w:val="20"/>
              </w:rPr>
              <w:t>令等</w:t>
            </w:r>
            <w:r w:rsidRPr="00B103DF">
              <w:rPr>
                <w:rFonts w:asciiTheme="majorEastAsia" w:eastAsiaTheme="majorEastAsia" w:hAnsiTheme="majorEastAsia" w:hint="eastAsia"/>
                <w:bCs/>
                <w:color w:val="000000" w:themeColor="text1"/>
                <w:sz w:val="18"/>
                <w:szCs w:val="20"/>
              </w:rPr>
              <w:t>遵守について、</w:t>
            </w:r>
            <w:r>
              <w:rPr>
                <w:rFonts w:asciiTheme="majorEastAsia" w:eastAsiaTheme="majorEastAsia" w:hAnsiTheme="majorEastAsia" w:hint="eastAsia"/>
                <w:bCs/>
                <w:color w:val="000000" w:themeColor="text1"/>
                <w:sz w:val="18"/>
                <w:szCs w:val="20"/>
              </w:rPr>
              <w:t>以下のような</w:t>
            </w:r>
            <w:r w:rsidRPr="00B103DF">
              <w:rPr>
                <w:rFonts w:asciiTheme="majorEastAsia" w:eastAsiaTheme="majorEastAsia" w:hAnsiTheme="majorEastAsia" w:hint="eastAsia"/>
                <w:bCs/>
                <w:color w:val="000000" w:themeColor="text1"/>
                <w:sz w:val="18"/>
                <w:szCs w:val="20"/>
              </w:rPr>
              <w:t>具体的な取組を行っていますか。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F61791" w:rsidRPr="004F697F" w14:paraId="4036AD1C"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0591DB"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80370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55B9491C" w14:textId="571CC811" w:rsidR="00F61791" w:rsidRPr="004F697F" w:rsidRDefault="00F61791" w:rsidP="00F61791">
                  <w:pPr>
                    <w:spacing w:line="240" w:lineRule="exact"/>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介護報酬の請求等のチェックを実施</w:t>
                  </w:r>
                </w:p>
              </w:tc>
            </w:tr>
            <w:tr w:rsidR="00F61791" w14:paraId="36CAE4B2"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9BE145"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521645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531DBC3A" w14:textId="14D21209" w:rsidR="00F61791" w:rsidRDefault="00F61791" w:rsidP="00F61791">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法令違反行為の疑いのある内部通報、事故があった場合、速やかに調査を行い、必要な措置を取</w:t>
                  </w:r>
                  <w:r>
                    <w:rPr>
                      <w:rFonts w:asciiTheme="majorEastAsia" w:eastAsiaTheme="majorEastAsia" w:hAnsiTheme="majorEastAsia" w:hint="eastAsia"/>
                      <w:bCs/>
                      <w:color w:val="000000" w:themeColor="text1"/>
                      <w:sz w:val="18"/>
                      <w:szCs w:val="20"/>
                    </w:rPr>
                    <w:t>る</w:t>
                  </w:r>
                </w:p>
              </w:tc>
            </w:tr>
            <w:tr w:rsidR="00F61791" w:rsidRPr="004F697F" w14:paraId="4CEE1B76"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B46286"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526846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3346AB3" w14:textId="098A4FB5" w:rsidR="00F61791" w:rsidRPr="004F697F" w:rsidRDefault="00F61791" w:rsidP="00F61791">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利用者からの相談・苦情等に法令</w:t>
                  </w:r>
                  <w:r w:rsidRPr="00914B77">
                    <w:rPr>
                      <w:rFonts w:asciiTheme="majorEastAsia" w:eastAsiaTheme="majorEastAsia" w:hAnsiTheme="majorEastAsia" w:hint="eastAsia"/>
                      <w:color w:val="000000" w:themeColor="text1"/>
                      <w:sz w:val="18"/>
                      <w:szCs w:val="18"/>
                    </w:rPr>
                    <w:t>違反行為に関する情報が含まれている</w:t>
                  </w:r>
                  <w:r>
                    <w:rPr>
                      <w:rFonts w:asciiTheme="majorEastAsia" w:eastAsiaTheme="majorEastAsia" w:hAnsiTheme="majorEastAsia" w:hint="eastAsia"/>
                      <w:color w:val="000000" w:themeColor="text1"/>
                      <w:sz w:val="18"/>
                      <w:szCs w:val="18"/>
                    </w:rPr>
                    <w:t>ものについて、内容を調査し、関係する部門と情報共有を図</w:t>
                  </w:r>
                  <w:r w:rsidRPr="00914B77">
                    <w:rPr>
                      <w:rFonts w:asciiTheme="majorEastAsia" w:eastAsiaTheme="majorEastAsia" w:hAnsiTheme="majorEastAsia" w:hint="eastAsia"/>
                      <w:color w:val="000000" w:themeColor="text1"/>
                      <w:sz w:val="18"/>
                      <w:szCs w:val="18"/>
                    </w:rPr>
                    <w:t>る</w:t>
                  </w:r>
                </w:p>
              </w:tc>
            </w:tr>
            <w:tr w:rsidR="00F61791" w:rsidRPr="004F697F" w14:paraId="1E36716C"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A04DD0"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69433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bottom w:val="single" w:sz="4" w:space="0" w:color="auto"/>
                  </w:tcBorders>
                  <w:shd w:val="clear" w:color="auto" w:fill="auto"/>
                </w:tcPr>
                <w:p w14:paraId="64FEB1E7" w14:textId="16FC1A8B" w:rsidR="00F61791" w:rsidRDefault="00F61791" w:rsidP="00F61791">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法令</w:t>
                  </w:r>
                  <w:r w:rsidRPr="00914B77">
                    <w:rPr>
                      <w:rFonts w:asciiTheme="majorEastAsia" w:eastAsiaTheme="majorEastAsia" w:hAnsiTheme="majorEastAsia" w:hint="eastAsia"/>
                      <w:bCs/>
                      <w:color w:val="000000" w:themeColor="text1"/>
                      <w:sz w:val="18"/>
                      <w:szCs w:val="20"/>
                    </w:rPr>
                    <w:t>遵守についての研修を実施</w:t>
                  </w:r>
                </w:p>
                <w:tbl>
                  <w:tblPr>
                    <w:tblStyle w:val="a3"/>
                    <w:tblW w:w="0" w:type="auto"/>
                    <w:tblLook w:val="04A0" w:firstRow="1" w:lastRow="0" w:firstColumn="1" w:lastColumn="0" w:noHBand="0" w:noVBand="1"/>
                  </w:tblPr>
                  <w:tblGrid>
                    <w:gridCol w:w="1862"/>
                    <w:gridCol w:w="3015"/>
                  </w:tblGrid>
                  <w:tr w:rsidR="00F61791" w14:paraId="2FCE6BC9" w14:textId="77777777" w:rsidTr="00F27040">
                    <w:tc>
                      <w:tcPr>
                        <w:tcW w:w="1862" w:type="dxa"/>
                        <w:shd w:val="clear" w:color="auto" w:fill="D0CECE" w:themeFill="background2" w:themeFillShade="E6"/>
                      </w:tcPr>
                      <w:p w14:paraId="41B4F248" w14:textId="7CF2F08D"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年度</w:t>
                        </w:r>
                      </w:p>
                    </w:tc>
                    <w:tc>
                      <w:tcPr>
                        <w:tcW w:w="3015" w:type="dxa"/>
                        <w:tcBorders>
                          <w:bottom w:val="single" w:sz="12" w:space="0" w:color="auto"/>
                        </w:tcBorders>
                        <w:shd w:val="clear" w:color="auto" w:fill="D0CECE" w:themeFill="background2" w:themeFillShade="E6"/>
                      </w:tcPr>
                      <w:p w14:paraId="55BF87ED" w14:textId="2E92DA63"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実施日</w:t>
                        </w:r>
                      </w:p>
                    </w:tc>
                  </w:tr>
                  <w:tr w:rsidR="00F61791" w14:paraId="4254AFFE" w14:textId="77777777" w:rsidTr="00F27040">
                    <w:tc>
                      <w:tcPr>
                        <w:tcW w:w="1862" w:type="dxa"/>
                        <w:tcBorders>
                          <w:right w:val="single" w:sz="12" w:space="0" w:color="auto"/>
                        </w:tcBorders>
                        <w:shd w:val="clear" w:color="auto" w:fill="D0CECE" w:themeFill="background2" w:themeFillShade="E6"/>
                      </w:tcPr>
                      <w:p w14:paraId="1D09CBF3" w14:textId="3889C85F"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E1D929" w14:textId="187DCA66"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F61791" w14:paraId="1602CD8E" w14:textId="77777777" w:rsidTr="00F27040">
                    <w:tc>
                      <w:tcPr>
                        <w:tcW w:w="1862" w:type="dxa"/>
                        <w:tcBorders>
                          <w:right w:val="single" w:sz="12" w:space="0" w:color="auto"/>
                        </w:tcBorders>
                        <w:shd w:val="clear" w:color="auto" w:fill="D0CECE" w:themeFill="background2" w:themeFillShade="E6"/>
                      </w:tcPr>
                      <w:p w14:paraId="45F082A8" w14:textId="10610B28"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D149A3" w14:textId="6A17FEE5"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51D61D7F" w14:textId="0B352104" w:rsidR="00F61791" w:rsidRPr="004F697F" w:rsidRDefault="00F61791" w:rsidP="00F61791">
                  <w:pPr>
                    <w:spacing w:line="240" w:lineRule="exact"/>
                    <w:jc w:val="left"/>
                    <w:rPr>
                      <w:rFonts w:asciiTheme="majorEastAsia" w:eastAsiaTheme="majorEastAsia" w:hAnsiTheme="majorEastAsia"/>
                      <w:bCs/>
                      <w:color w:val="000000" w:themeColor="text1"/>
                      <w:sz w:val="18"/>
                      <w:szCs w:val="20"/>
                    </w:rPr>
                  </w:pPr>
                </w:p>
              </w:tc>
            </w:tr>
            <w:tr w:rsidR="00F61791" w:rsidRPr="004F697F" w14:paraId="708193EB"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A9FF5F"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948851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top w:val="single" w:sz="4" w:space="0" w:color="auto"/>
                    <w:left w:val="single" w:sz="12" w:space="0" w:color="auto"/>
                  </w:tcBorders>
                  <w:shd w:val="clear" w:color="auto" w:fill="auto"/>
                </w:tcPr>
                <w:p w14:paraId="79B6AFC2" w14:textId="12A999D4" w:rsidR="00F61791" w:rsidRPr="004F697F" w:rsidRDefault="00F61791" w:rsidP="00F61791">
                  <w:pPr>
                    <w:spacing w:line="240" w:lineRule="exact"/>
                    <w:jc w:val="left"/>
                    <w:rPr>
                      <w:rFonts w:asciiTheme="majorEastAsia" w:eastAsiaTheme="majorEastAsia" w:hAnsiTheme="majorEastAsia"/>
                      <w:bCs/>
                      <w:color w:val="000000" w:themeColor="text1"/>
                      <w:sz w:val="18"/>
                      <w:szCs w:val="20"/>
                    </w:rPr>
                  </w:pPr>
                  <w:r w:rsidRPr="00914B77">
                    <w:rPr>
                      <w:rFonts w:asciiTheme="majorEastAsia" w:eastAsiaTheme="majorEastAsia" w:hAnsiTheme="majorEastAsia" w:hint="eastAsia"/>
                      <w:bCs/>
                      <w:color w:val="000000" w:themeColor="text1"/>
                      <w:sz w:val="18"/>
                      <w:szCs w:val="20"/>
                    </w:rPr>
                    <w:t>法令遵守規程を整備</w:t>
                  </w:r>
                </w:p>
              </w:tc>
            </w:tr>
            <w:tr w:rsidR="00F61791" w14:paraId="5778DB98"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1494AF" w14:textId="77777777" w:rsidR="00F61791" w:rsidRDefault="002615D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583962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E98D038" w14:textId="26B02B5F" w:rsidR="00F61791" w:rsidRDefault="00F61791" w:rsidP="00F61791">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その他（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w:t>
                  </w:r>
                </w:p>
              </w:tc>
            </w:tr>
          </w:tbl>
          <w:p w14:paraId="42B89AF6" w14:textId="77777777" w:rsidR="00F61791" w:rsidRPr="00B103DF" w:rsidRDefault="00F61791" w:rsidP="00F61791">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3F1DB9FE"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723683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2750AF4" w14:textId="77777777" w:rsidR="00F61791" w:rsidRPr="00671633"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4394432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0F323000" w14:textId="7C098349"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F61791" w:rsidRPr="00B103DF" w14:paraId="71801633" w14:textId="77777777" w:rsidTr="00F61791">
        <w:trPr>
          <w:cantSplit/>
          <w:trHeight w:val="58"/>
        </w:trPr>
        <w:tc>
          <w:tcPr>
            <w:tcW w:w="1413" w:type="dxa"/>
            <w:tcBorders>
              <w:top w:val="nil"/>
              <w:bottom w:val="nil"/>
            </w:tcBorders>
          </w:tcPr>
          <w:p w14:paraId="1C7F187F"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Pr>
          <w:p w14:paraId="16409A77" w14:textId="77777777"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F61791" w14:paraId="0DBAA4DA" w14:textId="77777777" w:rsidTr="00DE40CD">
              <w:trPr>
                <w:trHeight w:val="251"/>
              </w:trPr>
              <w:tc>
                <w:tcPr>
                  <w:tcW w:w="5594" w:type="dxa"/>
                  <w:tcBorders>
                    <w:bottom w:val="single" w:sz="12" w:space="0" w:color="auto"/>
                  </w:tcBorders>
                  <w:shd w:val="clear" w:color="auto" w:fill="D0CECE" w:themeFill="background2" w:themeFillShade="E6"/>
                </w:tcPr>
                <w:p w14:paraId="477279E2" w14:textId="7C7EB0FB" w:rsidR="00F61791" w:rsidRDefault="00F61791" w:rsidP="00F61791">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達成状況の把握及び評価方法</w:t>
                  </w:r>
                </w:p>
              </w:tc>
            </w:tr>
            <w:tr w:rsidR="00F61791" w14:paraId="64600E68" w14:textId="77777777" w:rsidTr="00DE40CD">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52F930" w14:textId="77777777" w:rsidR="00F61791" w:rsidRDefault="00F61791" w:rsidP="00F61791">
                  <w:pPr>
                    <w:spacing w:line="240" w:lineRule="exact"/>
                    <w:rPr>
                      <w:rFonts w:asciiTheme="majorEastAsia" w:eastAsiaTheme="majorEastAsia" w:hAnsiTheme="majorEastAsia"/>
                      <w:color w:val="000000" w:themeColor="text1"/>
                      <w:sz w:val="18"/>
                      <w:szCs w:val="20"/>
                    </w:rPr>
                  </w:pPr>
                </w:p>
                <w:p w14:paraId="262E96E8" w14:textId="77777777" w:rsidR="00F61791" w:rsidRPr="00043B1F" w:rsidRDefault="00F61791" w:rsidP="00F61791">
                  <w:pPr>
                    <w:spacing w:line="240" w:lineRule="exact"/>
                    <w:rPr>
                      <w:rFonts w:asciiTheme="majorEastAsia" w:eastAsiaTheme="majorEastAsia" w:hAnsiTheme="majorEastAsia"/>
                      <w:color w:val="000000" w:themeColor="text1"/>
                      <w:sz w:val="18"/>
                      <w:szCs w:val="20"/>
                    </w:rPr>
                  </w:pPr>
                </w:p>
              </w:tc>
            </w:tr>
          </w:tbl>
          <w:p w14:paraId="52DB7C01" w14:textId="1794D5B8" w:rsidR="00F61791" w:rsidRPr="00F4592F" w:rsidRDefault="00F61791" w:rsidP="00F61791">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49311139"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214987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A6E8FE5" w14:textId="77777777" w:rsidR="00F61791" w:rsidRPr="00671633" w:rsidRDefault="002615D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4503561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7E933C5F" w14:textId="00B2ACBE" w:rsidR="00F61791" w:rsidRPr="00B103DF"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F61791" w:rsidRPr="00B103DF" w14:paraId="1D9CC355" w14:textId="77777777" w:rsidTr="00456AC3">
        <w:trPr>
          <w:trHeight w:val="58"/>
        </w:trPr>
        <w:tc>
          <w:tcPr>
            <w:tcW w:w="1413" w:type="dxa"/>
            <w:tcBorders>
              <w:top w:val="nil"/>
            </w:tcBorders>
          </w:tcPr>
          <w:p w14:paraId="23C7F1E4"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Pr>
          <w:p w14:paraId="229C74FA" w14:textId="77777777"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F61791" w14:paraId="2AE2D5F2" w14:textId="77777777" w:rsidTr="00DE40CD">
              <w:trPr>
                <w:trHeight w:val="251"/>
              </w:trPr>
              <w:tc>
                <w:tcPr>
                  <w:tcW w:w="5594" w:type="dxa"/>
                  <w:tcBorders>
                    <w:bottom w:val="single" w:sz="12" w:space="0" w:color="auto"/>
                  </w:tcBorders>
                  <w:shd w:val="clear" w:color="auto" w:fill="D0CECE" w:themeFill="background2" w:themeFillShade="E6"/>
                </w:tcPr>
                <w:p w14:paraId="67405AA8" w14:textId="5D7A81F3" w:rsidR="00F61791" w:rsidRDefault="00F61791" w:rsidP="00F61791">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p>
              </w:tc>
            </w:tr>
            <w:tr w:rsidR="00F61791" w14:paraId="207F9EA2" w14:textId="77777777" w:rsidTr="00DE40CD">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366281" w14:textId="77777777" w:rsidR="00F61791" w:rsidRDefault="00F61791" w:rsidP="00F61791">
                  <w:pPr>
                    <w:spacing w:line="240" w:lineRule="exact"/>
                    <w:rPr>
                      <w:rFonts w:asciiTheme="majorEastAsia" w:eastAsiaTheme="majorEastAsia" w:hAnsiTheme="majorEastAsia"/>
                      <w:color w:val="000000" w:themeColor="text1"/>
                      <w:sz w:val="18"/>
                      <w:szCs w:val="20"/>
                    </w:rPr>
                  </w:pPr>
                </w:p>
                <w:p w14:paraId="506DD48A" w14:textId="77777777" w:rsidR="00F61791" w:rsidRPr="00043B1F" w:rsidRDefault="00F61791" w:rsidP="00F61791">
                  <w:pPr>
                    <w:spacing w:line="240" w:lineRule="exact"/>
                    <w:rPr>
                      <w:rFonts w:asciiTheme="majorEastAsia" w:eastAsiaTheme="majorEastAsia" w:hAnsiTheme="majorEastAsia"/>
                      <w:color w:val="000000" w:themeColor="text1"/>
                      <w:sz w:val="18"/>
                      <w:szCs w:val="20"/>
                    </w:rPr>
                  </w:pPr>
                </w:p>
              </w:tc>
            </w:tr>
          </w:tbl>
          <w:p w14:paraId="489770EC" w14:textId="6F44A2AD" w:rsidR="00F61791" w:rsidRPr="00F4592F" w:rsidRDefault="00F61791" w:rsidP="00F61791">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4BEDF08E" w14:textId="77777777" w:rsidR="00F61791" w:rsidRDefault="002615D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646605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4D3F74E" w14:textId="023258C6" w:rsidR="00F61791" w:rsidRDefault="002615D0" w:rsidP="00F617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415939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02C368EB" w14:textId="5A089934" w:rsidR="00F61791" w:rsidRPr="00B103DF"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bl>
    <w:p w14:paraId="59E08EF3" w14:textId="77777777" w:rsidR="00B51B45" w:rsidRPr="00043B1F" w:rsidRDefault="00B51B45">
      <w:pPr>
        <w:rPr>
          <w:color w:val="000000" w:themeColor="text1"/>
        </w:rPr>
      </w:pPr>
    </w:p>
    <w:sectPr w:rsidR="00B51B45" w:rsidRPr="00043B1F"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332F" w14:textId="77777777" w:rsidR="00325D36" w:rsidRDefault="00325D36" w:rsidP="00A520D2">
      <w:r>
        <w:separator/>
      </w:r>
    </w:p>
  </w:endnote>
  <w:endnote w:type="continuationSeparator" w:id="0">
    <w:p w14:paraId="044FEB3F" w14:textId="77777777" w:rsidR="00325D36" w:rsidRDefault="00325D36"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UI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75337794" w14:textId="77777777" w:rsidR="00325D36" w:rsidRPr="00B30DCE" w:rsidRDefault="00325D36"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8C24DF">
              <w:rPr>
                <w:b/>
                <w:bCs/>
                <w:noProof/>
              </w:rPr>
              <w:t>72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8C24DF">
              <w:rPr>
                <w:b/>
                <w:bCs/>
                <w:noProof/>
              </w:rPr>
              <w:t>73</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A211" w14:textId="77777777" w:rsidR="00325D36" w:rsidRDefault="00325D36" w:rsidP="00A520D2">
      <w:r>
        <w:separator/>
      </w:r>
    </w:p>
  </w:footnote>
  <w:footnote w:type="continuationSeparator" w:id="0">
    <w:p w14:paraId="1F650658" w14:textId="77777777" w:rsidR="00325D36" w:rsidRDefault="00325D36"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052867">
    <w:abstractNumId w:val="3"/>
  </w:num>
  <w:num w:numId="2" w16cid:durableId="197593490">
    <w:abstractNumId w:val="19"/>
  </w:num>
  <w:num w:numId="3" w16cid:durableId="89351471">
    <w:abstractNumId w:val="16"/>
  </w:num>
  <w:num w:numId="4" w16cid:durableId="1515538036">
    <w:abstractNumId w:val="4"/>
  </w:num>
  <w:num w:numId="5" w16cid:durableId="1491561006">
    <w:abstractNumId w:val="10"/>
  </w:num>
  <w:num w:numId="6" w16cid:durableId="634145746">
    <w:abstractNumId w:val="12"/>
  </w:num>
  <w:num w:numId="7" w16cid:durableId="283510497">
    <w:abstractNumId w:val="15"/>
  </w:num>
  <w:num w:numId="8" w16cid:durableId="1805468221">
    <w:abstractNumId w:val="13"/>
  </w:num>
  <w:num w:numId="9" w16cid:durableId="1916234836">
    <w:abstractNumId w:val="14"/>
  </w:num>
  <w:num w:numId="10" w16cid:durableId="802234859">
    <w:abstractNumId w:val="8"/>
  </w:num>
  <w:num w:numId="11" w16cid:durableId="1086923303">
    <w:abstractNumId w:val="18"/>
  </w:num>
  <w:num w:numId="12" w16cid:durableId="972559928">
    <w:abstractNumId w:val="11"/>
  </w:num>
  <w:num w:numId="13" w16cid:durableId="204146809">
    <w:abstractNumId w:val="1"/>
  </w:num>
  <w:num w:numId="14" w16cid:durableId="458301634">
    <w:abstractNumId w:val="9"/>
  </w:num>
  <w:num w:numId="15" w16cid:durableId="731123647">
    <w:abstractNumId w:val="17"/>
  </w:num>
  <w:num w:numId="16" w16cid:durableId="1564290305">
    <w:abstractNumId w:val="6"/>
  </w:num>
  <w:num w:numId="17" w16cid:durableId="855732904">
    <w:abstractNumId w:val="7"/>
  </w:num>
  <w:num w:numId="18" w16cid:durableId="59063496">
    <w:abstractNumId w:val="5"/>
  </w:num>
  <w:num w:numId="19" w16cid:durableId="189075617">
    <w:abstractNumId w:val="0"/>
  </w:num>
  <w:num w:numId="20" w16cid:durableId="149746015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203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A5D"/>
    <w:rsid w:val="00000FD8"/>
    <w:rsid w:val="00001552"/>
    <w:rsid w:val="00001666"/>
    <w:rsid w:val="00001764"/>
    <w:rsid w:val="0000241F"/>
    <w:rsid w:val="00002751"/>
    <w:rsid w:val="000028EE"/>
    <w:rsid w:val="00002AE6"/>
    <w:rsid w:val="00002AEF"/>
    <w:rsid w:val="0000300B"/>
    <w:rsid w:val="0000316C"/>
    <w:rsid w:val="0000371B"/>
    <w:rsid w:val="00004017"/>
    <w:rsid w:val="0000446A"/>
    <w:rsid w:val="00004E42"/>
    <w:rsid w:val="00004FEE"/>
    <w:rsid w:val="0000505A"/>
    <w:rsid w:val="0000543D"/>
    <w:rsid w:val="00005556"/>
    <w:rsid w:val="00005A00"/>
    <w:rsid w:val="00005D5E"/>
    <w:rsid w:val="00005EAD"/>
    <w:rsid w:val="00006399"/>
    <w:rsid w:val="0000692F"/>
    <w:rsid w:val="00006F3E"/>
    <w:rsid w:val="00007524"/>
    <w:rsid w:val="00007C93"/>
    <w:rsid w:val="00007D69"/>
    <w:rsid w:val="00007EAD"/>
    <w:rsid w:val="00007F87"/>
    <w:rsid w:val="00011457"/>
    <w:rsid w:val="00011A24"/>
    <w:rsid w:val="00011B59"/>
    <w:rsid w:val="00011CEB"/>
    <w:rsid w:val="00011CF9"/>
    <w:rsid w:val="0001274F"/>
    <w:rsid w:val="000128EF"/>
    <w:rsid w:val="0001298B"/>
    <w:rsid w:val="00012A27"/>
    <w:rsid w:val="00012FFA"/>
    <w:rsid w:val="00012FFD"/>
    <w:rsid w:val="00014923"/>
    <w:rsid w:val="00014BEF"/>
    <w:rsid w:val="00014C56"/>
    <w:rsid w:val="000150EE"/>
    <w:rsid w:val="000151A6"/>
    <w:rsid w:val="000154AE"/>
    <w:rsid w:val="0001588A"/>
    <w:rsid w:val="00015A41"/>
    <w:rsid w:val="00015AD8"/>
    <w:rsid w:val="00015F77"/>
    <w:rsid w:val="00015F9C"/>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1059"/>
    <w:rsid w:val="00021214"/>
    <w:rsid w:val="0002185A"/>
    <w:rsid w:val="00021CA2"/>
    <w:rsid w:val="00021CCA"/>
    <w:rsid w:val="00022726"/>
    <w:rsid w:val="000227AA"/>
    <w:rsid w:val="00022CC3"/>
    <w:rsid w:val="00022D6F"/>
    <w:rsid w:val="00022FCD"/>
    <w:rsid w:val="00023FAD"/>
    <w:rsid w:val="00024EC9"/>
    <w:rsid w:val="00024FF9"/>
    <w:rsid w:val="000253CA"/>
    <w:rsid w:val="000255C3"/>
    <w:rsid w:val="00025801"/>
    <w:rsid w:val="00025963"/>
    <w:rsid w:val="00025ED4"/>
    <w:rsid w:val="00026BAD"/>
    <w:rsid w:val="00027FFA"/>
    <w:rsid w:val="000300F8"/>
    <w:rsid w:val="000306D1"/>
    <w:rsid w:val="00030F2F"/>
    <w:rsid w:val="0003131A"/>
    <w:rsid w:val="000319B9"/>
    <w:rsid w:val="00032321"/>
    <w:rsid w:val="00032377"/>
    <w:rsid w:val="00032DEA"/>
    <w:rsid w:val="00032EF8"/>
    <w:rsid w:val="00033185"/>
    <w:rsid w:val="00033C51"/>
    <w:rsid w:val="00033CC3"/>
    <w:rsid w:val="00033DA4"/>
    <w:rsid w:val="00033FD8"/>
    <w:rsid w:val="00034349"/>
    <w:rsid w:val="000347DC"/>
    <w:rsid w:val="0003599B"/>
    <w:rsid w:val="00035E20"/>
    <w:rsid w:val="0003649A"/>
    <w:rsid w:val="00036EA7"/>
    <w:rsid w:val="00037070"/>
    <w:rsid w:val="0003784D"/>
    <w:rsid w:val="00037FC1"/>
    <w:rsid w:val="00037FEA"/>
    <w:rsid w:val="00040144"/>
    <w:rsid w:val="00040904"/>
    <w:rsid w:val="000409EA"/>
    <w:rsid w:val="00040A19"/>
    <w:rsid w:val="00040D1E"/>
    <w:rsid w:val="00041092"/>
    <w:rsid w:val="0004180C"/>
    <w:rsid w:val="0004189C"/>
    <w:rsid w:val="00041D6C"/>
    <w:rsid w:val="000424C9"/>
    <w:rsid w:val="0004269D"/>
    <w:rsid w:val="000428BE"/>
    <w:rsid w:val="00043147"/>
    <w:rsid w:val="00043538"/>
    <w:rsid w:val="00043660"/>
    <w:rsid w:val="0004396F"/>
    <w:rsid w:val="00043B1F"/>
    <w:rsid w:val="000440AA"/>
    <w:rsid w:val="00044562"/>
    <w:rsid w:val="00044FCA"/>
    <w:rsid w:val="00045B98"/>
    <w:rsid w:val="000462F8"/>
    <w:rsid w:val="00046EA4"/>
    <w:rsid w:val="00047442"/>
    <w:rsid w:val="00047560"/>
    <w:rsid w:val="000479D6"/>
    <w:rsid w:val="0005080B"/>
    <w:rsid w:val="000511FA"/>
    <w:rsid w:val="000518FF"/>
    <w:rsid w:val="0005198F"/>
    <w:rsid w:val="00051DA8"/>
    <w:rsid w:val="00052104"/>
    <w:rsid w:val="00052372"/>
    <w:rsid w:val="00052837"/>
    <w:rsid w:val="00052998"/>
    <w:rsid w:val="00052A0D"/>
    <w:rsid w:val="00053225"/>
    <w:rsid w:val="000536D8"/>
    <w:rsid w:val="00053A37"/>
    <w:rsid w:val="00053F5F"/>
    <w:rsid w:val="0005461D"/>
    <w:rsid w:val="000559A3"/>
    <w:rsid w:val="00055D00"/>
    <w:rsid w:val="0005623D"/>
    <w:rsid w:val="0005664F"/>
    <w:rsid w:val="00056D22"/>
    <w:rsid w:val="000572E3"/>
    <w:rsid w:val="00057363"/>
    <w:rsid w:val="000574A2"/>
    <w:rsid w:val="00057B3C"/>
    <w:rsid w:val="0006105E"/>
    <w:rsid w:val="0006112B"/>
    <w:rsid w:val="0006155A"/>
    <w:rsid w:val="00061B3E"/>
    <w:rsid w:val="000627C6"/>
    <w:rsid w:val="00062978"/>
    <w:rsid w:val="00062DDD"/>
    <w:rsid w:val="00062E03"/>
    <w:rsid w:val="00063623"/>
    <w:rsid w:val="0006389E"/>
    <w:rsid w:val="00064A4D"/>
    <w:rsid w:val="00064C88"/>
    <w:rsid w:val="0006518A"/>
    <w:rsid w:val="000652F6"/>
    <w:rsid w:val="0006554B"/>
    <w:rsid w:val="0006557F"/>
    <w:rsid w:val="00065C72"/>
    <w:rsid w:val="00065EA1"/>
    <w:rsid w:val="000660B3"/>
    <w:rsid w:val="0006617C"/>
    <w:rsid w:val="0006644B"/>
    <w:rsid w:val="00066D81"/>
    <w:rsid w:val="00066E3D"/>
    <w:rsid w:val="00066E72"/>
    <w:rsid w:val="00067616"/>
    <w:rsid w:val="0006785B"/>
    <w:rsid w:val="000678F7"/>
    <w:rsid w:val="00070270"/>
    <w:rsid w:val="0007043E"/>
    <w:rsid w:val="0007119E"/>
    <w:rsid w:val="00071258"/>
    <w:rsid w:val="00071930"/>
    <w:rsid w:val="00072023"/>
    <w:rsid w:val="0007246B"/>
    <w:rsid w:val="00073C0A"/>
    <w:rsid w:val="00073EA2"/>
    <w:rsid w:val="000744A7"/>
    <w:rsid w:val="000749DC"/>
    <w:rsid w:val="00074F2A"/>
    <w:rsid w:val="000750CA"/>
    <w:rsid w:val="00075297"/>
    <w:rsid w:val="00075528"/>
    <w:rsid w:val="000766E4"/>
    <w:rsid w:val="00076791"/>
    <w:rsid w:val="00076932"/>
    <w:rsid w:val="00076C85"/>
    <w:rsid w:val="00076F44"/>
    <w:rsid w:val="000778A3"/>
    <w:rsid w:val="00077B6D"/>
    <w:rsid w:val="0008007E"/>
    <w:rsid w:val="00080479"/>
    <w:rsid w:val="000808B9"/>
    <w:rsid w:val="00080AA5"/>
    <w:rsid w:val="00081094"/>
    <w:rsid w:val="0008144A"/>
    <w:rsid w:val="0008165C"/>
    <w:rsid w:val="00081CDF"/>
    <w:rsid w:val="00082022"/>
    <w:rsid w:val="000821DF"/>
    <w:rsid w:val="00082234"/>
    <w:rsid w:val="000823DC"/>
    <w:rsid w:val="0008308B"/>
    <w:rsid w:val="0008364C"/>
    <w:rsid w:val="00083C1F"/>
    <w:rsid w:val="000840CC"/>
    <w:rsid w:val="0008434A"/>
    <w:rsid w:val="000846D6"/>
    <w:rsid w:val="00084BA5"/>
    <w:rsid w:val="00084D24"/>
    <w:rsid w:val="000850E2"/>
    <w:rsid w:val="00085445"/>
    <w:rsid w:val="00085EA4"/>
    <w:rsid w:val="00085EE1"/>
    <w:rsid w:val="00086CEE"/>
    <w:rsid w:val="00086DB0"/>
    <w:rsid w:val="00087083"/>
    <w:rsid w:val="0008727A"/>
    <w:rsid w:val="00087DA6"/>
    <w:rsid w:val="00087ECE"/>
    <w:rsid w:val="000902F3"/>
    <w:rsid w:val="0009031C"/>
    <w:rsid w:val="000903DE"/>
    <w:rsid w:val="00090BBD"/>
    <w:rsid w:val="00090D5B"/>
    <w:rsid w:val="00090DB9"/>
    <w:rsid w:val="00091C05"/>
    <w:rsid w:val="000924E4"/>
    <w:rsid w:val="00092774"/>
    <w:rsid w:val="000928B3"/>
    <w:rsid w:val="00093603"/>
    <w:rsid w:val="00093C9C"/>
    <w:rsid w:val="000945F6"/>
    <w:rsid w:val="0009476C"/>
    <w:rsid w:val="00095570"/>
    <w:rsid w:val="000960AA"/>
    <w:rsid w:val="0009699C"/>
    <w:rsid w:val="00096D63"/>
    <w:rsid w:val="00097F26"/>
    <w:rsid w:val="000A0B15"/>
    <w:rsid w:val="000A138F"/>
    <w:rsid w:val="000A189B"/>
    <w:rsid w:val="000A1A00"/>
    <w:rsid w:val="000A1B2C"/>
    <w:rsid w:val="000A1F51"/>
    <w:rsid w:val="000A242F"/>
    <w:rsid w:val="000A3AA4"/>
    <w:rsid w:val="000A3B0F"/>
    <w:rsid w:val="000A3B30"/>
    <w:rsid w:val="000A419D"/>
    <w:rsid w:val="000A463B"/>
    <w:rsid w:val="000A49F2"/>
    <w:rsid w:val="000A4A11"/>
    <w:rsid w:val="000A4F4D"/>
    <w:rsid w:val="000A4FC2"/>
    <w:rsid w:val="000A53B9"/>
    <w:rsid w:val="000A615D"/>
    <w:rsid w:val="000A66CA"/>
    <w:rsid w:val="000A6AA7"/>
    <w:rsid w:val="000A6BBD"/>
    <w:rsid w:val="000A7424"/>
    <w:rsid w:val="000A76DF"/>
    <w:rsid w:val="000A796D"/>
    <w:rsid w:val="000A7C44"/>
    <w:rsid w:val="000B02B0"/>
    <w:rsid w:val="000B0325"/>
    <w:rsid w:val="000B0659"/>
    <w:rsid w:val="000B0A1C"/>
    <w:rsid w:val="000B0B66"/>
    <w:rsid w:val="000B0F1A"/>
    <w:rsid w:val="000B164A"/>
    <w:rsid w:val="000B19B1"/>
    <w:rsid w:val="000B1FE2"/>
    <w:rsid w:val="000B2206"/>
    <w:rsid w:val="000B255B"/>
    <w:rsid w:val="000B2E9B"/>
    <w:rsid w:val="000B3024"/>
    <w:rsid w:val="000B31DF"/>
    <w:rsid w:val="000B3319"/>
    <w:rsid w:val="000B34B0"/>
    <w:rsid w:val="000B3B63"/>
    <w:rsid w:val="000B3BA0"/>
    <w:rsid w:val="000B3DA4"/>
    <w:rsid w:val="000B4026"/>
    <w:rsid w:val="000B42B8"/>
    <w:rsid w:val="000B4AA2"/>
    <w:rsid w:val="000B54BE"/>
    <w:rsid w:val="000B587C"/>
    <w:rsid w:val="000B5FDE"/>
    <w:rsid w:val="000B6464"/>
    <w:rsid w:val="000B67F7"/>
    <w:rsid w:val="000B6CFD"/>
    <w:rsid w:val="000B6D93"/>
    <w:rsid w:val="000B73C7"/>
    <w:rsid w:val="000B7661"/>
    <w:rsid w:val="000B7A56"/>
    <w:rsid w:val="000B7EA9"/>
    <w:rsid w:val="000C015C"/>
    <w:rsid w:val="000C03F7"/>
    <w:rsid w:val="000C0D77"/>
    <w:rsid w:val="000C1361"/>
    <w:rsid w:val="000C1443"/>
    <w:rsid w:val="000C1C28"/>
    <w:rsid w:val="000C1D66"/>
    <w:rsid w:val="000C231C"/>
    <w:rsid w:val="000C2597"/>
    <w:rsid w:val="000C2956"/>
    <w:rsid w:val="000C2CC3"/>
    <w:rsid w:val="000C2F99"/>
    <w:rsid w:val="000C3201"/>
    <w:rsid w:val="000C33EA"/>
    <w:rsid w:val="000C3480"/>
    <w:rsid w:val="000C3ACA"/>
    <w:rsid w:val="000C4480"/>
    <w:rsid w:val="000C58FC"/>
    <w:rsid w:val="000C5BC1"/>
    <w:rsid w:val="000C5C43"/>
    <w:rsid w:val="000C62E9"/>
    <w:rsid w:val="000C6523"/>
    <w:rsid w:val="000C7624"/>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E10"/>
    <w:rsid w:val="000D4096"/>
    <w:rsid w:val="000D417A"/>
    <w:rsid w:val="000D430B"/>
    <w:rsid w:val="000D4558"/>
    <w:rsid w:val="000D4633"/>
    <w:rsid w:val="000D4687"/>
    <w:rsid w:val="000D4BD9"/>
    <w:rsid w:val="000D5053"/>
    <w:rsid w:val="000D5C56"/>
    <w:rsid w:val="000D6744"/>
    <w:rsid w:val="000D6EBF"/>
    <w:rsid w:val="000D723E"/>
    <w:rsid w:val="000D781D"/>
    <w:rsid w:val="000E00EE"/>
    <w:rsid w:val="000E0183"/>
    <w:rsid w:val="000E0703"/>
    <w:rsid w:val="000E07B7"/>
    <w:rsid w:val="000E123D"/>
    <w:rsid w:val="000E13ED"/>
    <w:rsid w:val="000E1A53"/>
    <w:rsid w:val="000E20E3"/>
    <w:rsid w:val="000E2A93"/>
    <w:rsid w:val="000E2E7F"/>
    <w:rsid w:val="000E2E8A"/>
    <w:rsid w:val="000E2FEF"/>
    <w:rsid w:val="000E3491"/>
    <w:rsid w:val="000E35DB"/>
    <w:rsid w:val="000E3604"/>
    <w:rsid w:val="000E3DD6"/>
    <w:rsid w:val="000E40A5"/>
    <w:rsid w:val="000E488A"/>
    <w:rsid w:val="000E4BED"/>
    <w:rsid w:val="000E4D26"/>
    <w:rsid w:val="000E5398"/>
    <w:rsid w:val="000E5820"/>
    <w:rsid w:val="000E5B92"/>
    <w:rsid w:val="000E61BE"/>
    <w:rsid w:val="000E7644"/>
    <w:rsid w:val="000E7665"/>
    <w:rsid w:val="000E7982"/>
    <w:rsid w:val="000F0478"/>
    <w:rsid w:val="000F0A03"/>
    <w:rsid w:val="000F0BE9"/>
    <w:rsid w:val="000F0CB3"/>
    <w:rsid w:val="000F0D75"/>
    <w:rsid w:val="000F15CE"/>
    <w:rsid w:val="000F1CF5"/>
    <w:rsid w:val="000F1E93"/>
    <w:rsid w:val="000F204B"/>
    <w:rsid w:val="000F26BE"/>
    <w:rsid w:val="000F2ADD"/>
    <w:rsid w:val="000F339A"/>
    <w:rsid w:val="000F3723"/>
    <w:rsid w:val="000F37FC"/>
    <w:rsid w:val="000F39FF"/>
    <w:rsid w:val="000F4237"/>
    <w:rsid w:val="000F46E0"/>
    <w:rsid w:val="000F482E"/>
    <w:rsid w:val="000F4A33"/>
    <w:rsid w:val="000F4B38"/>
    <w:rsid w:val="000F4C53"/>
    <w:rsid w:val="000F4D77"/>
    <w:rsid w:val="000F5C53"/>
    <w:rsid w:val="000F5D37"/>
    <w:rsid w:val="000F6155"/>
    <w:rsid w:val="000F65BB"/>
    <w:rsid w:val="000F7167"/>
    <w:rsid w:val="000F7358"/>
    <w:rsid w:val="001006A8"/>
    <w:rsid w:val="001006E9"/>
    <w:rsid w:val="00100BDC"/>
    <w:rsid w:val="00101083"/>
    <w:rsid w:val="00101C4A"/>
    <w:rsid w:val="00101EC4"/>
    <w:rsid w:val="001023BB"/>
    <w:rsid w:val="00103567"/>
    <w:rsid w:val="00103656"/>
    <w:rsid w:val="00103DA6"/>
    <w:rsid w:val="0010536D"/>
    <w:rsid w:val="00105595"/>
    <w:rsid w:val="00105712"/>
    <w:rsid w:val="00105743"/>
    <w:rsid w:val="00105E73"/>
    <w:rsid w:val="001068AE"/>
    <w:rsid w:val="00106EBC"/>
    <w:rsid w:val="00107082"/>
    <w:rsid w:val="00107958"/>
    <w:rsid w:val="00110335"/>
    <w:rsid w:val="001105B6"/>
    <w:rsid w:val="00110683"/>
    <w:rsid w:val="00110F56"/>
    <w:rsid w:val="0011101D"/>
    <w:rsid w:val="0011182D"/>
    <w:rsid w:val="00111CD8"/>
    <w:rsid w:val="001120D6"/>
    <w:rsid w:val="001126A0"/>
    <w:rsid w:val="00112769"/>
    <w:rsid w:val="00112871"/>
    <w:rsid w:val="00112C8B"/>
    <w:rsid w:val="00112D79"/>
    <w:rsid w:val="00112F59"/>
    <w:rsid w:val="00113669"/>
    <w:rsid w:val="001136A2"/>
    <w:rsid w:val="001137E0"/>
    <w:rsid w:val="00113B10"/>
    <w:rsid w:val="00113B7D"/>
    <w:rsid w:val="00115729"/>
    <w:rsid w:val="00115D87"/>
    <w:rsid w:val="00116067"/>
    <w:rsid w:val="001165D5"/>
    <w:rsid w:val="00116FCF"/>
    <w:rsid w:val="00116FD3"/>
    <w:rsid w:val="001173A2"/>
    <w:rsid w:val="001177AD"/>
    <w:rsid w:val="001177DD"/>
    <w:rsid w:val="00117AFD"/>
    <w:rsid w:val="001207D3"/>
    <w:rsid w:val="00120820"/>
    <w:rsid w:val="00120998"/>
    <w:rsid w:val="00120E74"/>
    <w:rsid w:val="0012105C"/>
    <w:rsid w:val="00121A47"/>
    <w:rsid w:val="001221C9"/>
    <w:rsid w:val="00122542"/>
    <w:rsid w:val="001226FE"/>
    <w:rsid w:val="00122AE3"/>
    <w:rsid w:val="00122C2F"/>
    <w:rsid w:val="00123500"/>
    <w:rsid w:val="001236B5"/>
    <w:rsid w:val="00123AF5"/>
    <w:rsid w:val="00123D70"/>
    <w:rsid w:val="001243B5"/>
    <w:rsid w:val="00124592"/>
    <w:rsid w:val="00124957"/>
    <w:rsid w:val="00125045"/>
    <w:rsid w:val="0012537C"/>
    <w:rsid w:val="001254EF"/>
    <w:rsid w:val="001258F0"/>
    <w:rsid w:val="00125C08"/>
    <w:rsid w:val="00125E59"/>
    <w:rsid w:val="0012650B"/>
    <w:rsid w:val="00126F54"/>
    <w:rsid w:val="001302CD"/>
    <w:rsid w:val="00130526"/>
    <w:rsid w:val="00130928"/>
    <w:rsid w:val="00130CD9"/>
    <w:rsid w:val="00131131"/>
    <w:rsid w:val="0013133F"/>
    <w:rsid w:val="00131C0F"/>
    <w:rsid w:val="00131C82"/>
    <w:rsid w:val="00131CA7"/>
    <w:rsid w:val="00132178"/>
    <w:rsid w:val="001328BE"/>
    <w:rsid w:val="00132AE3"/>
    <w:rsid w:val="00132C59"/>
    <w:rsid w:val="00132E7E"/>
    <w:rsid w:val="00133BAB"/>
    <w:rsid w:val="00133DE8"/>
    <w:rsid w:val="0013412F"/>
    <w:rsid w:val="00134B05"/>
    <w:rsid w:val="00135317"/>
    <w:rsid w:val="00135572"/>
    <w:rsid w:val="00135574"/>
    <w:rsid w:val="001360A4"/>
    <w:rsid w:val="00136163"/>
    <w:rsid w:val="00136506"/>
    <w:rsid w:val="00136628"/>
    <w:rsid w:val="00136895"/>
    <w:rsid w:val="00136BC0"/>
    <w:rsid w:val="001374FB"/>
    <w:rsid w:val="00137EB0"/>
    <w:rsid w:val="001400F0"/>
    <w:rsid w:val="00140FDE"/>
    <w:rsid w:val="00141538"/>
    <w:rsid w:val="00141636"/>
    <w:rsid w:val="001419A1"/>
    <w:rsid w:val="00141C9A"/>
    <w:rsid w:val="00141CAB"/>
    <w:rsid w:val="00142760"/>
    <w:rsid w:val="00142780"/>
    <w:rsid w:val="00142A62"/>
    <w:rsid w:val="00142B2B"/>
    <w:rsid w:val="00142B52"/>
    <w:rsid w:val="00143214"/>
    <w:rsid w:val="00143902"/>
    <w:rsid w:val="00143D54"/>
    <w:rsid w:val="00143EE9"/>
    <w:rsid w:val="00143F39"/>
    <w:rsid w:val="0014425C"/>
    <w:rsid w:val="0014434A"/>
    <w:rsid w:val="0014466D"/>
    <w:rsid w:val="001446C3"/>
    <w:rsid w:val="00144F35"/>
    <w:rsid w:val="0014508E"/>
    <w:rsid w:val="0014510F"/>
    <w:rsid w:val="001453B6"/>
    <w:rsid w:val="00145844"/>
    <w:rsid w:val="00145F4F"/>
    <w:rsid w:val="00146392"/>
    <w:rsid w:val="001465CB"/>
    <w:rsid w:val="00146C01"/>
    <w:rsid w:val="00146C4F"/>
    <w:rsid w:val="00146D4A"/>
    <w:rsid w:val="00146E88"/>
    <w:rsid w:val="0014728B"/>
    <w:rsid w:val="00147452"/>
    <w:rsid w:val="001474BC"/>
    <w:rsid w:val="00147AD7"/>
    <w:rsid w:val="001501BD"/>
    <w:rsid w:val="00150FFB"/>
    <w:rsid w:val="00151104"/>
    <w:rsid w:val="0015139C"/>
    <w:rsid w:val="0015173A"/>
    <w:rsid w:val="001519F9"/>
    <w:rsid w:val="00151B86"/>
    <w:rsid w:val="00152505"/>
    <w:rsid w:val="001528F8"/>
    <w:rsid w:val="00153582"/>
    <w:rsid w:val="00153A05"/>
    <w:rsid w:val="00154371"/>
    <w:rsid w:val="001545A9"/>
    <w:rsid w:val="00154B7E"/>
    <w:rsid w:val="00154D49"/>
    <w:rsid w:val="00154ED3"/>
    <w:rsid w:val="001554AF"/>
    <w:rsid w:val="001558C7"/>
    <w:rsid w:val="00155CBD"/>
    <w:rsid w:val="0015635E"/>
    <w:rsid w:val="00156C87"/>
    <w:rsid w:val="001572EB"/>
    <w:rsid w:val="001575E5"/>
    <w:rsid w:val="00157601"/>
    <w:rsid w:val="00157A8A"/>
    <w:rsid w:val="00157C7F"/>
    <w:rsid w:val="00157DC4"/>
    <w:rsid w:val="00160402"/>
    <w:rsid w:val="001604EB"/>
    <w:rsid w:val="00160963"/>
    <w:rsid w:val="00160B28"/>
    <w:rsid w:val="00160DB6"/>
    <w:rsid w:val="00161409"/>
    <w:rsid w:val="0016189F"/>
    <w:rsid w:val="00161ACB"/>
    <w:rsid w:val="00161F31"/>
    <w:rsid w:val="0016299B"/>
    <w:rsid w:val="001637FC"/>
    <w:rsid w:val="00164B73"/>
    <w:rsid w:val="001656E2"/>
    <w:rsid w:val="00165D66"/>
    <w:rsid w:val="00166A12"/>
    <w:rsid w:val="00166FE3"/>
    <w:rsid w:val="001670D4"/>
    <w:rsid w:val="0016738A"/>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E80"/>
    <w:rsid w:val="00175334"/>
    <w:rsid w:val="00175588"/>
    <w:rsid w:val="0017558B"/>
    <w:rsid w:val="00175F6D"/>
    <w:rsid w:val="00175FFC"/>
    <w:rsid w:val="001763CB"/>
    <w:rsid w:val="001768F9"/>
    <w:rsid w:val="001769D3"/>
    <w:rsid w:val="00177035"/>
    <w:rsid w:val="00177403"/>
    <w:rsid w:val="0017752B"/>
    <w:rsid w:val="00177768"/>
    <w:rsid w:val="0017783E"/>
    <w:rsid w:val="001779FB"/>
    <w:rsid w:val="00177AF6"/>
    <w:rsid w:val="001800C0"/>
    <w:rsid w:val="00180E02"/>
    <w:rsid w:val="001818FD"/>
    <w:rsid w:val="001819D0"/>
    <w:rsid w:val="00181AC1"/>
    <w:rsid w:val="00182416"/>
    <w:rsid w:val="0018374C"/>
    <w:rsid w:val="001837D3"/>
    <w:rsid w:val="00183E13"/>
    <w:rsid w:val="00183F10"/>
    <w:rsid w:val="00184580"/>
    <w:rsid w:val="0018469C"/>
    <w:rsid w:val="001846E9"/>
    <w:rsid w:val="001849EE"/>
    <w:rsid w:val="00185283"/>
    <w:rsid w:val="00185357"/>
    <w:rsid w:val="00186005"/>
    <w:rsid w:val="00186463"/>
    <w:rsid w:val="00186847"/>
    <w:rsid w:val="00186DB2"/>
    <w:rsid w:val="001871B6"/>
    <w:rsid w:val="00187364"/>
    <w:rsid w:val="001875BA"/>
    <w:rsid w:val="001878DF"/>
    <w:rsid w:val="00187FE1"/>
    <w:rsid w:val="0019014A"/>
    <w:rsid w:val="00190157"/>
    <w:rsid w:val="00190359"/>
    <w:rsid w:val="001908F5"/>
    <w:rsid w:val="00191015"/>
    <w:rsid w:val="00191103"/>
    <w:rsid w:val="00191474"/>
    <w:rsid w:val="0019175F"/>
    <w:rsid w:val="001917AF"/>
    <w:rsid w:val="00191E24"/>
    <w:rsid w:val="001920EA"/>
    <w:rsid w:val="0019292F"/>
    <w:rsid w:val="001936A3"/>
    <w:rsid w:val="00193928"/>
    <w:rsid w:val="00193961"/>
    <w:rsid w:val="00193A0D"/>
    <w:rsid w:val="00193E1E"/>
    <w:rsid w:val="00193FF8"/>
    <w:rsid w:val="001944E2"/>
    <w:rsid w:val="001960DF"/>
    <w:rsid w:val="001966B3"/>
    <w:rsid w:val="0019670F"/>
    <w:rsid w:val="001972B0"/>
    <w:rsid w:val="00197E4B"/>
    <w:rsid w:val="00197F45"/>
    <w:rsid w:val="001A0065"/>
    <w:rsid w:val="001A01CE"/>
    <w:rsid w:val="001A0787"/>
    <w:rsid w:val="001A19D2"/>
    <w:rsid w:val="001A1D43"/>
    <w:rsid w:val="001A1FE3"/>
    <w:rsid w:val="001A24B2"/>
    <w:rsid w:val="001A278F"/>
    <w:rsid w:val="001A331E"/>
    <w:rsid w:val="001A37C4"/>
    <w:rsid w:val="001A382F"/>
    <w:rsid w:val="001A3915"/>
    <w:rsid w:val="001A3D33"/>
    <w:rsid w:val="001A432F"/>
    <w:rsid w:val="001A4AAE"/>
    <w:rsid w:val="001A5054"/>
    <w:rsid w:val="001A5A4F"/>
    <w:rsid w:val="001A5C3B"/>
    <w:rsid w:val="001A60E0"/>
    <w:rsid w:val="001A6215"/>
    <w:rsid w:val="001A6602"/>
    <w:rsid w:val="001A69A4"/>
    <w:rsid w:val="001A70A2"/>
    <w:rsid w:val="001A7247"/>
    <w:rsid w:val="001A741A"/>
    <w:rsid w:val="001A74E5"/>
    <w:rsid w:val="001A79D8"/>
    <w:rsid w:val="001B0024"/>
    <w:rsid w:val="001B06CA"/>
    <w:rsid w:val="001B08B7"/>
    <w:rsid w:val="001B0AAB"/>
    <w:rsid w:val="001B0F0F"/>
    <w:rsid w:val="001B10BC"/>
    <w:rsid w:val="001B1520"/>
    <w:rsid w:val="001B1B05"/>
    <w:rsid w:val="001B1E0B"/>
    <w:rsid w:val="001B2333"/>
    <w:rsid w:val="001B2400"/>
    <w:rsid w:val="001B2A15"/>
    <w:rsid w:val="001B2DC4"/>
    <w:rsid w:val="001B3094"/>
    <w:rsid w:val="001B31BB"/>
    <w:rsid w:val="001B328A"/>
    <w:rsid w:val="001B349E"/>
    <w:rsid w:val="001B3AB0"/>
    <w:rsid w:val="001B4C3C"/>
    <w:rsid w:val="001B621C"/>
    <w:rsid w:val="001B6609"/>
    <w:rsid w:val="001B6614"/>
    <w:rsid w:val="001B68E4"/>
    <w:rsid w:val="001B690E"/>
    <w:rsid w:val="001B71E1"/>
    <w:rsid w:val="001B772C"/>
    <w:rsid w:val="001B7870"/>
    <w:rsid w:val="001B7F0C"/>
    <w:rsid w:val="001C00F0"/>
    <w:rsid w:val="001C0153"/>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5621"/>
    <w:rsid w:val="001C60EA"/>
    <w:rsid w:val="001C636F"/>
    <w:rsid w:val="001C6C8E"/>
    <w:rsid w:val="001C737D"/>
    <w:rsid w:val="001C7532"/>
    <w:rsid w:val="001C7AE9"/>
    <w:rsid w:val="001C7E1C"/>
    <w:rsid w:val="001C7E94"/>
    <w:rsid w:val="001D030A"/>
    <w:rsid w:val="001D06D2"/>
    <w:rsid w:val="001D0776"/>
    <w:rsid w:val="001D0E3F"/>
    <w:rsid w:val="001D1453"/>
    <w:rsid w:val="001D19A1"/>
    <w:rsid w:val="001D229D"/>
    <w:rsid w:val="001D2474"/>
    <w:rsid w:val="001D26DF"/>
    <w:rsid w:val="001D298D"/>
    <w:rsid w:val="001D2CD2"/>
    <w:rsid w:val="001D308C"/>
    <w:rsid w:val="001D3127"/>
    <w:rsid w:val="001D33DC"/>
    <w:rsid w:val="001D3B7D"/>
    <w:rsid w:val="001D3C88"/>
    <w:rsid w:val="001D3F32"/>
    <w:rsid w:val="001D40EB"/>
    <w:rsid w:val="001D4D05"/>
    <w:rsid w:val="001D4F95"/>
    <w:rsid w:val="001D574F"/>
    <w:rsid w:val="001D6092"/>
    <w:rsid w:val="001D6773"/>
    <w:rsid w:val="001D69D0"/>
    <w:rsid w:val="001D7334"/>
    <w:rsid w:val="001D738D"/>
    <w:rsid w:val="001D7616"/>
    <w:rsid w:val="001D76C1"/>
    <w:rsid w:val="001E0308"/>
    <w:rsid w:val="001E03EE"/>
    <w:rsid w:val="001E0455"/>
    <w:rsid w:val="001E0498"/>
    <w:rsid w:val="001E0553"/>
    <w:rsid w:val="001E13C9"/>
    <w:rsid w:val="001E1C36"/>
    <w:rsid w:val="001E1CC7"/>
    <w:rsid w:val="001E203A"/>
    <w:rsid w:val="001E207B"/>
    <w:rsid w:val="001E2558"/>
    <w:rsid w:val="001E2E1B"/>
    <w:rsid w:val="001E32DE"/>
    <w:rsid w:val="001E3C04"/>
    <w:rsid w:val="001E3CFE"/>
    <w:rsid w:val="001E42D8"/>
    <w:rsid w:val="001E438F"/>
    <w:rsid w:val="001E441E"/>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9C"/>
    <w:rsid w:val="001F06B9"/>
    <w:rsid w:val="001F0BEA"/>
    <w:rsid w:val="001F1311"/>
    <w:rsid w:val="001F195D"/>
    <w:rsid w:val="001F1D18"/>
    <w:rsid w:val="001F1FC4"/>
    <w:rsid w:val="001F2495"/>
    <w:rsid w:val="001F2BAE"/>
    <w:rsid w:val="001F2C6A"/>
    <w:rsid w:val="001F3059"/>
    <w:rsid w:val="001F35B2"/>
    <w:rsid w:val="001F3954"/>
    <w:rsid w:val="001F3C1C"/>
    <w:rsid w:val="001F3E94"/>
    <w:rsid w:val="001F48F8"/>
    <w:rsid w:val="001F4989"/>
    <w:rsid w:val="001F5A67"/>
    <w:rsid w:val="001F5AA6"/>
    <w:rsid w:val="001F5B14"/>
    <w:rsid w:val="001F5F42"/>
    <w:rsid w:val="001F60B0"/>
    <w:rsid w:val="001F64FE"/>
    <w:rsid w:val="001F69A3"/>
    <w:rsid w:val="001F6D04"/>
    <w:rsid w:val="001F6F43"/>
    <w:rsid w:val="001F7600"/>
    <w:rsid w:val="001F77F6"/>
    <w:rsid w:val="001F78FC"/>
    <w:rsid w:val="002006DF"/>
    <w:rsid w:val="002008F5"/>
    <w:rsid w:val="00200B47"/>
    <w:rsid w:val="00200E04"/>
    <w:rsid w:val="00201214"/>
    <w:rsid w:val="00201689"/>
    <w:rsid w:val="00201A49"/>
    <w:rsid w:val="00202B1A"/>
    <w:rsid w:val="00203678"/>
    <w:rsid w:val="002036F1"/>
    <w:rsid w:val="002041A6"/>
    <w:rsid w:val="00204617"/>
    <w:rsid w:val="0020477F"/>
    <w:rsid w:val="002048CC"/>
    <w:rsid w:val="002050E6"/>
    <w:rsid w:val="00205112"/>
    <w:rsid w:val="002052A1"/>
    <w:rsid w:val="0020589A"/>
    <w:rsid w:val="00205A15"/>
    <w:rsid w:val="00205D7B"/>
    <w:rsid w:val="002065D6"/>
    <w:rsid w:val="002068FA"/>
    <w:rsid w:val="00206A59"/>
    <w:rsid w:val="00206B34"/>
    <w:rsid w:val="00206C05"/>
    <w:rsid w:val="00206E75"/>
    <w:rsid w:val="0020768B"/>
    <w:rsid w:val="00207942"/>
    <w:rsid w:val="0021030A"/>
    <w:rsid w:val="002107C4"/>
    <w:rsid w:val="00210AF0"/>
    <w:rsid w:val="00211391"/>
    <w:rsid w:val="00211435"/>
    <w:rsid w:val="00211790"/>
    <w:rsid w:val="002124E6"/>
    <w:rsid w:val="00212AB9"/>
    <w:rsid w:val="002130CF"/>
    <w:rsid w:val="002132ED"/>
    <w:rsid w:val="002136F7"/>
    <w:rsid w:val="0021375E"/>
    <w:rsid w:val="00213B2F"/>
    <w:rsid w:val="0021437C"/>
    <w:rsid w:val="002148EB"/>
    <w:rsid w:val="0021538A"/>
    <w:rsid w:val="00215A42"/>
    <w:rsid w:val="00215ACA"/>
    <w:rsid w:val="00215E8F"/>
    <w:rsid w:val="0021608C"/>
    <w:rsid w:val="00216540"/>
    <w:rsid w:val="00216E5D"/>
    <w:rsid w:val="00216F6B"/>
    <w:rsid w:val="002171CF"/>
    <w:rsid w:val="00217399"/>
    <w:rsid w:val="00220E2A"/>
    <w:rsid w:val="002215F2"/>
    <w:rsid w:val="00221714"/>
    <w:rsid w:val="002220A7"/>
    <w:rsid w:val="00222221"/>
    <w:rsid w:val="00222644"/>
    <w:rsid w:val="00222693"/>
    <w:rsid w:val="00222DE8"/>
    <w:rsid w:val="002235ED"/>
    <w:rsid w:val="00223B6E"/>
    <w:rsid w:val="00223C66"/>
    <w:rsid w:val="00223D22"/>
    <w:rsid w:val="00224529"/>
    <w:rsid w:val="0022459A"/>
    <w:rsid w:val="00224FEF"/>
    <w:rsid w:val="00225135"/>
    <w:rsid w:val="00225496"/>
    <w:rsid w:val="00225C0A"/>
    <w:rsid w:val="00226056"/>
    <w:rsid w:val="002260FB"/>
    <w:rsid w:val="002263CA"/>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4F70"/>
    <w:rsid w:val="00235179"/>
    <w:rsid w:val="002355B3"/>
    <w:rsid w:val="00235DC0"/>
    <w:rsid w:val="00235F26"/>
    <w:rsid w:val="00235F42"/>
    <w:rsid w:val="002360D4"/>
    <w:rsid w:val="0023638B"/>
    <w:rsid w:val="0023688F"/>
    <w:rsid w:val="00236909"/>
    <w:rsid w:val="002369A0"/>
    <w:rsid w:val="00236D21"/>
    <w:rsid w:val="00236DFD"/>
    <w:rsid w:val="002371E0"/>
    <w:rsid w:val="0023726A"/>
    <w:rsid w:val="00237AD6"/>
    <w:rsid w:val="00237C59"/>
    <w:rsid w:val="00240002"/>
    <w:rsid w:val="002401C7"/>
    <w:rsid w:val="00240695"/>
    <w:rsid w:val="002409D3"/>
    <w:rsid w:val="00240ABC"/>
    <w:rsid w:val="00241142"/>
    <w:rsid w:val="00241219"/>
    <w:rsid w:val="00241B8B"/>
    <w:rsid w:val="00241E5B"/>
    <w:rsid w:val="00241F6E"/>
    <w:rsid w:val="002422B8"/>
    <w:rsid w:val="00242A15"/>
    <w:rsid w:val="00242BA0"/>
    <w:rsid w:val="00242D7E"/>
    <w:rsid w:val="00243568"/>
    <w:rsid w:val="00243A9B"/>
    <w:rsid w:val="00243C50"/>
    <w:rsid w:val="00244157"/>
    <w:rsid w:val="0024434C"/>
    <w:rsid w:val="00244621"/>
    <w:rsid w:val="00244951"/>
    <w:rsid w:val="00245537"/>
    <w:rsid w:val="00245A8B"/>
    <w:rsid w:val="00245EED"/>
    <w:rsid w:val="00246030"/>
    <w:rsid w:val="002460B3"/>
    <w:rsid w:val="002464A9"/>
    <w:rsid w:val="00246927"/>
    <w:rsid w:val="00246A58"/>
    <w:rsid w:val="00246B57"/>
    <w:rsid w:val="00246D44"/>
    <w:rsid w:val="00246DA1"/>
    <w:rsid w:val="00246DDA"/>
    <w:rsid w:val="00246DE2"/>
    <w:rsid w:val="0024718C"/>
    <w:rsid w:val="0024725A"/>
    <w:rsid w:val="002475E5"/>
    <w:rsid w:val="002476B8"/>
    <w:rsid w:val="002478BA"/>
    <w:rsid w:val="00247CC8"/>
    <w:rsid w:val="00247DBF"/>
    <w:rsid w:val="00247E23"/>
    <w:rsid w:val="002508F9"/>
    <w:rsid w:val="00250E37"/>
    <w:rsid w:val="00250F2F"/>
    <w:rsid w:val="00251284"/>
    <w:rsid w:val="00251335"/>
    <w:rsid w:val="00251B0B"/>
    <w:rsid w:val="00251E20"/>
    <w:rsid w:val="0025262E"/>
    <w:rsid w:val="00252BBA"/>
    <w:rsid w:val="00252D8D"/>
    <w:rsid w:val="002530DB"/>
    <w:rsid w:val="00254257"/>
    <w:rsid w:val="00254363"/>
    <w:rsid w:val="0025468B"/>
    <w:rsid w:val="00254BEB"/>
    <w:rsid w:val="002550CB"/>
    <w:rsid w:val="0025657D"/>
    <w:rsid w:val="002565A3"/>
    <w:rsid w:val="0025728F"/>
    <w:rsid w:val="00257893"/>
    <w:rsid w:val="00257A60"/>
    <w:rsid w:val="00257B0B"/>
    <w:rsid w:val="00260055"/>
    <w:rsid w:val="0026063B"/>
    <w:rsid w:val="00260A28"/>
    <w:rsid w:val="00260BF1"/>
    <w:rsid w:val="00260C3C"/>
    <w:rsid w:val="002610F4"/>
    <w:rsid w:val="002615D0"/>
    <w:rsid w:val="0026215A"/>
    <w:rsid w:val="00262B91"/>
    <w:rsid w:val="00262BC9"/>
    <w:rsid w:val="00262D25"/>
    <w:rsid w:val="0026332B"/>
    <w:rsid w:val="002650FE"/>
    <w:rsid w:val="002653BC"/>
    <w:rsid w:val="002656B5"/>
    <w:rsid w:val="00265845"/>
    <w:rsid w:val="002658C4"/>
    <w:rsid w:val="00265A27"/>
    <w:rsid w:val="00265B78"/>
    <w:rsid w:val="00265CC7"/>
    <w:rsid w:val="0026610D"/>
    <w:rsid w:val="00266905"/>
    <w:rsid w:val="00266A84"/>
    <w:rsid w:val="00266C94"/>
    <w:rsid w:val="00266EF3"/>
    <w:rsid w:val="0026745D"/>
    <w:rsid w:val="00267696"/>
    <w:rsid w:val="00267926"/>
    <w:rsid w:val="00267B76"/>
    <w:rsid w:val="00267C67"/>
    <w:rsid w:val="00267D9A"/>
    <w:rsid w:val="00267F2C"/>
    <w:rsid w:val="002702FA"/>
    <w:rsid w:val="002703BF"/>
    <w:rsid w:val="002706A0"/>
    <w:rsid w:val="00270C99"/>
    <w:rsid w:val="00270F6A"/>
    <w:rsid w:val="00271D46"/>
    <w:rsid w:val="00271D79"/>
    <w:rsid w:val="0027217B"/>
    <w:rsid w:val="00272229"/>
    <w:rsid w:val="002723DC"/>
    <w:rsid w:val="0027315E"/>
    <w:rsid w:val="002744EA"/>
    <w:rsid w:val="0027545A"/>
    <w:rsid w:val="00275480"/>
    <w:rsid w:val="002760E6"/>
    <w:rsid w:val="00276294"/>
    <w:rsid w:val="00276316"/>
    <w:rsid w:val="00276AA6"/>
    <w:rsid w:val="002772E3"/>
    <w:rsid w:val="002777C6"/>
    <w:rsid w:val="00277807"/>
    <w:rsid w:val="002778A2"/>
    <w:rsid w:val="00280032"/>
    <w:rsid w:val="0028042A"/>
    <w:rsid w:val="002807EB"/>
    <w:rsid w:val="00280A96"/>
    <w:rsid w:val="00280E4B"/>
    <w:rsid w:val="00281C9E"/>
    <w:rsid w:val="00281E81"/>
    <w:rsid w:val="00282572"/>
    <w:rsid w:val="00282614"/>
    <w:rsid w:val="00282C2A"/>
    <w:rsid w:val="0028331C"/>
    <w:rsid w:val="00283544"/>
    <w:rsid w:val="002836E0"/>
    <w:rsid w:val="00283904"/>
    <w:rsid w:val="00284545"/>
    <w:rsid w:val="0028499D"/>
    <w:rsid w:val="00284A56"/>
    <w:rsid w:val="00286059"/>
    <w:rsid w:val="002866E1"/>
    <w:rsid w:val="002867FF"/>
    <w:rsid w:val="00286E5C"/>
    <w:rsid w:val="002877AB"/>
    <w:rsid w:val="00287801"/>
    <w:rsid w:val="002879F3"/>
    <w:rsid w:val="00290067"/>
    <w:rsid w:val="0029030B"/>
    <w:rsid w:val="00290370"/>
    <w:rsid w:val="002905BF"/>
    <w:rsid w:val="002909B3"/>
    <w:rsid w:val="00290A13"/>
    <w:rsid w:val="00290B93"/>
    <w:rsid w:val="00290C3B"/>
    <w:rsid w:val="002915F1"/>
    <w:rsid w:val="00291FFD"/>
    <w:rsid w:val="00292246"/>
    <w:rsid w:val="002923AF"/>
    <w:rsid w:val="00292922"/>
    <w:rsid w:val="002931D9"/>
    <w:rsid w:val="00293513"/>
    <w:rsid w:val="0029387E"/>
    <w:rsid w:val="00293EFC"/>
    <w:rsid w:val="0029441C"/>
    <w:rsid w:val="00296515"/>
    <w:rsid w:val="00296B41"/>
    <w:rsid w:val="002971F7"/>
    <w:rsid w:val="00297CA4"/>
    <w:rsid w:val="002A027E"/>
    <w:rsid w:val="002A0A56"/>
    <w:rsid w:val="002A0B62"/>
    <w:rsid w:val="002A0E9D"/>
    <w:rsid w:val="002A12BF"/>
    <w:rsid w:val="002A12D3"/>
    <w:rsid w:val="002A1493"/>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F5C"/>
    <w:rsid w:val="002A5108"/>
    <w:rsid w:val="002A5523"/>
    <w:rsid w:val="002A5A56"/>
    <w:rsid w:val="002A5B34"/>
    <w:rsid w:val="002A5EA0"/>
    <w:rsid w:val="002A6055"/>
    <w:rsid w:val="002A606C"/>
    <w:rsid w:val="002A6381"/>
    <w:rsid w:val="002A6EDE"/>
    <w:rsid w:val="002A762D"/>
    <w:rsid w:val="002A768A"/>
    <w:rsid w:val="002A7EED"/>
    <w:rsid w:val="002B004D"/>
    <w:rsid w:val="002B037B"/>
    <w:rsid w:val="002B0728"/>
    <w:rsid w:val="002B07A1"/>
    <w:rsid w:val="002B09D4"/>
    <w:rsid w:val="002B09F7"/>
    <w:rsid w:val="002B0D10"/>
    <w:rsid w:val="002B0E9A"/>
    <w:rsid w:val="002B1022"/>
    <w:rsid w:val="002B17BD"/>
    <w:rsid w:val="002B2644"/>
    <w:rsid w:val="002B3625"/>
    <w:rsid w:val="002B4235"/>
    <w:rsid w:val="002B45D2"/>
    <w:rsid w:val="002B4933"/>
    <w:rsid w:val="002B5522"/>
    <w:rsid w:val="002B5FC1"/>
    <w:rsid w:val="002B62EE"/>
    <w:rsid w:val="002B644A"/>
    <w:rsid w:val="002B70EC"/>
    <w:rsid w:val="002B72B9"/>
    <w:rsid w:val="002B737D"/>
    <w:rsid w:val="002B7ABB"/>
    <w:rsid w:val="002B7B08"/>
    <w:rsid w:val="002B7CA3"/>
    <w:rsid w:val="002B7CB8"/>
    <w:rsid w:val="002C085A"/>
    <w:rsid w:val="002C0C84"/>
    <w:rsid w:val="002C0F73"/>
    <w:rsid w:val="002C1FE4"/>
    <w:rsid w:val="002C2052"/>
    <w:rsid w:val="002C24B4"/>
    <w:rsid w:val="002C3088"/>
    <w:rsid w:val="002C3928"/>
    <w:rsid w:val="002C4738"/>
    <w:rsid w:val="002C4A87"/>
    <w:rsid w:val="002C4FD7"/>
    <w:rsid w:val="002C593A"/>
    <w:rsid w:val="002C5C35"/>
    <w:rsid w:val="002C6851"/>
    <w:rsid w:val="002C6AB4"/>
    <w:rsid w:val="002C7386"/>
    <w:rsid w:val="002D06B3"/>
    <w:rsid w:val="002D0733"/>
    <w:rsid w:val="002D08F5"/>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E4E"/>
    <w:rsid w:val="002D4089"/>
    <w:rsid w:val="002D437A"/>
    <w:rsid w:val="002D4812"/>
    <w:rsid w:val="002D4900"/>
    <w:rsid w:val="002D4B4C"/>
    <w:rsid w:val="002D50A5"/>
    <w:rsid w:val="002D5FB4"/>
    <w:rsid w:val="002D64EB"/>
    <w:rsid w:val="002D70FE"/>
    <w:rsid w:val="002D73CF"/>
    <w:rsid w:val="002D7BED"/>
    <w:rsid w:val="002D7CF8"/>
    <w:rsid w:val="002E066A"/>
    <w:rsid w:val="002E0B97"/>
    <w:rsid w:val="002E0D0B"/>
    <w:rsid w:val="002E10BA"/>
    <w:rsid w:val="002E10E5"/>
    <w:rsid w:val="002E1A46"/>
    <w:rsid w:val="002E1F05"/>
    <w:rsid w:val="002E205B"/>
    <w:rsid w:val="002E217A"/>
    <w:rsid w:val="002E2C7F"/>
    <w:rsid w:val="002E2C9E"/>
    <w:rsid w:val="002E32AD"/>
    <w:rsid w:val="002E3B58"/>
    <w:rsid w:val="002E3CC2"/>
    <w:rsid w:val="002E5305"/>
    <w:rsid w:val="002E541C"/>
    <w:rsid w:val="002E5C7A"/>
    <w:rsid w:val="002E5EF7"/>
    <w:rsid w:val="002E60CF"/>
    <w:rsid w:val="002E6467"/>
    <w:rsid w:val="002E67AC"/>
    <w:rsid w:val="002E6DE7"/>
    <w:rsid w:val="002E73C5"/>
    <w:rsid w:val="002E76E0"/>
    <w:rsid w:val="002E7EF3"/>
    <w:rsid w:val="002F0527"/>
    <w:rsid w:val="002F0543"/>
    <w:rsid w:val="002F0A7C"/>
    <w:rsid w:val="002F16D2"/>
    <w:rsid w:val="002F1774"/>
    <w:rsid w:val="002F181C"/>
    <w:rsid w:val="002F1B91"/>
    <w:rsid w:val="002F267E"/>
    <w:rsid w:val="002F274F"/>
    <w:rsid w:val="002F291E"/>
    <w:rsid w:val="002F2A5C"/>
    <w:rsid w:val="002F2ADD"/>
    <w:rsid w:val="002F2BDD"/>
    <w:rsid w:val="002F2FC9"/>
    <w:rsid w:val="002F4833"/>
    <w:rsid w:val="002F49B4"/>
    <w:rsid w:val="002F4D00"/>
    <w:rsid w:val="002F5169"/>
    <w:rsid w:val="002F5678"/>
    <w:rsid w:val="002F5D82"/>
    <w:rsid w:val="002F6B89"/>
    <w:rsid w:val="002F6D19"/>
    <w:rsid w:val="002F7409"/>
    <w:rsid w:val="002F7984"/>
    <w:rsid w:val="002F7CEA"/>
    <w:rsid w:val="0030017D"/>
    <w:rsid w:val="0030066D"/>
    <w:rsid w:val="0030086E"/>
    <w:rsid w:val="00300ED9"/>
    <w:rsid w:val="00300F28"/>
    <w:rsid w:val="00300FB8"/>
    <w:rsid w:val="00301072"/>
    <w:rsid w:val="003010ED"/>
    <w:rsid w:val="003011E4"/>
    <w:rsid w:val="0030134A"/>
    <w:rsid w:val="0030166D"/>
    <w:rsid w:val="003017EF"/>
    <w:rsid w:val="003020B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5E69"/>
    <w:rsid w:val="00306802"/>
    <w:rsid w:val="00306AC3"/>
    <w:rsid w:val="00307802"/>
    <w:rsid w:val="003078D1"/>
    <w:rsid w:val="00307C32"/>
    <w:rsid w:val="00307E97"/>
    <w:rsid w:val="003103C5"/>
    <w:rsid w:val="00310447"/>
    <w:rsid w:val="00310614"/>
    <w:rsid w:val="0031064C"/>
    <w:rsid w:val="00311598"/>
    <w:rsid w:val="00311672"/>
    <w:rsid w:val="00311990"/>
    <w:rsid w:val="00311B81"/>
    <w:rsid w:val="00311FBA"/>
    <w:rsid w:val="00312790"/>
    <w:rsid w:val="00312B1C"/>
    <w:rsid w:val="00312B9D"/>
    <w:rsid w:val="00312CE0"/>
    <w:rsid w:val="00312D3F"/>
    <w:rsid w:val="00312F31"/>
    <w:rsid w:val="003136C1"/>
    <w:rsid w:val="00313AD2"/>
    <w:rsid w:val="00314029"/>
    <w:rsid w:val="003141B1"/>
    <w:rsid w:val="00314325"/>
    <w:rsid w:val="003144AD"/>
    <w:rsid w:val="003146CC"/>
    <w:rsid w:val="00314721"/>
    <w:rsid w:val="00314C1A"/>
    <w:rsid w:val="00314F60"/>
    <w:rsid w:val="00314FD7"/>
    <w:rsid w:val="00315134"/>
    <w:rsid w:val="003151BE"/>
    <w:rsid w:val="003151EF"/>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2097"/>
    <w:rsid w:val="003227CA"/>
    <w:rsid w:val="003227CF"/>
    <w:rsid w:val="00322878"/>
    <w:rsid w:val="003234B6"/>
    <w:rsid w:val="00323C52"/>
    <w:rsid w:val="00323DDC"/>
    <w:rsid w:val="00323DE6"/>
    <w:rsid w:val="00324100"/>
    <w:rsid w:val="003245D0"/>
    <w:rsid w:val="0032463E"/>
    <w:rsid w:val="003247C6"/>
    <w:rsid w:val="0032482E"/>
    <w:rsid w:val="00325D36"/>
    <w:rsid w:val="00325D62"/>
    <w:rsid w:val="0032603F"/>
    <w:rsid w:val="0032611A"/>
    <w:rsid w:val="00326762"/>
    <w:rsid w:val="00326DED"/>
    <w:rsid w:val="00326ED8"/>
    <w:rsid w:val="0032714D"/>
    <w:rsid w:val="0032726F"/>
    <w:rsid w:val="00327517"/>
    <w:rsid w:val="003277B2"/>
    <w:rsid w:val="00327EDD"/>
    <w:rsid w:val="003302F9"/>
    <w:rsid w:val="0033038E"/>
    <w:rsid w:val="003306A7"/>
    <w:rsid w:val="00330B45"/>
    <w:rsid w:val="0033141B"/>
    <w:rsid w:val="00332239"/>
    <w:rsid w:val="003323BB"/>
    <w:rsid w:val="00332961"/>
    <w:rsid w:val="00332D62"/>
    <w:rsid w:val="00332DE4"/>
    <w:rsid w:val="00333227"/>
    <w:rsid w:val="00333A35"/>
    <w:rsid w:val="00333ACF"/>
    <w:rsid w:val="00333F13"/>
    <w:rsid w:val="00334188"/>
    <w:rsid w:val="0033418F"/>
    <w:rsid w:val="00334473"/>
    <w:rsid w:val="00334551"/>
    <w:rsid w:val="003346C3"/>
    <w:rsid w:val="003346EB"/>
    <w:rsid w:val="00334C2C"/>
    <w:rsid w:val="00334DFC"/>
    <w:rsid w:val="00335C50"/>
    <w:rsid w:val="003360C4"/>
    <w:rsid w:val="00336238"/>
    <w:rsid w:val="00336263"/>
    <w:rsid w:val="0033632C"/>
    <w:rsid w:val="00336743"/>
    <w:rsid w:val="003367C0"/>
    <w:rsid w:val="003372B4"/>
    <w:rsid w:val="003372D2"/>
    <w:rsid w:val="003373F0"/>
    <w:rsid w:val="00337474"/>
    <w:rsid w:val="0033773F"/>
    <w:rsid w:val="0033776C"/>
    <w:rsid w:val="003377CB"/>
    <w:rsid w:val="00337EB7"/>
    <w:rsid w:val="0034048C"/>
    <w:rsid w:val="00340F02"/>
    <w:rsid w:val="00341062"/>
    <w:rsid w:val="00341769"/>
    <w:rsid w:val="00341C5F"/>
    <w:rsid w:val="00341D16"/>
    <w:rsid w:val="00341ED8"/>
    <w:rsid w:val="0034266A"/>
    <w:rsid w:val="00342B4D"/>
    <w:rsid w:val="00342E7D"/>
    <w:rsid w:val="00342F5D"/>
    <w:rsid w:val="00342F9B"/>
    <w:rsid w:val="00343495"/>
    <w:rsid w:val="003434C9"/>
    <w:rsid w:val="00343675"/>
    <w:rsid w:val="00343A2D"/>
    <w:rsid w:val="00344645"/>
    <w:rsid w:val="00344663"/>
    <w:rsid w:val="00344847"/>
    <w:rsid w:val="00344981"/>
    <w:rsid w:val="00344D3A"/>
    <w:rsid w:val="003450F5"/>
    <w:rsid w:val="00345F46"/>
    <w:rsid w:val="0034635D"/>
    <w:rsid w:val="0034690E"/>
    <w:rsid w:val="0034692B"/>
    <w:rsid w:val="003469BC"/>
    <w:rsid w:val="003472FF"/>
    <w:rsid w:val="003474F5"/>
    <w:rsid w:val="00347BCA"/>
    <w:rsid w:val="00350A59"/>
    <w:rsid w:val="00351263"/>
    <w:rsid w:val="00351354"/>
    <w:rsid w:val="003518C7"/>
    <w:rsid w:val="00351D87"/>
    <w:rsid w:val="00351D93"/>
    <w:rsid w:val="003521A7"/>
    <w:rsid w:val="00352503"/>
    <w:rsid w:val="00352A20"/>
    <w:rsid w:val="003542EC"/>
    <w:rsid w:val="00354363"/>
    <w:rsid w:val="00354440"/>
    <w:rsid w:val="003548DD"/>
    <w:rsid w:val="003548EB"/>
    <w:rsid w:val="00355080"/>
    <w:rsid w:val="0035511A"/>
    <w:rsid w:val="00355825"/>
    <w:rsid w:val="00355972"/>
    <w:rsid w:val="00355DDF"/>
    <w:rsid w:val="00355FA5"/>
    <w:rsid w:val="00356037"/>
    <w:rsid w:val="003565AE"/>
    <w:rsid w:val="003565D5"/>
    <w:rsid w:val="00356819"/>
    <w:rsid w:val="00356DC0"/>
    <w:rsid w:val="00357011"/>
    <w:rsid w:val="00357148"/>
    <w:rsid w:val="0035719D"/>
    <w:rsid w:val="003575CD"/>
    <w:rsid w:val="00357831"/>
    <w:rsid w:val="00357965"/>
    <w:rsid w:val="00357CE5"/>
    <w:rsid w:val="0036024A"/>
    <w:rsid w:val="003605C0"/>
    <w:rsid w:val="00360813"/>
    <w:rsid w:val="00360864"/>
    <w:rsid w:val="00360BE6"/>
    <w:rsid w:val="0036118E"/>
    <w:rsid w:val="003612A4"/>
    <w:rsid w:val="00361BB4"/>
    <w:rsid w:val="00361FC6"/>
    <w:rsid w:val="00362A5A"/>
    <w:rsid w:val="00362ED5"/>
    <w:rsid w:val="00362F17"/>
    <w:rsid w:val="00362F5E"/>
    <w:rsid w:val="0036342B"/>
    <w:rsid w:val="003639E3"/>
    <w:rsid w:val="00363C8F"/>
    <w:rsid w:val="0036465F"/>
    <w:rsid w:val="00364973"/>
    <w:rsid w:val="00364B5B"/>
    <w:rsid w:val="00364F1E"/>
    <w:rsid w:val="00364F4B"/>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173A"/>
    <w:rsid w:val="00371AB0"/>
    <w:rsid w:val="00371EB2"/>
    <w:rsid w:val="0037231E"/>
    <w:rsid w:val="0037275B"/>
    <w:rsid w:val="00372824"/>
    <w:rsid w:val="00373063"/>
    <w:rsid w:val="00373723"/>
    <w:rsid w:val="00373AF1"/>
    <w:rsid w:val="00373C7D"/>
    <w:rsid w:val="00373DE8"/>
    <w:rsid w:val="0037449D"/>
    <w:rsid w:val="003746B8"/>
    <w:rsid w:val="003747AF"/>
    <w:rsid w:val="00374998"/>
    <w:rsid w:val="00374E6E"/>
    <w:rsid w:val="0037511A"/>
    <w:rsid w:val="003754A2"/>
    <w:rsid w:val="00375F74"/>
    <w:rsid w:val="0037640A"/>
    <w:rsid w:val="0037649F"/>
    <w:rsid w:val="003766E6"/>
    <w:rsid w:val="00376A34"/>
    <w:rsid w:val="00377032"/>
    <w:rsid w:val="003770AA"/>
    <w:rsid w:val="00377867"/>
    <w:rsid w:val="00377B5F"/>
    <w:rsid w:val="00380820"/>
    <w:rsid w:val="0038162F"/>
    <w:rsid w:val="003819CC"/>
    <w:rsid w:val="00381E73"/>
    <w:rsid w:val="0038212E"/>
    <w:rsid w:val="00382210"/>
    <w:rsid w:val="0038235E"/>
    <w:rsid w:val="0038239F"/>
    <w:rsid w:val="00382CA9"/>
    <w:rsid w:val="00382D14"/>
    <w:rsid w:val="00382D35"/>
    <w:rsid w:val="003831B3"/>
    <w:rsid w:val="00383432"/>
    <w:rsid w:val="0038363C"/>
    <w:rsid w:val="00383926"/>
    <w:rsid w:val="00383F44"/>
    <w:rsid w:val="00384732"/>
    <w:rsid w:val="003852CE"/>
    <w:rsid w:val="00385D3A"/>
    <w:rsid w:val="00385F4B"/>
    <w:rsid w:val="00386310"/>
    <w:rsid w:val="003868B4"/>
    <w:rsid w:val="003875F0"/>
    <w:rsid w:val="00387850"/>
    <w:rsid w:val="00387ACA"/>
    <w:rsid w:val="00387B71"/>
    <w:rsid w:val="00387D86"/>
    <w:rsid w:val="003905C7"/>
    <w:rsid w:val="00390DC5"/>
    <w:rsid w:val="00390E3D"/>
    <w:rsid w:val="0039161D"/>
    <w:rsid w:val="003918F2"/>
    <w:rsid w:val="00391BB2"/>
    <w:rsid w:val="00391F21"/>
    <w:rsid w:val="003922F1"/>
    <w:rsid w:val="0039237A"/>
    <w:rsid w:val="00392B1C"/>
    <w:rsid w:val="00392C5E"/>
    <w:rsid w:val="00392EB2"/>
    <w:rsid w:val="00393725"/>
    <w:rsid w:val="00393BFF"/>
    <w:rsid w:val="00393E35"/>
    <w:rsid w:val="00393ECC"/>
    <w:rsid w:val="003948BF"/>
    <w:rsid w:val="00394C01"/>
    <w:rsid w:val="00394DF7"/>
    <w:rsid w:val="00394DFD"/>
    <w:rsid w:val="003962C7"/>
    <w:rsid w:val="00396653"/>
    <w:rsid w:val="00396C58"/>
    <w:rsid w:val="003976B1"/>
    <w:rsid w:val="003976F2"/>
    <w:rsid w:val="00397902"/>
    <w:rsid w:val="0039793C"/>
    <w:rsid w:val="00397985"/>
    <w:rsid w:val="00397FC3"/>
    <w:rsid w:val="003A00A1"/>
    <w:rsid w:val="003A0540"/>
    <w:rsid w:val="003A094A"/>
    <w:rsid w:val="003A0A1E"/>
    <w:rsid w:val="003A0AB0"/>
    <w:rsid w:val="003A0EEC"/>
    <w:rsid w:val="003A0F2C"/>
    <w:rsid w:val="003A1041"/>
    <w:rsid w:val="003A10E6"/>
    <w:rsid w:val="003A192B"/>
    <w:rsid w:val="003A1FA4"/>
    <w:rsid w:val="003A2418"/>
    <w:rsid w:val="003A2A3B"/>
    <w:rsid w:val="003A37DC"/>
    <w:rsid w:val="003A39AA"/>
    <w:rsid w:val="003A3A9B"/>
    <w:rsid w:val="003A3ADF"/>
    <w:rsid w:val="003A41AB"/>
    <w:rsid w:val="003A4CA3"/>
    <w:rsid w:val="003A5314"/>
    <w:rsid w:val="003A60EF"/>
    <w:rsid w:val="003A716F"/>
    <w:rsid w:val="003A7277"/>
    <w:rsid w:val="003A7E22"/>
    <w:rsid w:val="003B0048"/>
    <w:rsid w:val="003B01AD"/>
    <w:rsid w:val="003B06FB"/>
    <w:rsid w:val="003B08BD"/>
    <w:rsid w:val="003B0C10"/>
    <w:rsid w:val="003B1E46"/>
    <w:rsid w:val="003B2369"/>
    <w:rsid w:val="003B267C"/>
    <w:rsid w:val="003B2BE8"/>
    <w:rsid w:val="003B2D96"/>
    <w:rsid w:val="003B32BC"/>
    <w:rsid w:val="003B3E65"/>
    <w:rsid w:val="003B3F02"/>
    <w:rsid w:val="003B3F1E"/>
    <w:rsid w:val="003B3FE8"/>
    <w:rsid w:val="003B4B77"/>
    <w:rsid w:val="003B4D51"/>
    <w:rsid w:val="003B519A"/>
    <w:rsid w:val="003B5971"/>
    <w:rsid w:val="003B5B8B"/>
    <w:rsid w:val="003B5BE4"/>
    <w:rsid w:val="003B5E91"/>
    <w:rsid w:val="003B6095"/>
    <w:rsid w:val="003B60E1"/>
    <w:rsid w:val="003B61C0"/>
    <w:rsid w:val="003B66B4"/>
    <w:rsid w:val="003B6735"/>
    <w:rsid w:val="003B6FAC"/>
    <w:rsid w:val="003B719B"/>
    <w:rsid w:val="003B72F6"/>
    <w:rsid w:val="003B7A59"/>
    <w:rsid w:val="003C052F"/>
    <w:rsid w:val="003C10F9"/>
    <w:rsid w:val="003C125A"/>
    <w:rsid w:val="003C162D"/>
    <w:rsid w:val="003C181A"/>
    <w:rsid w:val="003C2019"/>
    <w:rsid w:val="003C2326"/>
    <w:rsid w:val="003C258A"/>
    <w:rsid w:val="003C28C6"/>
    <w:rsid w:val="003C2971"/>
    <w:rsid w:val="003C2B40"/>
    <w:rsid w:val="003C2F7A"/>
    <w:rsid w:val="003C3626"/>
    <w:rsid w:val="003C39D6"/>
    <w:rsid w:val="003C3CFD"/>
    <w:rsid w:val="003C3EB3"/>
    <w:rsid w:val="003C3EEF"/>
    <w:rsid w:val="003C4192"/>
    <w:rsid w:val="003C4697"/>
    <w:rsid w:val="003C4AB2"/>
    <w:rsid w:val="003C5038"/>
    <w:rsid w:val="003C521C"/>
    <w:rsid w:val="003C5B16"/>
    <w:rsid w:val="003C5B24"/>
    <w:rsid w:val="003C5F75"/>
    <w:rsid w:val="003C601D"/>
    <w:rsid w:val="003C62A2"/>
    <w:rsid w:val="003C6B79"/>
    <w:rsid w:val="003C6ED6"/>
    <w:rsid w:val="003C71DE"/>
    <w:rsid w:val="003C7436"/>
    <w:rsid w:val="003C77D0"/>
    <w:rsid w:val="003C7E59"/>
    <w:rsid w:val="003D0093"/>
    <w:rsid w:val="003D04A4"/>
    <w:rsid w:val="003D09B2"/>
    <w:rsid w:val="003D12D9"/>
    <w:rsid w:val="003D13E2"/>
    <w:rsid w:val="003D14AF"/>
    <w:rsid w:val="003D1800"/>
    <w:rsid w:val="003D1885"/>
    <w:rsid w:val="003D1967"/>
    <w:rsid w:val="003D197E"/>
    <w:rsid w:val="003D21BE"/>
    <w:rsid w:val="003D29EE"/>
    <w:rsid w:val="003D2BC8"/>
    <w:rsid w:val="003D3C63"/>
    <w:rsid w:val="003D3EAC"/>
    <w:rsid w:val="003D40E9"/>
    <w:rsid w:val="003D444C"/>
    <w:rsid w:val="003D46AA"/>
    <w:rsid w:val="003D4740"/>
    <w:rsid w:val="003D4757"/>
    <w:rsid w:val="003D4793"/>
    <w:rsid w:val="003D4FE0"/>
    <w:rsid w:val="003D52F1"/>
    <w:rsid w:val="003D5308"/>
    <w:rsid w:val="003D5851"/>
    <w:rsid w:val="003D5C3B"/>
    <w:rsid w:val="003D60BE"/>
    <w:rsid w:val="003D618E"/>
    <w:rsid w:val="003D6D9D"/>
    <w:rsid w:val="003D724C"/>
    <w:rsid w:val="003D7705"/>
    <w:rsid w:val="003D7BBD"/>
    <w:rsid w:val="003E004B"/>
    <w:rsid w:val="003E0356"/>
    <w:rsid w:val="003E038B"/>
    <w:rsid w:val="003E038C"/>
    <w:rsid w:val="003E059A"/>
    <w:rsid w:val="003E07BE"/>
    <w:rsid w:val="003E0957"/>
    <w:rsid w:val="003E0D05"/>
    <w:rsid w:val="003E1104"/>
    <w:rsid w:val="003E1425"/>
    <w:rsid w:val="003E1894"/>
    <w:rsid w:val="003E19FA"/>
    <w:rsid w:val="003E1A07"/>
    <w:rsid w:val="003E28E8"/>
    <w:rsid w:val="003E2B2F"/>
    <w:rsid w:val="003E37E3"/>
    <w:rsid w:val="003E3A6D"/>
    <w:rsid w:val="003E3C9E"/>
    <w:rsid w:val="003E40BA"/>
    <w:rsid w:val="003E4F69"/>
    <w:rsid w:val="003E525F"/>
    <w:rsid w:val="003E5925"/>
    <w:rsid w:val="003E5A82"/>
    <w:rsid w:val="003E5F8C"/>
    <w:rsid w:val="003E673C"/>
    <w:rsid w:val="003E76AB"/>
    <w:rsid w:val="003E79DF"/>
    <w:rsid w:val="003E7A44"/>
    <w:rsid w:val="003E7BBD"/>
    <w:rsid w:val="003E7DAA"/>
    <w:rsid w:val="003E7E6B"/>
    <w:rsid w:val="003E7F8C"/>
    <w:rsid w:val="003F003C"/>
    <w:rsid w:val="003F030D"/>
    <w:rsid w:val="003F1269"/>
    <w:rsid w:val="003F1A8D"/>
    <w:rsid w:val="003F1CF5"/>
    <w:rsid w:val="003F1F10"/>
    <w:rsid w:val="003F22DA"/>
    <w:rsid w:val="003F2A27"/>
    <w:rsid w:val="003F35A4"/>
    <w:rsid w:val="003F373A"/>
    <w:rsid w:val="003F386D"/>
    <w:rsid w:val="003F3AA3"/>
    <w:rsid w:val="003F3C1F"/>
    <w:rsid w:val="003F3D57"/>
    <w:rsid w:val="003F3E42"/>
    <w:rsid w:val="003F3F9E"/>
    <w:rsid w:val="003F446B"/>
    <w:rsid w:val="003F4647"/>
    <w:rsid w:val="003F5779"/>
    <w:rsid w:val="003F587B"/>
    <w:rsid w:val="003F6C61"/>
    <w:rsid w:val="003F703E"/>
    <w:rsid w:val="003F73A6"/>
    <w:rsid w:val="0040078B"/>
    <w:rsid w:val="004007A2"/>
    <w:rsid w:val="00400AB0"/>
    <w:rsid w:val="00400C3F"/>
    <w:rsid w:val="00400C5D"/>
    <w:rsid w:val="00400F6F"/>
    <w:rsid w:val="0040172F"/>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293"/>
    <w:rsid w:val="00404AA3"/>
    <w:rsid w:val="00405FEF"/>
    <w:rsid w:val="00406658"/>
    <w:rsid w:val="0040694D"/>
    <w:rsid w:val="004075E5"/>
    <w:rsid w:val="00407B3E"/>
    <w:rsid w:val="00410070"/>
    <w:rsid w:val="004106EC"/>
    <w:rsid w:val="00410D07"/>
    <w:rsid w:val="00410E02"/>
    <w:rsid w:val="00411039"/>
    <w:rsid w:val="0041136C"/>
    <w:rsid w:val="00411B28"/>
    <w:rsid w:val="00411D17"/>
    <w:rsid w:val="00411FAD"/>
    <w:rsid w:val="004121B1"/>
    <w:rsid w:val="004128BF"/>
    <w:rsid w:val="00412B68"/>
    <w:rsid w:val="004132DB"/>
    <w:rsid w:val="00413452"/>
    <w:rsid w:val="004136E1"/>
    <w:rsid w:val="0041370E"/>
    <w:rsid w:val="00413B84"/>
    <w:rsid w:val="004148A5"/>
    <w:rsid w:val="00414D2D"/>
    <w:rsid w:val="004153F9"/>
    <w:rsid w:val="0041599F"/>
    <w:rsid w:val="00415A0C"/>
    <w:rsid w:val="00415AF4"/>
    <w:rsid w:val="0041610D"/>
    <w:rsid w:val="00416484"/>
    <w:rsid w:val="00416F7F"/>
    <w:rsid w:val="004170B3"/>
    <w:rsid w:val="004171E6"/>
    <w:rsid w:val="00417856"/>
    <w:rsid w:val="00417B3A"/>
    <w:rsid w:val="00420127"/>
    <w:rsid w:val="004204B8"/>
    <w:rsid w:val="004204F1"/>
    <w:rsid w:val="004209C0"/>
    <w:rsid w:val="0042144C"/>
    <w:rsid w:val="004217DB"/>
    <w:rsid w:val="00421F39"/>
    <w:rsid w:val="00422262"/>
    <w:rsid w:val="00422B49"/>
    <w:rsid w:val="004235C0"/>
    <w:rsid w:val="00424484"/>
    <w:rsid w:val="00425E1A"/>
    <w:rsid w:val="00426616"/>
    <w:rsid w:val="00426687"/>
    <w:rsid w:val="0042711C"/>
    <w:rsid w:val="00427322"/>
    <w:rsid w:val="00427327"/>
    <w:rsid w:val="00427D51"/>
    <w:rsid w:val="004300CC"/>
    <w:rsid w:val="00430635"/>
    <w:rsid w:val="00430638"/>
    <w:rsid w:val="00430A13"/>
    <w:rsid w:val="00430D30"/>
    <w:rsid w:val="00431AAF"/>
    <w:rsid w:val="00431D28"/>
    <w:rsid w:val="00432541"/>
    <w:rsid w:val="004326D5"/>
    <w:rsid w:val="00432728"/>
    <w:rsid w:val="00432D1A"/>
    <w:rsid w:val="004338BA"/>
    <w:rsid w:val="0043394B"/>
    <w:rsid w:val="00433F08"/>
    <w:rsid w:val="00434324"/>
    <w:rsid w:val="00434DD8"/>
    <w:rsid w:val="0043565F"/>
    <w:rsid w:val="004356CC"/>
    <w:rsid w:val="004359E6"/>
    <w:rsid w:val="00436B51"/>
    <w:rsid w:val="00437091"/>
    <w:rsid w:val="004371AA"/>
    <w:rsid w:val="00437A71"/>
    <w:rsid w:val="00440475"/>
    <w:rsid w:val="00440657"/>
    <w:rsid w:val="00440D02"/>
    <w:rsid w:val="00440DCB"/>
    <w:rsid w:val="00440DEB"/>
    <w:rsid w:val="0044155D"/>
    <w:rsid w:val="004419E9"/>
    <w:rsid w:val="00441F2F"/>
    <w:rsid w:val="00442444"/>
    <w:rsid w:val="004426FC"/>
    <w:rsid w:val="0044291A"/>
    <w:rsid w:val="00442F06"/>
    <w:rsid w:val="00442FEC"/>
    <w:rsid w:val="00443896"/>
    <w:rsid w:val="00443BB1"/>
    <w:rsid w:val="00443E57"/>
    <w:rsid w:val="00443F46"/>
    <w:rsid w:val="00444268"/>
    <w:rsid w:val="004444E4"/>
    <w:rsid w:val="00445040"/>
    <w:rsid w:val="00445505"/>
    <w:rsid w:val="00445E1A"/>
    <w:rsid w:val="004461EB"/>
    <w:rsid w:val="004462A4"/>
    <w:rsid w:val="004463BB"/>
    <w:rsid w:val="00446A45"/>
    <w:rsid w:val="00446F90"/>
    <w:rsid w:val="00447201"/>
    <w:rsid w:val="0044765E"/>
    <w:rsid w:val="00447969"/>
    <w:rsid w:val="00447C2E"/>
    <w:rsid w:val="00447C43"/>
    <w:rsid w:val="00447C60"/>
    <w:rsid w:val="00447E3D"/>
    <w:rsid w:val="00447FF4"/>
    <w:rsid w:val="00450483"/>
    <w:rsid w:val="004504F3"/>
    <w:rsid w:val="00450620"/>
    <w:rsid w:val="0045169C"/>
    <w:rsid w:val="00451D75"/>
    <w:rsid w:val="00452544"/>
    <w:rsid w:val="00452D8F"/>
    <w:rsid w:val="00452E61"/>
    <w:rsid w:val="0045303A"/>
    <w:rsid w:val="0045355B"/>
    <w:rsid w:val="00453AC9"/>
    <w:rsid w:val="00453D1C"/>
    <w:rsid w:val="00454C43"/>
    <w:rsid w:val="00454CEB"/>
    <w:rsid w:val="0045507B"/>
    <w:rsid w:val="00455B75"/>
    <w:rsid w:val="00456216"/>
    <w:rsid w:val="0045630E"/>
    <w:rsid w:val="00456555"/>
    <w:rsid w:val="0045658D"/>
    <w:rsid w:val="00456AC3"/>
    <w:rsid w:val="00456C6E"/>
    <w:rsid w:val="00457012"/>
    <w:rsid w:val="004573D9"/>
    <w:rsid w:val="00457CD7"/>
    <w:rsid w:val="00460429"/>
    <w:rsid w:val="00460804"/>
    <w:rsid w:val="00461F4D"/>
    <w:rsid w:val="00461F79"/>
    <w:rsid w:val="004629F7"/>
    <w:rsid w:val="0046317A"/>
    <w:rsid w:val="00463F8E"/>
    <w:rsid w:val="0046483E"/>
    <w:rsid w:val="00464955"/>
    <w:rsid w:val="00464B5A"/>
    <w:rsid w:val="00464C14"/>
    <w:rsid w:val="00465BEF"/>
    <w:rsid w:val="004666C8"/>
    <w:rsid w:val="00466D0A"/>
    <w:rsid w:val="00467C3B"/>
    <w:rsid w:val="00467D96"/>
    <w:rsid w:val="00467E1D"/>
    <w:rsid w:val="004709AE"/>
    <w:rsid w:val="004713E9"/>
    <w:rsid w:val="004715FF"/>
    <w:rsid w:val="00471DB4"/>
    <w:rsid w:val="00472AE8"/>
    <w:rsid w:val="00472EE9"/>
    <w:rsid w:val="0047371B"/>
    <w:rsid w:val="004742E5"/>
    <w:rsid w:val="004747B0"/>
    <w:rsid w:val="004747F1"/>
    <w:rsid w:val="004751AE"/>
    <w:rsid w:val="00475F47"/>
    <w:rsid w:val="0047608E"/>
    <w:rsid w:val="00476116"/>
    <w:rsid w:val="00476152"/>
    <w:rsid w:val="0047623E"/>
    <w:rsid w:val="0047681A"/>
    <w:rsid w:val="00477756"/>
    <w:rsid w:val="00477969"/>
    <w:rsid w:val="00480C17"/>
    <w:rsid w:val="00480F1A"/>
    <w:rsid w:val="00481305"/>
    <w:rsid w:val="00481644"/>
    <w:rsid w:val="00481D30"/>
    <w:rsid w:val="00482557"/>
    <w:rsid w:val="0048266F"/>
    <w:rsid w:val="00482D59"/>
    <w:rsid w:val="0048315E"/>
    <w:rsid w:val="0048316B"/>
    <w:rsid w:val="0048321D"/>
    <w:rsid w:val="0048359D"/>
    <w:rsid w:val="00483691"/>
    <w:rsid w:val="0048381A"/>
    <w:rsid w:val="00483A86"/>
    <w:rsid w:val="00483A94"/>
    <w:rsid w:val="00484348"/>
    <w:rsid w:val="004843D2"/>
    <w:rsid w:val="004844A1"/>
    <w:rsid w:val="00484F21"/>
    <w:rsid w:val="004850DC"/>
    <w:rsid w:val="00485619"/>
    <w:rsid w:val="0048565F"/>
    <w:rsid w:val="0048571C"/>
    <w:rsid w:val="0048577E"/>
    <w:rsid w:val="004858E7"/>
    <w:rsid w:val="004859D7"/>
    <w:rsid w:val="00485D6B"/>
    <w:rsid w:val="00485E2F"/>
    <w:rsid w:val="00486056"/>
    <w:rsid w:val="004863B9"/>
    <w:rsid w:val="0048694C"/>
    <w:rsid w:val="00486BDA"/>
    <w:rsid w:val="004870FA"/>
    <w:rsid w:val="004871B7"/>
    <w:rsid w:val="00490017"/>
    <w:rsid w:val="0049029A"/>
    <w:rsid w:val="0049041B"/>
    <w:rsid w:val="004905C5"/>
    <w:rsid w:val="004907C7"/>
    <w:rsid w:val="00490C84"/>
    <w:rsid w:val="00491282"/>
    <w:rsid w:val="004913A6"/>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CB2"/>
    <w:rsid w:val="004A0E3A"/>
    <w:rsid w:val="004A0F4D"/>
    <w:rsid w:val="004A38A4"/>
    <w:rsid w:val="004A3A28"/>
    <w:rsid w:val="004A3A32"/>
    <w:rsid w:val="004A4954"/>
    <w:rsid w:val="004A4C87"/>
    <w:rsid w:val="004A4DCC"/>
    <w:rsid w:val="004A519A"/>
    <w:rsid w:val="004A5203"/>
    <w:rsid w:val="004A53C4"/>
    <w:rsid w:val="004A5813"/>
    <w:rsid w:val="004A5955"/>
    <w:rsid w:val="004A5E91"/>
    <w:rsid w:val="004A6311"/>
    <w:rsid w:val="004A63B1"/>
    <w:rsid w:val="004A67F5"/>
    <w:rsid w:val="004A6983"/>
    <w:rsid w:val="004A6DB9"/>
    <w:rsid w:val="004A7237"/>
    <w:rsid w:val="004A7330"/>
    <w:rsid w:val="004A73F7"/>
    <w:rsid w:val="004A7A59"/>
    <w:rsid w:val="004A7ECB"/>
    <w:rsid w:val="004B0001"/>
    <w:rsid w:val="004B09B7"/>
    <w:rsid w:val="004B0A3D"/>
    <w:rsid w:val="004B0FE8"/>
    <w:rsid w:val="004B19B0"/>
    <w:rsid w:val="004B2E5E"/>
    <w:rsid w:val="004B306A"/>
    <w:rsid w:val="004B359B"/>
    <w:rsid w:val="004B3A5B"/>
    <w:rsid w:val="004B3DCC"/>
    <w:rsid w:val="004B3ED4"/>
    <w:rsid w:val="004B48F7"/>
    <w:rsid w:val="004B4A53"/>
    <w:rsid w:val="004B4AAF"/>
    <w:rsid w:val="004B560B"/>
    <w:rsid w:val="004B570D"/>
    <w:rsid w:val="004B5C85"/>
    <w:rsid w:val="004B5F95"/>
    <w:rsid w:val="004B5FD5"/>
    <w:rsid w:val="004B662D"/>
    <w:rsid w:val="004B669A"/>
    <w:rsid w:val="004B6B3F"/>
    <w:rsid w:val="004B6B7D"/>
    <w:rsid w:val="004B6F9F"/>
    <w:rsid w:val="004B738E"/>
    <w:rsid w:val="004B7598"/>
    <w:rsid w:val="004B7A2B"/>
    <w:rsid w:val="004B7E69"/>
    <w:rsid w:val="004C03C9"/>
    <w:rsid w:val="004C0461"/>
    <w:rsid w:val="004C0B2A"/>
    <w:rsid w:val="004C0F5B"/>
    <w:rsid w:val="004C136E"/>
    <w:rsid w:val="004C2358"/>
    <w:rsid w:val="004C313D"/>
    <w:rsid w:val="004C3550"/>
    <w:rsid w:val="004C3886"/>
    <w:rsid w:val="004C3A52"/>
    <w:rsid w:val="004C3BDC"/>
    <w:rsid w:val="004C48D2"/>
    <w:rsid w:val="004C506C"/>
    <w:rsid w:val="004C53C5"/>
    <w:rsid w:val="004C560D"/>
    <w:rsid w:val="004C586D"/>
    <w:rsid w:val="004C5F2C"/>
    <w:rsid w:val="004C605F"/>
    <w:rsid w:val="004C6AF9"/>
    <w:rsid w:val="004D0430"/>
    <w:rsid w:val="004D04C9"/>
    <w:rsid w:val="004D05A8"/>
    <w:rsid w:val="004D0610"/>
    <w:rsid w:val="004D0BF9"/>
    <w:rsid w:val="004D0C62"/>
    <w:rsid w:val="004D0F2B"/>
    <w:rsid w:val="004D1AA4"/>
    <w:rsid w:val="004D1BF5"/>
    <w:rsid w:val="004D203B"/>
    <w:rsid w:val="004D2240"/>
    <w:rsid w:val="004D2707"/>
    <w:rsid w:val="004D2869"/>
    <w:rsid w:val="004D2ABD"/>
    <w:rsid w:val="004D2ADD"/>
    <w:rsid w:val="004D2B3E"/>
    <w:rsid w:val="004D2E66"/>
    <w:rsid w:val="004D304D"/>
    <w:rsid w:val="004D3234"/>
    <w:rsid w:val="004D324D"/>
    <w:rsid w:val="004D3CB1"/>
    <w:rsid w:val="004D3F35"/>
    <w:rsid w:val="004D3F82"/>
    <w:rsid w:val="004D4052"/>
    <w:rsid w:val="004D4495"/>
    <w:rsid w:val="004D473D"/>
    <w:rsid w:val="004D4D10"/>
    <w:rsid w:val="004D5073"/>
    <w:rsid w:val="004D5274"/>
    <w:rsid w:val="004D534E"/>
    <w:rsid w:val="004D5872"/>
    <w:rsid w:val="004D5C56"/>
    <w:rsid w:val="004D5CB4"/>
    <w:rsid w:val="004D613B"/>
    <w:rsid w:val="004D6320"/>
    <w:rsid w:val="004D6374"/>
    <w:rsid w:val="004D6A47"/>
    <w:rsid w:val="004D6CAF"/>
    <w:rsid w:val="004D6FE0"/>
    <w:rsid w:val="004D7ABE"/>
    <w:rsid w:val="004D7F37"/>
    <w:rsid w:val="004E0B4E"/>
    <w:rsid w:val="004E1AA7"/>
    <w:rsid w:val="004E1B0A"/>
    <w:rsid w:val="004E1DEC"/>
    <w:rsid w:val="004E1F16"/>
    <w:rsid w:val="004E1F6E"/>
    <w:rsid w:val="004E2595"/>
    <w:rsid w:val="004E29A2"/>
    <w:rsid w:val="004E2CF9"/>
    <w:rsid w:val="004E2EE2"/>
    <w:rsid w:val="004E3554"/>
    <w:rsid w:val="004E3736"/>
    <w:rsid w:val="004E4AA4"/>
    <w:rsid w:val="004E4C84"/>
    <w:rsid w:val="004E50E0"/>
    <w:rsid w:val="004E51E4"/>
    <w:rsid w:val="004E51E5"/>
    <w:rsid w:val="004E54CB"/>
    <w:rsid w:val="004E6559"/>
    <w:rsid w:val="004E6CDF"/>
    <w:rsid w:val="004E700F"/>
    <w:rsid w:val="004E7081"/>
    <w:rsid w:val="004E7268"/>
    <w:rsid w:val="004F1FCD"/>
    <w:rsid w:val="004F2275"/>
    <w:rsid w:val="004F29AA"/>
    <w:rsid w:val="004F30C4"/>
    <w:rsid w:val="004F314D"/>
    <w:rsid w:val="004F443C"/>
    <w:rsid w:val="004F47DE"/>
    <w:rsid w:val="004F4A81"/>
    <w:rsid w:val="004F51B0"/>
    <w:rsid w:val="004F51CB"/>
    <w:rsid w:val="004F52CB"/>
    <w:rsid w:val="004F539D"/>
    <w:rsid w:val="004F62E3"/>
    <w:rsid w:val="004F64CF"/>
    <w:rsid w:val="004F6816"/>
    <w:rsid w:val="004F7624"/>
    <w:rsid w:val="004F78BC"/>
    <w:rsid w:val="004F7E9E"/>
    <w:rsid w:val="005001FB"/>
    <w:rsid w:val="005007D3"/>
    <w:rsid w:val="00500941"/>
    <w:rsid w:val="00500EFA"/>
    <w:rsid w:val="00500F3D"/>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CE5"/>
    <w:rsid w:val="00505F1B"/>
    <w:rsid w:val="0050639B"/>
    <w:rsid w:val="00506479"/>
    <w:rsid w:val="00507266"/>
    <w:rsid w:val="00507650"/>
    <w:rsid w:val="0050785A"/>
    <w:rsid w:val="00507B03"/>
    <w:rsid w:val="00507BB7"/>
    <w:rsid w:val="00507D6D"/>
    <w:rsid w:val="00510217"/>
    <w:rsid w:val="00510D8A"/>
    <w:rsid w:val="0051193D"/>
    <w:rsid w:val="00511A04"/>
    <w:rsid w:val="00511CC4"/>
    <w:rsid w:val="0051328A"/>
    <w:rsid w:val="005136D2"/>
    <w:rsid w:val="00513AB4"/>
    <w:rsid w:val="00513C4F"/>
    <w:rsid w:val="00513F97"/>
    <w:rsid w:val="005142B7"/>
    <w:rsid w:val="00514543"/>
    <w:rsid w:val="00514545"/>
    <w:rsid w:val="0051458D"/>
    <w:rsid w:val="00514A4C"/>
    <w:rsid w:val="00514CF3"/>
    <w:rsid w:val="00514DE6"/>
    <w:rsid w:val="0051522C"/>
    <w:rsid w:val="005153D0"/>
    <w:rsid w:val="005154C6"/>
    <w:rsid w:val="005157B2"/>
    <w:rsid w:val="00515EBA"/>
    <w:rsid w:val="005162CD"/>
    <w:rsid w:val="00516360"/>
    <w:rsid w:val="0051648F"/>
    <w:rsid w:val="0051681C"/>
    <w:rsid w:val="00516B31"/>
    <w:rsid w:val="00516BAD"/>
    <w:rsid w:val="00516FBD"/>
    <w:rsid w:val="00517052"/>
    <w:rsid w:val="005172E6"/>
    <w:rsid w:val="0051784F"/>
    <w:rsid w:val="005179FE"/>
    <w:rsid w:val="00517A4D"/>
    <w:rsid w:val="00520B0D"/>
    <w:rsid w:val="00521309"/>
    <w:rsid w:val="005218DC"/>
    <w:rsid w:val="00521EBD"/>
    <w:rsid w:val="0052244A"/>
    <w:rsid w:val="005229E5"/>
    <w:rsid w:val="00522BB8"/>
    <w:rsid w:val="005231A5"/>
    <w:rsid w:val="0052389A"/>
    <w:rsid w:val="00524560"/>
    <w:rsid w:val="005246AA"/>
    <w:rsid w:val="005247E9"/>
    <w:rsid w:val="005249EE"/>
    <w:rsid w:val="00525074"/>
    <w:rsid w:val="0052549F"/>
    <w:rsid w:val="00525519"/>
    <w:rsid w:val="005255B6"/>
    <w:rsid w:val="00525907"/>
    <w:rsid w:val="00525B52"/>
    <w:rsid w:val="00525C2D"/>
    <w:rsid w:val="005270B7"/>
    <w:rsid w:val="005271CD"/>
    <w:rsid w:val="00527955"/>
    <w:rsid w:val="00527B5D"/>
    <w:rsid w:val="00527F74"/>
    <w:rsid w:val="005300F7"/>
    <w:rsid w:val="005301E3"/>
    <w:rsid w:val="00530305"/>
    <w:rsid w:val="0053047B"/>
    <w:rsid w:val="005304DA"/>
    <w:rsid w:val="005306EA"/>
    <w:rsid w:val="00530A7A"/>
    <w:rsid w:val="00530B0E"/>
    <w:rsid w:val="005312D0"/>
    <w:rsid w:val="005314A2"/>
    <w:rsid w:val="00531508"/>
    <w:rsid w:val="00531CA1"/>
    <w:rsid w:val="005332AD"/>
    <w:rsid w:val="00533835"/>
    <w:rsid w:val="00533C59"/>
    <w:rsid w:val="0053447B"/>
    <w:rsid w:val="005347C9"/>
    <w:rsid w:val="00534915"/>
    <w:rsid w:val="0053593F"/>
    <w:rsid w:val="00535D2B"/>
    <w:rsid w:val="00535ED7"/>
    <w:rsid w:val="0053694B"/>
    <w:rsid w:val="00536EC5"/>
    <w:rsid w:val="00537479"/>
    <w:rsid w:val="00537605"/>
    <w:rsid w:val="00540DD6"/>
    <w:rsid w:val="00541A34"/>
    <w:rsid w:val="00541C6C"/>
    <w:rsid w:val="00541E6F"/>
    <w:rsid w:val="00542989"/>
    <w:rsid w:val="00542C09"/>
    <w:rsid w:val="00543053"/>
    <w:rsid w:val="00543B60"/>
    <w:rsid w:val="005447F9"/>
    <w:rsid w:val="00544807"/>
    <w:rsid w:val="005448B5"/>
    <w:rsid w:val="00544C26"/>
    <w:rsid w:val="00545205"/>
    <w:rsid w:val="005453EB"/>
    <w:rsid w:val="00545D02"/>
    <w:rsid w:val="005465A7"/>
    <w:rsid w:val="005470D2"/>
    <w:rsid w:val="005472BF"/>
    <w:rsid w:val="0054747F"/>
    <w:rsid w:val="00547AF4"/>
    <w:rsid w:val="00550336"/>
    <w:rsid w:val="0055052A"/>
    <w:rsid w:val="00550828"/>
    <w:rsid w:val="00550C2C"/>
    <w:rsid w:val="00551196"/>
    <w:rsid w:val="0055127B"/>
    <w:rsid w:val="005516BC"/>
    <w:rsid w:val="0055180C"/>
    <w:rsid w:val="00551EEC"/>
    <w:rsid w:val="00551F8D"/>
    <w:rsid w:val="00552392"/>
    <w:rsid w:val="00552874"/>
    <w:rsid w:val="00552DCB"/>
    <w:rsid w:val="00553177"/>
    <w:rsid w:val="00553D06"/>
    <w:rsid w:val="00554363"/>
    <w:rsid w:val="0055446D"/>
    <w:rsid w:val="00554516"/>
    <w:rsid w:val="00554F1B"/>
    <w:rsid w:val="0055519B"/>
    <w:rsid w:val="00555650"/>
    <w:rsid w:val="00555754"/>
    <w:rsid w:val="0055634A"/>
    <w:rsid w:val="00556BAB"/>
    <w:rsid w:val="00556F8E"/>
    <w:rsid w:val="005573A8"/>
    <w:rsid w:val="005579DF"/>
    <w:rsid w:val="00560191"/>
    <w:rsid w:val="005601A0"/>
    <w:rsid w:val="00560294"/>
    <w:rsid w:val="005607A1"/>
    <w:rsid w:val="005610A5"/>
    <w:rsid w:val="00561DEA"/>
    <w:rsid w:val="00562F39"/>
    <w:rsid w:val="00563537"/>
    <w:rsid w:val="005636C0"/>
    <w:rsid w:val="00563BBC"/>
    <w:rsid w:val="00563DD5"/>
    <w:rsid w:val="00564BDC"/>
    <w:rsid w:val="00564F48"/>
    <w:rsid w:val="00565274"/>
    <w:rsid w:val="0056527A"/>
    <w:rsid w:val="00565865"/>
    <w:rsid w:val="00565D9D"/>
    <w:rsid w:val="00565E2B"/>
    <w:rsid w:val="00566499"/>
    <w:rsid w:val="00566563"/>
    <w:rsid w:val="005666CD"/>
    <w:rsid w:val="00567711"/>
    <w:rsid w:val="00567A6B"/>
    <w:rsid w:val="00567ADD"/>
    <w:rsid w:val="00567D13"/>
    <w:rsid w:val="005701B6"/>
    <w:rsid w:val="005703F2"/>
    <w:rsid w:val="005705D3"/>
    <w:rsid w:val="0057068E"/>
    <w:rsid w:val="0057165E"/>
    <w:rsid w:val="005716EB"/>
    <w:rsid w:val="005718EE"/>
    <w:rsid w:val="00571D02"/>
    <w:rsid w:val="00572065"/>
    <w:rsid w:val="00572819"/>
    <w:rsid w:val="00572CC5"/>
    <w:rsid w:val="00572E19"/>
    <w:rsid w:val="005737E2"/>
    <w:rsid w:val="00573E36"/>
    <w:rsid w:val="00573F7F"/>
    <w:rsid w:val="005740C2"/>
    <w:rsid w:val="00574414"/>
    <w:rsid w:val="0057498A"/>
    <w:rsid w:val="00575269"/>
    <w:rsid w:val="00575924"/>
    <w:rsid w:val="00575A7C"/>
    <w:rsid w:val="005770B5"/>
    <w:rsid w:val="005775F1"/>
    <w:rsid w:val="00577649"/>
    <w:rsid w:val="00577B53"/>
    <w:rsid w:val="00577EC0"/>
    <w:rsid w:val="00577F0D"/>
    <w:rsid w:val="00580230"/>
    <w:rsid w:val="005803B7"/>
    <w:rsid w:val="005808BF"/>
    <w:rsid w:val="00580EE0"/>
    <w:rsid w:val="00581772"/>
    <w:rsid w:val="00581B23"/>
    <w:rsid w:val="00582CD2"/>
    <w:rsid w:val="005831E6"/>
    <w:rsid w:val="0058328A"/>
    <w:rsid w:val="00583AEA"/>
    <w:rsid w:val="005851BA"/>
    <w:rsid w:val="0058599B"/>
    <w:rsid w:val="00586696"/>
    <w:rsid w:val="005866C7"/>
    <w:rsid w:val="00587393"/>
    <w:rsid w:val="00587434"/>
    <w:rsid w:val="0058749D"/>
    <w:rsid w:val="0058764C"/>
    <w:rsid w:val="00587D38"/>
    <w:rsid w:val="00587DE2"/>
    <w:rsid w:val="00590790"/>
    <w:rsid w:val="005907D1"/>
    <w:rsid w:val="005908EA"/>
    <w:rsid w:val="00590CB0"/>
    <w:rsid w:val="00590E0D"/>
    <w:rsid w:val="00591387"/>
    <w:rsid w:val="0059198E"/>
    <w:rsid w:val="00591A39"/>
    <w:rsid w:val="00591B93"/>
    <w:rsid w:val="00592007"/>
    <w:rsid w:val="00592029"/>
    <w:rsid w:val="0059205F"/>
    <w:rsid w:val="005921BC"/>
    <w:rsid w:val="00592859"/>
    <w:rsid w:val="005933C1"/>
    <w:rsid w:val="005939D0"/>
    <w:rsid w:val="00593CE6"/>
    <w:rsid w:val="00593ECF"/>
    <w:rsid w:val="005944D0"/>
    <w:rsid w:val="005949FC"/>
    <w:rsid w:val="00594F1D"/>
    <w:rsid w:val="00595386"/>
    <w:rsid w:val="005956FC"/>
    <w:rsid w:val="00595B37"/>
    <w:rsid w:val="00595FAA"/>
    <w:rsid w:val="00596591"/>
    <w:rsid w:val="00596771"/>
    <w:rsid w:val="005968A4"/>
    <w:rsid w:val="00596E4F"/>
    <w:rsid w:val="005972E7"/>
    <w:rsid w:val="00597596"/>
    <w:rsid w:val="005976F7"/>
    <w:rsid w:val="00597AD2"/>
    <w:rsid w:val="005A026F"/>
    <w:rsid w:val="005A0425"/>
    <w:rsid w:val="005A0500"/>
    <w:rsid w:val="005A0AC7"/>
    <w:rsid w:val="005A1368"/>
    <w:rsid w:val="005A1827"/>
    <w:rsid w:val="005A1D78"/>
    <w:rsid w:val="005A1DAE"/>
    <w:rsid w:val="005A21C6"/>
    <w:rsid w:val="005A226E"/>
    <w:rsid w:val="005A2712"/>
    <w:rsid w:val="005A2C2E"/>
    <w:rsid w:val="005A31FC"/>
    <w:rsid w:val="005A32E0"/>
    <w:rsid w:val="005A3486"/>
    <w:rsid w:val="005A3813"/>
    <w:rsid w:val="005A3C91"/>
    <w:rsid w:val="005A3CF3"/>
    <w:rsid w:val="005A3D23"/>
    <w:rsid w:val="005A3E7E"/>
    <w:rsid w:val="005A4113"/>
    <w:rsid w:val="005A4522"/>
    <w:rsid w:val="005A47E3"/>
    <w:rsid w:val="005A4D6A"/>
    <w:rsid w:val="005A4D82"/>
    <w:rsid w:val="005A57D5"/>
    <w:rsid w:val="005A5D69"/>
    <w:rsid w:val="005A6854"/>
    <w:rsid w:val="005A6AAF"/>
    <w:rsid w:val="005A6CCB"/>
    <w:rsid w:val="005A6D29"/>
    <w:rsid w:val="005A75F3"/>
    <w:rsid w:val="005A76EB"/>
    <w:rsid w:val="005A78EB"/>
    <w:rsid w:val="005A7CAF"/>
    <w:rsid w:val="005B04A7"/>
    <w:rsid w:val="005B0DD5"/>
    <w:rsid w:val="005B10B2"/>
    <w:rsid w:val="005B129C"/>
    <w:rsid w:val="005B172E"/>
    <w:rsid w:val="005B25BC"/>
    <w:rsid w:val="005B274B"/>
    <w:rsid w:val="005B3544"/>
    <w:rsid w:val="005B36C4"/>
    <w:rsid w:val="005B38A1"/>
    <w:rsid w:val="005B39D8"/>
    <w:rsid w:val="005B3CE2"/>
    <w:rsid w:val="005B3CEF"/>
    <w:rsid w:val="005B3D06"/>
    <w:rsid w:val="005B3EBB"/>
    <w:rsid w:val="005B4320"/>
    <w:rsid w:val="005B4B22"/>
    <w:rsid w:val="005B4E74"/>
    <w:rsid w:val="005B4E81"/>
    <w:rsid w:val="005B52C2"/>
    <w:rsid w:val="005B568D"/>
    <w:rsid w:val="005B56D6"/>
    <w:rsid w:val="005B6000"/>
    <w:rsid w:val="005B6245"/>
    <w:rsid w:val="005B67BE"/>
    <w:rsid w:val="005B69A0"/>
    <w:rsid w:val="005B6BFF"/>
    <w:rsid w:val="005B7601"/>
    <w:rsid w:val="005B7E72"/>
    <w:rsid w:val="005C03C4"/>
    <w:rsid w:val="005C0597"/>
    <w:rsid w:val="005C0647"/>
    <w:rsid w:val="005C0838"/>
    <w:rsid w:val="005C083E"/>
    <w:rsid w:val="005C0C7B"/>
    <w:rsid w:val="005C0C92"/>
    <w:rsid w:val="005C171B"/>
    <w:rsid w:val="005C2018"/>
    <w:rsid w:val="005C2D46"/>
    <w:rsid w:val="005C2FB6"/>
    <w:rsid w:val="005C31B0"/>
    <w:rsid w:val="005C3A82"/>
    <w:rsid w:val="005C46B1"/>
    <w:rsid w:val="005C4BA0"/>
    <w:rsid w:val="005C4FC4"/>
    <w:rsid w:val="005C56FC"/>
    <w:rsid w:val="005C645A"/>
    <w:rsid w:val="005C645C"/>
    <w:rsid w:val="005C65EB"/>
    <w:rsid w:val="005C723B"/>
    <w:rsid w:val="005C76D9"/>
    <w:rsid w:val="005C791C"/>
    <w:rsid w:val="005C7C66"/>
    <w:rsid w:val="005C7CA8"/>
    <w:rsid w:val="005D05B1"/>
    <w:rsid w:val="005D066B"/>
    <w:rsid w:val="005D12A0"/>
    <w:rsid w:val="005D12D2"/>
    <w:rsid w:val="005D14B8"/>
    <w:rsid w:val="005D169C"/>
    <w:rsid w:val="005D2737"/>
    <w:rsid w:val="005D275E"/>
    <w:rsid w:val="005D28B7"/>
    <w:rsid w:val="005D2B12"/>
    <w:rsid w:val="005D3516"/>
    <w:rsid w:val="005D38B9"/>
    <w:rsid w:val="005D3941"/>
    <w:rsid w:val="005D3C60"/>
    <w:rsid w:val="005D3D50"/>
    <w:rsid w:val="005D4815"/>
    <w:rsid w:val="005D4826"/>
    <w:rsid w:val="005D4A0E"/>
    <w:rsid w:val="005D4DF2"/>
    <w:rsid w:val="005D4DFC"/>
    <w:rsid w:val="005D50D5"/>
    <w:rsid w:val="005D5ACF"/>
    <w:rsid w:val="005D5F28"/>
    <w:rsid w:val="005D623C"/>
    <w:rsid w:val="005D65C5"/>
    <w:rsid w:val="005D6A31"/>
    <w:rsid w:val="005D6D71"/>
    <w:rsid w:val="005D74DE"/>
    <w:rsid w:val="005D7565"/>
    <w:rsid w:val="005D7CCD"/>
    <w:rsid w:val="005E06C0"/>
    <w:rsid w:val="005E0A03"/>
    <w:rsid w:val="005E0E38"/>
    <w:rsid w:val="005E0EFF"/>
    <w:rsid w:val="005E1593"/>
    <w:rsid w:val="005E1E56"/>
    <w:rsid w:val="005E221F"/>
    <w:rsid w:val="005E24D8"/>
    <w:rsid w:val="005E2CEB"/>
    <w:rsid w:val="005E3480"/>
    <w:rsid w:val="005E4D5B"/>
    <w:rsid w:val="005E575A"/>
    <w:rsid w:val="005E7036"/>
    <w:rsid w:val="005E708A"/>
    <w:rsid w:val="005E7141"/>
    <w:rsid w:val="005F1555"/>
    <w:rsid w:val="005F1AED"/>
    <w:rsid w:val="005F2299"/>
    <w:rsid w:val="005F28CF"/>
    <w:rsid w:val="005F3140"/>
    <w:rsid w:val="005F36A7"/>
    <w:rsid w:val="005F387A"/>
    <w:rsid w:val="005F4460"/>
    <w:rsid w:val="005F5213"/>
    <w:rsid w:val="005F58C2"/>
    <w:rsid w:val="005F5989"/>
    <w:rsid w:val="005F5A7E"/>
    <w:rsid w:val="005F5D13"/>
    <w:rsid w:val="005F5D30"/>
    <w:rsid w:val="005F5E62"/>
    <w:rsid w:val="005F63FD"/>
    <w:rsid w:val="005F6F5B"/>
    <w:rsid w:val="005F7141"/>
    <w:rsid w:val="005F7260"/>
    <w:rsid w:val="005F7596"/>
    <w:rsid w:val="005F763D"/>
    <w:rsid w:val="005F79B6"/>
    <w:rsid w:val="005F7C1C"/>
    <w:rsid w:val="005F7E49"/>
    <w:rsid w:val="005F7F73"/>
    <w:rsid w:val="00600676"/>
    <w:rsid w:val="00600807"/>
    <w:rsid w:val="00600A6D"/>
    <w:rsid w:val="00600C4A"/>
    <w:rsid w:val="0060111F"/>
    <w:rsid w:val="00601449"/>
    <w:rsid w:val="00601D0A"/>
    <w:rsid w:val="0060204C"/>
    <w:rsid w:val="0060245A"/>
    <w:rsid w:val="00602508"/>
    <w:rsid w:val="00602599"/>
    <w:rsid w:val="00602CBD"/>
    <w:rsid w:val="00602E3F"/>
    <w:rsid w:val="006030EB"/>
    <w:rsid w:val="00603AD7"/>
    <w:rsid w:val="00603DE4"/>
    <w:rsid w:val="006040BA"/>
    <w:rsid w:val="00604234"/>
    <w:rsid w:val="006043E7"/>
    <w:rsid w:val="0060456E"/>
    <w:rsid w:val="00604CAF"/>
    <w:rsid w:val="006050D4"/>
    <w:rsid w:val="00605138"/>
    <w:rsid w:val="006057DE"/>
    <w:rsid w:val="0060580D"/>
    <w:rsid w:val="00605A14"/>
    <w:rsid w:val="00605A82"/>
    <w:rsid w:val="00605E40"/>
    <w:rsid w:val="00605E60"/>
    <w:rsid w:val="00606289"/>
    <w:rsid w:val="00606782"/>
    <w:rsid w:val="00606B92"/>
    <w:rsid w:val="00607039"/>
    <w:rsid w:val="0060739A"/>
    <w:rsid w:val="00607B61"/>
    <w:rsid w:val="0061036F"/>
    <w:rsid w:val="006107C9"/>
    <w:rsid w:val="00610994"/>
    <w:rsid w:val="00611202"/>
    <w:rsid w:val="006115B1"/>
    <w:rsid w:val="00611607"/>
    <w:rsid w:val="006116B4"/>
    <w:rsid w:val="00611845"/>
    <w:rsid w:val="00611898"/>
    <w:rsid w:val="00611949"/>
    <w:rsid w:val="00611A5D"/>
    <w:rsid w:val="00611A65"/>
    <w:rsid w:val="00611C64"/>
    <w:rsid w:val="00611D40"/>
    <w:rsid w:val="00612294"/>
    <w:rsid w:val="00612670"/>
    <w:rsid w:val="006126E2"/>
    <w:rsid w:val="00612E64"/>
    <w:rsid w:val="00612E9C"/>
    <w:rsid w:val="00613518"/>
    <w:rsid w:val="006139EB"/>
    <w:rsid w:val="00613F11"/>
    <w:rsid w:val="00614606"/>
    <w:rsid w:val="00614862"/>
    <w:rsid w:val="00614E25"/>
    <w:rsid w:val="00614FC2"/>
    <w:rsid w:val="0061587E"/>
    <w:rsid w:val="00615AB1"/>
    <w:rsid w:val="00616374"/>
    <w:rsid w:val="0061644E"/>
    <w:rsid w:val="006164F1"/>
    <w:rsid w:val="00617073"/>
    <w:rsid w:val="006170B5"/>
    <w:rsid w:val="0062068C"/>
    <w:rsid w:val="006206F4"/>
    <w:rsid w:val="0062099B"/>
    <w:rsid w:val="0062102D"/>
    <w:rsid w:val="0062137A"/>
    <w:rsid w:val="00621389"/>
    <w:rsid w:val="00621944"/>
    <w:rsid w:val="00621B20"/>
    <w:rsid w:val="00621EAF"/>
    <w:rsid w:val="00621FA8"/>
    <w:rsid w:val="00622338"/>
    <w:rsid w:val="00622393"/>
    <w:rsid w:val="00622CE9"/>
    <w:rsid w:val="00623022"/>
    <w:rsid w:val="0062327E"/>
    <w:rsid w:val="006239E4"/>
    <w:rsid w:val="00623BD1"/>
    <w:rsid w:val="00623D90"/>
    <w:rsid w:val="00623D99"/>
    <w:rsid w:val="00623DC0"/>
    <w:rsid w:val="0062464A"/>
    <w:rsid w:val="00624977"/>
    <w:rsid w:val="00624DAF"/>
    <w:rsid w:val="00624E42"/>
    <w:rsid w:val="00624FCB"/>
    <w:rsid w:val="00625410"/>
    <w:rsid w:val="00625592"/>
    <w:rsid w:val="006258BB"/>
    <w:rsid w:val="00625A66"/>
    <w:rsid w:val="00625B97"/>
    <w:rsid w:val="00625C08"/>
    <w:rsid w:val="00625EF2"/>
    <w:rsid w:val="00625F18"/>
    <w:rsid w:val="006261C9"/>
    <w:rsid w:val="006262EA"/>
    <w:rsid w:val="00626507"/>
    <w:rsid w:val="00626E9E"/>
    <w:rsid w:val="00626F17"/>
    <w:rsid w:val="006273B5"/>
    <w:rsid w:val="00627484"/>
    <w:rsid w:val="006278E6"/>
    <w:rsid w:val="00627F47"/>
    <w:rsid w:val="00627F8A"/>
    <w:rsid w:val="0063066A"/>
    <w:rsid w:val="00630770"/>
    <w:rsid w:val="00630773"/>
    <w:rsid w:val="00631EA9"/>
    <w:rsid w:val="0063247E"/>
    <w:rsid w:val="006324FF"/>
    <w:rsid w:val="006325F4"/>
    <w:rsid w:val="00632AC7"/>
    <w:rsid w:val="00632C6C"/>
    <w:rsid w:val="00632CA5"/>
    <w:rsid w:val="00633E03"/>
    <w:rsid w:val="00633EC8"/>
    <w:rsid w:val="00634824"/>
    <w:rsid w:val="00634B8D"/>
    <w:rsid w:val="006362FB"/>
    <w:rsid w:val="00636823"/>
    <w:rsid w:val="00636A31"/>
    <w:rsid w:val="00636A4D"/>
    <w:rsid w:val="00637386"/>
    <w:rsid w:val="00637690"/>
    <w:rsid w:val="006377B6"/>
    <w:rsid w:val="006401D8"/>
    <w:rsid w:val="0064047B"/>
    <w:rsid w:val="00640573"/>
    <w:rsid w:val="006405AB"/>
    <w:rsid w:val="00640656"/>
    <w:rsid w:val="006414E6"/>
    <w:rsid w:val="00641B30"/>
    <w:rsid w:val="00641BF3"/>
    <w:rsid w:val="00641D71"/>
    <w:rsid w:val="006420B9"/>
    <w:rsid w:val="006423BF"/>
    <w:rsid w:val="006424B4"/>
    <w:rsid w:val="006426BF"/>
    <w:rsid w:val="006426DB"/>
    <w:rsid w:val="006427E2"/>
    <w:rsid w:val="00643739"/>
    <w:rsid w:val="00643976"/>
    <w:rsid w:val="0064399F"/>
    <w:rsid w:val="00643C16"/>
    <w:rsid w:val="00644475"/>
    <w:rsid w:val="0064449C"/>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F2"/>
    <w:rsid w:val="00651722"/>
    <w:rsid w:val="006518C4"/>
    <w:rsid w:val="006519EE"/>
    <w:rsid w:val="00651AE4"/>
    <w:rsid w:val="00651DA6"/>
    <w:rsid w:val="00652026"/>
    <w:rsid w:val="0065262E"/>
    <w:rsid w:val="00652B02"/>
    <w:rsid w:val="006533E7"/>
    <w:rsid w:val="006536F8"/>
    <w:rsid w:val="00653A46"/>
    <w:rsid w:val="00653AED"/>
    <w:rsid w:val="00653DC2"/>
    <w:rsid w:val="006541A5"/>
    <w:rsid w:val="00654513"/>
    <w:rsid w:val="0065488F"/>
    <w:rsid w:val="00655183"/>
    <w:rsid w:val="0065591E"/>
    <w:rsid w:val="00656143"/>
    <w:rsid w:val="006563D5"/>
    <w:rsid w:val="00656FB4"/>
    <w:rsid w:val="00657195"/>
    <w:rsid w:val="006577CE"/>
    <w:rsid w:val="00657833"/>
    <w:rsid w:val="006578C3"/>
    <w:rsid w:val="00660542"/>
    <w:rsid w:val="00660997"/>
    <w:rsid w:val="00660D01"/>
    <w:rsid w:val="00661542"/>
    <w:rsid w:val="00662EB9"/>
    <w:rsid w:val="00662F0C"/>
    <w:rsid w:val="006633F9"/>
    <w:rsid w:val="00663456"/>
    <w:rsid w:val="00663BB4"/>
    <w:rsid w:val="0066403B"/>
    <w:rsid w:val="00664BCA"/>
    <w:rsid w:val="00664C04"/>
    <w:rsid w:val="006650FF"/>
    <w:rsid w:val="00665862"/>
    <w:rsid w:val="0066627B"/>
    <w:rsid w:val="006662E4"/>
    <w:rsid w:val="006667C7"/>
    <w:rsid w:val="00666A86"/>
    <w:rsid w:val="00667123"/>
    <w:rsid w:val="0066746A"/>
    <w:rsid w:val="00667CF2"/>
    <w:rsid w:val="006709D2"/>
    <w:rsid w:val="00670B40"/>
    <w:rsid w:val="00671373"/>
    <w:rsid w:val="00671633"/>
    <w:rsid w:val="0067194B"/>
    <w:rsid w:val="0067196F"/>
    <w:rsid w:val="00672034"/>
    <w:rsid w:val="006722C4"/>
    <w:rsid w:val="006728C4"/>
    <w:rsid w:val="00672943"/>
    <w:rsid w:val="00672A17"/>
    <w:rsid w:val="00672BC6"/>
    <w:rsid w:val="00672ED7"/>
    <w:rsid w:val="0067320C"/>
    <w:rsid w:val="006733A2"/>
    <w:rsid w:val="00673624"/>
    <w:rsid w:val="006743D4"/>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134"/>
    <w:rsid w:val="00681285"/>
    <w:rsid w:val="00681852"/>
    <w:rsid w:val="0068186D"/>
    <w:rsid w:val="006819F7"/>
    <w:rsid w:val="00681A0D"/>
    <w:rsid w:val="006825D7"/>
    <w:rsid w:val="00682736"/>
    <w:rsid w:val="00683372"/>
    <w:rsid w:val="0068367D"/>
    <w:rsid w:val="006839A0"/>
    <w:rsid w:val="0068476F"/>
    <w:rsid w:val="00684958"/>
    <w:rsid w:val="00684B72"/>
    <w:rsid w:val="00685546"/>
    <w:rsid w:val="00685C34"/>
    <w:rsid w:val="00685F17"/>
    <w:rsid w:val="00686113"/>
    <w:rsid w:val="00686165"/>
    <w:rsid w:val="00686574"/>
    <w:rsid w:val="0068715E"/>
    <w:rsid w:val="0068761B"/>
    <w:rsid w:val="00687856"/>
    <w:rsid w:val="00687BF1"/>
    <w:rsid w:val="00690304"/>
    <w:rsid w:val="00690450"/>
    <w:rsid w:val="00690D11"/>
    <w:rsid w:val="00691C0A"/>
    <w:rsid w:val="0069223D"/>
    <w:rsid w:val="0069258A"/>
    <w:rsid w:val="0069306C"/>
    <w:rsid w:val="006935DD"/>
    <w:rsid w:val="006938C7"/>
    <w:rsid w:val="00693928"/>
    <w:rsid w:val="006939C0"/>
    <w:rsid w:val="00693B4A"/>
    <w:rsid w:val="00693E72"/>
    <w:rsid w:val="00693F5D"/>
    <w:rsid w:val="00694029"/>
    <w:rsid w:val="006943B4"/>
    <w:rsid w:val="006948F8"/>
    <w:rsid w:val="00694C88"/>
    <w:rsid w:val="00694E45"/>
    <w:rsid w:val="006950FB"/>
    <w:rsid w:val="00695187"/>
    <w:rsid w:val="006951D6"/>
    <w:rsid w:val="0069594B"/>
    <w:rsid w:val="00695B5D"/>
    <w:rsid w:val="00695D53"/>
    <w:rsid w:val="00695F68"/>
    <w:rsid w:val="0069604D"/>
    <w:rsid w:val="00696296"/>
    <w:rsid w:val="006962CB"/>
    <w:rsid w:val="00696901"/>
    <w:rsid w:val="00696E08"/>
    <w:rsid w:val="00697395"/>
    <w:rsid w:val="00697762"/>
    <w:rsid w:val="006A054A"/>
    <w:rsid w:val="006A097D"/>
    <w:rsid w:val="006A0A88"/>
    <w:rsid w:val="006A2210"/>
    <w:rsid w:val="006A2457"/>
    <w:rsid w:val="006A2624"/>
    <w:rsid w:val="006A29F7"/>
    <w:rsid w:val="006A2D2D"/>
    <w:rsid w:val="006A2D83"/>
    <w:rsid w:val="006A3156"/>
    <w:rsid w:val="006A335A"/>
    <w:rsid w:val="006A3626"/>
    <w:rsid w:val="006A3FE7"/>
    <w:rsid w:val="006A4547"/>
    <w:rsid w:val="006A4C56"/>
    <w:rsid w:val="006A4F4B"/>
    <w:rsid w:val="006A5053"/>
    <w:rsid w:val="006A5200"/>
    <w:rsid w:val="006A53E2"/>
    <w:rsid w:val="006A5D96"/>
    <w:rsid w:val="006A5E88"/>
    <w:rsid w:val="006A5EDB"/>
    <w:rsid w:val="006A6334"/>
    <w:rsid w:val="006A696C"/>
    <w:rsid w:val="006A69AF"/>
    <w:rsid w:val="006A762E"/>
    <w:rsid w:val="006A7B0D"/>
    <w:rsid w:val="006B0948"/>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6056"/>
    <w:rsid w:val="006B63BB"/>
    <w:rsid w:val="006B7359"/>
    <w:rsid w:val="006B78B4"/>
    <w:rsid w:val="006B7F42"/>
    <w:rsid w:val="006C10BC"/>
    <w:rsid w:val="006C171E"/>
    <w:rsid w:val="006C198E"/>
    <w:rsid w:val="006C1C1B"/>
    <w:rsid w:val="006C256C"/>
    <w:rsid w:val="006C26F6"/>
    <w:rsid w:val="006C2CBC"/>
    <w:rsid w:val="006C3038"/>
    <w:rsid w:val="006C3450"/>
    <w:rsid w:val="006C38D5"/>
    <w:rsid w:val="006C4014"/>
    <w:rsid w:val="006C4388"/>
    <w:rsid w:val="006C43AD"/>
    <w:rsid w:val="006C4712"/>
    <w:rsid w:val="006C4BEC"/>
    <w:rsid w:val="006C4CAC"/>
    <w:rsid w:val="006C4D67"/>
    <w:rsid w:val="006C4DB0"/>
    <w:rsid w:val="006C4F08"/>
    <w:rsid w:val="006C54D4"/>
    <w:rsid w:val="006C5FC1"/>
    <w:rsid w:val="006C61D9"/>
    <w:rsid w:val="006C6F2E"/>
    <w:rsid w:val="006C718C"/>
    <w:rsid w:val="006D0E57"/>
    <w:rsid w:val="006D148C"/>
    <w:rsid w:val="006D1538"/>
    <w:rsid w:val="006D1654"/>
    <w:rsid w:val="006D1827"/>
    <w:rsid w:val="006D1A4D"/>
    <w:rsid w:val="006D1DC4"/>
    <w:rsid w:val="006D2908"/>
    <w:rsid w:val="006D32A7"/>
    <w:rsid w:val="006D3310"/>
    <w:rsid w:val="006D34E3"/>
    <w:rsid w:val="006D388A"/>
    <w:rsid w:val="006D3E3B"/>
    <w:rsid w:val="006D40EA"/>
    <w:rsid w:val="006D45EA"/>
    <w:rsid w:val="006D46D7"/>
    <w:rsid w:val="006D4857"/>
    <w:rsid w:val="006D4A56"/>
    <w:rsid w:val="006D553F"/>
    <w:rsid w:val="006D55D4"/>
    <w:rsid w:val="006D569A"/>
    <w:rsid w:val="006D5797"/>
    <w:rsid w:val="006D5F45"/>
    <w:rsid w:val="006D6A87"/>
    <w:rsid w:val="006D6B39"/>
    <w:rsid w:val="006D7047"/>
    <w:rsid w:val="006D7BAD"/>
    <w:rsid w:val="006D7CA0"/>
    <w:rsid w:val="006E0607"/>
    <w:rsid w:val="006E09AB"/>
    <w:rsid w:val="006E0A16"/>
    <w:rsid w:val="006E0BB6"/>
    <w:rsid w:val="006E101C"/>
    <w:rsid w:val="006E1640"/>
    <w:rsid w:val="006E1D49"/>
    <w:rsid w:val="006E213A"/>
    <w:rsid w:val="006E2FDD"/>
    <w:rsid w:val="006E33EC"/>
    <w:rsid w:val="006E47C7"/>
    <w:rsid w:val="006E4894"/>
    <w:rsid w:val="006E4B96"/>
    <w:rsid w:val="006E4BFD"/>
    <w:rsid w:val="006E4D91"/>
    <w:rsid w:val="006E5393"/>
    <w:rsid w:val="006E55D2"/>
    <w:rsid w:val="006E59C4"/>
    <w:rsid w:val="006E5BFD"/>
    <w:rsid w:val="006E5F45"/>
    <w:rsid w:val="006E6166"/>
    <w:rsid w:val="006E6789"/>
    <w:rsid w:val="006E710A"/>
    <w:rsid w:val="006E73C8"/>
    <w:rsid w:val="006E7588"/>
    <w:rsid w:val="006E793B"/>
    <w:rsid w:val="006E7AFC"/>
    <w:rsid w:val="006E7CEF"/>
    <w:rsid w:val="006F016D"/>
    <w:rsid w:val="006F02E9"/>
    <w:rsid w:val="006F0425"/>
    <w:rsid w:val="006F1A92"/>
    <w:rsid w:val="006F1ACB"/>
    <w:rsid w:val="006F1B35"/>
    <w:rsid w:val="006F1DC5"/>
    <w:rsid w:val="006F1EE9"/>
    <w:rsid w:val="006F1F3F"/>
    <w:rsid w:val="006F2088"/>
    <w:rsid w:val="006F3599"/>
    <w:rsid w:val="006F50B2"/>
    <w:rsid w:val="006F586D"/>
    <w:rsid w:val="006F58BF"/>
    <w:rsid w:val="006F5AE3"/>
    <w:rsid w:val="006F635D"/>
    <w:rsid w:val="006F66A4"/>
    <w:rsid w:val="006F66A7"/>
    <w:rsid w:val="006F6DDC"/>
    <w:rsid w:val="006F6EC0"/>
    <w:rsid w:val="006F7240"/>
    <w:rsid w:val="006F72F7"/>
    <w:rsid w:val="006F73CB"/>
    <w:rsid w:val="006F7603"/>
    <w:rsid w:val="006F76CD"/>
    <w:rsid w:val="006F7A36"/>
    <w:rsid w:val="006F7AD9"/>
    <w:rsid w:val="006F7B8A"/>
    <w:rsid w:val="006F7CB1"/>
    <w:rsid w:val="00700074"/>
    <w:rsid w:val="0070022C"/>
    <w:rsid w:val="007003B0"/>
    <w:rsid w:val="007008A5"/>
    <w:rsid w:val="00700C9A"/>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5013"/>
    <w:rsid w:val="007050FA"/>
    <w:rsid w:val="007060A1"/>
    <w:rsid w:val="00706185"/>
    <w:rsid w:val="007064EF"/>
    <w:rsid w:val="00706B83"/>
    <w:rsid w:val="00706DB6"/>
    <w:rsid w:val="0070726B"/>
    <w:rsid w:val="0070771D"/>
    <w:rsid w:val="007078C7"/>
    <w:rsid w:val="007100C5"/>
    <w:rsid w:val="00710427"/>
    <w:rsid w:val="007105B2"/>
    <w:rsid w:val="00710D8B"/>
    <w:rsid w:val="00711BA4"/>
    <w:rsid w:val="00711C29"/>
    <w:rsid w:val="007122DA"/>
    <w:rsid w:val="007122FB"/>
    <w:rsid w:val="007128B8"/>
    <w:rsid w:val="00712D05"/>
    <w:rsid w:val="0071344A"/>
    <w:rsid w:val="00713A12"/>
    <w:rsid w:val="007142CA"/>
    <w:rsid w:val="00714A80"/>
    <w:rsid w:val="00714EA1"/>
    <w:rsid w:val="00714F63"/>
    <w:rsid w:val="00714FC9"/>
    <w:rsid w:val="00715250"/>
    <w:rsid w:val="00716716"/>
    <w:rsid w:val="00716E8D"/>
    <w:rsid w:val="00716F59"/>
    <w:rsid w:val="00717212"/>
    <w:rsid w:val="00717440"/>
    <w:rsid w:val="00717784"/>
    <w:rsid w:val="00717A62"/>
    <w:rsid w:val="00720035"/>
    <w:rsid w:val="0072019D"/>
    <w:rsid w:val="00720A29"/>
    <w:rsid w:val="00721020"/>
    <w:rsid w:val="007217CA"/>
    <w:rsid w:val="00721C46"/>
    <w:rsid w:val="00722A94"/>
    <w:rsid w:val="0072300D"/>
    <w:rsid w:val="007236EA"/>
    <w:rsid w:val="007238F1"/>
    <w:rsid w:val="00724242"/>
    <w:rsid w:val="0072485A"/>
    <w:rsid w:val="007256D8"/>
    <w:rsid w:val="007257AA"/>
    <w:rsid w:val="007258F5"/>
    <w:rsid w:val="00725951"/>
    <w:rsid w:val="00725BE2"/>
    <w:rsid w:val="00725C19"/>
    <w:rsid w:val="00725E84"/>
    <w:rsid w:val="007260C4"/>
    <w:rsid w:val="00726311"/>
    <w:rsid w:val="0072641C"/>
    <w:rsid w:val="00727249"/>
    <w:rsid w:val="007277F4"/>
    <w:rsid w:val="00727B91"/>
    <w:rsid w:val="00727F20"/>
    <w:rsid w:val="00730E36"/>
    <w:rsid w:val="007310A9"/>
    <w:rsid w:val="007315FA"/>
    <w:rsid w:val="007316FC"/>
    <w:rsid w:val="00731B18"/>
    <w:rsid w:val="00731E56"/>
    <w:rsid w:val="00732072"/>
    <w:rsid w:val="0073210F"/>
    <w:rsid w:val="007326CF"/>
    <w:rsid w:val="00732CFF"/>
    <w:rsid w:val="00732E25"/>
    <w:rsid w:val="00732E66"/>
    <w:rsid w:val="00732E93"/>
    <w:rsid w:val="0073316F"/>
    <w:rsid w:val="0073334E"/>
    <w:rsid w:val="0073351C"/>
    <w:rsid w:val="007335A7"/>
    <w:rsid w:val="00733EC4"/>
    <w:rsid w:val="00734535"/>
    <w:rsid w:val="00734A3B"/>
    <w:rsid w:val="00734CB7"/>
    <w:rsid w:val="007352B7"/>
    <w:rsid w:val="007358C8"/>
    <w:rsid w:val="00735B45"/>
    <w:rsid w:val="00735F67"/>
    <w:rsid w:val="00736325"/>
    <w:rsid w:val="00736F18"/>
    <w:rsid w:val="007375EF"/>
    <w:rsid w:val="007379A8"/>
    <w:rsid w:val="00740709"/>
    <w:rsid w:val="00740768"/>
    <w:rsid w:val="00740E3B"/>
    <w:rsid w:val="00741B15"/>
    <w:rsid w:val="00741F3B"/>
    <w:rsid w:val="007420B5"/>
    <w:rsid w:val="00742338"/>
    <w:rsid w:val="007429B8"/>
    <w:rsid w:val="00742D67"/>
    <w:rsid w:val="007434BA"/>
    <w:rsid w:val="0074350C"/>
    <w:rsid w:val="0074365A"/>
    <w:rsid w:val="00743BEF"/>
    <w:rsid w:val="00743D33"/>
    <w:rsid w:val="00743ED9"/>
    <w:rsid w:val="00744087"/>
    <w:rsid w:val="00744190"/>
    <w:rsid w:val="0074420E"/>
    <w:rsid w:val="007443CB"/>
    <w:rsid w:val="0074454B"/>
    <w:rsid w:val="007445DF"/>
    <w:rsid w:val="00744AA8"/>
    <w:rsid w:val="00744FA5"/>
    <w:rsid w:val="0074507F"/>
    <w:rsid w:val="007455E4"/>
    <w:rsid w:val="007459EC"/>
    <w:rsid w:val="00745C99"/>
    <w:rsid w:val="00746529"/>
    <w:rsid w:val="007465D4"/>
    <w:rsid w:val="00746968"/>
    <w:rsid w:val="00746E3B"/>
    <w:rsid w:val="0074731B"/>
    <w:rsid w:val="00747495"/>
    <w:rsid w:val="00747814"/>
    <w:rsid w:val="0075048F"/>
    <w:rsid w:val="007506B9"/>
    <w:rsid w:val="00750F93"/>
    <w:rsid w:val="007516A1"/>
    <w:rsid w:val="00751766"/>
    <w:rsid w:val="00752400"/>
    <w:rsid w:val="007536FF"/>
    <w:rsid w:val="00753CE3"/>
    <w:rsid w:val="00753F1F"/>
    <w:rsid w:val="0075445D"/>
    <w:rsid w:val="0075462D"/>
    <w:rsid w:val="007547DB"/>
    <w:rsid w:val="00754B1E"/>
    <w:rsid w:val="00754CF5"/>
    <w:rsid w:val="00754F69"/>
    <w:rsid w:val="007557A1"/>
    <w:rsid w:val="007557F8"/>
    <w:rsid w:val="00755896"/>
    <w:rsid w:val="00755A54"/>
    <w:rsid w:val="00756B1B"/>
    <w:rsid w:val="00756CD1"/>
    <w:rsid w:val="007570EB"/>
    <w:rsid w:val="0075738E"/>
    <w:rsid w:val="007573B1"/>
    <w:rsid w:val="007577D9"/>
    <w:rsid w:val="00757CD8"/>
    <w:rsid w:val="0076056F"/>
    <w:rsid w:val="007606CD"/>
    <w:rsid w:val="00760851"/>
    <w:rsid w:val="00760B96"/>
    <w:rsid w:val="00760DAF"/>
    <w:rsid w:val="00760EB2"/>
    <w:rsid w:val="00761861"/>
    <w:rsid w:val="0076194D"/>
    <w:rsid w:val="00762CFF"/>
    <w:rsid w:val="00762EC7"/>
    <w:rsid w:val="00762FCF"/>
    <w:rsid w:val="007635BF"/>
    <w:rsid w:val="00763603"/>
    <w:rsid w:val="007648F8"/>
    <w:rsid w:val="007649CA"/>
    <w:rsid w:val="00764B6A"/>
    <w:rsid w:val="00764B8A"/>
    <w:rsid w:val="00764D7B"/>
    <w:rsid w:val="007654D3"/>
    <w:rsid w:val="007656F8"/>
    <w:rsid w:val="00765B47"/>
    <w:rsid w:val="00765EAB"/>
    <w:rsid w:val="00766823"/>
    <w:rsid w:val="00766B1F"/>
    <w:rsid w:val="007670F3"/>
    <w:rsid w:val="00767974"/>
    <w:rsid w:val="00767AE2"/>
    <w:rsid w:val="00767F13"/>
    <w:rsid w:val="00770DDA"/>
    <w:rsid w:val="007710A8"/>
    <w:rsid w:val="00771482"/>
    <w:rsid w:val="00771C80"/>
    <w:rsid w:val="00771DF0"/>
    <w:rsid w:val="00771F71"/>
    <w:rsid w:val="007723B6"/>
    <w:rsid w:val="0077259A"/>
    <w:rsid w:val="0077260D"/>
    <w:rsid w:val="00772C57"/>
    <w:rsid w:val="0077397B"/>
    <w:rsid w:val="00773AD8"/>
    <w:rsid w:val="00773C2E"/>
    <w:rsid w:val="00773CE6"/>
    <w:rsid w:val="00774278"/>
    <w:rsid w:val="00774523"/>
    <w:rsid w:val="00774843"/>
    <w:rsid w:val="007749DD"/>
    <w:rsid w:val="00775868"/>
    <w:rsid w:val="00775BA1"/>
    <w:rsid w:val="00777A2A"/>
    <w:rsid w:val="00777F01"/>
    <w:rsid w:val="00777F63"/>
    <w:rsid w:val="00777FAE"/>
    <w:rsid w:val="00780291"/>
    <w:rsid w:val="0078064B"/>
    <w:rsid w:val="00780877"/>
    <w:rsid w:val="00780F4F"/>
    <w:rsid w:val="0078124B"/>
    <w:rsid w:val="00781712"/>
    <w:rsid w:val="00781EB9"/>
    <w:rsid w:val="00782581"/>
    <w:rsid w:val="00782951"/>
    <w:rsid w:val="00782ACE"/>
    <w:rsid w:val="00782E5E"/>
    <w:rsid w:val="007830D8"/>
    <w:rsid w:val="00783217"/>
    <w:rsid w:val="0078361D"/>
    <w:rsid w:val="00783630"/>
    <w:rsid w:val="007837FB"/>
    <w:rsid w:val="00783955"/>
    <w:rsid w:val="00783F95"/>
    <w:rsid w:val="00784063"/>
    <w:rsid w:val="007845E1"/>
    <w:rsid w:val="00784F3B"/>
    <w:rsid w:val="00785279"/>
    <w:rsid w:val="007853A9"/>
    <w:rsid w:val="00785794"/>
    <w:rsid w:val="007857BF"/>
    <w:rsid w:val="007858D0"/>
    <w:rsid w:val="00785DCB"/>
    <w:rsid w:val="007864A2"/>
    <w:rsid w:val="00786AD2"/>
    <w:rsid w:val="007873EB"/>
    <w:rsid w:val="00787AD7"/>
    <w:rsid w:val="00787D1F"/>
    <w:rsid w:val="00787DFF"/>
    <w:rsid w:val="0079028A"/>
    <w:rsid w:val="0079068A"/>
    <w:rsid w:val="007911D4"/>
    <w:rsid w:val="00791494"/>
    <w:rsid w:val="007915A0"/>
    <w:rsid w:val="0079186F"/>
    <w:rsid w:val="00791BA1"/>
    <w:rsid w:val="00792116"/>
    <w:rsid w:val="007924FC"/>
    <w:rsid w:val="007929D2"/>
    <w:rsid w:val="00792B54"/>
    <w:rsid w:val="007937BB"/>
    <w:rsid w:val="00793C69"/>
    <w:rsid w:val="007942D8"/>
    <w:rsid w:val="00794AFF"/>
    <w:rsid w:val="00794BC9"/>
    <w:rsid w:val="00795640"/>
    <w:rsid w:val="007956C9"/>
    <w:rsid w:val="00795863"/>
    <w:rsid w:val="00796A3C"/>
    <w:rsid w:val="00796CD4"/>
    <w:rsid w:val="00796F9A"/>
    <w:rsid w:val="0079730F"/>
    <w:rsid w:val="00797906"/>
    <w:rsid w:val="007A0651"/>
    <w:rsid w:val="007A0856"/>
    <w:rsid w:val="007A139A"/>
    <w:rsid w:val="007A1467"/>
    <w:rsid w:val="007A1493"/>
    <w:rsid w:val="007A15D0"/>
    <w:rsid w:val="007A1953"/>
    <w:rsid w:val="007A1F29"/>
    <w:rsid w:val="007A21DB"/>
    <w:rsid w:val="007A23E8"/>
    <w:rsid w:val="007A319A"/>
    <w:rsid w:val="007A389A"/>
    <w:rsid w:val="007A39F1"/>
    <w:rsid w:val="007A3AF5"/>
    <w:rsid w:val="007A3DE1"/>
    <w:rsid w:val="007A3FC8"/>
    <w:rsid w:val="007A4464"/>
    <w:rsid w:val="007A4E65"/>
    <w:rsid w:val="007A55A4"/>
    <w:rsid w:val="007A5AA1"/>
    <w:rsid w:val="007A5ACB"/>
    <w:rsid w:val="007A5D99"/>
    <w:rsid w:val="007A66C6"/>
    <w:rsid w:val="007A6B99"/>
    <w:rsid w:val="007A77F8"/>
    <w:rsid w:val="007A7ED3"/>
    <w:rsid w:val="007B03CB"/>
    <w:rsid w:val="007B1944"/>
    <w:rsid w:val="007B2299"/>
    <w:rsid w:val="007B235F"/>
    <w:rsid w:val="007B2691"/>
    <w:rsid w:val="007B28AA"/>
    <w:rsid w:val="007B486C"/>
    <w:rsid w:val="007B5EC0"/>
    <w:rsid w:val="007B61D5"/>
    <w:rsid w:val="007B62E8"/>
    <w:rsid w:val="007B65AA"/>
    <w:rsid w:val="007B69BC"/>
    <w:rsid w:val="007B7269"/>
    <w:rsid w:val="007B7C5A"/>
    <w:rsid w:val="007B7C83"/>
    <w:rsid w:val="007B7E52"/>
    <w:rsid w:val="007C08C7"/>
    <w:rsid w:val="007C1100"/>
    <w:rsid w:val="007C1220"/>
    <w:rsid w:val="007C149E"/>
    <w:rsid w:val="007C171F"/>
    <w:rsid w:val="007C2B79"/>
    <w:rsid w:val="007C2D93"/>
    <w:rsid w:val="007C2E44"/>
    <w:rsid w:val="007C320E"/>
    <w:rsid w:val="007C33F4"/>
    <w:rsid w:val="007C3671"/>
    <w:rsid w:val="007C36F4"/>
    <w:rsid w:val="007C3889"/>
    <w:rsid w:val="007C3C9D"/>
    <w:rsid w:val="007C3D1D"/>
    <w:rsid w:val="007C3E23"/>
    <w:rsid w:val="007C485D"/>
    <w:rsid w:val="007C48B9"/>
    <w:rsid w:val="007C581D"/>
    <w:rsid w:val="007C594A"/>
    <w:rsid w:val="007C5CE5"/>
    <w:rsid w:val="007C6382"/>
    <w:rsid w:val="007C66AD"/>
    <w:rsid w:val="007C6AD0"/>
    <w:rsid w:val="007C6B25"/>
    <w:rsid w:val="007C6C70"/>
    <w:rsid w:val="007D02AE"/>
    <w:rsid w:val="007D0438"/>
    <w:rsid w:val="007D0487"/>
    <w:rsid w:val="007D04DF"/>
    <w:rsid w:val="007D05FF"/>
    <w:rsid w:val="007D08A6"/>
    <w:rsid w:val="007D11A5"/>
    <w:rsid w:val="007D131F"/>
    <w:rsid w:val="007D1616"/>
    <w:rsid w:val="007D1BE0"/>
    <w:rsid w:val="007D1FF4"/>
    <w:rsid w:val="007D21D4"/>
    <w:rsid w:val="007D23D7"/>
    <w:rsid w:val="007D298D"/>
    <w:rsid w:val="007D2A95"/>
    <w:rsid w:val="007D2B69"/>
    <w:rsid w:val="007D2CC3"/>
    <w:rsid w:val="007D2DF5"/>
    <w:rsid w:val="007D2EA4"/>
    <w:rsid w:val="007D31CE"/>
    <w:rsid w:val="007D33C7"/>
    <w:rsid w:val="007D3905"/>
    <w:rsid w:val="007D3A29"/>
    <w:rsid w:val="007D3C17"/>
    <w:rsid w:val="007D4458"/>
    <w:rsid w:val="007D4C79"/>
    <w:rsid w:val="007D4CAA"/>
    <w:rsid w:val="007D5121"/>
    <w:rsid w:val="007D6535"/>
    <w:rsid w:val="007D65A0"/>
    <w:rsid w:val="007D682C"/>
    <w:rsid w:val="007D6C7C"/>
    <w:rsid w:val="007D6C86"/>
    <w:rsid w:val="007D70A7"/>
    <w:rsid w:val="007D740D"/>
    <w:rsid w:val="007E059D"/>
    <w:rsid w:val="007E08C2"/>
    <w:rsid w:val="007E13CC"/>
    <w:rsid w:val="007E14CF"/>
    <w:rsid w:val="007E1574"/>
    <w:rsid w:val="007E1AF6"/>
    <w:rsid w:val="007E2283"/>
    <w:rsid w:val="007E3186"/>
    <w:rsid w:val="007E38AF"/>
    <w:rsid w:val="007E3B72"/>
    <w:rsid w:val="007E4386"/>
    <w:rsid w:val="007E4690"/>
    <w:rsid w:val="007E475F"/>
    <w:rsid w:val="007E4CF1"/>
    <w:rsid w:val="007E5732"/>
    <w:rsid w:val="007E58AA"/>
    <w:rsid w:val="007E5B2C"/>
    <w:rsid w:val="007E5E49"/>
    <w:rsid w:val="007E638B"/>
    <w:rsid w:val="007E6D25"/>
    <w:rsid w:val="007E6D7C"/>
    <w:rsid w:val="007E71D7"/>
    <w:rsid w:val="007E733F"/>
    <w:rsid w:val="007E7C3F"/>
    <w:rsid w:val="007F0752"/>
    <w:rsid w:val="007F16CD"/>
    <w:rsid w:val="007F2565"/>
    <w:rsid w:val="007F25C1"/>
    <w:rsid w:val="007F3253"/>
    <w:rsid w:val="007F32D8"/>
    <w:rsid w:val="007F4BDF"/>
    <w:rsid w:val="007F4CC1"/>
    <w:rsid w:val="007F5168"/>
    <w:rsid w:val="007F52A5"/>
    <w:rsid w:val="007F5759"/>
    <w:rsid w:val="007F5A9A"/>
    <w:rsid w:val="007F5A9B"/>
    <w:rsid w:val="007F5CD2"/>
    <w:rsid w:val="007F6039"/>
    <w:rsid w:val="007F67C1"/>
    <w:rsid w:val="007F697E"/>
    <w:rsid w:val="007F6B55"/>
    <w:rsid w:val="007F74B5"/>
    <w:rsid w:val="007F74C4"/>
    <w:rsid w:val="007F7F8E"/>
    <w:rsid w:val="00800ACD"/>
    <w:rsid w:val="00800B5B"/>
    <w:rsid w:val="00800DA0"/>
    <w:rsid w:val="00801402"/>
    <w:rsid w:val="00801C7E"/>
    <w:rsid w:val="00802086"/>
    <w:rsid w:val="0080251E"/>
    <w:rsid w:val="008026CE"/>
    <w:rsid w:val="008029B5"/>
    <w:rsid w:val="00802E84"/>
    <w:rsid w:val="0080354B"/>
    <w:rsid w:val="008036ED"/>
    <w:rsid w:val="0080375D"/>
    <w:rsid w:val="0080388B"/>
    <w:rsid w:val="0080389B"/>
    <w:rsid w:val="00803911"/>
    <w:rsid w:val="00803CF8"/>
    <w:rsid w:val="00803EA9"/>
    <w:rsid w:val="00804BD9"/>
    <w:rsid w:val="00804F5B"/>
    <w:rsid w:val="00804FA9"/>
    <w:rsid w:val="00805533"/>
    <w:rsid w:val="00805752"/>
    <w:rsid w:val="00805865"/>
    <w:rsid w:val="00805A12"/>
    <w:rsid w:val="0080602F"/>
    <w:rsid w:val="0080629D"/>
    <w:rsid w:val="0080637F"/>
    <w:rsid w:val="00806E67"/>
    <w:rsid w:val="00810164"/>
    <w:rsid w:val="008109BD"/>
    <w:rsid w:val="00811C40"/>
    <w:rsid w:val="00811D64"/>
    <w:rsid w:val="00811F41"/>
    <w:rsid w:val="008120A8"/>
    <w:rsid w:val="0081224A"/>
    <w:rsid w:val="00812701"/>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58FF"/>
    <w:rsid w:val="00815A41"/>
    <w:rsid w:val="00815D82"/>
    <w:rsid w:val="00815FC8"/>
    <w:rsid w:val="008168F8"/>
    <w:rsid w:val="00817351"/>
    <w:rsid w:val="008173F0"/>
    <w:rsid w:val="00817CD7"/>
    <w:rsid w:val="008206D5"/>
    <w:rsid w:val="00820706"/>
    <w:rsid w:val="008208D0"/>
    <w:rsid w:val="0082098D"/>
    <w:rsid w:val="00820F7C"/>
    <w:rsid w:val="0082115D"/>
    <w:rsid w:val="008214BF"/>
    <w:rsid w:val="008216E2"/>
    <w:rsid w:val="00821B0A"/>
    <w:rsid w:val="00821D71"/>
    <w:rsid w:val="00821ED5"/>
    <w:rsid w:val="0082224F"/>
    <w:rsid w:val="008224FF"/>
    <w:rsid w:val="008225AA"/>
    <w:rsid w:val="00823096"/>
    <w:rsid w:val="00823383"/>
    <w:rsid w:val="00823551"/>
    <w:rsid w:val="00823B9A"/>
    <w:rsid w:val="00823C7E"/>
    <w:rsid w:val="00824135"/>
    <w:rsid w:val="008250BD"/>
    <w:rsid w:val="008258A2"/>
    <w:rsid w:val="00826F12"/>
    <w:rsid w:val="00827201"/>
    <w:rsid w:val="00827336"/>
    <w:rsid w:val="00827671"/>
    <w:rsid w:val="00827B7D"/>
    <w:rsid w:val="00827C41"/>
    <w:rsid w:val="008306E6"/>
    <w:rsid w:val="0083070C"/>
    <w:rsid w:val="0083081B"/>
    <w:rsid w:val="008308F8"/>
    <w:rsid w:val="00830FD2"/>
    <w:rsid w:val="00831491"/>
    <w:rsid w:val="008316E5"/>
    <w:rsid w:val="00831A02"/>
    <w:rsid w:val="00831B85"/>
    <w:rsid w:val="0083205C"/>
    <w:rsid w:val="0083242D"/>
    <w:rsid w:val="008325C0"/>
    <w:rsid w:val="00832CBD"/>
    <w:rsid w:val="00833373"/>
    <w:rsid w:val="00833B5A"/>
    <w:rsid w:val="00833DCE"/>
    <w:rsid w:val="00835D0B"/>
    <w:rsid w:val="00836146"/>
    <w:rsid w:val="00836159"/>
    <w:rsid w:val="00836529"/>
    <w:rsid w:val="00836548"/>
    <w:rsid w:val="0083663C"/>
    <w:rsid w:val="008367FD"/>
    <w:rsid w:val="008369A2"/>
    <w:rsid w:val="00836DDE"/>
    <w:rsid w:val="00836E1C"/>
    <w:rsid w:val="00836FE7"/>
    <w:rsid w:val="00837186"/>
    <w:rsid w:val="00837A55"/>
    <w:rsid w:val="00837F88"/>
    <w:rsid w:val="00840192"/>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9B9"/>
    <w:rsid w:val="00844247"/>
    <w:rsid w:val="0084448C"/>
    <w:rsid w:val="0084485E"/>
    <w:rsid w:val="00844871"/>
    <w:rsid w:val="008448F5"/>
    <w:rsid w:val="00844CDD"/>
    <w:rsid w:val="0084555D"/>
    <w:rsid w:val="0084584B"/>
    <w:rsid w:val="0084598F"/>
    <w:rsid w:val="0084622D"/>
    <w:rsid w:val="00846670"/>
    <w:rsid w:val="00846E11"/>
    <w:rsid w:val="0084727E"/>
    <w:rsid w:val="00850955"/>
    <w:rsid w:val="00850AB8"/>
    <w:rsid w:val="00850DBA"/>
    <w:rsid w:val="00850F6D"/>
    <w:rsid w:val="00851745"/>
    <w:rsid w:val="00851951"/>
    <w:rsid w:val="00851B6D"/>
    <w:rsid w:val="00851BFA"/>
    <w:rsid w:val="00851C58"/>
    <w:rsid w:val="00852161"/>
    <w:rsid w:val="00852267"/>
    <w:rsid w:val="0085248F"/>
    <w:rsid w:val="00853193"/>
    <w:rsid w:val="00853B3F"/>
    <w:rsid w:val="00854488"/>
    <w:rsid w:val="00854D77"/>
    <w:rsid w:val="00854E57"/>
    <w:rsid w:val="00854EBB"/>
    <w:rsid w:val="008554D5"/>
    <w:rsid w:val="008557B2"/>
    <w:rsid w:val="00855C37"/>
    <w:rsid w:val="00856D15"/>
    <w:rsid w:val="00856E09"/>
    <w:rsid w:val="00857210"/>
    <w:rsid w:val="00857806"/>
    <w:rsid w:val="00857CAF"/>
    <w:rsid w:val="00857D2F"/>
    <w:rsid w:val="00857EB8"/>
    <w:rsid w:val="00860464"/>
    <w:rsid w:val="0086052E"/>
    <w:rsid w:val="00860735"/>
    <w:rsid w:val="00860AC2"/>
    <w:rsid w:val="00861748"/>
    <w:rsid w:val="008621A8"/>
    <w:rsid w:val="00862F4E"/>
    <w:rsid w:val="0086367C"/>
    <w:rsid w:val="0086373D"/>
    <w:rsid w:val="00864F3C"/>
    <w:rsid w:val="00865704"/>
    <w:rsid w:val="00865C72"/>
    <w:rsid w:val="00865F74"/>
    <w:rsid w:val="0086621F"/>
    <w:rsid w:val="00866697"/>
    <w:rsid w:val="0086675E"/>
    <w:rsid w:val="00866808"/>
    <w:rsid w:val="00866809"/>
    <w:rsid w:val="00866E94"/>
    <w:rsid w:val="00867228"/>
    <w:rsid w:val="00867497"/>
    <w:rsid w:val="00867505"/>
    <w:rsid w:val="008675F1"/>
    <w:rsid w:val="00867BB0"/>
    <w:rsid w:val="00867E20"/>
    <w:rsid w:val="00870A31"/>
    <w:rsid w:val="008717F2"/>
    <w:rsid w:val="00871AF7"/>
    <w:rsid w:val="008724FA"/>
    <w:rsid w:val="00872B43"/>
    <w:rsid w:val="00872BDD"/>
    <w:rsid w:val="008730F5"/>
    <w:rsid w:val="008733E6"/>
    <w:rsid w:val="00873569"/>
    <w:rsid w:val="008736E4"/>
    <w:rsid w:val="00873859"/>
    <w:rsid w:val="0087385B"/>
    <w:rsid w:val="00873B9A"/>
    <w:rsid w:val="00873B9B"/>
    <w:rsid w:val="008740D5"/>
    <w:rsid w:val="00874306"/>
    <w:rsid w:val="0087493A"/>
    <w:rsid w:val="00875274"/>
    <w:rsid w:val="008752AE"/>
    <w:rsid w:val="008754D2"/>
    <w:rsid w:val="00875603"/>
    <w:rsid w:val="008758B9"/>
    <w:rsid w:val="008758E2"/>
    <w:rsid w:val="00875B68"/>
    <w:rsid w:val="00875D69"/>
    <w:rsid w:val="0087621A"/>
    <w:rsid w:val="00876507"/>
    <w:rsid w:val="0087696F"/>
    <w:rsid w:val="008769EE"/>
    <w:rsid w:val="00876DB7"/>
    <w:rsid w:val="00876EC6"/>
    <w:rsid w:val="00877B40"/>
    <w:rsid w:val="00877D78"/>
    <w:rsid w:val="00880299"/>
    <w:rsid w:val="008803A5"/>
    <w:rsid w:val="0088059E"/>
    <w:rsid w:val="00880675"/>
    <w:rsid w:val="008808BD"/>
    <w:rsid w:val="00880D66"/>
    <w:rsid w:val="00881109"/>
    <w:rsid w:val="0088156D"/>
    <w:rsid w:val="00881877"/>
    <w:rsid w:val="00881B9E"/>
    <w:rsid w:val="00881D6E"/>
    <w:rsid w:val="00881FD4"/>
    <w:rsid w:val="00882A8A"/>
    <w:rsid w:val="008831C8"/>
    <w:rsid w:val="00883D48"/>
    <w:rsid w:val="00884389"/>
    <w:rsid w:val="0088470E"/>
    <w:rsid w:val="00884F64"/>
    <w:rsid w:val="008850A9"/>
    <w:rsid w:val="00885BAB"/>
    <w:rsid w:val="00885E9A"/>
    <w:rsid w:val="00885EC3"/>
    <w:rsid w:val="00886008"/>
    <w:rsid w:val="008861C7"/>
    <w:rsid w:val="00886970"/>
    <w:rsid w:val="00886EBE"/>
    <w:rsid w:val="00887D0E"/>
    <w:rsid w:val="00890009"/>
    <w:rsid w:val="00890799"/>
    <w:rsid w:val="00891172"/>
    <w:rsid w:val="0089130A"/>
    <w:rsid w:val="008918E0"/>
    <w:rsid w:val="00891911"/>
    <w:rsid w:val="008919A3"/>
    <w:rsid w:val="00891B23"/>
    <w:rsid w:val="008922BC"/>
    <w:rsid w:val="00892616"/>
    <w:rsid w:val="0089262F"/>
    <w:rsid w:val="00892B5B"/>
    <w:rsid w:val="00892EE2"/>
    <w:rsid w:val="00893332"/>
    <w:rsid w:val="008934BB"/>
    <w:rsid w:val="00893BB8"/>
    <w:rsid w:val="00893FDD"/>
    <w:rsid w:val="00894381"/>
    <w:rsid w:val="00894FF3"/>
    <w:rsid w:val="008952B4"/>
    <w:rsid w:val="0089565E"/>
    <w:rsid w:val="00895F92"/>
    <w:rsid w:val="0089724E"/>
    <w:rsid w:val="008977C1"/>
    <w:rsid w:val="008978E9"/>
    <w:rsid w:val="00897FE9"/>
    <w:rsid w:val="008A063C"/>
    <w:rsid w:val="008A0838"/>
    <w:rsid w:val="008A087F"/>
    <w:rsid w:val="008A0896"/>
    <w:rsid w:val="008A0BEF"/>
    <w:rsid w:val="008A0EE5"/>
    <w:rsid w:val="008A16D3"/>
    <w:rsid w:val="008A1866"/>
    <w:rsid w:val="008A2E28"/>
    <w:rsid w:val="008A37AE"/>
    <w:rsid w:val="008A3980"/>
    <w:rsid w:val="008A3E7A"/>
    <w:rsid w:val="008A3FAC"/>
    <w:rsid w:val="008A4081"/>
    <w:rsid w:val="008A4B18"/>
    <w:rsid w:val="008A4EE8"/>
    <w:rsid w:val="008A569C"/>
    <w:rsid w:val="008A57C0"/>
    <w:rsid w:val="008A6191"/>
    <w:rsid w:val="008A61FF"/>
    <w:rsid w:val="008A693E"/>
    <w:rsid w:val="008A70AD"/>
    <w:rsid w:val="008A71E2"/>
    <w:rsid w:val="008A751C"/>
    <w:rsid w:val="008B0624"/>
    <w:rsid w:val="008B0763"/>
    <w:rsid w:val="008B0CD1"/>
    <w:rsid w:val="008B109D"/>
    <w:rsid w:val="008B10FC"/>
    <w:rsid w:val="008B127E"/>
    <w:rsid w:val="008B1345"/>
    <w:rsid w:val="008B1426"/>
    <w:rsid w:val="008B1447"/>
    <w:rsid w:val="008B168E"/>
    <w:rsid w:val="008B172B"/>
    <w:rsid w:val="008B207F"/>
    <w:rsid w:val="008B2A9E"/>
    <w:rsid w:val="008B2B75"/>
    <w:rsid w:val="008B2CBB"/>
    <w:rsid w:val="008B2D43"/>
    <w:rsid w:val="008B2E7A"/>
    <w:rsid w:val="008B33C6"/>
    <w:rsid w:val="008B3544"/>
    <w:rsid w:val="008B3593"/>
    <w:rsid w:val="008B39AA"/>
    <w:rsid w:val="008B3B67"/>
    <w:rsid w:val="008B3F50"/>
    <w:rsid w:val="008B4078"/>
    <w:rsid w:val="008B44E9"/>
    <w:rsid w:val="008B4602"/>
    <w:rsid w:val="008B4899"/>
    <w:rsid w:val="008B490F"/>
    <w:rsid w:val="008B4917"/>
    <w:rsid w:val="008B49D9"/>
    <w:rsid w:val="008B4BF8"/>
    <w:rsid w:val="008B4EE0"/>
    <w:rsid w:val="008B52B1"/>
    <w:rsid w:val="008B54B2"/>
    <w:rsid w:val="008B5670"/>
    <w:rsid w:val="008B5F64"/>
    <w:rsid w:val="008B60E9"/>
    <w:rsid w:val="008B6C36"/>
    <w:rsid w:val="008B6CFB"/>
    <w:rsid w:val="008B70A4"/>
    <w:rsid w:val="008B770E"/>
    <w:rsid w:val="008B7A5B"/>
    <w:rsid w:val="008B7D68"/>
    <w:rsid w:val="008C0B80"/>
    <w:rsid w:val="008C0DB4"/>
    <w:rsid w:val="008C0FC3"/>
    <w:rsid w:val="008C17BF"/>
    <w:rsid w:val="008C191A"/>
    <w:rsid w:val="008C1D7B"/>
    <w:rsid w:val="008C2209"/>
    <w:rsid w:val="008C2358"/>
    <w:rsid w:val="008C24DF"/>
    <w:rsid w:val="008C2591"/>
    <w:rsid w:val="008C2599"/>
    <w:rsid w:val="008C26C9"/>
    <w:rsid w:val="008C2F7E"/>
    <w:rsid w:val="008C3613"/>
    <w:rsid w:val="008C387F"/>
    <w:rsid w:val="008C3966"/>
    <w:rsid w:val="008C3AC7"/>
    <w:rsid w:val="008C3EBD"/>
    <w:rsid w:val="008C4053"/>
    <w:rsid w:val="008C43FB"/>
    <w:rsid w:val="008C4BFF"/>
    <w:rsid w:val="008C5740"/>
    <w:rsid w:val="008C5AE0"/>
    <w:rsid w:val="008C6912"/>
    <w:rsid w:val="008C6A78"/>
    <w:rsid w:val="008C6CF8"/>
    <w:rsid w:val="008C6E68"/>
    <w:rsid w:val="008C7914"/>
    <w:rsid w:val="008D0114"/>
    <w:rsid w:val="008D0B8E"/>
    <w:rsid w:val="008D0CDA"/>
    <w:rsid w:val="008D159C"/>
    <w:rsid w:val="008D1D4C"/>
    <w:rsid w:val="008D2285"/>
    <w:rsid w:val="008D2D06"/>
    <w:rsid w:val="008D2E0D"/>
    <w:rsid w:val="008D479C"/>
    <w:rsid w:val="008D4AC8"/>
    <w:rsid w:val="008D5106"/>
    <w:rsid w:val="008D51F4"/>
    <w:rsid w:val="008D520D"/>
    <w:rsid w:val="008D5821"/>
    <w:rsid w:val="008D5A62"/>
    <w:rsid w:val="008D7742"/>
    <w:rsid w:val="008D7B85"/>
    <w:rsid w:val="008E02C9"/>
    <w:rsid w:val="008E03BA"/>
    <w:rsid w:val="008E0750"/>
    <w:rsid w:val="008E08E7"/>
    <w:rsid w:val="008E0DC6"/>
    <w:rsid w:val="008E1071"/>
    <w:rsid w:val="008E136D"/>
    <w:rsid w:val="008E2227"/>
    <w:rsid w:val="008E2476"/>
    <w:rsid w:val="008E28FD"/>
    <w:rsid w:val="008E2EF1"/>
    <w:rsid w:val="008E3122"/>
    <w:rsid w:val="008E353E"/>
    <w:rsid w:val="008E3552"/>
    <w:rsid w:val="008E3C3F"/>
    <w:rsid w:val="008E3D2C"/>
    <w:rsid w:val="008E3F6A"/>
    <w:rsid w:val="008E423A"/>
    <w:rsid w:val="008E4253"/>
    <w:rsid w:val="008E45F7"/>
    <w:rsid w:val="008E475C"/>
    <w:rsid w:val="008E5754"/>
    <w:rsid w:val="008E60E8"/>
    <w:rsid w:val="008E6BBB"/>
    <w:rsid w:val="008E72E3"/>
    <w:rsid w:val="008E7334"/>
    <w:rsid w:val="008E7842"/>
    <w:rsid w:val="008E7BC8"/>
    <w:rsid w:val="008E7F33"/>
    <w:rsid w:val="008F06B6"/>
    <w:rsid w:val="008F0A30"/>
    <w:rsid w:val="008F0E7D"/>
    <w:rsid w:val="008F13D4"/>
    <w:rsid w:val="008F18B9"/>
    <w:rsid w:val="008F1C95"/>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D99"/>
    <w:rsid w:val="009008AE"/>
    <w:rsid w:val="00901139"/>
    <w:rsid w:val="00901246"/>
    <w:rsid w:val="00902398"/>
    <w:rsid w:val="00902DAF"/>
    <w:rsid w:val="00902DF3"/>
    <w:rsid w:val="00902EEF"/>
    <w:rsid w:val="0090340D"/>
    <w:rsid w:val="0090397C"/>
    <w:rsid w:val="009042FD"/>
    <w:rsid w:val="00904D49"/>
    <w:rsid w:val="009051D7"/>
    <w:rsid w:val="009053E7"/>
    <w:rsid w:val="0090552F"/>
    <w:rsid w:val="009055F2"/>
    <w:rsid w:val="00905674"/>
    <w:rsid w:val="00905831"/>
    <w:rsid w:val="00906C2A"/>
    <w:rsid w:val="0090799F"/>
    <w:rsid w:val="00910608"/>
    <w:rsid w:val="00910BB4"/>
    <w:rsid w:val="009112DD"/>
    <w:rsid w:val="009113D3"/>
    <w:rsid w:val="00911557"/>
    <w:rsid w:val="00911879"/>
    <w:rsid w:val="0091195C"/>
    <w:rsid w:val="00911C77"/>
    <w:rsid w:val="00911F6C"/>
    <w:rsid w:val="00912A83"/>
    <w:rsid w:val="00912D49"/>
    <w:rsid w:val="00912F9B"/>
    <w:rsid w:val="0091319F"/>
    <w:rsid w:val="0091352C"/>
    <w:rsid w:val="0091388D"/>
    <w:rsid w:val="00914E74"/>
    <w:rsid w:val="00914E8B"/>
    <w:rsid w:val="009154A2"/>
    <w:rsid w:val="00915775"/>
    <w:rsid w:val="00915B11"/>
    <w:rsid w:val="00916383"/>
    <w:rsid w:val="00916717"/>
    <w:rsid w:val="00916A5F"/>
    <w:rsid w:val="009176EF"/>
    <w:rsid w:val="00917986"/>
    <w:rsid w:val="00917F5F"/>
    <w:rsid w:val="00920252"/>
    <w:rsid w:val="00920412"/>
    <w:rsid w:val="00920962"/>
    <w:rsid w:val="00920D99"/>
    <w:rsid w:val="0092209D"/>
    <w:rsid w:val="009222EE"/>
    <w:rsid w:val="0092241A"/>
    <w:rsid w:val="00922EF3"/>
    <w:rsid w:val="00923C12"/>
    <w:rsid w:val="00924421"/>
    <w:rsid w:val="009247B8"/>
    <w:rsid w:val="00924B42"/>
    <w:rsid w:val="00925445"/>
    <w:rsid w:val="00925B12"/>
    <w:rsid w:val="00925C89"/>
    <w:rsid w:val="009260FB"/>
    <w:rsid w:val="00926493"/>
    <w:rsid w:val="009265BF"/>
    <w:rsid w:val="00926BBE"/>
    <w:rsid w:val="009272FC"/>
    <w:rsid w:val="009274CA"/>
    <w:rsid w:val="00927CF9"/>
    <w:rsid w:val="009301A1"/>
    <w:rsid w:val="00930DA8"/>
    <w:rsid w:val="00930ECE"/>
    <w:rsid w:val="009310BB"/>
    <w:rsid w:val="009311CC"/>
    <w:rsid w:val="009315BD"/>
    <w:rsid w:val="009321C6"/>
    <w:rsid w:val="0093238B"/>
    <w:rsid w:val="009324B6"/>
    <w:rsid w:val="009324F1"/>
    <w:rsid w:val="009326F6"/>
    <w:rsid w:val="009328E4"/>
    <w:rsid w:val="00932CAA"/>
    <w:rsid w:val="00932FEA"/>
    <w:rsid w:val="009335C1"/>
    <w:rsid w:val="0093381A"/>
    <w:rsid w:val="00933A02"/>
    <w:rsid w:val="00933DEF"/>
    <w:rsid w:val="00933F4B"/>
    <w:rsid w:val="00935418"/>
    <w:rsid w:val="00935834"/>
    <w:rsid w:val="00935A63"/>
    <w:rsid w:val="00935BA9"/>
    <w:rsid w:val="00935C36"/>
    <w:rsid w:val="00935E2D"/>
    <w:rsid w:val="0093606E"/>
    <w:rsid w:val="00936824"/>
    <w:rsid w:val="00936C99"/>
    <w:rsid w:val="00937399"/>
    <w:rsid w:val="00937591"/>
    <w:rsid w:val="009376DA"/>
    <w:rsid w:val="00937DFC"/>
    <w:rsid w:val="00937E49"/>
    <w:rsid w:val="00937FAE"/>
    <w:rsid w:val="009403DE"/>
    <w:rsid w:val="009408E3"/>
    <w:rsid w:val="00941755"/>
    <w:rsid w:val="00941CD2"/>
    <w:rsid w:val="00941F0B"/>
    <w:rsid w:val="00942452"/>
    <w:rsid w:val="00942939"/>
    <w:rsid w:val="00942A8B"/>
    <w:rsid w:val="00942D9C"/>
    <w:rsid w:val="009430E7"/>
    <w:rsid w:val="009430F5"/>
    <w:rsid w:val="00943100"/>
    <w:rsid w:val="00943BE1"/>
    <w:rsid w:val="00943BFE"/>
    <w:rsid w:val="009441EE"/>
    <w:rsid w:val="0094461D"/>
    <w:rsid w:val="00945D0B"/>
    <w:rsid w:val="00945ED0"/>
    <w:rsid w:val="009465EC"/>
    <w:rsid w:val="009467D2"/>
    <w:rsid w:val="0094693E"/>
    <w:rsid w:val="009469AE"/>
    <w:rsid w:val="00946BBC"/>
    <w:rsid w:val="00947134"/>
    <w:rsid w:val="00947327"/>
    <w:rsid w:val="00950B73"/>
    <w:rsid w:val="00950FB8"/>
    <w:rsid w:val="009515A2"/>
    <w:rsid w:val="00951784"/>
    <w:rsid w:val="00951F64"/>
    <w:rsid w:val="00951FB2"/>
    <w:rsid w:val="009520A1"/>
    <w:rsid w:val="009529F5"/>
    <w:rsid w:val="00953021"/>
    <w:rsid w:val="009532CA"/>
    <w:rsid w:val="0095332D"/>
    <w:rsid w:val="009536C5"/>
    <w:rsid w:val="00953BF6"/>
    <w:rsid w:val="00954967"/>
    <w:rsid w:val="009551DC"/>
    <w:rsid w:val="00955457"/>
    <w:rsid w:val="0095557E"/>
    <w:rsid w:val="0095575B"/>
    <w:rsid w:val="00955884"/>
    <w:rsid w:val="0095590F"/>
    <w:rsid w:val="00956F80"/>
    <w:rsid w:val="00957259"/>
    <w:rsid w:val="00957782"/>
    <w:rsid w:val="00957BB5"/>
    <w:rsid w:val="00957FC4"/>
    <w:rsid w:val="009601B2"/>
    <w:rsid w:val="00960514"/>
    <w:rsid w:val="009609C4"/>
    <w:rsid w:val="00961C8F"/>
    <w:rsid w:val="009620F2"/>
    <w:rsid w:val="009624B6"/>
    <w:rsid w:val="009629DD"/>
    <w:rsid w:val="00962FC5"/>
    <w:rsid w:val="00963108"/>
    <w:rsid w:val="00963395"/>
    <w:rsid w:val="0096392A"/>
    <w:rsid w:val="00965471"/>
    <w:rsid w:val="00965D79"/>
    <w:rsid w:val="00965D90"/>
    <w:rsid w:val="00966BEC"/>
    <w:rsid w:val="00966DB9"/>
    <w:rsid w:val="009700C5"/>
    <w:rsid w:val="009700E9"/>
    <w:rsid w:val="00970425"/>
    <w:rsid w:val="0097050D"/>
    <w:rsid w:val="00970661"/>
    <w:rsid w:val="00970734"/>
    <w:rsid w:val="00970780"/>
    <w:rsid w:val="00971163"/>
    <w:rsid w:val="00971172"/>
    <w:rsid w:val="009712D3"/>
    <w:rsid w:val="00971454"/>
    <w:rsid w:val="009718DE"/>
    <w:rsid w:val="00971970"/>
    <w:rsid w:val="00971B7D"/>
    <w:rsid w:val="00972157"/>
    <w:rsid w:val="009727FC"/>
    <w:rsid w:val="00972D07"/>
    <w:rsid w:val="009730D8"/>
    <w:rsid w:val="009734A2"/>
    <w:rsid w:val="009737B2"/>
    <w:rsid w:val="00973EB8"/>
    <w:rsid w:val="00973FF7"/>
    <w:rsid w:val="0097453C"/>
    <w:rsid w:val="0097535C"/>
    <w:rsid w:val="00975C71"/>
    <w:rsid w:val="00976A4D"/>
    <w:rsid w:val="00976AF5"/>
    <w:rsid w:val="00976CEE"/>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41"/>
    <w:rsid w:val="00982EC6"/>
    <w:rsid w:val="0098314C"/>
    <w:rsid w:val="00983278"/>
    <w:rsid w:val="009832F4"/>
    <w:rsid w:val="00983495"/>
    <w:rsid w:val="0098349F"/>
    <w:rsid w:val="00983842"/>
    <w:rsid w:val="00983ABD"/>
    <w:rsid w:val="009841C8"/>
    <w:rsid w:val="009847D0"/>
    <w:rsid w:val="00984866"/>
    <w:rsid w:val="0098505F"/>
    <w:rsid w:val="00985086"/>
    <w:rsid w:val="00985173"/>
    <w:rsid w:val="00985220"/>
    <w:rsid w:val="009859A4"/>
    <w:rsid w:val="00985A09"/>
    <w:rsid w:val="00985B1B"/>
    <w:rsid w:val="0098627C"/>
    <w:rsid w:val="009868C4"/>
    <w:rsid w:val="009869D4"/>
    <w:rsid w:val="00986C7B"/>
    <w:rsid w:val="00987997"/>
    <w:rsid w:val="00987C14"/>
    <w:rsid w:val="00987DB2"/>
    <w:rsid w:val="00987F65"/>
    <w:rsid w:val="00990D14"/>
    <w:rsid w:val="00990EA9"/>
    <w:rsid w:val="009928D6"/>
    <w:rsid w:val="00992FF6"/>
    <w:rsid w:val="009938AA"/>
    <w:rsid w:val="0099410C"/>
    <w:rsid w:val="00994383"/>
    <w:rsid w:val="0099480F"/>
    <w:rsid w:val="009949F6"/>
    <w:rsid w:val="0099524F"/>
    <w:rsid w:val="0099536D"/>
    <w:rsid w:val="00995535"/>
    <w:rsid w:val="00995F29"/>
    <w:rsid w:val="009962F6"/>
    <w:rsid w:val="009966D2"/>
    <w:rsid w:val="009966EF"/>
    <w:rsid w:val="0099689E"/>
    <w:rsid w:val="00996A36"/>
    <w:rsid w:val="00997B80"/>
    <w:rsid w:val="009A00AB"/>
    <w:rsid w:val="009A048B"/>
    <w:rsid w:val="009A0490"/>
    <w:rsid w:val="009A075B"/>
    <w:rsid w:val="009A0C73"/>
    <w:rsid w:val="009A1140"/>
    <w:rsid w:val="009A166D"/>
    <w:rsid w:val="009A195F"/>
    <w:rsid w:val="009A1A78"/>
    <w:rsid w:val="009A1DFB"/>
    <w:rsid w:val="009A1F17"/>
    <w:rsid w:val="009A2153"/>
    <w:rsid w:val="009A2C09"/>
    <w:rsid w:val="009A2C7C"/>
    <w:rsid w:val="009A2F54"/>
    <w:rsid w:val="009A3048"/>
    <w:rsid w:val="009A3774"/>
    <w:rsid w:val="009A386E"/>
    <w:rsid w:val="009A3872"/>
    <w:rsid w:val="009A3EDD"/>
    <w:rsid w:val="009A42EF"/>
    <w:rsid w:val="009A4359"/>
    <w:rsid w:val="009A44CA"/>
    <w:rsid w:val="009A4844"/>
    <w:rsid w:val="009A4C03"/>
    <w:rsid w:val="009A5014"/>
    <w:rsid w:val="009A5250"/>
    <w:rsid w:val="009A55FA"/>
    <w:rsid w:val="009A5A8B"/>
    <w:rsid w:val="009A6915"/>
    <w:rsid w:val="009A696B"/>
    <w:rsid w:val="009A69BF"/>
    <w:rsid w:val="009A78DF"/>
    <w:rsid w:val="009A7CCF"/>
    <w:rsid w:val="009B026A"/>
    <w:rsid w:val="009B04A5"/>
    <w:rsid w:val="009B09DE"/>
    <w:rsid w:val="009B0A82"/>
    <w:rsid w:val="009B0F98"/>
    <w:rsid w:val="009B104B"/>
    <w:rsid w:val="009B1879"/>
    <w:rsid w:val="009B19A1"/>
    <w:rsid w:val="009B1B07"/>
    <w:rsid w:val="009B1DFC"/>
    <w:rsid w:val="009B284D"/>
    <w:rsid w:val="009B2FEA"/>
    <w:rsid w:val="009B3026"/>
    <w:rsid w:val="009B308A"/>
    <w:rsid w:val="009B3EEC"/>
    <w:rsid w:val="009B432D"/>
    <w:rsid w:val="009B44CD"/>
    <w:rsid w:val="009B5653"/>
    <w:rsid w:val="009B5A0C"/>
    <w:rsid w:val="009B6EC4"/>
    <w:rsid w:val="009B7295"/>
    <w:rsid w:val="009B7476"/>
    <w:rsid w:val="009C0C31"/>
    <w:rsid w:val="009C1776"/>
    <w:rsid w:val="009C1AFC"/>
    <w:rsid w:val="009C1FC7"/>
    <w:rsid w:val="009C205F"/>
    <w:rsid w:val="009C2719"/>
    <w:rsid w:val="009C27E3"/>
    <w:rsid w:val="009C3198"/>
    <w:rsid w:val="009C3592"/>
    <w:rsid w:val="009C3F87"/>
    <w:rsid w:val="009C423E"/>
    <w:rsid w:val="009C4387"/>
    <w:rsid w:val="009C4807"/>
    <w:rsid w:val="009C52C4"/>
    <w:rsid w:val="009C66A1"/>
    <w:rsid w:val="009C66A6"/>
    <w:rsid w:val="009C674A"/>
    <w:rsid w:val="009C6A8E"/>
    <w:rsid w:val="009C6AC5"/>
    <w:rsid w:val="009C6FAE"/>
    <w:rsid w:val="009C7214"/>
    <w:rsid w:val="009C7661"/>
    <w:rsid w:val="009C7C3C"/>
    <w:rsid w:val="009D0134"/>
    <w:rsid w:val="009D0240"/>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E2F"/>
    <w:rsid w:val="009D4090"/>
    <w:rsid w:val="009D43B6"/>
    <w:rsid w:val="009D4962"/>
    <w:rsid w:val="009D594A"/>
    <w:rsid w:val="009D5CFA"/>
    <w:rsid w:val="009D6088"/>
    <w:rsid w:val="009D62F6"/>
    <w:rsid w:val="009D6690"/>
    <w:rsid w:val="009D6737"/>
    <w:rsid w:val="009D68B0"/>
    <w:rsid w:val="009D7187"/>
    <w:rsid w:val="009D7614"/>
    <w:rsid w:val="009D7939"/>
    <w:rsid w:val="009D7D55"/>
    <w:rsid w:val="009E003A"/>
    <w:rsid w:val="009E04CC"/>
    <w:rsid w:val="009E06D8"/>
    <w:rsid w:val="009E0A6A"/>
    <w:rsid w:val="009E0D4F"/>
    <w:rsid w:val="009E10CD"/>
    <w:rsid w:val="009E157C"/>
    <w:rsid w:val="009E1826"/>
    <w:rsid w:val="009E1934"/>
    <w:rsid w:val="009E1994"/>
    <w:rsid w:val="009E1F2E"/>
    <w:rsid w:val="009E2623"/>
    <w:rsid w:val="009E2780"/>
    <w:rsid w:val="009E328A"/>
    <w:rsid w:val="009E4121"/>
    <w:rsid w:val="009E433D"/>
    <w:rsid w:val="009E4631"/>
    <w:rsid w:val="009E4B35"/>
    <w:rsid w:val="009E4B4B"/>
    <w:rsid w:val="009E4C1D"/>
    <w:rsid w:val="009E5EF1"/>
    <w:rsid w:val="009E6376"/>
    <w:rsid w:val="009E63E0"/>
    <w:rsid w:val="009E65A4"/>
    <w:rsid w:val="009E6690"/>
    <w:rsid w:val="009E68E5"/>
    <w:rsid w:val="009E6EE4"/>
    <w:rsid w:val="009F04A5"/>
    <w:rsid w:val="009F0530"/>
    <w:rsid w:val="009F084E"/>
    <w:rsid w:val="009F0965"/>
    <w:rsid w:val="009F0AED"/>
    <w:rsid w:val="009F0C3F"/>
    <w:rsid w:val="009F1629"/>
    <w:rsid w:val="009F198A"/>
    <w:rsid w:val="009F2199"/>
    <w:rsid w:val="009F29EC"/>
    <w:rsid w:val="009F313C"/>
    <w:rsid w:val="009F34FF"/>
    <w:rsid w:val="009F3AEE"/>
    <w:rsid w:val="009F3B6B"/>
    <w:rsid w:val="009F4093"/>
    <w:rsid w:val="009F41F5"/>
    <w:rsid w:val="009F4676"/>
    <w:rsid w:val="009F4AC4"/>
    <w:rsid w:val="009F4B36"/>
    <w:rsid w:val="009F4D45"/>
    <w:rsid w:val="009F4D9B"/>
    <w:rsid w:val="009F4E5B"/>
    <w:rsid w:val="009F5406"/>
    <w:rsid w:val="009F54D6"/>
    <w:rsid w:val="009F57A9"/>
    <w:rsid w:val="009F5831"/>
    <w:rsid w:val="009F5AFC"/>
    <w:rsid w:val="009F609A"/>
    <w:rsid w:val="009F618E"/>
    <w:rsid w:val="009F63BF"/>
    <w:rsid w:val="009F64B1"/>
    <w:rsid w:val="009F6A3A"/>
    <w:rsid w:val="009F6EFD"/>
    <w:rsid w:val="009F6FAE"/>
    <w:rsid w:val="009F7360"/>
    <w:rsid w:val="009F73DA"/>
    <w:rsid w:val="009F7AEA"/>
    <w:rsid w:val="00A004A1"/>
    <w:rsid w:val="00A00603"/>
    <w:rsid w:val="00A0077D"/>
    <w:rsid w:val="00A00AEE"/>
    <w:rsid w:val="00A0112F"/>
    <w:rsid w:val="00A016A3"/>
    <w:rsid w:val="00A01C87"/>
    <w:rsid w:val="00A02060"/>
    <w:rsid w:val="00A024FF"/>
    <w:rsid w:val="00A025E5"/>
    <w:rsid w:val="00A0281D"/>
    <w:rsid w:val="00A02E01"/>
    <w:rsid w:val="00A02E67"/>
    <w:rsid w:val="00A03200"/>
    <w:rsid w:val="00A0333A"/>
    <w:rsid w:val="00A035CB"/>
    <w:rsid w:val="00A03864"/>
    <w:rsid w:val="00A0432F"/>
    <w:rsid w:val="00A04977"/>
    <w:rsid w:val="00A04C0A"/>
    <w:rsid w:val="00A04C26"/>
    <w:rsid w:val="00A04C62"/>
    <w:rsid w:val="00A0574D"/>
    <w:rsid w:val="00A05A50"/>
    <w:rsid w:val="00A05BF0"/>
    <w:rsid w:val="00A05D94"/>
    <w:rsid w:val="00A0614B"/>
    <w:rsid w:val="00A06173"/>
    <w:rsid w:val="00A06275"/>
    <w:rsid w:val="00A06A1B"/>
    <w:rsid w:val="00A0745D"/>
    <w:rsid w:val="00A07A3A"/>
    <w:rsid w:val="00A07C86"/>
    <w:rsid w:val="00A07FF4"/>
    <w:rsid w:val="00A10A6E"/>
    <w:rsid w:val="00A11710"/>
    <w:rsid w:val="00A11936"/>
    <w:rsid w:val="00A11B1D"/>
    <w:rsid w:val="00A11E76"/>
    <w:rsid w:val="00A1294B"/>
    <w:rsid w:val="00A13192"/>
    <w:rsid w:val="00A131F2"/>
    <w:rsid w:val="00A1334A"/>
    <w:rsid w:val="00A13865"/>
    <w:rsid w:val="00A13D89"/>
    <w:rsid w:val="00A13F2B"/>
    <w:rsid w:val="00A140B3"/>
    <w:rsid w:val="00A147F2"/>
    <w:rsid w:val="00A1484B"/>
    <w:rsid w:val="00A151D1"/>
    <w:rsid w:val="00A1561E"/>
    <w:rsid w:val="00A15DD4"/>
    <w:rsid w:val="00A161F0"/>
    <w:rsid w:val="00A16320"/>
    <w:rsid w:val="00A169A2"/>
    <w:rsid w:val="00A16AB8"/>
    <w:rsid w:val="00A16B86"/>
    <w:rsid w:val="00A16BD9"/>
    <w:rsid w:val="00A16F25"/>
    <w:rsid w:val="00A17AE1"/>
    <w:rsid w:val="00A206CA"/>
    <w:rsid w:val="00A20A93"/>
    <w:rsid w:val="00A20CDF"/>
    <w:rsid w:val="00A20FD7"/>
    <w:rsid w:val="00A21B11"/>
    <w:rsid w:val="00A21DF6"/>
    <w:rsid w:val="00A22121"/>
    <w:rsid w:val="00A2212A"/>
    <w:rsid w:val="00A22430"/>
    <w:rsid w:val="00A229F9"/>
    <w:rsid w:val="00A22AF5"/>
    <w:rsid w:val="00A22BFF"/>
    <w:rsid w:val="00A22E29"/>
    <w:rsid w:val="00A23A3C"/>
    <w:rsid w:val="00A23AAD"/>
    <w:rsid w:val="00A23CB2"/>
    <w:rsid w:val="00A23FA2"/>
    <w:rsid w:val="00A24761"/>
    <w:rsid w:val="00A24990"/>
    <w:rsid w:val="00A25241"/>
    <w:rsid w:val="00A25972"/>
    <w:rsid w:val="00A26238"/>
    <w:rsid w:val="00A2673D"/>
    <w:rsid w:val="00A27BF3"/>
    <w:rsid w:val="00A27E1D"/>
    <w:rsid w:val="00A3085F"/>
    <w:rsid w:val="00A30F52"/>
    <w:rsid w:val="00A310A9"/>
    <w:rsid w:val="00A3124F"/>
    <w:rsid w:val="00A316A4"/>
    <w:rsid w:val="00A31CEF"/>
    <w:rsid w:val="00A32031"/>
    <w:rsid w:val="00A3204D"/>
    <w:rsid w:val="00A329CA"/>
    <w:rsid w:val="00A331E9"/>
    <w:rsid w:val="00A332E5"/>
    <w:rsid w:val="00A3437D"/>
    <w:rsid w:val="00A345B9"/>
    <w:rsid w:val="00A34604"/>
    <w:rsid w:val="00A34CEA"/>
    <w:rsid w:val="00A35AC5"/>
    <w:rsid w:val="00A35BE9"/>
    <w:rsid w:val="00A35C0E"/>
    <w:rsid w:val="00A35DAB"/>
    <w:rsid w:val="00A35EEF"/>
    <w:rsid w:val="00A36116"/>
    <w:rsid w:val="00A36495"/>
    <w:rsid w:val="00A367D6"/>
    <w:rsid w:val="00A36FB5"/>
    <w:rsid w:val="00A376CD"/>
    <w:rsid w:val="00A37EAB"/>
    <w:rsid w:val="00A40331"/>
    <w:rsid w:val="00A40A4E"/>
    <w:rsid w:val="00A40C25"/>
    <w:rsid w:val="00A40DB7"/>
    <w:rsid w:val="00A410E5"/>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44E4"/>
    <w:rsid w:val="00A45714"/>
    <w:rsid w:val="00A458A5"/>
    <w:rsid w:val="00A45B4C"/>
    <w:rsid w:val="00A45CDE"/>
    <w:rsid w:val="00A45E25"/>
    <w:rsid w:val="00A463E9"/>
    <w:rsid w:val="00A46626"/>
    <w:rsid w:val="00A47579"/>
    <w:rsid w:val="00A5041D"/>
    <w:rsid w:val="00A50D5F"/>
    <w:rsid w:val="00A51180"/>
    <w:rsid w:val="00A511C0"/>
    <w:rsid w:val="00A51842"/>
    <w:rsid w:val="00A520D2"/>
    <w:rsid w:val="00A52473"/>
    <w:rsid w:val="00A52DEA"/>
    <w:rsid w:val="00A537BF"/>
    <w:rsid w:val="00A5392E"/>
    <w:rsid w:val="00A53B55"/>
    <w:rsid w:val="00A546FD"/>
    <w:rsid w:val="00A54D33"/>
    <w:rsid w:val="00A55095"/>
    <w:rsid w:val="00A554A5"/>
    <w:rsid w:val="00A55728"/>
    <w:rsid w:val="00A559D5"/>
    <w:rsid w:val="00A5671C"/>
    <w:rsid w:val="00A5772A"/>
    <w:rsid w:val="00A57930"/>
    <w:rsid w:val="00A579D1"/>
    <w:rsid w:val="00A57A4D"/>
    <w:rsid w:val="00A57B1C"/>
    <w:rsid w:val="00A57B59"/>
    <w:rsid w:val="00A57C84"/>
    <w:rsid w:val="00A604BC"/>
    <w:rsid w:val="00A605D1"/>
    <w:rsid w:val="00A60605"/>
    <w:rsid w:val="00A60D9E"/>
    <w:rsid w:val="00A61174"/>
    <w:rsid w:val="00A61620"/>
    <w:rsid w:val="00A61870"/>
    <w:rsid w:val="00A62252"/>
    <w:rsid w:val="00A626C2"/>
    <w:rsid w:val="00A634A8"/>
    <w:rsid w:val="00A63BF6"/>
    <w:rsid w:val="00A63CB0"/>
    <w:rsid w:val="00A63DB2"/>
    <w:rsid w:val="00A64635"/>
    <w:rsid w:val="00A64640"/>
    <w:rsid w:val="00A64723"/>
    <w:rsid w:val="00A64B86"/>
    <w:rsid w:val="00A64F5A"/>
    <w:rsid w:val="00A65FFF"/>
    <w:rsid w:val="00A661B9"/>
    <w:rsid w:val="00A66954"/>
    <w:rsid w:val="00A669D2"/>
    <w:rsid w:val="00A66D82"/>
    <w:rsid w:val="00A66E36"/>
    <w:rsid w:val="00A66F81"/>
    <w:rsid w:val="00A675FB"/>
    <w:rsid w:val="00A67AD8"/>
    <w:rsid w:val="00A67D3A"/>
    <w:rsid w:val="00A67F4B"/>
    <w:rsid w:val="00A702D1"/>
    <w:rsid w:val="00A7031E"/>
    <w:rsid w:val="00A70355"/>
    <w:rsid w:val="00A7087D"/>
    <w:rsid w:val="00A70A03"/>
    <w:rsid w:val="00A70D6A"/>
    <w:rsid w:val="00A71189"/>
    <w:rsid w:val="00A7146D"/>
    <w:rsid w:val="00A714BB"/>
    <w:rsid w:val="00A71CA7"/>
    <w:rsid w:val="00A71E75"/>
    <w:rsid w:val="00A72072"/>
    <w:rsid w:val="00A72329"/>
    <w:rsid w:val="00A72841"/>
    <w:rsid w:val="00A72CE8"/>
    <w:rsid w:val="00A72F99"/>
    <w:rsid w:val="00A7386D"/>
    <w:rsid w:val="00A73BD7"/>
    <w:rsid w:val="00A73E72"/>
    <w:rsid w:val="00A74442"/>
    <w:rsid w:val="00A74CB6"/>
    <w:rsid w:val="00A7506F"/>
    <w:rsid w:val="00A7507D"/>
    <w:rsid w:val="00A75460"/>
    <w:rsid w:val="00A7552A"/>
    <w:rsid w:val="00A75776"/>
    <w:rsid w:val="00A75B82"/>
    <w:rsid w:val="00A75BC7"/>
    <w:rsid w:val="00A75EE6"/>
    <w:rsid w:val="00A76066"/>
    <w:rsid w:val="00A763A0"/>
    <w:rsid w:val="00A7683B"/>
    <w:rsid w:val="00A768CB"/>
    <w:rsid w:val="00A76971"/>
    <w:rsid w:val="00A777C5"/>
    <w:rsid w:val="00A77A08"/>
    <w:rsid w:val="00A77EE5"/>
    <w:rsid w:val="00A800DD"/>
    <w:rsid w:val="00A80498"/>
    <w:rsid w:val="00A80EC6"/>
    <w:rsid w:val="00A8186F"/>
    <w:rsid w:val="00A8210A"/>
    <w:rsid w:val="00A8267E"/>
    <w:rsid w:val="00A82DDC"/>
    <w:rsid w:val="00A82DF7"/>
    <w:rsid w:val="00A82E43"/>
    <w:rsid w:val="00A83557"/>
    <w:rsid w:val="00A83621"/>
    <w:rsid w:val="00A8465B"/>
    <w:rsid w:val="00A84670"/>
    <w:rsid w:val="00A856EF"/>
    <w:rsid w:val="00A85A55"/>
    <w:rsid w:val="00A8616C"/>
    <w:rsid w:val="00A86459"/>
    <w:rsid w:val="00A876E2"/>
    <w:rsid w:val="00A879D4"/>
    <w:rsid w:val="00A90256"/>
    <w:rsid w:val="00A9027E"/>
    <w:rsid w:val="00A905C2"/>
    <w:rsid w:val="00A907D3"/>
    <w:rsid w:val="00A90C98"/>
    <w:rsid w:val="00A90E1F"/>
    <w:rsid w:val="00A9102D"/>
    <w:rsid w:val="00A91106"/>
    <w:rsid w:val="00A913D4"/>
    <w:rsid w:val="00A92513"/>
    <w:rsid w:val="00A94A89"/>
    <w:rsid w:val="00A956CE"/>
    <w:rsid w:val="00A95BAC"/>
    <w:rsid w:val="00A95E1E"/>
    <w:rsid w:val="00A96D14"/>
    <w:rsid w:val="00A979E1"/>
    <w:rsid w:val="00A97C21"/>
    <w:rsid w:val="00AA000F"/>
    <w:rsid w:val="00AA0550"/>
    <w:rsid w:val="00AA0653"/>
    <w:rsid w:val="00AA1331"/>
    <w:rsid w:val="00AA1463"/>
    <w:rsid w:val="00AA1854"/>
    <w:rsid w:val="00AA1EF8"/>
    <w:rsid w:val="00AA20C3"/>
    <w:rsid w:val="00AA214D"/>
    <w:rsid w:val="00AA21EC"/>
    <w:rsid w:val="00AA2641"/>
    <w:rsid w:val="00AA26C2"/>
    <w:rsid w:val="00AA273A"/>
    <w:rsid w:val="00AA27D7"/>
    <w:rsid w:val="00AA2919"/>
    <w:rsid w:val="00AA2B03"/>
    <w:rsid w:val="00AA2CA2"/>
    <w:rsid w:val="00AA37C1"/>
    <w:rsid w:val="00AA3A0E"/>
    <w:rsid w:val="00AA3F59"/>
    <w:rsid w:val="00AA408C"/>
    <w:rsid w:val="00AA4120"/>
    <w:rsid w:val="00AA41BE"/>
    <w:rsid w:val="00AA4D1B"/>
    <w:rsid w:val="00AA5175"/>
    <w:rsid w:val="00AA5307"/>
    <w:rsid w:val="00AA5765"/>
    <w:rsid w:val="00AA5CEC"/>
    <w:rsid w:val="00AA6EB0"/>
    <w:rsid w:val="00AA723C"/>
    <w:rsid w:val="00AA753A"/>
    <w:rsid w:val="00AB0255"/>
    <w:rsid w:val="00AB122C"/>
    <w:rsid w:val="00AB13B3"/>
    <w:rsid w:val="00AB15E4"/>
    <w:rsid w:val="00AB1855"/>
    <w:rsid w:val="00AB18BB"/>
    <w:rsid w:val="00AB21DC"/>
    <w:rsid w:val="00AB2388"/>
    <w:rsid w:val="00AB2B4D"/>
    <w:rsid w:val="00AB2BA1"/>
    <w:rsid w:val="00AB2C0E"/>
    <w:rsid w:val="00AB2E84"/>
    <w:rsid w:val="00AB357B"/>
    <w:rsid w:val="00AB3680"/>
    <w:rsid w:val="00AB4089"/>
    <w:rsid w:val="00AB4094"/>
    <w:rsid w:val="00AB48B5"/>
    <w:rsid w:val="00AB4EFC"/>
    <w:rsid w:val="00AB50B8"/>
    <w:rsid w:val="00AB5491"/>
    <w:rsid w:val="00AB5691"/>
    <w:rsid w:val="00AB5A07"/>
    <w:rsid w:val="00AB5A5A"/>
    <w:rsid w:val="00AB6895"/>
    <w:rsid w:val="00AC0626"/>
    <w:rsid w:val="00AC0818"/>
    <w:rsid w:val="00AC084D"/>
    <w:rsid w:val="00AC0C6E"/>
    <w:rsid w:val="00AC0CE0"/>
    <w:rsid w:val="00AC1420"/>
    <w:rsid w:val="00AC17DA"/>
    <w:rsid w:val="00AC1828"/>
    <w:rsid w:val="00AC1EF2"/>
    <w:rsid w:val="00AC20D4"/>
    <w:rsid w:val="00AC23C2"/>
    <w:rsid w:val="00AC2A27"/>
    <w:rsid w:val="00AC2B2F"/>
    <w:rsid w:val="00AC3A2A"/>
    <w:rsid w:val="00AC3DD8"/>
    <w:rsid w:val="00AC4448"/>
    <w:rsid w:val="00AC453E"/>
    <w:rsid w:val="00AC47C1"/>
    <w:rsid w:val="00AC47DE"/>
    <w:rsid w:val="00AC5B89"/>
    <w:rsid w:val="00AC5DE9"/>
    <w:rsid w:val="00AC62C3"/>
    <w:rsid w:val="00AC6406"/>
    <w:rsid w:val="00AC6E5B"/>
    <w:rsid w:val="00AC7468"/>
    <w:rsid w:val="00AC7606"/>
    <w:rsid w:val="00AC7B21"/>
    <w:rsid w:val="00AC7E6A"/>
    <w:rsid w:val="00AD0CD4"/>
    <w:rsid w:val="00AD0DD1"/>
    <w:rsid w:val="00AD101F"/>
    <w:rsid w:val="00AD140A"/>
    <w:rsid w:val="00AD1955"/>
    <w:rsid w:val="00AD246F"/>
    <w:rsid w:val="00AD28A4"/>
    <w:rsid w:val="00AD2A6C"/>
    <w:rsid w:val="00AD2DBC"/>
    <w:rsid w:val="00AD31CE"/>
    <w:rsid w:val="00AD3272"/>
    <w:rsid w:val="00AD38A6"/>
    <w:rsid w:val="00AD3C8A"/>
    <w:rsid w:val="00AD4826"/>
    <w:rsid w:val="00AD4C13"/>
    <w:rsid w:val="00AD4D1A"/>
    <w:rsid w:val="00AD59A6"/>
    <w:rsid w:val="00AD792A"/>
    <w:rsid w:val="00AD7D1C"/>
    <w:rsid w:val="00AE00C9"/>
    <w:rsid w:val="00AE0110"/>
    <w:rsid w:val="00AE0226"/>
    <w:rsid w:val="00AE043C"/>
    <w:rsid w:val="00AE0B9E"/>
    <w:rsid w:val="00AE0FEB"/>
    <w:rsid w:val="00AE1602"/>
    <w:rsid w:val="00AE1AFC"/>
    <w:rsid w:val="00AE1DD2"/>
    <w:rsid w:val="00AE221C"/>
    <w:rsid w:val="00AE232F"/>
    <w:rsid w:val="00AE2C5F"/>
    <w:rsid w:val="00AE2CC7"/>
    <w:rsid w:val="00AE3403"/>
    <w:rsid w:val="00AE34C9"/>
    <w:rsid w:val="00AE37F7"/>
    <w:rsid w:val="00AE3D4D"/>
    <w:rsid w:val="00AE3D89"/>
    <w:rsid w:val="00AE4225"/>
    <w:rsid w:val="00AE4625"/>
    <w:rsid w:val="00AE49B8"/>
    <w:rsid w:val="00AE553D"/>
    <w:rsid w:val="00AE58A1"/>
    <w:rsid w:val="00AE5DEA"/>
    <w:rsid w:val="00AE6933"/>
    <w:rsid w:val="00AE6A16"/>
    <w:rsid w:val="00AE6C6D"/>
    <w:rsid w:val="00AE75B8"/>
    <w:rsid w:val="00AE7892"/>
    <w:rsid w:val="00AE7FE2"/>
    <w:rsid w:val="00AF04AA"/>
    <w:rsid w:val="00AF122B"/>
    <w:rsid w:val="00AF1386"/>
    <w:rsid w:val="00AF297D"/>
    <w:rsid w:val="00AF2A7C"/>
    <w:rsid w:val="00AF2E64"/>
    <w:rsid w:val="00AF2E7C"/>
    <w:rsid w:val="00AF39D5"/>
    <w:rsid w:val="00AF3B5E"/>
    <w:rsid w:val="00AF3B92"/>
    <w:rsid w:val="00AF3C07"/>
    <w:rsid w:val="00AF4267"/>
    <w:rsid w:val="00AF4358"/>
    <w:rsid w:val="00AF4AD7"/>
    <w:rsid w:val="00AF58D7"/>
    <w:rsid w:val="00AF595D"/>
    <w:rsid w:val="00AF5F26"/>
    <w:rsid w:val="00AF604B"/>
    <w:rsid w:val="00AF6081"/>
    <w:rsid w:val="00AF690B"/>
    <w:rsid w:val="00AF6966"/>
    <w:rsid w:val="00AF6C35"/>
    <w:rsid w:val="00AF7A02"/>
    <w:rsid w:val="00B00272"/>
    <w:rsid w:val="00B00437"/>
    <w:rsid w:val="00B0066B"/>
    <w:rsid w:val="00B00C2E"/>
    <w:rsid w:val="00B0114C"/>
    <w:rsid w:val="00B01CDE"/>
    <w:rsid w:val="00B01E3E"/>
    <w:rsid w:val="00B01FF1"/>
    <w:rsid w:val="00B023D3"/>
    <w:rsid w:val="00B02B9B"/>
    <w:rsid w:val="00B02D69"/>
    <w:rsid w:val="00B03171"/>
    <w:rsid w:val="00B03542"/>
    <w:rsid w:val="00B03588"/>
    <w:rsid w:val="00B038C0"/>
    <w:rsid w:val="00B03FD6"/>
    <w:rsid w:val="00B04594"/>
    <w:rsid w:val="00B046EE"/>
    <w:rsid w:val="00B04EC6"/>
    <w:rsid w:val="00B05197"/>
    <w:rsid w:val="00B0712C"/>
    <w:rsid w:val="00B073C5"/>
    <w:rsid w:val="00B07D2F"/>
    <w:rsid w:val="00B07E83"/>
    <w:rsid w:val="00B10529"/>
    <w:rsid w:val="00B11609"/>
    <w:rsid w:val="00B11BDE"/>
    <w:rsid w:val="00B11CB9"/>
    <w:rsid w:val="00B11D65"/>
    <w:rsid w:val="00B1289E"/>
    <w:rsid w:val="00B12C14"/>
    <w:rsid w:val="00B130A6"/>
    <w:rsid w:val="00B13473"/>
    <w:rsid w:val="00B13C16"/>
    <w:rsid w:val="00B13D10"/>
    <w:rsid w:val="00B14F09"/>
    <w:rsid w:val="00B14FDE"/>
    <w:rsid w:val="00B15319"/>
    <w:rsid w:val="00B154AE"/>
    <w:rsid w:val="00B15A92"/>
    <w:rsid w:val="00B15D07"/>
    <w:rsid w:val="00B15FD2"/>
    <w:rsid w:val="00B16882"/>
    <w:rsid w:val="00B169A1"/>
    <w:rsid w:val="00B16FBC"/>
    <w:rsid w:val="00B17807"/>
    <w:rsid w:val="00B20503"/>
    <w:rsid w:val="00B208F9"/>
    <w:rsid w:val="00B20A6E"/>
    <w:rsid w:val="00B20CB2"/>
    <w:rsid w:val="00B216F7"/>
    <w:rsid w:val="00B21C85"/>
    <w:rsid w:val="00B21D83"/>
    <w:rsid w:val="00B21F99"/>
    <w:rsid w:val="00B22D65"/>
    <w:rsid w:val="00B22EC9"/>
    <w:rsid w:val="00B22F9D"/>
    <w:rsid w:val="00B230EF"/>
    <w:rsid w:val="00B2341D"/>
    <w:rsid w:val="00B23E47"/>
    <w:rsid w:val="00B24172"/>
    <w:rsid w:val="00B24791"/>
    <w:rsid w:val="00B24952"/>
    <w:rsid w:val="00B24B92"/>
    <w:rsid w:val="00B24D6F"/>
    <w:rsid w:val="00B25006"/>
    <w:rsid w:val="00B25109"/>
    <w:rsid w:val="00B25B31"/>
    <w:rsid w:val="00B26271"/>
    <w:rsid w:val="00B2697B"/>
    <w:rsid w:val="00B270D0"/>
    <w:rsid w:val="00B275A1"/>
    <w:rsid w:val="00B278E9"/>
    <w:rsid w:val="00B27B53"/>
    <w:rsid w:val="00B27C00"/>
    <w:rsid w:val="00B27E9D"/>
    <w:rsid w:val="00B30545"/>
    <w:rsid w:val="00B30B06"/>
    <w:rsid w:val="00B30B20"/>
    <w:rsid w:val="00B30C49"/>
    <w:rsid w:val="00B30DA7"/>
    <w:rsid w:val="00B30DCE"/>
    <w:rsid w:val="00B315DF"/>
    <w:rsid w:val="00B3201F"/>
    <w:rsid w:val="00B32030"/>
    <w:rsid w:val="00B32432"/>
    <w:rsid w:val="00B32BA9"/>
    <w:rsid w:val="00B32BDE"/>
    <w:rsid w:val="00B33189"/>
    <w:rsid w:val="00B33611"/>
    <w:rsid w:val="00B336AB"/>
    <w:rsid w:val="00B337CF"/>
    <w:rsid w:val="00B33DA4"/>
    <w:rsid w:val="00B341CF"/>
    <w:rsid w:val="00B348A2"/>
    <w:rsid w:val="00B3491F"/>
    <w:rsid w:val="00B352A8"/>
    <w:rsid w:val="00B35478"/>
    <w:rsid w:val="00B354E6"/>
    <w:rsid w:val="00B35C2C"/>
    <w:rsid w:val="00B366F4"/>
    <w:rsid w:val="00B36A90"/>
    <w:rsid w:val="00B36AF0"/>
    <w:rsid w:val="00B36BCB"/>
    <w:rsid w:val="00B36C66"/>
    <w:rsid w:val="00B36EC1"/>
    <w:rsid w:val="00B37059"/>
    <w:rsid w:val="00B370AF"/>
    <w:rsid w:val="00B37BED"/>
    <w:rsid w:val="00B37CF9"/>
    <w:rsid w:val="00B402C4"/>
    <w:rsid w:val="00B40650"/>
    <w:rsid w:val="00B40E62"/>
    <w:rsid w:val="00B4251E"/>
    <w:rsid w:val="00B42A45"/>
    <w:rsid w:val="00B42B11"/>
    <w:rsid w:val="00B42D7F"/>
    <w:rsid w:val="00B43DDA"/>
    <w:rsid w:val="00B43E77"/>
    <w:rsid w:val="00B43F5B"/>
    <w:rsid w:val="00B442FD"/>
    <w:rsid w:val="00B447BA"/>
    <w:rsid w:val="00B4494F"/>
    <w:rsid w:val="00B45A06"/>
    <w:rsid w:val="00B45AF7"/>
    <w:rsid w:val="00B4648C"/>
    <w:rsid w:val="00B465F8"/>
    <w:rsid w:val="00B46B4E"/>
    <w:rsid w:val="00B46BE6"/>
    <w:rsid w:val="00B46F71"/>
    <w:rsid w:val="00B46FA4"/>
    <w:rsid w:val="00B47840"/>
    <w:rsid w:val="00B478C5"/>
    <w:rsid w:val="00B47F51"/>
    <w:rsid w:val="00B47FD0"/>
    <w:rsid w:val="00B50E32"/>
    <w:rsid w:val="00B511AF"/>
    <w:rsid w:val="00B51270"/>
    <w:rsid w:val="00B51892"/>
    <w:rsid w:val="00B51B45"/>
    <w:rsid w:val="00B52039"/>
    <w:rsid w:val="00B52736"/>
    <w:rsid w:val="00B528C1"/>
    <w:rsid w:val="00B534FE"/>
    <w:rsid w:val="00B54279"/>
    <w:rsid w:val="00B54A79"/>
    <w:rsid w:val="00B55584"/>
    <w:rsid w:val="00B5560E"/>
    <w:rsid w:val="00B5583D"/>
    <w:rsid w:val="00B558D7"/>
    <w:rsid w:val="00B55CCC"/>
    <w:rsid w:val="00B567E4"/>
    <w:rsid w:val="00B56885"/>
    <w:rsid w:val="00B56A26"/>
    <w:rsid w:val="00B56EAB"/>
    <w:rsid w:val="00B57264"/>
    <w:rsid w:val="00B575E4"/>
    <w:rsid w:val="00B5780D"/>
    <w:rsid w:val="00B60C6A"/>
    <w:rsid w:val="00B612AA"/>
    <w:rsid w:val="00B612E6"/>
    <w:rsid w:val="00B61592"/>
    <w:rsid w:val="00B61F1C"/>
    <w:rsid w:val="00B62EC7"/>
    <w:rsid w:val="00B637FE"/>
    <w:rsid w:val="00B639C9"/>
    <w:rsid w:val="00B63B0A"/>
    <w:rsid w:val="00B6445E"/>
    <w:rsid w:val="00B6482F"/>
    <w:rsid w:val="00B655F1"/>
    <w:rsid w:val="00B6578F"/>
    <w:rsid w:val="00B65F44"/>
    <w:rsid w:val="00B66DC3"/>
    <w:rsid w:val="00B66F54"/>
    <w:rsid w:val="00B67323"/>
    <w:rsid w:val="00B6752B"/>
    <w:rsid w:val="00B67840"/>
    <w:rsid w:val="00B703EB"/>
    <w:rsid w:val="00B70549"/>
    <w:rsid w:val="00B706EA"/>
    <w:rsid w:val="00B7082C"/>
    <w:rsid w:val="00B70E6F"/>
    <w:rsid w:val="00B71729"/>
    <w:rsid w:val="00B72155"/>
    <w:rsid w:val="00B728EE"/>
    <w:rsid w:val="00B73591"/>
    <w:rsid w:val="00B73BD4"/>
    <w:rsid w:val="00B74377"/>
    <w:rsid w:val="00B74406"/>
    <w:rsid w:val="00B7467E"/>
    <w:rsid w:val="00B746B1"/>
    <w:rsid w:val="00B74839"/>
    <w:rsid w:val="00B75111"/>
    <w:rsid w:val="00B7549A"/>
    <w:rsid w:val="00B754EA"/>
    <w:rsid w:val="00B7577D"/>
    <w:rsid w:val="00B7578A"/>
    <w:rsid w:val="00B762F9"/>
    <w:rsid w:val="00B7690A"/>
    <w:rsid w:val="00B769C6"/>
    <w:rsid w:val="00B770CD"/>
    <w:rsid w:val="00B772C6"/>
    <w:rsid w:val="00B77637"/>
    <w:rsid w:val="00B776B2"/>
    <w:rsid w:val="00B77B5A"/>
    <w:rsid w:val="00B77E6B"/>
    <w:rsid w:val="00B77FA7"/>
    <w:rsid w:val="00B805A2"/>
    <w:rsid w:val="00B80AB4"/>
    <w:rsid w:val="00B810C4"/>
    <w:rsid w:val="00B817A3"/>
    <w:rsid w:val="00B81E76"/>
    <w:rsid w:val="00B82707"/>
    <w:rsid w:val="00B82971"/>
    <w:rsid w:val="00B82E03"/>
    <w:rsid w:val="00B8367B"/>
    <w:rsid w:val="00B8447F"/>
    <w:rsid w:val="00B8458F"/>
    <w:rsid w:val="00B84657"/>
    <w:rsid w:val="00B84774"/>
    <w:rsid w:val="00B849E7"/>
    <w:rsid w:val="00B84A05"/>
    <w:rsid w:val="00B84FC3"/>
    <w:rsid w:val="00B8508B"/>
    <w:rsid w:val="00B856C0"/>
    <w:rsid w:val="00B86490"/>
    <w:rsid w:val="00B86601"/>
    <w:rsid w:val="00B86695"/>
    <w:rsid w:val="00B866D8"/>
    <w:rsid w:val="00B86E34"/>
    <w:rsid w:val="00B878D2"/>
    <w:rsid w:val="00B8791B"/>
    <w:rsid w:val="00B90006"/>
    <w:rsid w:val="00B90121"/>
    <w:rsid w:val="00B90306"/>
    <w:rsid w:val="00B90CB1"/>
    <w:rsid w:val="00B91283"/>
    <w:rsid w:val="00B914A4"/>
    <w:rsid w:val="00B9159E"/>
    <w:rsid w:val="00B9168F"/>
    <w:rsid w:val="00B919B3"/>
    <w:rsid w:val="00B91C46"/>
    <w:rsid w:val="00B91D2B"/>
    <w:rsid w:val="00B91DE7"/>
    <w:rsid w:val="00B91FEB"/>
    <w:rsid w:val="00B92102"/>
    <w:rsid w:val="00B92EDD"/>
    <w:rsid w:val="00B932F9"/>
    <w:rsid w:val="00B9339F"/>
    <w:rsid w:val="00B9342F"/>
    <w:rsid w:val="00B93741"/>
    <w:rsid w:val="00B93938"/>
    <w:rsid w:val="00B93DB4"/>
    <w:rsid w:val="00B94C92"/>
    <w:rsid w:val="00B94F5D"/>
    <w:rsid w:val="00B9523C"/>
    <w:rsid w:val="00B959CC"/>
    <w:rsid w:val="00B95CE6"/>
    <w:rsid w:val="00B95F73"/>
    <w:rsid w:val="00B96E83"/>
    <w:rsid w:val="00B97827"/>
    <w:rsid w:val="00BA07E4"/>
    <w:rsid w:val="00BA0812"/>
    <w:rsid w:val="00BA0D4B"/>
    <w:rsid w:val="00BA10B5"/>
    <w:rsid w:val="00BA14FC"/>
    <w:rsid w:val="00BA1D1B"/>
    <w:rsid w:val="00BA1E13"/>
    <w:rsid w:val="00BA257A"/>
    <w:rsid w:val="00BA2751"/>
    <w:rsid w:val="00BA3316"/>
    <w:rsid w:val="00BA3E30"/>
    <w:rsid w:val="00BA3EC5"/>
    <w:rsid w:val="00BA44C6"/>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AAF"/>
    <w:rsid w:val="00BB33B4"/>
    <w:rsid w:val="00BB36A8"/>
    <w:rsid w:val="00BB3D8B"/>
    <w:rsid w:val="00BB4089"/>
    <w:rsid w:val="00BB40F5"/>
    <w:rsid w:val="00BB4191"/>
    <w:rsid w:val="00BB4B00"/>
    <w:rsid w:val="00BB4C71"/>
    <w:rsid w:val="00BB4E8D"/>
    <w:rsid w:val="00BB4F2C"/>
    <w:rsid w:val="00BB54E1"/>
    <w:rsid w:val="00BB5D6B"/>
    <w:rsid w:val="00BB64AC"/>
    <w:rsid w:val="00BB64D8"/>
    <w:rsid w:val="00BB6EAD"/>
    <w:rsid w:val="00BB6FB5"/>
    <w:rsid w:val="00BB7005"/>
    <w:rsid w:val="00BB737D"/>
    <w:rsid w:val="00BB74A6"/>
    <w:rsid w:val="00BB75ED"/>
    <w:rsid w:val="00BB7CCF"/>
    <w:rsid w:val="00BC0491"/>
    <w:rsid w:val="00BC0771"/>
    <w:rsid w:val="00BC0E2A"/>
    <w:rsid w:val="00BC15C1"/>
    <w:rsid w:val="00BC1FF4"/>
    <w:rsid w:val="00BC20C9"/>
    <w:rsid w:val="00BC25A2"/>
    <w:rsid w:val="00BC27B4"/>
    <w:rsid w:val="00BC351D"/>
    <w:rsid w:val="00BC3592"/>
    <w:rsid w:val="00BC35C8"/>
    <w:rsid w:val="00BC38D3"/>
    <w:rsid w:val="00BC3A9A"/>
    <w:rsid w:val="00BC4B72"/>
    <w:rsid w:val="00BC5833"/>
    <w:rsid w:val="00BC5D36"/>
    <w:rsid w:val="00BC60EB"/>
    <w:rsid w:val="00BC7606"/>
    <w:rsid w:val="00BC7C93"/>
    <w:rsid w:val="00BD0107"/>
    <w:rsid w:val="00BD0206"/>
    <w:rsid w:val="00BD057E"/>
    <w:rsid w:val="00BD0901"/>
    <w:rsid w:val="00BD0C34"/>
    <w:rsid w:val="00BD11FD"/>
    <w:rsid w:val="00BD12CE"/>
    <w:rsid w:val="00BD1395"/>
    <w:rsid w:val="00BD1A88"/>
    <w:rsid w:val="00BD1AB6"/>
    <w:rsid w:val="00BD2083"/>
    <w:rsid w:val="00BD21B5"/>
    <w:rsid w:val="00BD255A"/>
    <w:rsid w:val="00BD3215"/>
    <w:rsid w:val="00BD40E6"/>
    <w:rsid w:val="00BD43F0"/>
    <w:rsid w:val="00BD45DF"/>
    <w:rsid w:val="00BD491F"/>
    <w:rsid w:val="00BD51FB"/>
    <w:rsid w:val="00BD54BF"/>
    <w:rsid w:val="00BD5999"/>
    <w:rsid w:val="00BD59DF"/>
    <w:rsid w:val="00BD60B4"/>
    <w:rsid w:val="00BD674A"/>
    <w:rsid w:val="00BD68F8"/>
    <w:rsid w:val="00BD6AD8"/>
    <w:rsid w:val="00BD6BC6"/>
    <w:rsid w:val="00BD776F"/>
    <w:rsid w:val="00BD781D"/>
    <w:rsid w:val="00BD7CF5"/>
    <w:rsid w:val="00BE02B3"/>
    <w:rsid w:val="00BE0780"/>
    <w:rsid w:val="00BE0E7A"/>
    <w:rsid w:val="00BE121C"/>
    <w:rsid w:val="00BE18C1"/>
    <w:rsid w:val="00BE19CC"/>
    <w:rsid w:val="00BE1BC6"/>
    <w:rsid w:val="00BE1DCD"/>
    <w:rsid w:val="00BE266D"/>
    <w:rsid w:val="00BE2C46"/>
    <w:rsid w:val="00BE39C8"/>
    <w:rsid w:val="00BE47D4"/>
    <w:rsid w:val="00BE4911"/>
    <w:rsid w:val="00BE49B7"/>
    <w:rsid w:val="00BE4CEB"/>
    <w:rsid w:val="00BE54EA"/>
    <w:rsid w:val="00BE7051"/>
    <w:rsid w:val="00BE7397"/>
    <w:rsid w:val="00BE7538"/>
    <w:rsid w:val="00BE7755"/>
    <w:rsid w:val="00BE794C"/>
    <w:rsid w:val="00BE7BA1"/>
    <w:rsid w:val="00BF0215"/>
    <w:rsid w:val="00BF0565"/>
    <w:rsid w:val="00BF0755"/>
    <w:rsid w:val="00BF0F8B"/>
    <w:rsid w:val="00BF13BF"/>
    <w:rsid w:val="00BF1B0D"/>
    <w:rsid w:val="00BF1C0D"/>
    <w:rsid w:val="00BF27BE"/>
    <w:rsid w:val="00BF31A7"/>
    <w:rsid w:val="00BF339D"/>
    <w:rsid w:val="00BF3F16"/>
    <w:rsid w:val="00BF405F"/>
    <w:rsid w:val="00BF50F6"/>
    <w:rsid w:val="00BF5138"/>
    <w:rsid w:val="00BF531A"/>
    <w:rsid w:val="00BF5607"/>
    <w:rsid w:val="00BF5D4A"/>
    <w:rsid w:val="00BF66BD"/>
    <w:rsid w:val="00BF72DB"/>
    <w:rsid w:val="00BF75AF"/>
    <w:rsid w:val="00C004F6"/>
    <w:rsid w:val="00C0050C"/>
    <w:rsid w:val="00C00582"/>
    <w:rsid w:val="00C0061B"/>
    <w:rsid w:val="00C00A84"/>
    <w:rsid w:val="00C00AE7"/>
    <w:rsid w:val="00C00D30"/>
    <w:rsid w:val="00C0236B"/>
    <w:rsid w:val="00C0266F"/>
    <w:rsid w:val="00C02957"/>
    <w:rsid w:val="00C02A6F"/>
    <w:rsid w:val="00C03142"/>
    <w:rsid w:val="00C03152"/>
    <w:rsid w:val="00C03166"/>
    <w:rsid w:val="00C03261"/>
    <w:rsid w:val="00C0365B"/>
    <w:rsid w:val="00C03F56"/>
    <w:rsid w:val="00C041B9"/>
    <w:rsid w:val="00C04684"/>
    <w:rsid w:val="00C048E7"/>
    <w:rsid w:val="00C04A4C"/>
    <w:rsid w:val="00C04BA8"/>
    <w:rsid w:val="00C05128"/>
    <w:rsid w:val="00C05344"/>
    <w:rsid w:val="00C054CD"/>
    <w:rsid w:val="00C06285"/>
    <w:rsid w:val="00C062A3"/>
    <w:rsid w:val="00C07589"/>
    <w:rsid w:val="00C076BC"/>
    <w:rsid w:val="00C07907"/>
    <w:rsid w:val="00C07B76"/>
    <w:rsid w:val="00C103F9"/>
    <w:rsid w:val="00C105E5"/>
    <w:rsid w:val="00C10B70"/>
    <w:rsid w:val="00C10C21"/>
    <w:rsid w:val="00C110EE"/>
    <w:rsid w:val="00C11397"/>
    <w:rsid w:val="00C117C2"/>
    <w:rsid w:val="00C11932"/>
    <w:rsid w:val="00C11CAE"/>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64D6"/>
    <w:rsid w:val="00C16E2A"/>
    <w:rsid w:val="00C1700A"/>
    <w:rsid w:val="00C1760F"/>
    <w:rsid w:val="00C17737"/>
    <w:rsid w:val="00C1798A"/>
    <w:rsid w:val="00C17B94"/>
    <w:rsid w:val="00C17DA4"/>
    <w:rsid w:val="00C203D8"/>
    <w:rsid w:val="00C2048D"/>
    <w:rsid w:val="00C204A8"/>
    <w:rsid w:val="00C2090B"/>
    <w:rsid w:val="00C20C24"/>
    <w:rsid w:val="00C210EF"/>
    <w:rsid w:val="00C2198B"/>
    <w:rsid w:val="00C21F2A"/>
    <w:rsid w:val="00C220F1"/>
    <w:rsid w:val="00C221B1"/>
    <w:rsid w:val="00C22FF6"/>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6C7F"/>
    <w:rsid w:val="00C2718A"/>
    <w:rsid w:val="00C27283"/>
    <w:rsid w:val="00C27EFD"/>
    <w:rsid w:val="00C30217"/>
    <w:rsid w:val="00C30A11"/>
    <w:rsid w:val="00C312C7"/>
    <w:rsid w:val="00C3186E"/>
    <w:rsid w:val="00C32398"/>
    <w:rsid w:val="00C33581"/>
    <w:rsid w:val="00C336AA"/>
    <w:rsid w:val="00C340B1"/>
    <w:rsid w:val="00C34CAB"/>
    <w:rsid w:val="00C34DAC"/>
    <w:rsid w:val="00C34E50"/>
    <w:rsid w:val="00C35603"/>
    <w:rsid w:val="00C3586B"/>
    <w:rsid w:val="00C35923"/>
    <w:rsid w:val="00C35E60"/>
    <w:rsid w:val="00C36EA4"/>
    <w:rsid w:val="00C377F5"/>
    <w:rsid w:val="00C37ADC"/>
    <w:rsid w:val="00C4078E"/>
    <w:rsid w:val="00C40AE5"/>
    <w:rsid w:val="00C40B38"/>
    <w:rsid w:val="00C40B85"/>
    <w:rsid w:val="00C40E6C"/>
    <w:rsid w:val="00C40E8A"/>
    <w:rsid w:val="00C41123"/>
    <w:rsid w:val="00C41CF4"/>
    <w:rsid w:val="00C4231A"/>
    <w:rsid w:val="00C42A8C"/>
    <w:rsid w:val="00C42F95"/>
    <w:rsid w:val="00C43400"/>
    <w:rsid w:val="00C436D7"/>
    <w:rsid w:val="00C43B42"/>
    <w:rsid w:val="00C443D2"/>
    <w:rsid w:val="00C447A5"/>
    <w:rsid w:val="00C4522F"/>
    <w:rsid w:val="00C46091"/>
    <w:rsid w:val="00C463EB"/>
    <w:rsid w:val="00C46603"/>
    <w:rsid w:val="00C468C7"/>
    <w:rsid w:val="00C46BD3"/>
    <w:rsid w:val="00C47101"/>
    <w:rsid w:val="00C471EB"/>
    <w:rsid w:val="00C50159"/>
    <w:rsid w:val="00C50332"/>
    <w:rsid w:val="00C51797"/>
    <w:rsid w:val="00C52103"/>
    <w:rsid w:val="00C522EC"/>
    <w:rsid w:val="00C5290E"/>
    <w:rsid w:val="00C52BE3"/>
    <w:rsid w:val="00C530DC"/>
    <w:rsid w:val="00C535CB"/>
    <w:rsid w:val="00C53651"/>
    <w:rsid w:val="00C54461"/>
    <w:rsid w:val="00C547AA"/>
    <w:rsid w:val="00C55CDF"/>
    <w:rsid w:val="00C56EE3"/>
    <w:rsid w:val="00C56F13"/>
    <w:rsid w:val="00C574F0"/>
    <w:rsid w:val="00C5788E"/>
    <w:rsid w:val="00C57ABE"/>
    <w:rsid w:val="00C57B09"/>
    <w:rsid w:val="00C57D99"/>
    <w:rsid w:val="00C60159"/>
    <w:rsid w:val="00C604A9"/>
    <w:rsid w:val="00C609DC"/>
    <w:rsid w:val="00C60D19"/>
    <w:rsid w:val="00C60F91"/>
    <w:rsid w:val="00C61024"/>
    <w:rsid w:val="00C611AA"/>
    <w:rsid w:val="00C61E03"/>
    <w:rsid w:val="00C62374"/>
    <w:rsid w:val="00C626E3"/>
    <w:rsid w:val="00C6279A"/>
    <w:rsid w:val="00C62910"/>
    <w:rsid w:val="00C62B7D"/>
    <w:rsid w:val="00C62BCA"/>
    <w:rsid w:val="00C63003"/>
    <w:rsid w:val="00C63165"/>
    <w:rsid w:val="00C6328E"/>
    <w:rsid w:val="00C634AE"/>
    <w:rsid w:val="00C6396F"/>
    <w:rsid w:val="00C63EDB"/>
    <w:rsid w:val="00C64010"/>
    <w:rsid w:val="00C64776"/>
    <w:rsid w:val="00C652F3"/>
    <w:rsid w:val="00C65582"/>
    <w:rsid w:val="00C65AE3"/>
    <w:rsid w:val="00C65BC4"/>
    <w:rsid w:val="00C66973"/>
    <w:rsid w:val="00C669DF"/>
    <w:rsid w:val="00C66CA7"/>
    <w:rsid w:val="00C67618"/>
    <w:rsid w:val="00C67643"/>
    <w:rsid w:val="00C6790F"/>
    <w:rsid w:val="00C7074B"/>
    <w:rsid w:val="00C70AAF"/>
    <w:rsid w:val="00C70BE8"/>
    <w:rsid w:val="00C70D26"/>
    <w:rsid w:val="00C70DED"/>
    <w:rsid w:val="00C70F4A"/>
    <w:rsid w:val="00C71627"/>
    <w:rsid w:val="00C720C8"/>
    <w:rsid w:val="00C721C5"/>
    <w:rsid w:val="00C72488"/>
    <w:rsid w:val="00C7251F"/>
    <w:rsid w:val="00C7282A"/>
    <w:rsid w:val="00C72AD0"/>
    <w:rsid w:val="00C730F2"/>
    <w:rsid w:val="00C730F5"/>
    <w:rsid w:val="00C73150"/>
    <w:rsid w:val="00C737EE"/>
    <w:rsid w:val="00C73D99"/>
    <w:rsid w:val="00C73EF8"/>
    <w:rsid w:val="00C74282"/>
    <w:rsid w:val="00C74547"/>
    <w:rsid w:val="00C74FBD"/>
    <w:rsid w:val="00C7539D"/>
    <w:rsid w:val="00C762E9"/>
    <w:rsid w:val="00C766DF"/>
    <w:rsid w:val="00C76F19"/>
    <w:rsid w:val="00C775D3"/>
    <w:rsid w:val="00C77E5C"/>
    <w:rsid w:val="00C8039D"/>
    <w:rsid w:val="00C8075B"/>
    <w:rsid w:val="00C808C0"/>
    <w:rsid w:val="00C81145"/>
    <w:rsid w:val="00C811A1"/>
    <w:rsid w:val="00C811A8"/>
    <w:rsid w:val="00C815B8"/>
    <w:rsid w:val="00C81F2F"/>
    <w:rsid w:val="00C81F42"/>
    <w:rsid w:val="00C81FF0"/>
    <w:rsid w:val="00C8220C"/>
    <w:rsid w:val="00C8226E"/>
    <w:rsid w:val="00C823DC"/>
    <w:rsid w:val="00C825A7"/>
    <w:rsid w:val="00C82C5A"/>
    <w:rsid w:val="00C82D3B"/>
    <w:rsid w:val="00C82F6B"/>
    <w:rsid w:val="00C831B4"/>
    <w:rsid w:val="00C831D7"/>
    <w:rsid w:val="00C84167"/>
    <w:rsid w:val="00C84743"/>
    <w:rsid w:val="00C859F6"/>
    <w:rsid w:val="00C85AE0"/>
    <w:rsid w:val="00C85EA9"/>
    <w:rsid w:val="00C86DF1"/>
    <w:rsid w:val="00C86FDA"/>
    <w:rsid w:val="00C871B2"/>
    <w:rsid w:val="00C87EFE"/>
    <w:rsid w:val="00C901BE"/>
    <w:rsid w:val="00C90607"/>
    <w:rsid w:val="00C90B08"/>
    <w:rsid w:val="00C90B62"/>
    <w:rsid w:val="00C91609"/>
    <w:rsid w:val="00C916AE"/>
    <w:rsid w:val="00C91A0E"/>
    <w:rsid w:val="00C91ACD"/>
    <w:rsid w:val="00C91C86"/>
    <w:rsid w:val="00C921A5"/>
    <w:rsid w:val="00C92469"/>
    <w:rsid w:val="00C926B1"/>
    <w:rsid w:val="00C9270B"/>
    <w:rsid w:val="00C92A1B"/>
    <w:rsid w:val="00C92CD3"/>
    <w:rsid w:val="00C92D4D"/>
    <w:rsid w:val="00C93348"/>
    <w:rsid w:val="00C93420"/>
    <w:rsid w:val="00C93982"/>
    <w:rsid w:val="00C93CBF"/>
    <w:rsid w:val="00C93D0C"/>
    <w:rsid w:val="00C93D83"/>
    <w:rsid w:val="00C94676"/>
    <w:rsid w:val="00C95181"/>
    <w:rsid w:val="00C951FE"/>
    <w:rsid w:val="00C95275"/>
    <w:rsid w:val="00C95803"/>
    <w:rsid w:val="00C95969"/>
    <w:rsid w:val="00C960C8"/>
    <w:rsid w:val="00C96846"/>
    <w:rsid w:val="00C96B2E"/>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F51"/>
    <w:rsid w:val="00CA639F"/>
    <w:rsid w:val="00CA63C3"/>
    <w:rsid w:val="00CA6702"/>
    <w:rsid w:val="00CA687E"/>
    <w:rsid w:val="00CA6AC7"/>
    <w:rsid w:val="00CA71DF"/>
    <w:rsid w:val="00CA73BC"/>
    <w:rsid w:val="00CA7A3B"/>
    <w:rsid w:val="00CA7E0C"/>
    <w:rsid w:val="00CB0376"/>
    <w:rsid w:val="00CB03B5"/>
    <w:rsid w:val="00CB059A"/>
    <w:rsid w:val="00CB0784"/>
    <w:rsid w:val="00CB07FD"/>
    <w:rsid w:val="00CB0BFB"/>
    <w:rsid w:val="00CB12B5"/>
    <w:rsid w:val="00CB14BC"/>
    <w:rsid w:val="00CB14D9"/>
    <w:rsid w:val="00CB199A"/>
    <w:rsid w:val="00CB24BB"/>
    <w:rsid w:val="00CB284D"/>
    <w:rsid w:val="00CB329F"/>
    <w:rsid w:val="00CB37E3"/>
    <w:rsid w:val="00CB39BC"/>
    <w:rsid w:val="00CB3B00"/>
    <w:rsid w:val="00CB3FF6"/>
    <w:rsid w:val="00CB462F"/>
    <w:rsid w:val="00CB4A6A"/>
    <w:rsid w:val="00CB5368"/>
    <w:rsid w:val="00CB537B"/>
    <w:rsid w:val="00CB58F9"/>
    <w:rsid w:val="00CB5943"/>
    <w:rsid w:val="00CB5E30"/>
    <w:rsid w:val="00CB61B5"/>
    <w:rsid w:val="00CB6435"/>
    <w:rsid w:val="00CB6685"/>
    <w:rsid w:val="00CB67A5"/>
    <w:rsid w:val="00CB67DE"/>
    <w:rsid w:val="00CB6932"/>
    <w:rsid w:val="00CB69DD"/>
    <w:rsid w:val="00CB6AE7"/>
    <w:rsid w:val="00CB71F8"/>
    <w:rsid w:val="00CC000F"/>
    <w:rsid w:val="00CC022A"/>
    <w:rsid w:val="00CC05AF"/>
    <w:rsid w:val="00CC082F"/>
    <w:rsid w:val="00CC08FA"/>
    <w:rsid w:val="00CC0984"/>
    <w:rsid w:val="00CC0EAC"/>
    <w:rsid w:val="00CC1242"/>
    <w:rsid w:val="00CC1C4B"/>
    <w:rsid w:val="00CC27A5"/>
    <w:rsid w:val="00CC2A84"/>
    <w:rsid w:val="00CC2C52"/>
    <w:rsid w:val="00CC3010"/>
    <w:rsid w:val="00CC3246"/>
    <w:rsid w:val="00CC361B"/>
    <w:rsid w:val="00CC379D"/>
    <w:rsid w:val="00CC3F08"/>
    <w:rsid w:val="00CC4509"/>
    <w:rsid w:val="00CC4A4A"/>
    <w:rsid w:val="00CC55EE"/>
    <w:rsid w:val="00CC5B8D"/>
    <w:rsid w:val="00CC6221"/>
    <w:rsid w:val="00CC627B"/>
    <w:rsid w:val="00CC7930"/>
    <w:rsid w:val="00CC7982"/>
    <w:rsid w:val="00CC7E91"/>
    <w:rsid w:val="00CC7F30"/>
    <w:rsid w:val="00CD021C"/>
    <w:rsid w:val="00CD04B4"/>
    <w:rsid w:val="00CD0717"/>
    <w:rsid w:val="00CD07F5"/>
    <w:rsid w:val="00CD0BD3"/>
    <w:rsid w:val="00CD205B"/>
    <w:rsid w:val="00CD2310"/>
    <w:rsid w:val="00CD24E7"/>
    <w:rsid w:val="00CD27B2"/>
    <w:rsid w:val="00CD3793"/>
    <w:rsid w:val="00CD37F4"/>
    <w:rsid w:val="00CD3BF9"/>
    <w:rsid w:val="00CD3C80"/>
    <w:rsid w:val="00CD4318"/>
    <w:rsid w:val="00CD553D"/>
    <w:rsid w:val="00CD5815"/>
    <w:rsid w:val="00CD5837"/>
    <w:rsid w:val="00CD58AF"/>
    <w:rsid w:val="00CD5992"/>
    <w:rsid w:val="00CD59C0"/>
    <w:rsid w:val="00CD5E0D"/>
    <w:rsid w:val="00CD5E11"/>
    <w:rsid w:val="00CD61D0"/>
    <w:rsid w:val="00CD70C0"/>
    <w:rsid w:val="00CE007D"/>
    <w:rsid w:val="00CE0DF8"/>
    <w:rsid w:val="00CE1012"/>
    <w:rsid w:val="00CE1B95"/>
    <w:rsid w:val="00CE1C2E"/>
    <w:rsid w:val="00CE27E1"/>
    <w:rsid w:val="00CE2FB3"/>
    <w:rsid w:val="00CE33C3"/>
    <w:rsid w:val="00CE3E53"/>
    <w:rsid w:val="00CE42F6"/>
    <w:rsid w:val="00CE43A2"/>
    <w:rsid w:val="00CE4E46"/>
    <w:rsid w:val="00CE4F04"/>
    <w:rsid w:val="00CE51CD"/>
    <w:rsid w:val="00CE54F4"/>
    <w:rsid w:val="00CE5662"/>
    <w:rsid w:val="00CE5C9D"/>
    <w:rsid w:val="00CE61C1"/>
    <w:rsid w:val="00CE6346"/>
    <w:rsid w:val="00CE718E"/>
    <w:rsid w:val="00CE7634"/>
    <w:rsid w:val="00CF01A2"/>
    <w:rsid w:val="00CF057C"/>
    <w:rsid w:val="00CF063B"/>
    <w:rsid w:val="00CF0F9D"/>
    <w:rsid w:val="00CF1020"/>
    <w:rsid w:val="00CF102E"/>
    <w:rsid w:val="00CF14A8"/>
    <w:rsid w:val="00CF1CBC"/>
    <w:rsid w:val="00CF1DE0"/>
    <w:rsid w:val="00CF23F6"/>
    <w:rsid w:val="00CF2458"/>
    <w:rsid w:val="00CF2C3D"/>
    <w:rsid w:val="00CF3020"/>
    <w:rsid w:val="00CF307E"/>
    <w:rsid w:val="00CF309D"/>
    <w:rsid w:val="00CF33EF"/>
    <w:rsid w:val="00CF3601"/>
    <w:rsid w:val="00CF3A3E"/>
    <w:rsid w:val="00CF3CE4"/>
    <w:rsid w:val="00CF3EC8"/>
    <w:rsid w:val="00CF415D"/>
    <w:rsid w:val="00CF41F8"/>
    <w:rsid w:val="00CF424A"/>
    <w:rsid w:val="00CF4707"/>
    <w:rsid w:val="00CF4A09"/>
    <w:rsid w:val="00CF4C4E"/>
    <w:rsid w:val="00CF55C8"/>
    <w:rsid w:val="00CF5EAD"/>
    <w:rsid w:val="00CF6466"/>
    <w:rsid w:val="00CF64F9"/>
    <w:rsid w:val="00CF6569"/>
    <w:rsid w:val="00CF69A5"/>
    <w:rsid w:val="00CF6CB5"/>
    <w:rsid w:val="00CF731C"/>
    <w:rsid w:val="00CF7C36"/>
    <w:rsid w:val="00D006DF"/>
    <w:rsid w:val="00D00800"/>
    <w:rsid w:val="00D00FB7"/>
    <w:rsid w:val="00D015EF"/>
    <w:rsid w:val="00D01A1F"/>
    <w:rsid w:val="00D01B1D"/>
    <w:rsid w:val="00D024D6"/>
    <w:rsid w:val="00D025F2"/>
    <w:rsid w:val="00D02D85"/>
    <w:rsid w:val="00D03B48"/>
    <w:rsid w:val="00D03EE0"/>
    <w:rsid w:val="00D0463B"/>
    <w:rsid w:val="00D04D9F"/>
    <w:rsid w:val="00D04DE0"/>
    <w:rsid w:val="00D05143"/>
    <w:rsid w:val="00D05B72"/>
    <w:rsid w:val="00D05D2B"/>
    <w:rsid w:val="00D05D8C"/>
    <w:rsid w:val="00D05DC4"/>
    <w:rsid w:val="00D07261"/>
    <w:rsid w:val="00D07A31"/>
    <w:rsid w:val="00D07B09"/>
    <w:rsid w:val="00D1053B"/>
    <w:rsid w:val="00D10729"/>
    <w:rsid w:val="00D10F20"/>
    <w:rsid w:val="00D11438"/>
    <w:rsid w:val="00D11442"/>
    <w:rsid w:val="00D11601"/>
    <w:rsid w:val="00D11A4B"/>
    <w:rsid w:val="00D11AB6"/>
    <w:rsid w:val="00D11D01"/>
    <w:rsid w:val="00D12E89"/>
    <w:rsid w:val="00D12E8F"/>
    <w:rsid w:val="00D13378"/>
    <w:rsid w:val="00D135E3"/>
    <w:rsid w:val="00D13A43"/>
    <w:rsid w:val="00D14601"/>
    <w:rsid w:val="00D14816"/>
    <w:rsid w:val="00D14956"/>
    <w:rsid w:val="00D14AB9"/>
    <w:rsid w:val="00D151B8"/>
    <w:rsid w:val="00D151F3"/>
    <w:rsid w:val="00D1549C"/>
    <w:rsid w:val="00D1560C"/>
    <w:rsid w:val="00D162AF"/>
    <w:rsid w:val="00D16C86"/>
    <w:rsid w:val="00D16D12"/>
    <w:rsid w:val="00D16EEE"/>
    <w:rsid w:val="00D17041"/>
    <w:rsid w:val="00D176D5"/>
    <w:rsid w:val="00D1772C"/>
    <w:rsid w:val="00D1782B"/>
    <w:rsid w:val="00D17899"/>
    <w:rsid w:val="00D20714"/>
    <w:rsid w:val="00D20CEC"/>
    <w:rsid w:val="00D20E8A"/>
    <w:rsid w:val="00D2129D"/>
    <w:rsid w:val="00D214DC"/>
    <w:rsid w:val="00D21DB6"/>
    <w:rsid w:val="00D22359"/>
    <w:rsid w:val="00D223D2"/>
    <w:rsid w:val="00D22845"/>
    <w:rsid w:val="00D22BC4"/>
    <w:rsid w:val="00D23972"/>
    <w:rsid w:val="00D24694"/>
    <w:rsid w:val="00D2483E"/>
    <w:rsid w:val="00D24D0B"/>
    <w:rsid w:val="00D2587C"/>
    <w:rsid w:val="00D25923"/>
    <w:rsid w:val="00D260D7"/>
    <w:rsid w:val="00D26314"/>
    <w:rsid w:val="00D265F4"/>
    <w:rsid w:val="00D26967"/>
    <w:rsid w:val="00D270B9"/>
    <w:rsid w:val="00D272F7"/>
    <w:rsid w:val="00D27672"/>
    <w:rsid w:val="00D276A8"/>
    <w:rsid w:val="00D27819"/>
    <w:rsid w:val="00D30312"/>
    <w:rsid w:val="00D31190"/>
    <w:rsid w:val="00D31688"/>
    <w:rsid w:val="00D32248"/>
    <w:rsid w:val="00D32334"/>
    <w:rsid w:val="00D3293A"/>
    <w:rsid w:val="00D32CD6"/>
    <w:rsid w:val="00D33965"/>
    <w:rsid w:val="00D33F29"/>
    <w:rsid w:val="00D34556"/>
    <w:rsid w:val="00D3455E"/>
    <w:rsid w:val="00D34A94"/>
    <w:rsid w:val="00D34FE9"/>
    <w:rsid w:val="00D35178"/>
    <w:rsid w:val="00D351CF"/>
    <w:rsid w:val="00D3559E"/>
    <w:rsid w:val="00D356FE"/>
    <w:rsid w:val="00D361CD"/>
    <w:rsid w:val="00D368FA"/>
    <w:rsid w:val="00D36C45"/>
    <w:rsid w:val="00D36D25"/>
    <w:rsid w:val="00D37129"/>
    <w:rsid w:val="00D37C18"/>
    <w:rsid w:val="00D40097"/>
    <w:rsid w:val="00D40492"/>
    <w:rsid w:val="00D41CF6"/>
    <w:rsid w:val="00D4252A"/>
    <w:rsid w:val="00D42DFF"/>
    <w:rsid w:val="00D42F20"/>
    <w:rsid w:val="00D4303C"/>
    <w:rsid w:val="00D4361D"/>
    <w:rsid w:val="00D4381C"/>
    <w:rsid w:val="00D43972"/>
    <w:rsid w:val="00D43F72"/>
    <w:rsid w:val="00D441C1"/>
    <w:rsid w:val="00D446A0"/>
    <w:rsid w:val="00D44901"/>
    <w:rsid w:val="00D451E5"/>
    <w:rsid w:val="00D453FB"/>
    <w:rsid w:val="00D45427"/>
    <w:rsid w:val="00D45474"/>
    <w:rsid w:val="00D46198"/>
    <w:rsid w:val="00D467D0"/>
    <w:rsid w:val="00D469C1"/>
    <w:rsid w:val="00D46A0F"/>
    <w:rsid w:val="00D46B83"/>
    <w:rsid w:val="00D46E61"/>
    <w:rsid w:val="00D478CC"/>
    <w:rsid w:val="00D47BC6"/>
    <w:rsid w:val="00D47FA1"/>
    <w:rsid w:val="00D50298"/>
    <w:rsid w:val="00D50736"/>
    <w:rsid w:val="00D50839"/>
    <w:rsid w:val="00D511D2"/>
    <w:rsid w:val="00D51321"/>
    <w:rsid w:val="00D513CA"/>
    <w:rsid w:val="00D51415"/>
    <w:rsid w:val="00D518BF"/>
    <w:rsid w:val="00D5240B"/>
    <w:rsid w:val="00D5304D"/>
    <w:rsid w:val="00D537F1"/>
    <w:rsid w:val="00D54359"/>
    <w:rsid w:val="00D54362"/>
    <w:rsid w:val="00D5449A"/>
    <w:rsid w:val="00D546B5"/>
    <w:rsid w:val="00D54DD1"/>
    <w:rsid w:val="00D55484"/>
    <w:rsid w:val="00D560A6"/>
    <w:rsid w:val="00D5649C"/>
    <w:rsid w:val="00D56714"/>
    <w:rsid w:val="00D56942"/>
    <w:rsid w:val="00D56C66"/>
    <w:rsid w:val="00D56E11"/>
    <w:rsid w:val="00D574D9"/>
    <w:rsid w:val="00D576A8"/>
    <w:rsid w:val="00D57999"/>
    <w:rsid w:val="00D57A87"/>
    <w:rsid w:val="00D57D2D"/>
    <w:rsid w:val="00D602C7"/>
    <w:rsid w:val="00D60764"/>
    <w:rsid w:val="00D60A76"/>
    <w:rsid w:val="00D61E41"/>
    <w:rsid w:val="00D62083"/>
    <w:rsid w:val="00D62201"/>
    <w:rsid w:val="00D62593"/>
    <w:rsid w:val="00D62C8C"/>
    <w:rsid w:val="00D6393D"/>
    <w:rsid w:val="00D64ED5"/>
    <w:rsid w:val="00D65111"/>
    <w:rsid w:val="00D651B7"/>
    <w:rsid w:val="00D6549F"/>
    <w:rsid w:val="00D65A80"/>
    <w:rsid w:val="00D66253"/>
    <w:rsid w:val="00D6677C"/>
    <w:rsid w:val="00D6684A"/>
    <w:rsid w:val="00D668B7"/>
    <w:rsid w:val="00D66D09"/>
    <w:rsid w:val="00D67406"/>
    <w:rsid w:val="00D679DC"/>
    <w:rsid w:val="00D70100"/>
    <w:rsid w:val="00D708A5"/>
    <w:rsid w:val="00D7096E"/>
    <w:rsid w:val="00D715E3"/>
    <w:rsid w:val="00D7177B"/>
    <w:rsid w:val="00D71B9E"/>
    <w:rsid w:val="00D71FFF"/>
    <w:rsid w:val="00D72255"/>
    <w:rsid w:val="00D722D7"/>
    <w:rsid w:val="00D72356"/>
    <w:rsid w:val="00D724B6"/>
    <w:rsid w:val="00D726A9"/>
    <w:rsid w:val="00D72A68"/>
    <w:rsid w:val="00D72C81"/>
    <w:rsid w:val="00D72D31"/>
    <w:rsid w:val="00D73262"/>
    <w:rsid w:val="00D732C2"/>
    <w:rsid w:val="00D733E2"/>
    <w:rsid w:val="00D739C7"/>
    <w:rsid w:val="00D73E34"/>
    <w:rsid w:val="00D74400"/>
    <w:rsid w:val="00D74A09"/>
    <w:rsid w:val="00D74DF9"/>
    <w:rsid w:val="00D757CF"/>
    <w:rsid w:val="00D75C7C"/>
    <w:rsid w:val="00D764CA"/>
    <w:rsid w:val="00D7661C"/>
    <w:rsid w:val="00D76849"/>
    <w:rsid w:val="00D76922"/>
    <w:rsid w:val="00D76D44"/>
    <w:rsid w:val="00D77EA6"/>
    <w:rsid w:val="00D77ED9"/>
    <w:rsid w:val="00D804F8"/>
    <w:rsid w:val="00D80CBF"/>
    <w:rsid w:val="00D80F01"/>
    <w:rsid w:val="00D811DF"/>
    <w:rsid w:val="00D8136E"/>
    <w:rsid w:val="00D813F2"/>
    <w:rsid w:val="00D8160C"/>
    <w:rsid w:val="00D81E1B"/>
    <w:rsid w:val="00D81F4B"/>
    <w:rsid w:val="00D824B3"/>
    <w:rsid w:val="00D8288C"/>
    <w:rsid w:val="00D82E46"/>
    <w:rsid w:val="00D831D0"/>
    <w:rsid w:val="00D831E5"/>
    <w:rsid w:val="00D835CF"/>
    <w:rsid w:val="00D84182"/>
    <w:rsid w:val="00D84225"/>
    <w:rsid w:val="00D846F2"/>
    <w:rsid w:val="00D84B7B"/>
    <w:rsid w:val="00D84C77"/>
    <w:rsid w:val="00D84CCE"/>
    <w:rsid w:val="00D85FFB"/>
    <w:rsid w:val="00D865AE"/>
    <w:rsid w:val="00D87DA0"/>
    <w:rsid w:val="00D902D7"/>
    <w:rsid w:val="00D915E3"/>
    <w:rsid w:val="00D91F73"/>
    <w:rsid w:val="00D9204D"/>
    <w:rsid w:val="00D92308"/>
    <w:rsid w:val="00D92317"/>
    <w:rsid w:val="00D9247D"/>
    <w:rsid w:val="00D92BB5"/>
    <w:rsid w:val="00D92C76"/>
    <w:rsid w:val="00D92EA8"/>
    <w:rsid w:val="00D9316B"/>
    <w:rsid w:val="00D934BD"/>
    <w:rsid w:val="00D935BF"/>
    <w:rsid w:val="00D938D1"/>
    <w:rsid w:val="00D93945"/>
    <w:rsid w:val="00D940F3"/>
    <w:rsid w:val="00D942CC"/>
    <w:rsid w:val="00D94454"/>
    <w:rsid w:val="00D945B1"/>
    <w:rsid w:val="00D94BBE"/>
    <w:rsid w:val="00D94D77"/>
    <w:rsid w:val="00D96CA5"/>
    <w:rsid w:val="00D97301"/>
    <w:rsid w:val="00D97308"/>
    <w:rsid w:val="00D97470"/>
    <w:rsid w:val="00D9772A"/>
    <w:rsid w:val="00D979EA"/>
    <w:rsid w:val="00D97E23"/>
    <w:rsid w:val="00DA001E"/>
    <w:rsid w:val="00DA0CE5"/>
    <w:rsid w:val="00DA1173"/>
    <w:rsid w:val="00DA1E15"/>
    <w:rsid w:val="00DA2070"/>
    <w:rsid w:val="00DA28F4"/>
    <w:rsid w:val="00DA32D9"/>
    <w:rsid w:val="00DA339E"/>
    <w:rsid w:val="00DA35D5"/>
    <w:rsid w:val="00DA39E4"/>
    <w:rsid w:val="00DA3FE4"/>
    <w:rsid w:val="00DA4047"/>
    <w:rsid w:val="00DA418A"/>
    <w:rsid w:val="00DA4635"/>
    <w:rsid w:val="00DA4B72"/>
    <w:rsid w:val="00DA4D5B"/>
    <w:rsid w:val="00DA5947"/>
    <w:rsid w:val="00DA5FFF"/>
    <w:rsid w:val="00DA6006"/>
    <w:rsid w:val="00DA6202"/>
    <w:rsid w:val="00DA677B"/>
    <w:rsid w:val="00DA6D3A"/>
    <w:rsid w:val="00DA6E88"/>
    <w:rsid w:val="00DA7659"/>
    <w:rsid w:val="00DB0D12"/>
    <w:rsid w:val="00DB16EE"/>
    <w:rsid w:val="00DB17F3"/>
    <w:rsid w:val="00DB1A7C"/>
    <w:rsid w:val="00DB1B8C"/>
    <w:rsid w:val="00DB20A2"/>
    <w:rsid w:val="00DB2129"/>
    <w:rsid w:val="00DB2C34"/>
    <w:rsid w:val="00DB2FCC"/>
    <w:rsid w:val="00DB35E0"/>
    <w:rsid w:val="00DB39DD"/>
    <w:rsid w:val="00DB39E9"/>
    <w:rsid w:val="00DB3F58"/>
    <w:rsid w:val="00DB426C"/>
    <w:rsid w:val="00DB469E"/>
    <w:rsid w:val="00DB48F6"/>
    <w:rsid w:val="00DB505E"/>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1DC3"/>
    <w:rsid w:val="00DC23E2"/>
    <w:rsid w:val="00DC2413"/>
    <w:rsid w:val="00DC2528"/>
    <w:rsid w:val="00DC2638"/>
    <w:rsid w:val="00DC2CA6"/>
    <w:rsid w:val="00DC3271"/>
    <w:rsid w:val="00DC352F"/>
    <w:rsid w:val="00DC390C"/>
    <w:rsid w:val="00DC3CF0"/>
    <w:rsid w:val="00DC3F30"/>
    <w:rsid w:val="00DC4249"/>
    <w:rsid w:val="00DC42E8"/>
    <w:rsid w:val="00DC434C"/>
    <w:rsid w:val="00DC476F"/>
    <w:rsid w:val="00DC48AB"/>
    <w:rsid w:val="00DC4E64"/>
    <w:rsid w:val="00DC4EE8"/>
    <w:rsid w:val="00DC555B"/>
    <w:rsid w:val="00DC55B7"/>
    <w:rsid w:val="00DC55BE"/>
    <w:rsid w:val="00DC5F5A"/>
    <w:rsid w:val="00DC729B"/>
    <w:rsid w:val="00DC7BD2"/>
    <w:rsid w:val="00DC7EB2"/>
    <w:rsid w:val="00DD057E"/>
    <w:rsid w:val="00DD07D3"/>
    <w:rsid w:val="00DD1013"/>
    <w:rsid w:val="00DD10F1"/>
    <w:rsid w:val="00DD1CC4"/>
    <w:rsid w:val="00DD1F3B"/>
    <w:rsid w:val="00DD1F79"/>
    <w:rsid w:val="00DD227B"/>
    <w:rsid w:val="00DD2322"/>
    <w:rsid w:val="00DD2634"/>
    <w:rsid w:val="00DD2FE6"/>
    <w:rsid w:val="00DD34B5"/>
    <w:rsid w:val="00DD43D2"/>
    <w:rsid w:val="00DD440D"/>
    <w:rsid w:val="00DD4F03"/>
    <w:rsid w:val="00DD5076"/>
    <w:rsid w:val="00DD54E6"/>
    <w:rsid w:val="00DD68A6"/>
    <w:rsid w:val="00DD7275"/>
    <w:rsid w:val="00DD73FD"/>
    <w:rsid w:val="00DD7A1B"/>
    <w:rsid w:val="00DE0195"/>
    <w:rsid w:val="00DE023B"/>
    <w:rsid w:val="00DE083C"/>
    <w:rsid w:val="00DE0A88"/>
    <w:rsid w:val="00DE0E8F"/>
    <w:rsid w:val="00DE1315"/>
    <w:rsid w:val="00DE1A30"/>
    <w:rsid w:val="00DE1A79"/>
    <w:rsid w:val="00DE2A2F"/>
    <w:rsid w:val="00DE37BE"/>
    <w:rsid w:val="00DE3E97"/>
    <w:rsid w:val="00DE4571"/>
    <w:rsid w:val="00DE4660"/>
    <w:rsid w:val="00DE4717"/>
    <w:rsid w:val="00DE5078"/>
    <w:rsid w:val="00DE5233"/>
    <w:rsid w:val="00DE5B91"/>
    <w:rsid w:val="00DE606B"/>
    <w:rsid w:val="00DE695D"/>
    <w:rsid w:val="00DE6B0C"/>
    <w:rsid w:val="00DE7202"/>
    <w:rsid w:val="00DE743B"/>
    <w:rsid w:val="00DE777F"/>
    <w:rsid w:val="00DE7DE1"/>
    <w:rsid w:val="00DF042B"/>
    <w:rsid w:val="00DF0B0F"/>
    <w:rsid w:val="00DF10B2"/>
    <w:rsid w:val="00DF1481"/>
    <w:rsid w:val="00DF14D2"/>
    <w:rsid w:val="00DF1E81"/>
    <w:rsid w:val="00DF283A"/>
    <w:rsid w:val="00DF3CB8"/>
    <w:rsid w:val="00DF3D5D"/>
    <w:rsid w:val="00DF3D80"/>
    <w:rsid w:val="00DF466B"/>
    <w:rsid w:val="00DF4B22"/>
    <w:rsid w:val="00DF5ADB"/>
    <w:rsid w:val="00DF5C40"/>
    <w:rsid w:val="00DF5C76"/>
    <w:rsid w:val="00DF5E91"/>
    <w:rsid w:val="00DF6268"/>
    <w:rsid w:val="00DF656B"/>
    <w:rsid w:val="00DF7037"/>
    <w:rsid w:val="00DF7134"/>
    <w:rsid w:val="00DF71A5"/>
    <w:rsid w:val="00E00089"/>
    <w:rsid w:val="00E00817"/>
    <w:rsid w:val="00E013D2"/>
    <w:rsid w:val="00E014F9"/>
    <w:rsid w:val="00E017EB"/>
    <w:rsid w:val="00E0181D"/>
    <w:rsid w:val="00E01835"/>
    <w:rsid w:val="00E01A0B"/>
    <w:rsid w:val="00E01A4D"/>
    <w:rsid w:val="00E01ABD"/>
    <w:rsid w:val="00E02BD0"/>
    <w:rsid w:val="00E02E45"/>
    <w:rsid w:val="00E02FBB"/>
    <w:rsid w:val="00E03270"/>
    <w:rsid w:val="00E0336E"/>
    <w:rsid w:val="00E03AFF"/>
    <w:rsid w:val="00E03B17"/>
    <w:rsid w:val="00E03D91"/>
    <w:rsid w:val="00E04222"/>
    <w:rsid w:val="00E046A0"/>
    <w:rsid w:val="00E04701"/>
    <w:rsid w:val="00E04E0F"/>
    <w:rsid w:val="00E05193"/>
    <w:rsid w:val="00E05330"/>
    <w:rsid w:val="00E0536B"/>
    <w:rsid w:val="00E058D7"/>
    <w:rsid w:val="00E05D08"/>
    <w:rsid w:val="00E05F46"/>
    <w:rsid w:val="00E0600D"/>
    <w:rsid w:val="00E06418"/>
    <w:rsid w:val="00E06540"/>
    <w:rsid w:val="00E066FB"/>
    <w:rsid w:val="00E06906"/>
    <w:rsid w:val="00E06BA9"/>
    <w:rsid w:val="00E06F4A"/>
    <w:rsid w:val="00E077B6"/>
    <w:rsid w:val="00E07DC9"/>
    <w:rsid w:val="00E10192"/>
    <w:rsid w:val="00E107E2"/>
    <w:rsid w:val="00E10808"/>
    <w:rsid w:val="00E10975"/>
    <w:rsid w:val="00E10E30"/>
    <w:rsid w:val="00E117ED"/>
    <w:rsid w:val="00E11839"/>
    <w:rsid w:val="00E120DE"/>
    <w:rsid w:val="00E1249A"/>
    <w:rsid w:val="00E12A4D"/>
    <w:rsid w:val="00E12D9C"/>
    <w:rsid w:val="00E1371F"/>
    <w:rsid w:val="00E13934"/>
    <w:rsid w:val="00E13D12"/>
    <w:rsid w:val="00E1428E"/>
    <w:rsid w:val="00E1484C"/>
    <w:rsid w:val="00E15934"/>
    <w:rsid w:val="00E16314"/>
    <w:rsid w:val="00E1638F"/>
    <w:rsid w:val="00E16877"/>
    <w:rsid w:val="00E16BE4"/>
    <w:rsid w:val="00E16E2E"/>
    <w:rsid w:val="00E17096"/>
    <w:rsid w:val="00E1765B"/>
    <w:rsid w:val="00E176EE"/>
    <w:rsid w:val="00E2042F"/>
    <w:rsid w:val="00E2050C"/>
    <w:rsid w:val="00E2058E"/>
    <w:rsid w:val="00E214D0"/>
    <w:rsid w:val="00E2218F"/>
    <w:rsid w:val="00E228F1"/>
    <w:rsid w:val="00E22B67"/>
    <w:rsid w:val="00E22CC9"/>
    <w:rsid w:val="00E237BA"/>
    <w:rsid w:val="00E23BFB"/>
    <w:rsid w:val="00E243DC"/>
    <w:rsid w:val="00E24AEB"/>
    <w:rsid w:val="00E24E6A"/>
    <w:rsid w:val="00E250B1"/>
    <w:rsid w:val="00E2585B"/>
    <w:rsid w:val="00E25A84"/>
    <w:rsid w:val="00E25BB2"/>
    <w:rsid w:val="00E26DCD"/>
    <w:rsid w:val="00E26F47"/>
    <w:rsid w:val="00E27924"/>
    <w:rsid w:val="00E27FE2"/>
    <w:rsid w:val="00E3002D"/>
    <w:rsid w:val="00E30802"/>
    <w:rsid w:val="00E30A53"/>
    <w:rsid w:val="00E31E7F"/>
    <w:rsid w:val="00E323C1"/>
    <w:rsid w:val="00E328D8"/>
    <w:rsid w:val="00E32D73"/>
    <w:rsid w:val="00E32FF1"/>
    <w:rsid w:val="00E33027"/>
    <w:rsid w:val="00E33038"/>
    <w:rsid w:val="00E330A7"/>
    <w:rsid w:val="00E33272"/>
    <w:rsid w:val="00E33506"/>
    <w:rsid w:val="00E33699"/>
    <w:rsid w:val="00E34172"/>
    <w:rsid w:val="00E3418B"/>
    <w:rsid w:val="00E346A7"/>
    <w:rsid w:val="00E35976"/>
    <w:rsid w:val="00E3603E"/>
    <w:rsid w:val="00E368F8"/>
    <w:rsid w:val="00E375DD"/>
    <w:rsid w:val="00E37820"/>
    <w:rsid w:val="00E379BA"/>
    <w:rsid w:val="00E37A96"/>
    <w:rsid w:val="00E40320"/>
    <w:rsid w:val="00E40465"/>
    <w:rsid w:val="00E40D9F"/>
    <w:rsid w:val="00E40F61"/>
    <w:rsid w:val="00E41B4E"/>
    <w:rsid w:val="00E41FE4"/>
    <w:rsid w:val="00E42544"/>
    <w:rsid w:val="00E43BC1"/>
    <w:rsid w:val="00E44F0E"/>
    <w:rsid w:val="00E4555F"/>
    <w:rsid w:val="00E455FB"/>
    <w:rsid w:val="00E457B5"/>
    <w:rsid w:val="00E457F6"/>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85F"/>
    <w:rsid w:val="00E536C4"/>
    <w:rsid w:val="00E53F6A"/>
    <w:rsid w:val="00E53F88"/>
    <w:rsid w:val="00E53FAB"/>
    <w:rsid w:val="00E54576"/>
    <w:rsid w:val="00E54BCB"/>
    <w:rsid w:val="00E5511B"/>
    <w:rsid w:val="00E55154"/>
    <w:rsid w:val="00E551E4"/>
    <w:rsid w:val="00E55995"/>
    <w:rsid w:val="00E55B10"/>
    <w:rsid w:val="00E55D8A"/>
    <w:rsid w:val="00E55F6E"/>
    <w:rsid w:val="00E5622B"/>
    <w:rsid w:val="00E56877"/>
    <w:rsid w:val="00E56D1A"/>
    <w:rsid w:val="00E570EC"/>
    <w:rsid w:val="00E57A9A"/>
    <w:rsid w:val="00E57F82"/>
    <w:rsid w:val="00E605AE"/>
    <w:rsid w:val="00E60676"/>
    <w:rsid w:val="00E60952"/>
    <w:rsid w:val="00E60A80"/>
    <w:rsid w:val="00E60C36"/>
    <w:rsid w:val="00E61DF5"/>
    <w:rsid w:val="00E62349"/>
    <w:rsid w:val="00E628CD"/>
    <w:rsid w:val="00E62AC0"/>
    <w:rsid w:val="00E62E60"/>
    <w:rsid w:val="00E630C1"/>
    <w:rsid w:val="00E63173"/>
    <w:rsid w:val="00E63620"/>
    <w:rsid w:val="00E636C8"/>
    <w:rsid w:val="00E6389F"/>
    <w:rsid w:val="00E63BD4"/>
    <w:rsid w:val="00E63C9A"/>
    <w:rsid w:val="00E63E6A"/>
    <w:rsid w:val="00E64094"/>
    <w:rsid w:val="00E645D5"/>
    <w:rsid w:val="00E64FF8"/>
    <w:rsid w:val="00E65007"/>
    <w:rsid w:val="00E660FA"/>
    <w:rsid w:val="00E667FB"/>
    <w:rsid w:val="00E66E39"/>
    <w:rsid w:val="00E67D14"/>
    <w:rsid w:val="00E67E17"/>
    <w:rsid w:val="00E67E52"/>
    <w:rsid w:val="00E70521"/>
    <w:rsid w:val="00E70BDF"/>
    <w:rsid w:val="00E71366"/>
    <w:rsid w:val="00E717C1"/>
    <w:rsid w:val="00E7184C"/>
    <w:rsid w:val="00E71A06"/>
    <w:rsid w:val="00E72417"/>
    <w:rsid w:val="00E72619"/>
    <w:rsid w:val="00E72658"/>
    <w:rsid w:val="00E72DD6"/>
    <w:rsid w:val="00E736A6"/>
    <w:rsid w:val="00E73833"/>
    <w:rsid w:val="00E73C74"/>
    <w:rsid w:val="00E73FC0"/>
    <w:rsid w:val="00E742BC"/>
    <w:rsid w:val="00E7488C"/>
    <w:rsid w:val="00E7498D"/>
    <w:rsid w:val="00E74E5F"/>
    <w:rsid w:val="00E750F2"/>
    <w:rsid w:val="00E751EA"/>
    <w:rsid w:val="00E75958"/>
    <w:rsid w:val="00E75B5F"/>
    <w:rsid w:val="00E75D7A"/>
    <w:rsid w:val="00E760B5"/>
    <w:rsid w:val="00E76281"/>
    <w:rsid w:val="00E766DB"/>
    <w:rsid w:val="00E768B3"/>
    <w:rsid w:val="00E76A9F"/>
    <w:rsid w:val="00E77473"/>
    <w:rsid w:val="00E7748F"/>
    <w:rsid w:val="00E77CE1"/>
    <w:rsid w:val="00E77ED2"/>
    <w:rsid w:val="00E802F2"/>
    <w:rsid w:val="00E80374"/>
    <w:rsid w:val="00E803E6"/>
    <w:rsid w:val="00E80638"/>
    <w:rsid w:val="00E809BD"/>
    <w:rsid w:val="00E80F6F"/>
    <w:rsid w:val="00E8126B"/>
    <w:rsid w:val="00E817B0"/>
    <w:rsid w:val="00E817C6"/>
    <w:rsid w:val="00E81FA3"/>
    <w:rsid w:val="00E824E1"/>
    <w:rsid w:val="00E828EB"/>
    <w:rsid w:val="00E82D6B"/>
    <w:rsid w:val="00E82EBD"/>
    <w:rsid w:val="00E83456"/>
    <w:rsid w:val="00E834D9"/>
    <w:rsid w:val="00E83652"/>
    <w:rsid w:val="00E8488C"/>
    <w:rsid w:val="00E84C24"/>
    <w:rsid w:val="00E84CD8"/>
    <w:rsid w:val="00E85FEB"/>
    <w:rsid w:val="00E86031"/>
    <w:rsid w:val="00E86175"/>
    <w:rsid w:val="00E8621D"/>
    <w:rsid w:val="00E87873"/>
    <w:rsid w:val="00E87C74"/>
    <w:rsid w:val="00E9093D"/>
    <w:rsid w:val="00E909D1"/>
    <w:rsid w:val="00E90A52"/>
    <w:rsid w:val="00E911D9"/>
    <w:rsid w:val="00E915B4"/>
    <w:rsid w:val="00E91D02"/>
    <w:rsid w:val="00E920F7"/>
    <w:rsid w:val="00E92859"/>
    <w:rsid w:val="00E93A7F"/>
    <w:rsid w:val="00E94001"/>
    <w:rsid w:val="00E94776"/>
    <w:rsid w:val="00E94A41"/>
    <w:rsid w:val="00E951E4"/>
    <w:rsid w:val="00E95302"/>
    <w:rsid w:val="00E9559D"/>
    <w:rsid w:val="00E96844"/>
    <w:rsid w:val="00E96A5A"/>
    <w:rsid w:val="00E96C2D"/>
    <w:rsid w:val="00E96E05"/>
    <w:rsid w:val="00E96EBC"/>
    <w:rsid w:val="00E97144"/>
    <w:rsid w:val="00E975A4"/>
    <w:rsid w:val="00E97613"/>
    <w:rsid w:val="00EA0276"/>
    <w:rsid w:val="00EA08A4"/>
    <w:rsid w:val="00EA0945"/>
    <w:rsid w:val="00EA0957"/>
    <w:rsid w:val="00EA0E8E"/>
    <w:rsid w:val="00EA12E5"/>
    <w:rsid w:val="00EA1626"/>
    <w:rsid w:val="00EA179B"/>
    <w:rsid w:val="00EA1B26"/>
    <w:rsid w:val="00EA2922"/>
    <w:rsid w:val="00EA367B"/>
    <w:rsid w:val="00EA398F"/>
    <w:rsid w:val="00EA39CB"/>
    <w:rsid w:val="00EA3B06"/>
    <w:rsid w:val="00EA3BAA"/>
    <w:rsid w:val="00EA3CBC"/>
    <w:rsid w:val="00EA4393"/>
    <w:rsid w:val="00EA4479"/>
    <w:rsid w:val="00EA4823"/>
    <w:rsid w:val="00EA550F"/>
    <w:rsid w:val="00EA56DB"/>
    <w:rsid w:val="00EA5B4A"/>
    <w:rsid w:val="00EA615A"/>
    <w:rsid w:val="00EA6E63"/>
    <w:rsid w:val="00EA6FCD"/>
    <w:rsid w:val="00EA71ED"/>
    <w:rsid w:val="00EA733F"/>
    <w:rsid w:val="00EA7515"/>
    <w:rsid w:val="00EA7E30"/>
    <w:rsid w:val="00EA7F49"/>
    <w:rsid w:val="00EB00A4"/>
    <w:rsid w:val="00EB07D5"/>
    <w:rsid w:val="00EB08F5"/>
    <w:rsid w:val="00EB13A2"/>
    <w:rsid w:val="00EB150E"/>
    <w:rsid w:val="00EB18B9"/>
    <w:rsid w:val="00EB1B6A"/>
    <w:rsid w:val="00EB2115"/>
    <w:rsid w:val="00EB2130"/>
    <w:rsid w:val="00EB2B9E"/>
    <w:rsid w:val="00EB2F6F"/>
    <w:rsid w:val="00EB30CC"/>
    <w:rsid w:val="00EB3124"/>
    <w:rsid w:val="00EB36F6"/>
    <w:rsid w:val="00EB3710"/>
    <w:rsid w:val="00EB3F12"/>
    <w:rsid w:val="00EB4333"/>
    <w:rsid w:val="00EB4450"/>
    <w:rsid w:val="00EB470A"/>
    <w:rsid w:val="00EB4DBC"/>
    <w:rsid w:val="00EB6226"/>
    <w:rsid w:val="00EB668F"/>
    <w:rsid w:val="00EB66FB"/>
    <w:rsid w:val="00EB70EE"/>
    <w:rsid w:val="00EB712E"/>
    <w:rsid w:val="00EB7357"/>
    <w:rsid w:val="00EB7704"/>
    <w:rsid w:val="00EC0C81"/>
    <w:rsid w:val="00EC0D54"/>
    <w:rsid w:val="00EC0DEA"/>
    <w:rsid w:val="00EC17F8"/>
    <w:rsid w:val="00EC197C"/>
    <w:rsid w:val="00EC1C19"/>
    <w:rsid w:val="00EC2570"/>
    <w:rsid w:val="00EC2CAA"/>
    <w:rsid w:val="00EC2DA5"/>
    <w:rsid w:val="00EC2EA4"/>
    <w:rsid w:val="00EC3533"/>
    <w:rsid w:val="00EC37C1"/>
    <w:rsid w:val="00EC3BDA"/>
    <w:rsid w:val="00EC4913"/>
    <w:rsid w:val="00EC4DC0"/>
    <w:rsid w:val="00EC503E"/>
    <w:rsid w:val="00EC5610"/>
    <w:rsid w:val="00EC607A"/>
    <w:rsid w:val="00EC61AE"/>
    <w:rsid w:val="00EC6AF1"/>
    <w:rsid w:val="00EC6B2B"/>
    <w:rsid w:val="00EC6D2D"/>
    <w:rsid w:val="00EC6E28"/>
    <w:rsid w:val="00EC7258"/>
    <w:rsid w:val="00EC79F5"/>
    <w:rsid w:val="00ED03A9"/>
    <w:rsid w:val="00ED07F8"/>
    <w:rsid w:val="00ED11C0"/>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3FF"/>
    <w:rsid w:val="00ED5F3B"/>
    <w:rsid w:val="00ED61DD"/>
    <w:rsid w:val="00ED6323"/>
    <w:rsid w:val="00ED66B1"/>
    <w:rsid w:val="00ED6867"/>
    <w:rsid w:val="00ED689C"/>
    <w:rsid w:val="00ED69FC"/>
    <w:rsid w:val="00ED711C"/>
    <w:rsid w:val="00ED7484"/>
    <w:rsid w:val="00ED7526"/>
    <w:rsid w:val="00ED76C2"/>
    <w:rsid w:val="00ED79E0"/>
    <w:rsid w:val="00ED7A90"/>
    <w:rsid w:val="00ED7CC1"/>
    <w:rsid w:val="00EE0260"/>
    <w:rsid w:val="00EE031C"/>
    <w:rsid w:val="00EE104C"/>
    <w:rsid w:val="00EE1890"/>
    <w:rsid w:val="00EE2E92"/>
    <w:rsid w:val="00EE2F5A"/>
    <w:rsid w:val="00EE36E9"/>
    <w:rsid w:val="00EE3C7F"/>
    <w:rsid w:val="00EE4383"/>
    <w:rsid w:val="00EE4D7A"/>
    <w:rsid w:val="00EE5975"/>
    <w:rsid w:val="00EE5FDE"/>
    <w:rsid w:val="00EE684F"/>
    <w:rsid w:val="00EE6D46"/>
    <w:rsid w:val="00EE77B3"/>
    <w:rsid w:val="00EE7D22"/>
    <w:rsid w:val="00EF0A2A"/>
    <w:rsid w:val="00EF11F5"/>
    <w:rsid w:val="00EF157F"/>
    <w:rsid w:val="00EF207C"/>
    <w:rsid w:val="00EF211D"/>
    <w:rsid w:val="00EF23BD"/>
    <w:rsid w:val="00EF25E7"/>
    <w:rsid w:val="00EF26DF"/>
    <w:rsid w:val="00EF296C"/>
    <w:rsid w:val="00EF3130"/>
    <w:rsid w:val="00EF3190"/>
    <w:rsid w:val="00EF3B13"/>
    <w:rsid w:val="00EF3B6F"/>
    <w:rsid w:val="00EF3DAA"/>
    <w:rsid w:val="00EF442B"/>
    <w:rsid w:val="00EF461D"/>
    <w:rsid w:val="00EF4AC2"/>
    <w:rsid w:val="00EF5303"/>
    <w:rsid w:val="00EF540E"/>
    <w:rsid w:val="00EF555B"/>
    <w:rsid w:val="00EF583F"/>
    <w:rsid w:val="00EF5AAB"/>
    <w:rsid w:val="00EF5B58"/>
    <w:rsid w:val="00EF5F6F"/>
    <w:rsid w:val="00EF62B4"/>
    <w:rsid w:val="00EF6628"/>
    <w:rsid w:val="00EF6667"/>
    <w:rsid w:val="00EF6889"/>
    <w:rsid w:val="00EF6A0F"/>
    <w:rsid w:val="00EF6AA2"/>
    <w:rsid w:val="00EF73C4"/>
    <w:rsid w:val="00EF78BD"/>
    <w:rsid w:val="00EF7A85"/>
    <w:rsid w:val="00EF7BE7"/>
    <w:rsid w:val="00F00A09"/>
    <w:rsid w:val="00F00A9F"/>
    <w:rsid w:val="00F00B94"/>
    <w:rsid w:val="00F00E57"/>
    <w:rsid w:val="00F00FCB"/>
    <w:rsid w:val="00F016B9"/>
    <w:rsid w:val="00F01708"/>
    <w:rsid w:val="00F02A80"/>
    <w:rsid w:val="00F02DBF"/>
    <w:rsid w:val="00F03273"/>
    <w:rsid w:val="00F03274"/>
    <w:rsid w:val="00F035FC"/>
    <w:rsid w:val="00F039F9"/>
    <w:rsid w:val="00F03BC5"/>
    <w:rsid w:val="00F044D4"/>
    <w:rsid w:val="00F0578C"/>
    <w:rsid w:val="00F0592B"/>
    <w:rsid w:val="00F0594B"/>
    <w:rsid w:val="00F05A07"/>
    <w:rsid w:val="00F05FA7"/>
    <w:rsid w:val="00F060E4"/>
    <w:rsid w:val="00F0668C"/>
    <w:rsid w:val="00F0679D"/>
    <w:rsid w:val="00F074DB"/>
    <w:rsid w:val="00F0757B"/>
    <w:rsid w:val="00F07873"/>
    <w:rsid w:val="00F07BD8"/>
    <w:rsid w:val="00F07D75"/>
    <w:rsid w:val="00F1000A"/>
    <w:rsid w:val="00F1169F"/>
    <w:rsid w:val="00F12B5E"/>
    <w:rsid w:val="00F12EFF"/>
    <w:rsid w:val="00F13428"/>
    <w:rsid w:val="00F140B2"/>
    <w:rsid w:val="00F140F1"/>
    <w:rsid w:val="00F14676"/>
    <w:rsid w:val="00F1487C"/>
    <w:rsid w:val="00F152DC"/>
    <w:rsid w:val="00F15595"/>
    <w:rsid w:val="00F15C9B"/>
    <w:rsid w:val="00F15E93"/>
    <w:rsid w:val="00F160A6"/>
    <w:rsid w:val="00F160C7"/>
    <w:rsid w:val="00F161A2"/>
    <w:rsid w:val="00F161BF"/>
    <w:rsid w:val="00F16314"/>
    <w:rsid w:val="00F1633F"/>
    <w:rsid w:val="00F16A45"/>
    <w:rsid w:val="00F16CA4"/>
    <w:rsid w:val="00F17233"/>
    <w:rsid w:val="00F174BE"/>
    <w:rsid w:val="00F175A2"/>
    <w:rsid w:val="00F17656"/>
    <w:rsid w:val="00F1791E"/>
    <w:rsid w:val="00F17F6C"/>
    <w:rsid w:val="00F200AA"/>
    <w:rsid w:val="00F20349"/>
    <w:rsid w:val="00F2089C"/>
    <w:rsid w:val="00F20E4E"/>
    <w:rsid w:val="00F21388"/>
    <w:rsid w:val="00F2160E"/>
    <w:rsid w:val="00F21C25"/>
    <w:rsid w:val="00F21D95"/>
    <w:rsid w:val="00F21E0C"/>
    <w:rsid w:val="00F220B2"/>
    <w:rsid w:val="00F2290E"/>
    <w:rsid w:val="00F22938"/>
    <w:rsid w:val="00F22AC4"/>
    <w:rsid w:val="00F23CF9"/>
    <w:rsid w:val="00F248FC"/>
    <w:rsid w:val="00F24914"/>
    <w:rsid w:val="00F25194"/>
    <w:rsid w:val="00F255B2"/>
    <w:rsid w:val="00F258E2"/>
    <w:rsid w:val="00F26BFE"/>
    <w:rsid w:val="00F27040"/>
    <w:rsid w:val="00F2724E"/>
    <w:rsid w:val="00F2749A"/>
    <w:rsid w:val="00F27C19"/>
    <w:rsid w:val="00F27C7F"/>
    <w:rsid w:val="00F27E91"/>
    <w:rsid w:val="00F30AA9"/>
    <w:rsid w:val="00F30D4D"/>
    <w:rsid w:val="00F30E95"/>
    <w:rsid w:val="00F31243"/>
    <w:rsid w:val="00F314BB"/>
    <w:rsid w:val="00F3239D"/>
    <w:rsid w:val="00F324E2"/>
    <w:rsid w:val="00F326CF"/>
    <w:rsid w:val="00F333C3"/>
    <w:rsid w:val="00F33450"/>
    <w:rsid w:val="00F338A1"/>
    <w:rsid w:val="00F338F6"/>
    <w:rsid w:val="00F33990"/>
    <w:rsid w:val="00F3457D"/>
    <w:rsid w:val="00F34624"/>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E9"/>
    <w:rsid w:val="00F40900"/>
    <w:rsid w:val="00F4090E"/>
    <w:rsid w:val="00F40D25"/>
    <w:rsid w:val="00F4172A"/>
    <w:rsid w:val="00F41D94"/>
    <w:rsid w:val="00F42D2F"/>
    <w:rsid w:val="00F4336D"/>
    <w:rsid w:val="00F43AFE"/>
    <w:rsid w:val="00F43EA0"/>
    <w:rsid w:val="00F43F7F"/>
    <w:rsid w:val="00F44582"/>
    <w:rsid w:val="00F44941"/>
    <w:rsid w:val="00F44CF0"/>
    <w:rsid w:val="00F4592F"/>
    <w:rsid w:val="00F4600D"/>
    <w:rsid w:val="00F46121"/>
    <w:rsid w:val="00F47216"/>
    <w:rsid w:val="00F4745E"/>
    <w:rsid w:val="00F4780C"/>
    <w:rsid w:val="00F47BEE"/>
    <w:rsid w:val="00F47CDD"/>
    <w:rsid w:val="00F506A9"/>
    <w:rsid w:val="00F51429"/>
    <w:rsid w:val="00F51F5E"/>
    <w:rsid w:val="00F52846"/>
    <w:rsid w:val="00F52A19"/>
    <w:rsid w:val="00F52E1D"/>
    <w:rsid w:val="00F53512"/>
    <w:rsid w:val="00F53916"/>
    <w:rsid w:val="00F53D86"/>
    <w:rsid w:val="00F540DA"/>
    <w:rsid w:val="00F542E7"/>
    <w:rsid w:val="00F5437F"/>
    <w:rsid w:val="00F544CC"/>
    <w:rsid w:val="00F544E7"/>
    <w:rsid w:val="00F54F48"/>
    <w:rsid w:val="00F55A3B"/>
    <w:rsid w:val="00F55B90"/>
    <w:rsid w:val="00F55CC7"/>
    <w:rsid w:val="00F55F90"/>
    <w:rsid w:val="00F56B0C"/>
    <w:rsid w:val="00F5715D"/>
    <w:rsid w:val="00F57359"/>
    <w:rsid w:val="00F573DE"/>
    <w:rsid w:val="00F5746D"/>
    <w:rsid w:val="00F601E2"/>
    <w:rsid w:val="00F6107D"/>
    <w:rsid w:val="00F61175"/>
    <w:rsid w:val="00F613F8"/>
    <w:rsid w:val="00F61566"/>
    <w:rsid w:val="00F6175C"/>
    <w:rsid w:val="00F61791"/>
    <w:rsid w:val="00F617D9"/>
    <w:rsid w:val="00F61DDA"/>
    <w:rsid w:val="00F620C3"/>
    <w:rsid w:val="00F620CA"/>
    <w:rsid w:val="00F62E46"/>
    <w:rsid w:val="00F62ECC"/>
    <w:rsid w:val="00F635DE"/>
    <w:rsid w:val="00F635F8"/>
    <w:rsid w:val="00F6374B"/>
    <w:rsid w:val="00F6448A"/>
    <w:rsid w:val="00F64A8C"/>
    <w:rsid w:val="00F650DF"/>
    <w:rsid w:val="00F650E7"/>
    <w:rsid w:val="00F6595E"/>
    <w:rsid w:val="00F66379"/>
    <w:rsid w:val="00F66447"/>
    <w:rsid w:val="00F6718C"/>
    <w:rsid w:val="00F671BB"/>
    <w:rsid w:val="00F6768A"/>
    <w:rsid w:val="00F67938"/>
    <w:rsid w:val="00F67C15"/>
    <w:rsid w:val="00F67D87"/>
    <w:rsid w:val="00F67DA9"/>
    <w:rsid w:val="00F701F6"/>
    <w:rsid w:val="00F70933"/>
    <w:rsid w:val="00F70A41"/>
    <w:rsid w:val="00F70C8F"/>
    <w:rsid w:val="00F71145"/>
    <w:rsid w:val="00F717D7"/>
    <w:rsid w:val="00F71928"/>
    <w:rsid w:val="00F71B95"/>
    <w:rsid w:val="00F71C7C"/>
    <w:rsid w:val="00F71DD8"/>
    <w:rsid w:val="00F72B8D"/>
    <w:rsid w:val="00F72C15"/>
    <w:rsid w:val="00F72F41"/>
    <w:rsid w:val="00F730CA"/>
    <w:rsid w:val="00F737BC"/>
    <w:rsid w:val="00F73ABC"/>
    <w:rsid w:val="00F740B3"/>
    <w:rsid w:val="00F7423C"/>
    <w:rsid w:val="00F74386"/>
    <w:rsid w:val="00F749A5"/>
    <w:rsid w:val="00F749BD"/>
    <w:rsid w:val="00F74A8A"/>
    <w:rsid w:val="00F74B12"/>
    <w:rsid w:val="00F7504B"/>
    <w:rsid w:val="00F7523C"/>
    <w:rsid w:val="00F75340"/>
    <w:rsid w:val="00F75689"/>
    <w:rsid w:val="00F7590B"/>
    <w:rsid w:val="00F75A13"/>
    <w:rsid w:val="00F75E06"/>
    <w:rsid w:val="00F760DE"/>
    <w:rsid w:val="00F7623D"/>
    <w:rsid w:val="00F76580"/>
    <w:rsid w:val="00F76613"/>
    <w:rsid w:val="00F76C0A"/>
    <w:rsid w:val="00F772C4"/>
    <w:rsid w:val="00F80CDA"/>
    <w:rsid w:val="00F8104A"/>
    <w:rsid w:val="00F81082"/>
    <w:rsid w:val="00F812C5"/>
    <w:rsid w:val="00F81386"/>
    <w:rsid w:val="00F82205"/>
    <w:rsid w:val="00F8238E"/>
    <w:rsid w:val="00F840A6"/>
    <w:rsid w:val="00F84CDA"/>
    <w:rsid w:val="00F85A98"/>
    <w:rsid w:val="00F85FD7"/>
    <w:rsid w:val="00F8639C"/>
    <w:rsid w:val="00F8686B"/>
    <w:rsid w:val="00F86D65"/>
    <w:rsid w:val="00F86F98"/>
    <w:rsid w:val="00F871BF"/>
    <w:rsid w:val="00F87343"/>
    <w:rsid w:val="00F87E76"/>
    <w:rsid w:val="00F903F0"/>
    <w:rsid w:val="00F907DB"/>
    <w:rsid w:val="00F90B46"/>
    <w:rsid w:val="00F90EB8"/>
    <w:rsid w:val="00F9110E"/>
    <w:rsid w:val="00F911BE"/>
    <w:rsid w:val="00F91A71"/>
    <w:rsid w:val="00F91C4A"/>
    <w:rsid w:val="00F91C9D"/>
    <w:rsid w:val="00F92835"/>
    <w:rsid w:val="00F92DA7"/>
    <w:rsid w:val="00F93861"/>
    <w:rsid w:val="00F93C5F"/>
    <w:rsid w:val="00F94B0C"/>
    <w:rsid w:val="00F94CC9"/>
    <w:rsid w:val="00F94EC6"/>
    <w:rsid w:val="00F95578"/>
    <w:rsid w:val="00F95690"/>
    <w:rsid w:val="00F962D2"/>
    <w:rsid w:val="00F96340"/>
    <w:rsid w:val="00F963DB"/>
    <w:rsid w:val="00F96943"/>
    <w:rsid w:val="00F971E8"/>
    <w:rsid w:val="00F977FF"/>
    <w:rsid w:val="00FA0693"/>
    <w:rsid w:val="00FA089D"/>
    <w:rsid w:val="00FA09E8"/>
    <w:rsid w:val="00FA1B7D"/>
    <w:rsid w:val="00FA1C88"/>
    <w:rsid w:val="00FA1F83"/>
    <w:rsid w:val="00FA259F"/>
    <w:rsid w:val="00FA271C"/>
    <w:rsid w:val="00FA29B7"/>
    <w:rsid w:val="00FA2CA6"/>
    <w:rsid w:val="00FA2E52"/>
    <w:rsid w:val="00FA2FA1"/>
    <w:rsid w:val="00FA3207"/>
    <w:rsid w:val="00FA34B6"/>
    <w:rsid w:val="00FA3754"/>
    <w:rsid w:val="00FA39E3"/>
    <w:rsid w:val="00FA3D99"/>
    <w:rsid w:val="00FA4ACF"/>
    <w:rsid w:val="00FA4CDD"/>
    <w:rsid w:val="00FA4FFE"/>
    <w:rsid w:val="00FA52B3"/>
    <w:rsid w:val="00FA5380"/>
    <w:rsid w:val="00FA56E1"/>
    <w:rsid w:val="00FA6361"/>
    <w:rsid w:val="00FA65C6"/>
    <w:rsid w:val="00FA6D7D"/>
    <w:rsid w:val="00FA7149"/>
    <w:rsid w:val="00FA7ADF"/>
    <w:rsid w:val="00FB1332"/>
    <w:rsid w:val="00FB15DB"/>
    <w:rsid w:val="00FB19E2"/>
    <w:rsid w:val="00FB1A4B"/>
    <w:rsid w:val="00FB1C33"/>
    <w:rsid w:val="00FB1EEB"/>
    <w:rsid w:val="00FB2366"/>
    <w:rsid w:val="00FB2794"/>
    <w:rsid w:val="00FB2806"/>
    <w:rsid w:val="00FB2C4E"/>
    <w:rsid w:val="00FB2FA0"/>
    <w:rsid w:val="00FB3975"/>
    <w:rsid w:val="00FB3CA1"/>
    <w:rsid w:val="00FB4CA3"/>
    <w:rsid w:val="00FB5D31"/>
    <w:rsid w:val="00FB5E9F"/>
    <w:rsid w:val="00FB6150"/>
    <w:rsid w:val="00FB65EA"/>
    <w:rsid w:val="00FB6690"/>
    <w:rsid w:val="00FB6761"/>
    <w:rsid w:val="00FB6A1F"/>
    <w:rsid w:val="00FB6AB8"/>
    <w:rsid w:val="00FB6CE1"/>
    <w:rsid w:val="00FB7426"/>
    <w:rsid w:val="00FC058E"/>
    <w:rsid w:val="00FC07D5"/>
    <w:rsid w:val="00FC0C3A"/>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40DD"/>
    <w:rsid w:val="00FC44A0"/>
    <w:rsid w:val="00FC522D"/>
    <w:rsid w:val="00FC5270"/>
    <w:rsid w:val="00FC52CB"/>
    <w:rsid w:val="00FC553B"/>
    <w:rsid w:val="00FC5749"/>
    <w:rsid w:val="00FC598D"/>
    <w:rsid w:val="00FC5A73"/>
    <w:rsid w:val="00FC602B"/>
    <w:rsid w:val="00FC60E6"/>
    <w:rsid w:val="00FC6B73"/>
    <w:rsid w:val="00FC6E77"/>
    <w:rsid w:val="00FC6EAE"/>
    <w:rsid w:val="00FC7A4A"/>
    <w:rsid w:val="00FD0359"/>
    <w:rsid w:val="00FD0406"/>
    <w:rsid w:val="00FD07D7"/>
    <w:rsid w:val="00FD1D24"/>
    <w:rsid w:val="00FD25EF"/>
    <w:rsid w:val="00FD2A90"/>
    <w:rsid w:val="00FD2DFD"/>
    <w:rsid w:val="00FD31F1"/>
    <w:rsid w:val="00FD32FB"/>
    <w:rsid w:val="00FD3A80"/>
    <w:rsid w:val="00FD4388"/>
    <w:rsid w:val="00FD49F0"/>
    <w:rsid w:val="00FD4CEB"/>
    <w:rsid w:val="00FD4EED"/>
    <w:rsid w:val="00FD5398"/>
    <w:rsid w:val="00FD5AB6"/>
    <w:rsid w:val="00FD6119"/>
    <w:rsid w:val="00FD6C96"/>
    <w:rsid w:val="00FD720E"/>
    <w:rsid w:val="00FD74AE"/>
    <w:rsid w:val="00FD794E"/>
    <w:rsid w:val="00FD7D19"/>
    <w:rsid w:val="00FE0C08"/>
    <w:rsid w:val="00FE168B"/>
    <w:rsid w:val="00FE1843"/>
    <w:rsid w:val="00FE191D"/>
    <w:rsid w:val="00FE2052"/>
    <w:rsid w:val="00FE2538"/>
    <w:rsid w:val="00FE29BB"/>
    <w:rsid w:val="00FE29CB"/>
    <w:rsid w:val="00FE3AA2"/>
    <w:rsid w:val="00FE3B8D"/>
    <w:rsid w:val="00FE424F"/>
    <w:rsid w:val="00FE4A55"/>
    <w:rsid w:val="00FE4AC1"/>
    <w:rsid w:val="00FE4D4F"/>
    <w:rsid w:val="00FE4DBB"/>
    <w:rsid w:val="00FE4EBB"/>
    <w:rsid w:val="00FE547F"/>
    <w:rsid w:val="00FE563C"/>
    <w:rsid w:val="00FE5A23"/>
    <w:rsid w:val="00FE6376"/>
    <w:rsid w:val="00FE6560"/>
    <w:rsid w:val="00FE658B"/>
    <w:rsid w:val="00FE65CC"/>
    <w:rsid w:val="00FE6993"/>
    <w:rsid w:val="00FE7041"/>
    <w:rsid w:val="00FE7997"/>
    <w:rsid w:val="00FE7DCA"/>
    <w:rsid w:val="00FE7EBB"/>
    <w:rsid w:val="00FF086B"/>
    <w:rsid w:val="00FF0D52"/>
    <w:rsid w:val="00FF100E"/>
    <w:rsid w:val="00FF17AE"/>
    <w:rsid w:val="00FF1AE9"/>
    <w:rsid w:val="00FF1DD6"/>
    <w:rsid w:val="00FF20E0"/>
    <w:rsid w:val="00FF257D"/>
    <w:rsid w:val="00FF27DD"/>
    <w:rsid w:val="00FF2823"/>
    <w:rsid w:val="00FF2EE1"/>
    <w:rsid w:val="00FF33D4"/>
    <w:rsid w:val="00FF385B"/>
    <w:rsid w:val="00FF3B6D"/>
    <w:rsid w:val="00FF42B6"/>
    <w:rsid w:val="00FF4689"/>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3777">
      <v:textbox inset="5.85pt,.7pt,5.85pt,.7pt"/>
    </o:shapedefaults>
    <o:shapelayout v:ext="edit">
      <o:idmap v:ext="edit" data="1"/>
    </o:shapelayout>
  </w:shapeDefaults>
  <w:decimalSymbol w:val="."/>
  <w:listSeparator w:val=","/>
  <w14:docId w14:val="7A74A01A"/>
  <w15:docId w15:val="{D20F3011-E8A9-43FA-8C03-411B4EBD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CF0D-81B8-4266-81F7-0786D149BC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3159</TotalTime>
  <Pages>72</Pages>
  <Words>17869</Words>
  <Characters>101859</Characters>
  <DocSecurity>0</DocSecurity>
  <Lines>848</Lines>
  <Paragraphs>238</Paragraphs>
  <ScaleCrop>false</ScaleCrop>
  <LinksUpToDate>false</LinksUpToDate>
  <CharactersWithSpaces>119490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2025-05-20T00:45:00Z</cp:lastPrinted>
  <dcterms:created xsi:type="dcterms:W3CDTF">2025-04-24T00:04:00Z</dcterms:created>
  <dcterms:modified xsi:type="dcterms:W3CDTF">2026-06-02T04:14:00Z</dcterms:modified>
</cp:coreProperties>
</file>