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FB40" w14:textId="77777777" w:rsidR="00C762E9" w:rsidRPr="001E2E1B" w:rsidRDefault="007060A1" w:rsidP="00C762E9">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 xml:space="preserve">　　　　　　　　　　　　　　　　　　　　　　　　　　　　　　　　　　　　　　　　　　　　　　　　　　　　　　　　　　　　　　　　　　　　　　　　　　　　　　　　　　　　　　　　　　　　　　　　　　　　　　　　　　　　　　　　　　　　　　　　　　　　　　　　　　　　　　　　　　　　　　　　　　　　　　　　　　　　　　　　　　　　　　　　　　　　　　　　　　　　　　　　　　　　　　　　　　　　　　　　　　　　　　　　　　　　　　　　　　　　　　　　　　　　　　　　　　　　　　　　　　　　　　　　　　　　　　　　　　　　　　　　　　　　　　　　　　　　　　　　　　　　　　　　　　　　　　　　　　</w:t>
      </w:r>
      <w:r w:rsidR="00F620C3"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60800" behindDoc="0" locked="0" layoutInCell="1" allowOverlap="1" wp14:anchorId="16D8D3D3" wp14:editId="17430D70">
                <wp:simplePos x="0" y="0"/>
                <wp:positionH relativeFrom="column">
                  <wp:posOffset>-120015</wp:posOffset>
                </wp:positionH>
                <wp:positionV relativeFrom="paragraph">
                  <wp:posOffset>-205740</wp:posOffset>
                </wp:positionV>
                <wp:extent cx="1495425" cy="71437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4954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B93236" w14:textId="77777777" w:rsidR="00325D36" w:rsidRDefault="00325D36" w:rsidP="00F620C3">
                            <w:pPr>
                              <w:jc w:val="center"/>
                            </w:pPr>
                            <w:r w:rsidRPr="008F7D99">
                              <w:rPr>
                                <w:noProof/>
                              </w:rPr>
                              <w:drawing>
                                <wp:inline distT="0" distB="0" distL="0" distR="0" wp14:anchorId="0D2DF610" wp14:editId="37457CAF">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8D3D3" id="正方形/長方形 2" o:spid="_x0000_s1026" style="position:absolute;margin-left:-9.45pt;margin-top:-16.2pt;width:117.75pt;height:56.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" filled="f" stroked="f" strokeweight="1pt">
                <v:textbox>
                  <w:txbxContent>
                    <w:p w14:paraId="61B93236" w14:textId="77777777" w:rsidR="00325D36" w:rsidRDefault="00325D36" w:rsidP="00F620C3">
                      <w:pPr>
                        <w:jc w:val="center"/>
                      </w:pPr>
                      <w:r w:rsidRPr="008F7D99">
                        <w:rPr>
                          <w:noProof/>
                        </w:rPr>
                        <w:drawing>
                          <wp:inline distT="0" distB="0" distL="0" distR="0" wp14:anchorId="0D2DF610" wp14:editId="37457CAF">
                            <wp:extent cx="1238250" cy="68173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681733"/>
                                    </a:xfrm>
                                    <a:prstGeom prst="rect">
                                      <a:avLst/>
                                    </a:prstGeom>
                                    <a:noFill/>
                                    <a:ln>
                                      <a:noFill/>
                                    </a:ln>
                                  </pic:spPr>
                                </pic:pic>
                              </a:graphicData>
                            </a:graphic>
                          </wp:inline>
                        </w:drawing>
                      </w:r>
                    </w:p>
                  </w:txbxContent>
                </v:textbox>
              </v:rect>
            </w:pict>
          </mc:Fallback>
        </mc:AlternateContent>
      </w:r>
    </w:p>
    <w:p w14:paraId="15169DEB" w14:textId="77777777" w:rsidR="00C762E9" w:rsidRPr="001E2E1B" w:rsidRDefault="00C762E9" w:rsidP="00C762E9">
      <w:pPr>
        <w:widowControl/>
        <w:jc w:val="left"/>
        <w:rPr>
          <w:rFonts w:asciiTheme="majorEastAsia" w:eastAsiaTheme="majorEastAsia" w:hAnsiTheme="majorEastAsia"/>
          <w:color w:val="000000" w:themeColor="text1"/>
        </w:rPr>
      </w:pPr>
    </w:p>
    <w:p w14:paraId="61D99C1A" w14:textId="77777777" w:rsidR="00B56A26" w:rsidRDefault="00B56A26" w:rsidP="000850E2">
      <w:pPr>
        <w:widowControl/>
        <w:jc w:val="left"/>
        <w:rPr>
          <w:rFonts w:asciiTheme="majorEastAsia" w:eastAsiaTheme="majorEastAsia" w:hAnsiTheme="majorEastAsia"/>
          <w:color w:val="000000" w:themeColor="text1"/>
        </w:rPr>
      </w:pPr>
    </w:p>
    <w:p w14:paraId="1FB507C8" w14:textId="7183A18D" w:rsidR="002D64EB" w:rsidRPr="001E2E1B" w:rsidRDefault="002D64EB" w:rsidP="000850E2">
      <w:pPr>
        <w:widowControl/>
        <w:jc w:val="left"/>
        <w:rPr>
          <w:rFonts w:asciiTheme="majorEastAsia" w:eastAsiaTheme="majorEastAsia" w:hAnsiTheme="majorEastAsia"/>
          <w:color w:val="000000" w:themeColor="text1"/>
        </w:rPr>
      </w:pPr>
      <w:r w:rsidRPr="001E2E1B">
        <w:rPr>
          <w:rFonts w:asciiTheme="majorEastAsia" w:eastAsiaTheme="majorEastAsia" w:hAnsiTheme="majorEastAsia"/>
          <w:noProof/>
          <w:color w:val="000000" w:themeColor="text1"/>
        </w:rPr>
        <mc:AlternateContent>
          <mc:Choice Requires="wps">
            <w:drawing>
              <wp:anchor distT="0" distB="0" distL="114300" distR="114300" simplePos="0" relativeHeight="251658752" behindDoc="0" locked="0" layoutInCell="1" allowOverlap="1" wp14:anchorId="0267359E" wp14:editId="4C809D27">
                <wp:simplePos x="0" y="0"/>
                <wp:positionH relativeFrom="column">
                  <wp:posOffset>3810</wp:posOffset>
                </wp:positionH>
                <wp:positionV relativeFrom="paragraph">
                  <wp:posOffset>185420</wp:posOffset>
                </wp:positionV>
                <wp:extent cx="5895975" cy="1257300"/>
                <wp:effectExtent l="0" t="0" r="200025" b="190500"/>
                <wp:wrapNone/>
                <wp:docPr id="1" name="角丸四角形 1"/>
                <wp:cNvGraphicFramePr/>
                <a:graphic xmlns:a="http://schemas.openxmlformats.org/drawingml/2006/main">
                  <a:graphicData uri="http://schemas.microsoft.com/office/word/2010/wordprocessingShape">
                    <wps:wsp>
                      <wps:cNvSpPr/>
                      <wps:spPr>
                        <a:xfrm>
                          <a:off x="0" y="0"/>
                          <a:ext cx="5895975" cy="1257300"/>
                        </a:xfrm>
                        <a:prstGeom prst="roundRect">
                          <a:avLst/>
                        </a:prstGeom>
                        <a:solidFill>
                          <a:schemeClr val="bg1">
                            <a:lumMod val="85000"/>
                          </a:schemeClr>
                        </a:solidFill>
                        <a:ln>
                          <a:solidFill>
                            <a:schemeClr val="tx1">
                              <a:lumMod val="75000"/>
                              <a:lumOff val="25000"/>
                            </a:schemeClr>
                          </a:solidFill>
                        </a:ln>
                        <a:effectLst>
                          <a:outerShdw blurRad="50800" dist="1524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0CDB6FC" w14:textId="77777777" w:rsidR="002A693C" w:rsidRDefault="002A693C" w:rsidP="002A693C">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 xml:space="preserve">自主点検表　</w:t>
                            </w:r>
                          </w:p>
                          <w:p w14:paraId="04171FFD" w14:textId="29D5FD14" w:rsidR="00325D36" w:rsidRPr="002A693C" w:rsidRDefault="002A693C" w:rsidP="002A693C">
                            <w:pPr>
                              <w:widowControl/>
                              <w:jc w:val="center"/>
                            </w:pPr>
                            <w:r>
                              <w:rPr>
                                <w:rFonts w:ascii="HGｺﾞｼｯｸM" w:eastAsia="HGｺﾞｼｯｸM" w:hAnsiTheme="majorEastAsia" w:hint="eastAsia"/>
                                <w:b/>
                                <w:color w:val="000000" w:themeColor="text1"/>
                                <w:sz w:val="40"/>
                              </w:rPr>
                              <w:t>介護予防</w:t>
                            </w:r>
                            <w:r w:rsidR="009556B3">
                              <w:rPr>
                                <w:rFonts w:ascii="HGｺﾞｼｯｸM" w:eastAsia="HGｺﾞｼｯｸM" w:hAnsiTheme="majorEastAsia" w:hint="eastAsia"/>
                                <w:b/>
                                <w:color w:val="000000" w:themeColor="text1"/>
                                <w:sz w:val="40"/>
                              </w:rPr>
                              <w:t>通所</w:t>
                            </w:r>
                            <w:r>
                              <w:rPr>
                                <w:rFonts w:ascii="HGｺﾞｼｯｸM" w:eastAsia="HGｺﾞｼｯｸM" w:hAnsiTheme="majorEastAsia" w:hint="eastAsia"/>
                                <w:b/>
                                <w:color w:val="000000" w:themeColor="text1"/>
                                <w:sz w:val="40"/>
                              </w:rPr>
                              <w:t>介護相当サービス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67359E" id="角丸四角形 1" o:spid="_x0000_s1027" style="position:absolute;margin-left:.3pt;margin-top:14.6pt;width:464.2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" fillcolor="#d8d8d8 [2732]" strokecolor="#404040 [2429]" strokeweight="1pt">
                <v:stroke joinstyle="miter"/>
                <v:shadow on="t" color="black" opacity="26214f" origin="-.5,-.5" offset="2.99342mm,2.99342mm"/>
                <v:textbox>
                  <w:txbxContent>
                    <w:p w14:paraId="60CDB6FC" w14:textId="77777777" w:rsidR="002A693C" w:rsidRDefault="002A693C" w:rsidP="002A693C">
                      <w:pPr>
                        <w:widowControl/>
                        <w:jc w:val="center"/>
                        <w:rPr>
                          <w:rFonts w:ascii="HGｺﾞｼｯｸM" w:eastAsia="HGｺﾞｼｯｸM" w:hAnsiTheme="majorEastAsia"/>
                          <w:b/>
                          <w:color w:val="000000" w:themeColor="text1"/>
                          <w:sz w:val="40"/>
                        </w:rPr>
                      </w:pPr>
                      <w:r w:rsidRPr="001E2E1B">
                        <w:rPr>
                          <w:rFonts w:ascii="HGｺﾞｼｯｸM" w:eastAsia="HGｺﾞｼｯｸM" w:hAnsiTheme="majorEastAsia" w:hint="eastAsia"/>
                          <w:b/>
                          <w:color w:val="000000" w:themeColor="text1"/>
                          <w:sz w:val="40"/>
                        </w:rPr>
                        <w:t>令和</w:t>
                      </w:r>
                      <w:r>
                        <w:rPr>
                          <w:rFonts w:ascii="HGｺﾞｼｯｸM" w:eastAsia="HGｺﾞｼｯｸM" w:hAnsiTheme="majorEastAsia" w:hint="eastAsia"/>
                          <w:b/>
                          <w:color w:val="000000" w:themeColor="text1"/>
                          <w:sz w:val="40"/>
                        </w:rPr>
                        <w:t>８</w:t>
                      </w:r>
                      <w:r w:rsidRPr="001E2E1B">
                        <w:rPr>
                          <w:rFonts w:ascii="HGｺﾞｼｯｸM" w:eastAsia="HGｺﾞｼｯｸM" w:hAnsiTheme="majorEastAsia" w:hint="eastAsia"/>
                          <w:b/>
                          <w:color w:val="000000" w:themeColor="text1"/>
                          <w:sz w:val="40"/>
                        </w:rPr>
                        <w:t xml:space="preserve">年度　</w:t>
                      </w:r>
                      <w:r>
                        <w:rPr>
                          <w:rFonts w:ascii="HGｺﾞｼｯｸM" w:eastAsia="HGｺﾞｼｯｸM" w:hAnsiTheme="majorEastAsia" w:hint="eastAsia"/>
                          <w:b/>
                          <w:color w:val="000000" w:themeColor="text1"/>
                          <w:sz w:val="40"/>
                        </w:rPr>
                        <w:t xml:space="preserve">自主点検表　</w:t>
                      </w:r>
                    </w:p>
                    <w:p w14:paraId="04171FFD" w14:textId="29D5FD14" w:rsidR="00325D36" w:rsidRPr="002A693C" w:rsidRDefault="002A693C" w:rsidP="002A693C">
                      <w:pPr>
                        <w:widowControl/>
                        <w:jc w:val="center"/>
                      </w:pPr>
                      <w:r>
                        <w:rPr>
                          <w:rFonts w:ascii="HGｺﾞｼｯｸM" w:eastAsia="HGｺﾞｼｯｸM" w:hAnsiTheme="majorEastAsia" w:hint="eastAsia"/>
                          <w:b/>
                          <w:color w:val="000000" w:themeColor="text1"/>
                          <w:sz w:val="40"/>
                        </w:rPr>
                        <w:t>介護予防</w:t>
                      </w:r>
                      <w:r w:rsidR="009556B3">
                        <w:rPr>
                          <w:rFonts w:ascii="HGｺﾞｼｯｸM" w:eastAsia="HGｺﾞｼｯｸM" w:hAnsiTheme="majorEastAsia" w:hint="eastAsia"/>
                          <w:b/>
                          <w:color w:val="000000" w:themeColor="text1"/>
                          <w:sz w:val="40"/>
                        </w:rPr>
                        <w:t>通所</w:t>
                      </w:r>
                      <w:r>
                        <w:rPr>
                          <w:rFonts w:ascii="HGｺﾞｼｯｸM" w:eastAsia="HGｺﾞｼｯｸM" w:hAnsiTheme="majorEastAsia" w:hint="eastAsia"/>
                          <w:b/>
                          <w:color w:val="000000" w:themeColor="text1"/>
                          <w:sz w:val="40"/>
                        </w:rPr>
                        <w:t>介護相当サービス</w:t>
                      </w:r>
                    </w:p>
                  </w:txbxContent>
                </v:textbox>
              </v:roundrect>
            </w:pict>
          </mc:Fallback>
        </mc:AlternateContent>
      </w:r>
    </w:p>
    <w:p w14:paraId="7EF83B1A" w14:textId="77777777" w:rsidR="002D64EB" w:rsidRPr="001E2E1B" w:rsidRDefault="002D64EB" w:rsidP="000850E2">
      <w:pPr>
        <w:widowControl/>
        <w:jc w:val="left"/>
        <w:rPr>
          <w:rFonts w:asciiTheme="majorEastAsia" w:eastAsiaTheme="majorEastAsia" w:hAnsiTheme="majorEastAsia"/>
          <w:color w:val="000000" w:themeColor="text1"/>
        </w:rPr>
      </w:pPr>
    </w:p>
    <w:p w14:paraId="14003E2C" w14:textId="77777777" w:rsidR="002D64EB" w:rsidRPr="001E2E1B" w:rsidRDefault="002D64EB" w:rsidP="000850E2">
      <w:pPr>
        <w:widowControl/>
        <w:jc w:val="left"/>
        <w:rPr>
          <w:rFonts w:asciiTheme="majorEastAsia" w:eastAsiaTheme="majorEastAsia" w:hAnsiTheme="majorEastAsia"/>
          <w:color w:val="000000" w:themeColor="text1"/>
        </w:rPr>
      </w:pPr>
    </w:p>
    <w:p w14:paraId="685DDCD9" w14:textId="77777777" w:rsidR="002D64EB" w:rsidRPr="001E2E1B" w:rsidRDefault="002D64EB" w:rsidP="000850E2">
      <w:pPr>
        <w:widowControl/>
        <w:jc w:val="left"/>
        <w:rPr>
          <w:rFonts w:asciiTheme="majorEastAsia" w:eastAsiaTheme="majorEastAsia" w:hAnsiTheme="majorEastAsia"/>
          <w:color w:val="000000" w:themeColor="text1"/>
        </w:rPr>
      </w:pPr>
    </w:p>
    <w:p w14:paraId="73EE59E1" w14:textId="77777777" w:rsidR="002D64EB" w:rsidRPr="001E2E1B" w:rsidRDefault="002D64EB" w:rsidP="000850E2">
      <w:pPr>
        <w:widowControl/>
        <w:jc w:val="left"/>
        <w:rPr>
          <w:rFonts w:asciiTheme="majorEastAsia" w:eastAsiaTheme="majorEastAsia" w:hAnsiTheme="majorEastAsia"/>
          <w:color w:val="000000" w:themeColor="text1"/>
        </w:rPr>
      </w:pPr>
    </w:p>
    <w:p w14:paraId="19FAFFE8" w14:textId="77777777" w:rsidR="002D64EB" w:rsidRPr="001E2E1B" w:rsidRDefault="002D64EB" w:rsidP="000850E2">
      <w:pPr>
        <w:widowControl/>
        <w:jc w:val="left"/>
        <w:rPr>
          <w:rFonts w:asciiTheme="majorEastAsia" w:eastAsiaTheme="majorEastAsia" w:hAnsiTheme="majorEastAsia"/>
          <w:color w:val="000000" w:themeColor="text1"/>
        </w:rPr>
      </w:pPr>
    </w:p>
    <w:p w14:paraId="4D3821CD" w14:textId="77777777" w:rsidR="000850E2" w:rsidRPr="001E2E1B" w:rsidRDefault="000850E2" w:rsidP="000850E2">
      <w:pPr>
        <w:widowControl/>
        <w:jc w:val="left"/>
        <w:rPr>
          <w:rFonts w:asciiTheme="majorEastAsia" w:eastAsiaTheme="majorEastAsia" w:hAnsiTheme="majorEastAsia"/>
          <w:color w:val="000000" w:themeColor="text1"/>
        </w:rPr>
      </w:pPr>
    </w:p>
    <w:p w14:paraId="7D7589FD" w14:textId="77777777" w:rsidR="00C762E9" w:rsidRDefault="00C762E9" w:rsidP="000850E2">
      <w:pPr>
        <w:widowControl/>
        <w:jc w:val="left"/>
        <w:rPr>
          <w:rFonts w:asciiTheme="majorEastAsia" w:eastAsiaTheme="majorEastAsia" w:hAnsiTheme="majorEastAsia"/>
          <w:color w:val="000000" w:themeColor="text1"/>
        </w:rPr>
      </w:pPr>
    </w:p>
    <w:p w14:paraId="4D7496D8" w14:textId="77777777" w:rsidR="00B56A26" w:rsidRPr="001E2E1B" w:rsidRDefault="00B56A26" w:rsidP="000850E2">
      <w:pPr>
        <w:widowControl/>
        <w:jc w:val="left"/>
        <w:rPr>
          <w:rFonts w:asciiTheme="majorEastAsia" w:eastAsiaTheme="majorEastAsia" w:hAnsiTheme="majorEastAsia"/>
          <w:color w:val="000000" w:themeColor="text1"/>
        </w:rPr>
      </w:pPr>
    </w:p>
    <w:tbl>
      <w:tblPr>
        <w:tblStyle w:val="a3"/>
        <w:tblW w:w="0" w:type="auto"/>
        <w:tblLook w:val="04A0" w:firstRow="1" w:lastRow="0" w:firstColumn="1" w:lastColumn="0" w:noHBand="0" w:noVBand="1"/>
      </w:tblPr>
      <w:tblGrid>
        <w:gridCol w:w="2263"/>
        <w:gridCol w:w="7365"/>
      </w:tblGrid>
      <w:tr w:rsidR="00386310" w:rsidRPr="001E2E1B" w14:paraId="163829A4" w14:textId="77777777" w:rsidTr="00325D36">
        <w:trPr>
          <w:trHeight w:hRule="exact" w:val="567"/>
        </w:trPr>
        <w:tc>
          <w:tcPr>
            <w:tcW w:w="2263" w:type="dxa"/>
            <w:vAlign w:val="center"/>
          </w:tcPr>
          <w:p w14:paraId="213BAAEB"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事業所番号</w:t>
            </w:r>
          </w:p>
        </w:tc>
        <w:tc>
          <w:tcPr>
            <w:tcW w:w="7365" w:type="dxa"/>
            <w:vAlign w:val="center"/>
          </w:tcPr>
          <w:p w14:paraId="0918C487"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092E9377" w14:textId="77777777" w:rsidTr="00325D36">
        <w:trPr>
          <w:trHeight w:hRule="exact" w:val="567"/>
        </w:trPr>
        <w:tc>
          <w:tcPr>
            <w:tcW w:w="2263" w:type="dxa"/>
            <w:vAlign w:val="center"/>
          </w:tcPr>
          <w:p w14:paraId="03A22DB5"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事業所の名称</w:t>
            </w:r>
          </w:p>
        </w:tc>
        <w:tc>
          <w:tcPr>
            <w:tcW w:w="7365" w:type="dxa"/>
            <w:vAlign w:val="center"/>
          </w:tcPr>
          <w:p w14:paraId="7FC023E9"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796D2FCB" w14:textId="77777777" w:rsidTr="00325D36">
        <w:trPr>
          <w:trHeight w:hRule="exact" w:val="567"/>
        </w:trPr>
        <w:tc>
          <w:tcPr>
            <w:tcW w:w="2263" w:type="dxa"/>
            <w:vAlign w:val="center"/>
          </w:tcPr>
          <w:p w14:paraId="5ADBEC68"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事業所の所在地</w:t>
            </w:r>
          </w:p>
        </w:tc>
        <w:tc>
          <w:tcPr>
            <w:tcW w:w="7365" w:type="dxa"/>
            <w:vAlign w:val="center"/>
          </w:tcPr>
          <w:p w14:paraId="42094A1E"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6F744BC3" w14:textId="77777777" w:rsidTr="00325D36">
        <w:trPr>
          <w:trHeight w:hRule="exact" w:val="567"/>
        </w:trPr>
        <w:tc>
          <w:tcPr>
            <w:tcW w:w="2263" w:type="dxa"/>
            <w:vAlign w:val="center"/>
          </w:tcPr>
          <w:p w14:paraId="6CCF8936"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開設法人の名称</w:t>
            </w:r>
          </w:p>
        </w:tc>
        <w:tc>
          <w:tcPr>
            <w:tcW w:w="7365" w:type="dxa"/>
            <w:vAlign w:val="center"/>
          </w:tcPr>
          <w:p w14:paraId="70CFD03B"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2728581E" w14:textId="77777777" w:rsidTr="00325D36">
        <w:trPr>
          <w:trHeight w:hRule="exact" w:val="567"/>
        </w:trPr>
        <w:tc>
          <w:tcPr>
            <w:tcW w:w="2263" w:type="dxa"/>
            <w:vAlign w:val="center"/>
          </w:tcPr>
          <w:p w14:paraId="5B8B5A12"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開設法人の代表者名</w:t>
            </w:r>
          </w:p>
        </w:tc>
        <w:tc>
          <w:tcPr>
            <w:tcW w:w="7365" w:type="dxa"/>
            <w:vAlign w:val="center"/>
          </w:tcPr>
          <w:p w14:paraId="0C0B437A"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52F477FB" w14:textId="77777777" w:rsidTr="00325D36">
        <w:trPr>
          <w:trHeight w:hRule="exact" w:val="567"/>
        </w:trPr>
        <w:tc>
          <w:tcPr>
            <w:tcW w:w="2263" w:type="dxa"/>
            <w:vAlign w:val="center"/>
          </w:tcPr>
          <w:p w14:paraId="51C94499"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管理者名</w:t>
            </w:r>
          </w:p>
        </w:tc>
        <w:tc>
          <w:tcPr>
            <w:tcW w:w="7365" w:type="dxa"/>
            <w:vAlign w:val="center"/>
          </w:tcPr>
          <w:p w14:paraId="31598949" w14:textId="77777777" w:rsidR="00386310" w:rsidRPr="001E2E1B" w:rsidRDefault="00386310" w:rsidP="00386310">
            <w:pPr>
              <w:rPr>
                <w:rFonts w:asciiTheme="majorEastAsia" w:eastAsiaTheme="majorEastAsia" w:hAnsiTheme="majorEastAsia"/>
                <w:color w:val="000000" w:themeColor="text1"/>
              </w:rPr>
            </w:pPr>
          </w:p>
        </w:tc>
      </w:tr>
      <w:tr w:rsidR="00386310" w:rsidRPr="001E2E1B" w14:paraId="78C62921" w14:textId="77777777" w:rsidTr="00325D36">
        <w:trPr>
          <w:trHeight w:hRule="exact" w:val="567"/>
        </w:trPr>
        <w:tc>
          <w:tcPr>
            <w:tcW w:w="2263" w:type="dxa"/>
            <w:vAlign w:val="center"/>
          </w:tcPr>
          <w:p w14:paraId="07ABB672" w14:textId="77777777" w:rsidR="00386310" w:rsidRPr="001E2E1B" w:rsidRDefault="00386310" w:rsidP="00386310">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記入者名</w:t>
            </w:r>
          </w:p>
        </w:tc>
        <w:tc>
          <w:tcPr>
            <w:tcW w:w="7365" w:type="dxa"/>
            <w:tcBorders>
              <w:bottom w:val="single" w:sz="4" w:space="0" w:color="auto"/>
            </w:tcBorders>
            <w:vAlign w:val="center"/>
          </w:tcPr>
          <w:p w14:paraId="6182FA38" w14:textId="77777777" w:rsidR="00386310" w:rsidRPr="001E2E1B" w:rsidRDefault="00386310" w:rsidP="00386310">
            <w:pPr>
              <w:rPr>
                <w:rFonts w:asciiTheme="majorEastAsia" w:eastAsiaTheme="majorEastAsia" w:hAnsiTheme="majorEastAsia"/>
                <w:color w:val="000000" w:themeColor="text1"/>
              </w:rPr>
            </w:pPr>
          </w:p>
        </w:tc>
      </w:tr>
      <w:tr w:rsidR="001E2E1B" w:rsidRPr="001E2E1B" w14:paraId="324F17E7" w14:textId="77777777" w:rsidTr="000850E2">
        <w:trPr>
          <w:trHeight w:hRule="exact" w:val="567"/>
        </w:trPr>
        <w:tc>
          <w:tcPr>
            <w:tcW w:w="2263" w:type="dxa"/>
            <w:vAlign w:val="center"/>
          </w:tcPr>
          <w:p w14:paraId="7D8544D0" w14:textId="77777777" w:rsidR="000850E2" w:rsidRPr="001E2E1B" w:rsidRDefault="000850E2" w:rsidP="000850E2">
            <w:pPr>
              <w:jc w:val="distribute"/>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記入年月日</w:t>
            </w:r>
          </w:p>
        </w:tc>
        <w:tc>
          <w:tcPr>
            <w:tcW w:w="7365" w:type="dxa"/>
            <w:vAlign w:val="center"/>
          </w:tcPr>
          <w:p w14:paraId="7CADCAEE" w14:textId="77777777" w:rsidR="000850E2" w:rsidRPr="001E2E1B" w:rsidRDefault="005F6F5B" w:rsidP="002E10E5">
            <w:pPr>
              <w:jc w:val="center"/>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令和</w:t>
            </w:r>
            <w:r w:rsidR="000850E2" w:rsidRPr="001E2E1B">
              <w:rPr>
                <w:rFonts w:asciiTheme="majorEastAsia" w:eastAsiaTheme="majorEastAsia" w:hAnsiTheme="majorEastAsia" w:hint="eastAsia"/>
                <w:color w:val="000000" w:themeColor="text1"/>
              </w:rPr>
              <w:t xml:space="preserve">　　年　　月　　日</w:t>
            </w:r>
          </w:p>
        </w:tc>
      </w:tr>
    </w:tbl>
    <w:p w14:paraId="1F54D41C" w14:textId="3E970881" w:rsidR="00A140B3" w:rsidRPr="001E2E1B" w:rsidRDefault="006939C0" w:rsidP="00F74A8A">
      <w:pPr>
        <w:widowControl/>
        <w:jc w:val="right"/>
        <w:rPr>
          <w:rFonts w:asciiTheme="majorEastAsia" w:eastAsiaTheme="majorEastAsia" w:hAnsiTheme="majorEastAsia"/>
          <w:color w:val="000000" w:themeColor="text1"/>
        </w:rPr>
      </w:pPr>
      <w:r w:rsidRPr="001E2E1B">
        <w:rPr>
          <w:rFonts w:asciiTheme="majorEastAsia" w:eastAsiaTheme="majorEastAsia" w:hAnsiTheme="majorEastAsia" w:hint="eastAsia"/>
          <w:color w:val="000000" w:themeColor="text1"/>
        </w:rPr>
        <w:t>R</w:t>
      </w:r>
      <w:r w:rsidR="00B56A26">
        <w:rPr>
          <w:rFonts w:asciiTheme="majorEastAsia" w:eastAsiaTheme="majorEastAsia" w:hAnsiTheme="majorEastAsia" w:hint="eastAsia"/>
          <w:color w:val="000000" w:themeColor="text1"/>
        </w:rPr>
        <w:t>8</w:t>
      </w:r>
      <w:r w:rsidRPr="001E2E1B">
        <w:rPr>
          <w:rFonts w:asciiTheme="majorEastAsia" w:eastAsiaTheme="majorEastAsia" w:hAnsiTheme="majorEastAsia" w:hint="eastAsia"/>
          <w:color w:val="000000" w:themeColor="text1"/>
        </w:rPr>
        <w:t>.</w:t>
      </w:r>
      <w:r w:rsidR="00667123">
        <w:rPr>
          <w:rFonts w:asciiTheme="majorEastAsia" w:eastAsiaTheme="majorEastAsia" w:hAnsiTheme="majorEastAsia" w:hint="eastAsia"/>
          <w:color w:val="000000" w:themeColor="text1"/>
        </w:rPr>
        <w:t>6</w:t>
      </w:r>
      <w:r w:rsidR="00F74A8A" w:rsidRPr="001E2E1B">
        <w:rPr>
          <w:rFonts w:asciiTheme="majorEastAsia" w:eastAsiaTheme="majorEastAsia" w:hAnsiTheme="majorEastAsia" w:hint="eastAsia"/>
          <w:color w:val="000000" w:themeColor="text1"/>
        </w:rPr>
        <w:t>.1版</w:t>
      </w:r>
    </w:p>
    <w:p w14:paraId="2F1987C7" w14:textId="77777777" w:rsidR="001F48F8" w:rsidRDefault="001F48F8" w:rsidP="002E10E5">
      <w:pPr>
        <w:rPr>
          <w:rFonts w:asciiTheme="majorEastAsia" w:eastAsiaTheme="majorEastAsia" w:hAnsiTheme="majorEastAsia"/>
          <w:color w:val="000000" w:themeColor="text1"/>
          <w:sz w:val="28"/>
          <w:bdr w:val="single" w:sz="4" w:space="0" w:color="auto"/>
        </w:rPr>
      </w:pPr>
    </w:p>
    <w:p w14:paraId="511937B2" w14:textId="77777777" w:rsidR="003F3AA3" w:rsidRPr="00B103DF" w:rsidRDefault="003F3AA3" w:rsidP="003F3AA3">
      <w:pPr>
        <w:rPr>
          <w:rFonts w:asciiTheme="majorEastAsia" w:eastAsiaTheme="majorEastAsia" w:hAnsiTheme="majorEastAsia"/>
          <w:color w:val="000000" w:themeColor="text1"/>
        </w:rPr>
      </w:pPr>
      <w:r w:rsidRPr="00B103DF">
        <w:rPr>
          <w:rFonts w:asciiTheme="majorEastAsia" w:eastAsiaTheme="majorEastAsia" w:hAnsiTheme="majorEastAsia" w:hint="eastAsia"/>
          <w:color w:val="000000" w:themeColor="text1"/>
          <w:sz w:val="28"/>
          <w:bdr w:val="single" w:sz="4" w:space="0" w:color="auto"/>
        </w:rPr>
        <w:t>自主点検表記入要領</w:t>
      </w:r>
    </w:p>
    <w:p w14:paraId="2A86265F" w14:textId="77777777" w:rsidR="007B2299" w:rsidRPr="00C17737" w:rsidRDefault="007B2299" w:rsidP="007B2299">
      <w:pPr>
        <w:spacing w:line="360" w:lineRule="auto"/>
        <w:ind w:leftChars="100" w:left="634" w:rightChars="200" w:right="436" w:hangingChars="200" w:hanging="416"/>
        <w:rPr>
          <w:rFonts w:asciiTheme="majorEastAsia" w:eastAsiaTheme="majorEastAsia" w:hAnsiTheme="majorEastAsia"/>
          <w:b/>
          <w:color w:val="000000" w:themeColor="text1"/>
          <w:sz w:val="23"/>
          <w:szCs w:val="23"/>
        </w:rPr>
      </w:pPr>
      <w:r w:rsidRPr="00C17737">
        <w:rPr>
          <w:rFonts w:asciiTheme="majorEastAsia" w:eastAsiaTheme="majorEastAsia" w:hAnsiTheme="majorEastAsia" w:hint="eastAsia"/>
          <w:color w:val="000000" w:themeColor="text1"/>
          <w:sz w:val="23"/>
          <w:szCs w:val="23"/>
        </w:rPr>
        <w:t>（１）記入日時点において、「点検のポイント」欄により点検内容を確認し、</w:t>
      </w:r>
      <w:r w:rsidRPr="00C17737">
        <w:rPr>
          <w:rFonts w:asciiTheme="majorEastAsia" w:eastAsiaTheme="majorEastAsia" w:hAnsiTheme="majorEastAsia" w:hint="eastAsia"/>
          <w:b/>
          <w:color w:val="000000" w:themeColor="text1"/>
          <w:sz w:val="23"/>
          <w:szCs w:val="23"/>
          <w:u w:val="wave"/>
        </w:rPr>
        <w:t>「点検結果」</w:t>
      </w:r>
      <w:r>
        <w:rPr>
          <w:rFonts w:asciiTheme="majorEastAsia" w:eastAsiaTheme="majorEastAsia" w:hAnsiTheme="majorEastAsia" w:hint="eastAsia"/>
          <w:b/>
          <w:color w:val="000000" w:themeColor="text1"/>
          <w:sz w:val="23"/>
          <w:szCs w:val="23"/>
          <w:u w:val="wave"/>
        </w:rPr>
        <w:t>及び</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」欄にチェックボックス（</w:t>
      </w:r>
      <w:sdt>
        <w:sdtPr>
          <w:rPr>
            <w:rFonts w:asciiTheme="majorEastAsia" w:eastAsiaTheme="majorEastAsia" w:hAnsiTheme="majorEastAsia" w:hint="eastAsia"/>
            <w:b/>
            <w:bCs/>
            <w:color w:val="000000" w:themeColor="text1"/>
            <w:sz w:val="23"/>
            <w:szCs w:val="23"/>
            <w:u w:val="wave"/>
          </w:rPr>
          <w:id w:val="1833168899"/>
          <w14:checkbox>
            <w14:checked w14:val="0"/>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t>☐</w:t>
          </w:r>
        </w:sdtContent>
      </w:sdt>
      <w:r w:rsidRPr="00C17737">
        <w:rPr>
          <w:rFonts w:asciiTheme="majorEastAsia" w:eastAsiaTheme="majorEastAsia" w:hAnsiTheme="majorEastAsia" w:hint="eastAsia"/>
          <w:b/>
          <w:color w:val="000000" w:themeColor="text1"/>
          <w:sz w:val="23"/>
          <w:szCs w:val="23"/>
          <w:u w:val="wave"/>
        </w:rPr>
        <w:t>）</w:t>
      </w:r>
      <w:r>
        <w:rPr>
          <w:rFonts w:asciiTheme="majorEastAsia" w:eastAsiaTheme="majorEastAsia" w:hAnsiTheme="majorEastAsia" w:hint="eastAsia"/>
          <w:b/>
          <w:color w:val="000000" w:themeColor="text1"/>
          <w:sz w:val="23"/>
          <w:szCs w:val="23"/>
          <w:u w:val="wave"/>
        </w:rPr>
        <w:t>、</w:t>
      </w:r>
      <w:r w:rsidRPr="00C17737">
        <w:rPr>
          <w:rFonts w:asciiTheme="majorEastAsia" w:eastAsiaTheme="majorEastAsia" w:hAnsiTheme="majorEastAsia" w:hint="eastAsia"/>
          <w:b/>
          <w:color w:val="000000" w:themeColor="text1"/>
          <w:sz w:val="23"/>
          <w:szCs w:val="23"/>
          <w:u w:val="wave"/>
        </w:rPr>
        <w:t>「</w:t>
      </w:r>
      <w:r w:rsidRPr="003C35F7">
        <w:rPr>
          <w:rFonts w:asciiTheme="majorEastAsia" w:eastAsiaTheme="majorEastAsia" w:hAnsiTheme="majorEastAsia" w:hint="eastAsia"/>
          <w:b/>
          <w:color w:val="000000" w:themeColor="text1"/>
          <w:sz w:val="23"/>
          <w:szCs w:val="23"/>
          <w:u w:val="wave"/>
        </w:rPr>
        <w:t>記入欄及び</w:t>
      </w:r>
      <w:r w:rsidRPr="00C17737">
        <w:rPr>
          <w:rFonts w:asciiTheme="majorEastAsia" w:eastAsiaTheme="majorEastAsia" w:hAnsiTheme="majorEastAsia" w:hint="eastAsia"/>
          <w:b/>
          <w:bCs/>
          <w:color w:val="000000" w:themeColor="text1"/>
          <w:sz w:val="23"/>
          <w:szCs w:val="23"/>
          <w:u w:val="wave"/>
        </w:rPr>
        <w:t>点検のポイント</w:t>
      </w:r>
      <w:r w:rsidRPr="00C17737">
        <w:rPr>
          <w:rFonts w:asciiTheme="majorEastAsia" w:eastAsiaTheme="majorEastAsia" w:hAnsiTheme="majorEastAsia" w:hint="eastAsia"/>
          <w:b/>
          <w:color w:val="000000" w:themeColor="text1"/>
          <w:sz w:val="23"/>
          <w:szCs w:val="23"/>
          <w:u w:val="wave"/>
        </w:rPr>
        <w:t>」欄</w:t>
      </w:r>
      <w:r>
        <w:rPr>
          <w:rFonts w:asciiTheme="majorEastAsia" w:eastAsiaTheme="majorEastAsia" w:hAnsiTheme="majorEastAsia" w:hint="eastAsia"/>
          <w:b/>
          <w:color w:val="000000" w:themeColor="text1"/>
          <w:sz w:val="23"/>
          <w:szCs w:val="23"/>
          <w:u w:val="wave"/>
        </w:rPr>
        <w:t>に</w:t>
      </w:r>
      <w:r w:rsidRPr="00C17737">
        <w:rPr>
          <w:rFonts w:asciiTheme="majorEastAsia" w:eastAsiaTheme="majorEastAsia" w:hAnsiTheme="majorEastAsia" w:hint="eastAsia"/>
          <w:b/>
          <w:color w:val="000000" w:themeColor="text1"/>
          <w:sz w:val="23"/>
          <w:szCs w:val="23"/>
          <w:u w:val="wave"/>
        </w:rPr>
        <w:t>記入項目がある場合（</w:t>
      </w:r>
      <w:r>
        <w:rPr>
          <w:rFonts w:asciiTheme="majorEastAsia" w:eastAsiaTheme="majorEastAsia" w:hAnsiTheme="majorEastAsia" w:hint="eastAsia"/>
          <w:b/>
          <w:color w:val="000000" w:themeColor="text1"/>
          <w:sz w:val="23"/>
          <w:szCs w:val="23"/>
          <w:u w:val="wave"/>
        </w:rPr>
        <w:t>それぞれ</w:t>
      </w:r>
      <w:r w:rsidRPr="00C17737">
        <w:rPr>
          <w:rFonts w:asciiTheme="majorEastAsia" w:eastAsiaTheme="majorEastAsia" w:hAnsiTheme="majorEastAsia" w:hint="eastAsia"/>
          <w:b/>
          <w:color w:val="000000" w:themeColor="text1"/>
          <w:sz w:val="23"/>
          <w:szCs w:val="23"/>
          <w:u w:val="wave"/>
        </w:rPr>
        <w:t>薄いオレンジ</w:t>
      </w:r>
      <w:r>
        <w:rPr>
          <w:rFonts w:asciiTheme="majorEastAsia" w:eastAsiaTheme="majorEastAsia" w:hAnsiTheme="majorEastAsia" w:hint="eastAsia"/>
          <w:b/>
          <w:color w:val="000000" w:themeColor="text1"/>
          <w:sz w:val="23"/>
          <w:szCs w:val="23"/>
          <w:u w:val="wave"/>
        </w:rPr>
        <w:t>着色箇所</w:t>
      </w:r>
      <w:r w:rsidRPr="00C17737">
        <w:rPr>
          <w:rFonts w:asciiTheme="majorEastAsia" w:eastAsiaTheme="majorEastAsia" w:hAnsiTheme="majorEastAsia" w:hint="eastAsia"/>
          <w:b/>
          <w:color w:val="000000" w:themeColor="text1"/>
          <w:sz w:val="23"/>
          <w:szCs w:val="23"/>
          <w:u w:val="wave"/>
        </w:rPr>
        <w:t>）には、該当するものにレ点（</w:t>
      </w:r>
      <w:sdt>
        <w:sdtPr>
          <w:rPr>
            <w:rFonts w:asciiTheme="majorEastAsia" w:eastAsiaTheme="majorEastAsia" w:hAnsiTheme="majorEastAsia" w:hint="eastAsia"/>
            <w:b/>
            <w:bCs/>
            <w:color w:val="000000" w:themeColor="text1"/>
            <w:sz w:val="23"/>
            <w:szCs w:val="23"/>
            <w:u w:val="wave"/>
          </w:rPr>
          <w:id w:val="144861622"/>
          <w14:checkbox>
            <w14:checked w14:val="1"/>
            <w14:checkedState w14:val="0052" w14:font="Wingdings 2"/>
            <w14:uncheckedState w14:val="2610" w14:font="ＭＳ ゴシック"/>
          </w14:checkbox>
        </w:sdtPr>
        <w:sdtEndPr/>
        <w:sdtContent>
          <w:r w:rsidRPr="00C17737">
            <w:rPr>
              <w:rFonts w:asciiTheme="majorEastAsia" w:eastAsiaTheme="majorEastAsia" w:hAnsiTheme="majorEastAsia" w:hint="eastAsia"/>
              <w:b/>
              <w:bCs/>
              <w:color w:val="000000" w:themeColor="text1"/>
              <w:sz w:val="23"/>
              <w:szCs w:val="23"/>
              <w:u w:val="wave"/>
            </w:rPr>
            <w:sym w:font="Wingdings 2" w:char="F052"/>
          </w:r>
        </w:sdtContent>
      </w:sdt>
      <w:r w:rsidRPr="00C17737">
        <w:rPr>
          <w:rFonts w:asciiTheme="majorEastAsia" w:eastAsiaTheme="majorEastAsia" w:hAnsiTheme="majorEastAsia" w:hint="eastAsia"/>
          <w:b/>
          <w:color w:val="000000" w:themeColor="text1"/>
          <w:sz w:val="23"/>
          <w:szCs w:val="23"/>
          <w:u w:val="wave"/>
        </w:rPr>
        <w:t>）入れるとともに、必要事項を記入してください。</w:t>
      </w:r>
    </w:p>
    <w:p w14:paraId="40C08D0A" w14:textId="77777777" w:rsidR="002E10E5" w:rsidRPr="00C17737" w:rsidRDefault="002E10E5" w:rsidP="002E10E5">
      <w:pPr>
        <w:spacing w:line="360" w:lineRule="auto"/>
        <w:ind w:leftChars="100" w:left="634" w:rightChars="200" w:right="436" w:hangingChars="200" w:hanging="416"/>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（２）記入欄が不足する場合や、本様式での記入が困難な場合は、適宜、様式等を追加してください。</w:t>
      </w:r>
    </w:p>
    <w:p w14:paraId="56F7DE95" w14:textId="77777777" w:rsidR="002A693C" w:rsidRDefault="002A693C" w:rsidP="002A693C">
      <w:pPr>
        <w:rPr>
          <w:rFonts w:asciiTheme="majorEastAsia" w:eastAsiaTheme="majorEastAsia" w:hAnsiTheme="majorEastAsia"/>
          <w:color w:val="000000" w:themeColor="text1"/>
          <w:sz w:val="23"/>
          <w:szCs w:val="23"/>
          <w:bdr w:val="single" w:sz="4" w:space="0" w:color="auto"/>
        </w:rPr>
      </w:pPr>
    </w:p>
    <w:p w14:paraId="5B688E7A" w14:textId="383B534F" w:rsidR="003F3AA3" w:rsidRPr="00790472" w:rsidRDefault="003F3AA3" w:rsidP="002A693C">
      <w:pPr>
        <w:rPr>
          <w:rFonts w:asciiTheme="majorEastAsia" w:eastAsiaTheme="majorEastAsia" w:hAnsiTheme="majorEastAsia"/>
          <w:color w:val="000000" w:themeColor="text1"/>
          <w:sz w:val="28"/>
          <w:szCs w:val="28"/>
          <w:bdr w:val="single" w:sz="4" w:space="0" w:color="auto"/>
        </w:rPr>
      </w:pPr>
      <w:r w:rsidRPr="00790472">
        <w:rPr>
          <w:rFonts w:asciiTheme="majorEastAsia" w:eastAsiaTheme="majorEastAsia" w:hAnsiTheme="majorEastAsia" w:hint="eastAsia"/>
          <w:color w:val="000000" w:themeColor="text1"/>
          <w:sz w:val="28"/>
          <w:szCs w:val="28"/>
          <w:bdr w:val="single" w:sz="4" w:space="0" w:color="auto"/>
        </w:rPr>
        <w:t>自主点検における留意事項</w:t>
      </w:r>
    </w:p>
    <w:p w14:paraId="42B63EEC" w14:textId="77777777" w:rsidR="002E10E5" w:rsidRPr="00C17737" w:rsidRDefault="002E10E5" w:rsidP="002E10E5">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（１）毎年定期的に実施し、項目ごとの基準を確認してください。</w:t>
      </w:r>
    </w:p>
    <w:p w14:paraId="7833ED75" w14:textId="77777777" w:rsidR="003F3AA3" w:rsidRPr="002E10E5" w:rsidRDefault="003F3AA3" w:rsidP="003F3AA3">
      <w:pPr>
        <w:spacing w:line="360" w:lineRule="auto"/>
        <w:ind w:rightChars="200" w:right="436"/>
        <w:rPr>
          <w:rFonts w:asciiTheme="majorEastAsia" w:eastAsiaTheme="majorEastAsia" w:hAnsiTheme="majorEastAsia"/>
          <w:color w:val="000000" w:themeColor="text1"/>
        </w:rPr>
      </w:pPr>
      <w:r w:rsidRPr="001E2E1B">
        <w:rPr>
          <w:rFonts w:hint="eastAsia"/>
          <w:color w:val="000000" w:themeColor="text1"/>
          <w:sz w:val="28"/>
          <w:szCs w:val="28"/>
          <w:bdr w:val="single" w:sz="4" w:space="0" w:color="auto"/>
        </w:rPr>
        <w:lastRenderedPageBreak/>
        <w:t>根拠法令・参考資料の名称</w:t>
      </w:r>
    </w:p>
    <w:p w14:paraId="2EF6CDF6" w14:textId="77777777" w:rsidR="004E1F6E" w:rsidRPr="00C17737" w:rsidRDefault="004E1F6E" w:rsidP="00C17737">
      <w:pPr>
        <w:spacing w:line="360" w:lineRule="auto"/>
        <w:ind w:rightChars="200" w:right="436" w:firstLineChars="100" w:firstLine="208"/>
        <w:rPr>
          <w:rFonts w:asciiTheme="majorEastAsia" w:eastAsiaTheme="majorEastAsia" w:hAnsiTheme="majorEastAsia"/>
          <w:color w:val="000000" w:themeColor="text1"/>
          <w:sz w:val="23"/>
          <w:szCs w:val="23"/>
        </w:rPr>
      </w:pPr>
      <w:r w:rsidRPr="00C17737">
        <w:rPr>
          <w:rFonts w:asciiTheme="majorEastAsia" w:eastAsiaTheme="majorEastAsia" w:hAnsiTheme="majorEastAsia" w:hint="eastAsia"/>
          <w:color w:val="000000" w:themeColor="text1"/>
          <w:sz w:val="23"/>
          <w:szCs w:val="23"/>
        </w:rPr>
        <w:t xml:space="preserve">　　この点検表に記載されている根拠法令・参考資料の略称の詳細は、次のとおりです。</w:t>
      </w:r>
    </w:p>
    <w:tbl>
      <w:tblPr>
        <w:tblW w:w="10097" w:type="dxa"/>
        <w:tblInd w:w="99" w:type="dxa"/>
        <w:tblCellMar>
          <w:left w:w="99" w:type="dxa"/>
          <w:right w:w="99" w:type="dxa"/>
        </w:tblCellMar>
        <w:tblLook w:val="04A0" w:firstRow="1" w:lastRow="0" w:firstColumn="1" w:lastColumn="0" w:noHBand="0" w:noVBand="1"/>
      </w:tblPr>
      <w:tblGrid>
        <w:gridCol w:w="2018"/>
        <w:gridCol w:w="8079"/>
      </w:tblGrid>
      <w:tr w:rsidR="001E2E1B" w:rsidRPr="009E04CC" w14:paraId="1CBC008C" w14:textId="77777777" w:rsidTr="00B56A26">
        <w:trPr>
          <w:trHeight w:hRule="exact" w:val="340"/>
        </w:trPr>
        <w:tc>
          <w:tcPr>
            <w:tcW w:w="2018" w:type="dxa"/>
            <w:tcBorders>
              <w:top w:val="single" w:sz="4" w:space="0" w:color="auto"/>
              <w:left w:val="single" w:sz="8" w:space="0" w:color="auto"/>
              <w:bottom w:val="single" w:sz="8" w:space="0" w:color="auto"/>
              <w:right w:val="nil"/>
            </w:tcBorders>
            <w:shd w:val="clear" w:color="auto" w:fill="D9D9D9" w:themeFill="background1" w:themeFillShade="D9"/>
            <w:noWrap/>
            <w:vAlign w:val="center"/>
            <w:hideMark/>
          </w:tcPr>
          <w:p w14:paraId="4D482484" w14:textId="77777777" w:rsidR="00881109" w:rsidRPr="009E04CC" w:rsidRDefault="00881109" w:rsidP="00637690">
            <w:pPr>
              <w:widowControl/>
              <w:spacing w:line="240" w:lineRule="exact"/>
              <w:jc w:val="center"/>
              <w:rPr>
                <w:rFonts w:asciiTheme="majorEastAsia" w:eastAsiaTheme="majorEastAsia" w:hAnsiTheme="majorEastAsia" w:cs="ＭＳ Ｐゴシック"/>
                <w:color w:val="000000" w:themeColor="text1"/>
                <w:kern w:val="0"/>
                <w:sz w:val="22"/>
              </w:rPr>
            </w:pPr>
            <w:r w:rsidRPr="009E04CC">
              <w:rPr>
                <w:rFonts w:asciiTheme="majorEastAsia" w:eastAsiaTheme="majorEastAsia" w:hAnsiTheme="majorEastAsia" w:cs="ＭＳ Ｐゴシック" w:hint="eastAsia"/>
                <w:color w:val="000000" w:themeColor="text1"/>
                <w:kern w:val="0"/>
                <w:sz w:val="22"/>
              </w:rPr>
              <w:t>文中の略称</w:t>
            </w:r>
          </w:p>
        </w:tc>
        <w:tc>
          <w:tcPr>
            <w:tcW w:w="8079" w:type="dxa"/>
            <w:tcBorders>
              <w:top w:val="single" w:sz="4" w:space="0" w:color="auto"/>
              <w:left w:val="single" w:sz="8" w:space="0" w:color="auto"/>
              <w:bottom w:val="single" w:sz="8" w:space="0" w:color="auto"/>
              <w:right w:val="single" w:sz="8" w:space="0" w:color="auto"/>
            </w:tcBorders>
            <w:shd w:val="clear" w:color="auto" w:fill="D9D9D9" w:themeFill="background1" w:themeFillShade="D9"/>
            <w:vAlign w:val="center"/>
          </w:tcPr>
          <w:p w14:paraId="63ADC719" w14:textId="77777777" w:rsidR="00881109" w:rsidRPr="009E04CC" w:rsidRDefault="00881109" w:rsidP="00637690">
            <w:pPr>
              <w:widowControl/>
              <w:spacing w:line="240" w:lineRule="exact"/>
              <w:jc w:val="center"/>
              <w:rPr>
                <w:rFonts w:asciiTheme="majorEastAsia" w:eastAsiaTheme="majorEastAsia" w:hAnsiTheme="majorEastAsia"/>
                <w:color w:val="000000" w:themeColor="text1"/>
                <w:sz w:val="22"/>
              </w:rPr>
            </w:pPr>
            <w:r w:rsidRPr="009E04CC">
              <w:rPr>
                <w:rFonts w:asciiTheme="majorEastAsia" w:eastAsiaTheme="majorEastAsia" w:hAnsiTheme="majorEastAsia" w:hint="eastAsia"/>
                <w:color w:val="000000" w:themeColor="text1"/>
                <w:sz w:val="22"/>
              </w:rPr>
              <w:t>名　　　　称</w:t>
            </w:r>
          </w:p>
        </w:tc>
      </w:tr>
      <w:tr w:rsidR="001E2E1B" w:rsidRPr="009E04CC" w14:paraId="074CBCBF" w14:textId="77777777" w:rsidTr="00881109">
        <w:tc>
          <w:tcPr>
            <w:tcW w:w="2018" w:type="dxa"/>
            <w:tcBorders>
              <w:top w:val="nil"/>
              <w:left w:val="single" w:sz="8" w:space="0" w:color="auto"/>
              <w:bottom w:val="single" w:sz="4" w:space="0" w:color="auto"/>
              <w:right w:val="nil"/>
            </w:tcBorders>
            <w:shd w:val="clear" w:color="auto" w:fill="auto"/>
            <w:vAlign w:val="center"/>
          </w:tcPr>
          <w:p w14:paraId="736DB500" w14:textId="77777777" w:rsidR="00881109" w:rsidRPr="00C17737" w:rsidRDefault="00881109"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法</w:t>
            </w:r>
          </w:p>
        </w:tc>
        <w:tc>
          <w:tcPr>
            <w:tcW w:w="8079" w:type="dxa"/>
            <w:tcBorders>
              <w:top w:val="single" w:sz="8" w:space="0" w:color="auto"/>
              <w:left w:val="single" w:sz="8" w:space="0" w:color="auto"/>
              <w:bottom w:val="single" w:sz="8" w:space="0" w:color="auto"/>
              <w:right w:val="single" w:sz="8" w:space="0" w:color="auto"/>
            </w:tcBorders>
            <w:vAlign w:val="center"/>
          </w:tcPr>
          <w:p w14:paraId="52C5BF67" w14:textId="77777777" w:rsidR="00881109" w:rsidRPr="00C17737" w:rsidRDefault="005B39D8" w:rsidP="00CC082F">
            <w:pPr>
              <w:jc w:val="left"/>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介護保険法</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w:t>
            </w:r>
            <w:r w:rsidR="00547AF4" w:rsidRPr="00C17737">
              <w:rPr>
                <w:rFonts w:asciiTheme="majorEastAsia" w:eastAsiaTheme="majorEastAsia" w:hAnsiTheme="majorEastAsia" w:hint="eastAsia"/>
                <w:color w:val="000000" w:themeColor="text1"/>
                <w:sz w:val="20"/>
                <w:szCs w:val="20"/>
              </w:rPr>
              <w:t>9</w:t>
            </w:r>
            <w:r w:rsidRPr="00C17737">
              <w:rPr>
                <w:rFonts w:asciiTheme="majorEastAsia" w:eastAsiaTheme="majorEastAsia" w:hAnsiTheme="majorEastAsia" w:hint="eastAsia"/>
                <w:color w:val="000000" w:themeColor="text1"/>
                <w:sz w:val="20"/>
                <w:szCs w:val="20"/>
              </w:rPr>
              <w:t>年法律第</w:t>
            </w:r>
            <w:r w:rsidR="00547AF4" w:rsidRPr="00C17737">
              <w:rPr>
                <w:rFonts w:asciiTheme="majorEastAsia" w:eastAsiaTheme="majorEastAsia" w:hAnsiTheme="majorEastAsia" w:hint="eastAsia"/>
                <w:color w:val="000000" w:themeColor="text1"/>
                <w:sz w:val="20"/>
                <w:szCs w:val="20"/>
              </w:rPr>
              <w:t>123</w:t>
            </w:r>
            <w:r w:rsidRPr="00C17737">
              <w:rPr>
                <w:rFonts w:asciiTheme="majorEastAsia" w:eastAsiaTheme="majorEastAsia" w:hAnsiTheme="majorEastAsia" w:hint="eastAsia"/>
                <w:color w:val="000000" w:themeColor="text1"/>
                <w:sz w:val="20"/>
                <w:szCs w:val="20"/>
              </w:rPr>
              <w:t>号</w:t>
            </w:r>
            <w:r w:rsidR="00547AF4" w:rsidRPr="00C17737">
              <w:rPr>
                <w:rFonts w:asciiTheme="majorEastAsia" w:eastAsiaTheme="majorEastAsia" w:hAnsiTheme="majorEastAsia" w:hint="eastAsia"/>
                <w:color w:val="000000" w:themeColor="text1"/>
                <w:sz w:val="20"/>
                <w:szCs w:val="20"/>
              </w:rPr>
              <w:t>）</w:t>
            </w:r>
          </w:p>
        </w:tc>
      </w:tr>
      <w:tr w:rsidR="001E2E1B" w:rsidRPr="009E04CC" w14:paraId="493B157F" w14:textId="77777777" w:rsidTr="00A10A6E">
        <w:tc>
          <w:tcPr>
            <w:tcW w:w="2018" w:type="dxa"/>
            <w:tcBorders>
              <w:top w:val="nil"/>
              <w:left w:val="single" w:sz="8" w:space="0" w:color="auto"/>
              <w:bottom w:val="single" w:sz="4" w:space="0" w:color="auto"/>
              <w:right w:val="nil"/>
            </w:tcBorders>
            <w:shd w:val="clear" w:color="auto" w:fill="auto"/>
            <w:vAlign w:val="center"/>
          </w:tcPr>
          <w:p w14:paraId="25F19533" w14:textId="77777777" w:rsidR="00F353AF" w:rsidRPr="00C17737" w:rsidRDefault="00F353AF" w:rsidP="009326F6">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施行規則</w:t>
            </w:r>
          </w:p>
        </w:tc>
        <w:tc>
          <w:tcPr>
            <w:tcW w:w="8079" w:type="dxa"/>
            <w:tcBorders>
              <w:top w:val="single" w:sz="8" w:space="0" w:color="auto"/>
              <w:left w:val="single" w:sz="8" w:space="0" w:color="auto"/>
              <w:bottom w:val="single" w:sz="4" w:space="0" w:color="auto"/>
              <w:right w:val="single" w:sz="8" w:space="0" w:color="auto"/>
            </w:tcBorders>
            <w:vAlign w:val="center"/>
          </w:tcPr>
          <w:p w14:paraId="3FF586A4" w14:textId="77777777" w:rsidR="00F353AF" w:rsidRPr="00C17737" w:rsidRDefault="00F353AF" w:rsidP="00F353AF">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介護保険法施行規則</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平成</w:t>
            </w:r>
            <w:r w:rsidR="00547AF4" w:rsidRPr="00C17737">
              <w:rPr>
                <w:rFonts w:asciiTheme="majorEastAsia" w:eastAsiaTheme="majorEastAsia" w:hAnsiTheme="majorEastAsia" w:hint="eastAsia"/>
                <w:color w:val="000000" w:themeColor="text1"/>
                <w:sz w:val="20"/>
                <w:szCs w:val="20"/>
              </w:rPr>
              <w:t>11</w:t>
            </w:r>
            <w:r w:rsidRPr="00C17737">
              <w:rPr>
                <w:rFonts w:asciiTheme="majorEastAsia" w:eastAsiaTheme="majorEastAsia" w:hAnsiTheme="majorEastAsia" w:hint="eastAsia"/>
                <w:color w:val="000000" w:themeColor="text1"/>
                <w:sz w:val="20"/>
                <w:szCs w:val="20"/>
              </w:rPr>
              <w:t>年厚生省令第</w:t>
            </w:r>
            <w:r w:rsidR="00547AF4" w:rsidRPr="00C17737">
              <w:rPr>
                <w:rFonts w:asciiTheme="majorEastAsia" w:eastAsiaTheme="majorEastAsia" w:hAnsiTheme="majorEastAsia" w:hint="eastAsia"/>
                <w:color w:val="000000" w:themeColor="text1"/>
                <w:sz w:val="20"/>
                <w:szCs w:val="20"/>
              </w:rPr>
              <w:t>36</w:t>
            </w:r>
            <w:r w:rsidRPr="00C17737">
              <w:rPr>
                <w:rFonts w:asciiTheme="majorEastAsia" w:eastAsiaTheme="majorEastAsia" w:hAnsiTheme="majorEastAsia" w:hint="eastAsia"/>
                <w:color w:val="000000" w:themeColor="text1"/>
                <w:sz w:val="20"/>
                <w:szCs w:val="20"/>
              </w:rPr>
              <w:t>号</w:t>
            </w:r>
            <w:r w:rsidR="00547AF4" w:rsidRPr="00C17737">
              <w:rPr>
                <w:rFonts w:asciiTheme="majorEastAsia" w:eastAsiaTheme="majorEastAsia" w:hAnsiTheme="majorEastAsia" w:hint="eastAsia"/>
                <w:color w:val="000000" w:themeColor="text1"/>
                <w:sz w:val="20"/>
                <w:szCs w:val="20"/>
              </w:rPr>
              <w:t>）</w:t>
            </w:r>
            <w:r w:rsidRPr="00C17737">
              <w:rPr>
                <w:rFonts w:asciiTheme="majorEastAsia" w:eastAsiaTheme="majorEastAsia" w:hAnsiTheme="majorEastAsia" w:hint="eastAsia"/>
                <w:color w:val="000000" w:themeColor="text1"/>
                <w:sz w:val="20"/>
                <w:szCs w:val="20"/>
              </w:rPr>
              <w:tab/>
            </w:r>
            <w:r w:rsidRPr="00C17737">
              <w:rPr>
                <w:rFonts w:asciiTheme="majorEastAsia" w:eastAsiaTheme="majorEastAsia" w:hAnsiTheme="majorEastAsia" w:hint="eastAsia"/>
                <w:color w:val="000000" w:themeColor="text1"/>
                <w:sz w:val="20"/>
                <w:szCs w:val="20"/>
              </w:rPr>
              <w:tab/>
            </w:r>
            <w:r w:rsidRPr="00C17737">
              <w:rPr>
                <w:rFonts w:asciiTheme="majorEastAsia" w:eastAsiaTheme="majorEastAsia" w:hAnsiTheme="majorEastAsia" w:hint="eastAsia"/>
                <w:color w:val="000000" w:themeColor="text1"/>
                <w:sz w:val="20"/>
                <w:szCs w:val="20"/>
              </w:rPr>
              <w:tab/>
            </w:r>
            <w:r w:rsidRPr="00C17737">
              <w:rPr>
                <w:rFonts w:asciiTheme="majorEastAsia" w:eastAsiaTheme="majorEastAsia" w:hAnsiTheme="majorEastAsia" w:hint="eastAsia"/>
                <w:color w:val="000000" w:themeColor="text1"/>
                <w:sz w:val="20"/>
                <w:szCs w:val="20"/>
              </w:rPr>
              <w:tab/>
            </w:r>
          </w:p>
        </w:tc>
      </w:tr>
      <w:tr w:rsidR="00726629" w:rsidRPr="009E04CC" w14:paraId="0A649CD3" w14:textId="77777777" w:rsidTr="00A10A6E">
        <w:tc>
          <w:tcPr>
            <w:tcW w:w="2018" w:type="dxa"/>
            <w:tcBorders>
              <w:top w:val="nil"/>
              <w:left w:val="single" w:sz="8" w:space="0" w:color="auto"/>
              <w:bottom w:val="single" w:sz="4" w:space="0" w:color="auto"/>
              <w:right w:val="nil"/>
            </w:tcBorders>
            <w:shd w:val="clear" w:color="auto" w:fill="auto"/>
            <w:vAlign w:val="center"/>
          </w:tcPr>
          <w:p w14:paraId="7AB493C2" w14:textId="40F9C711" w:rsidR="00726629" w:rsidRPr="00C17737" w:rsidRDefault="00726629" w:rsidP="00726629">
            <w:pPr>
              <w:widowControl/>
              <w:spacing w:line="240" w:lineRule="exact"/>
              <w:jc w:val="center"/>
              <w:rPr>
                <w:rFonts w:asciiTheme="majorEastAsia" w:eastAsiaTheme="majorEastAsia" w:hAnsiTheme="majorEastAsia" w:cs="ＭＳ Ｐゴシック"/>
                <w:color w:val="000000" w:themeColor="text1"/>
                <w:kern w:val="0"/>
                <w:sz w:val="20"/>
                <w:szCs w:val="20"/>
              </w:rPr>
            </w:pPr>
            <w:r w:rsidRPr="007E20F1">
              <w:rPr>
                <w:rFonts w:asciiTheme="majorEastAsia" w:eastAsiaTheme="majorEastAsia" w:hAnsiTheme="majorEastAsia" w:cs="ＭＳ Ｐゴシック" w:hint="eastAsia"/>
                <w:color w:val="000000" w:themeColor="text1"/>
                <w:kern w:val="0"/>
                <w:sz w:val="20"/>
                <w:szCs w:val="28"/>
              </w:rPr>
              <w:t>要綱</w:t>
            </w:r>
          </w:p>
        </w:tc>
        <w:tc>
          <w:tcPr>
            <w:tcW w:w="8079" w:type="dxa"/>
            <w:tcBorders>
              <w:top w:val="single" w:sz="4" w:space="0" w:color="auto"/>
              <w:left w:val="single" w:sz="8" w:space="0" w:color="auto"/>
              <w:bottom w:val="single" w:sz="4" w:space="0" w:color="auto"/>
              <w:right w:val="single" w:sz="8" w:space="0" w:color="auto"/>
            </w:tcBorders>
            <w:vAlign w:val="center"/>
          </w:tcPr>
          <w:p w14:paraId="7C956585" w14:textId="1D30BF5F" w:rsidR="00726629" w:rsidRPr="00C17737" w:rsidRDefault="00726629" w:rsidP="00726629">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久喜市指定介護予防・日常生活支援総合事業の人員、設備及び運営等に関する基準を定める要綱（平成29年3月31日告示第165号）</w:t>
            </w:r>
          </w:p>
        </w:tc>
      </w:tr>
      <w:tr w:rsidR="00726629" w:rsidRPr="009E04CC" w14:paraId="3DCBBD64" w14:textId="77777777" w:rsidTr="00A10A6E">
        <w:tc>
          <w:tcPr>
            <w:tcW w:w="2018" w:type="dxa"/>
            <w:tcBorders>
              <w:top w:val="nil"/>
              <w:left w:val="single" w:sz="8" w:space="0" w:color="auto"/>
              <w:bottom w:val="single" w:sz="4" w:space="0" w:color="auto"/>
              <w:right w:val="nil"/>
            </w:tcBorders>
            <w:shd w:val="clear" w:color="auto" w:fill="auto"/>
            <w:vAlign w:val="center"/>
          </w:tcPr>
          <w:p w14:paraId="58771433" w14:textId="5CC44552" w:rsidR="00726629" w:rsidRPr="00C17737" w:rsidRDefault="00726629" w:rsidP="00726629">
            <w:pPr>
              <w:widowControl/>
              <w:spacing w:line="240" w:lineRule="exact"/>
              <w:jc w:val="center"/>
              <w:rPr>
                <w:rFonts w:asciiTheme="majorEastAsia" w:eastAsiaTheme="majorEastAsia" w:hAnsiTheme="majorEastAsia" w:cs="ＭＳ Ｐゴシック"/>
                <w:color w:val="000000" w:themeColor="text1"/>
                <w:kern w:val="0"/>
                <w:sz w:val="20"/>
                <w:szCs w:val="20"/>
              </w:rPr>
            </w:pPr>
            <w:r w:rsidRPr="007E20F1">
              <w:rPr>
                <w:rFonts w:asciiTheme="majorEastAsia" w:eastAsiaTheme="majorEastAsia" w:hAnsiTheme="majorEastAsia" w:hint="eastAsia"/>
                <w:color w:val="000000" w:themeColor="text1"/>
                <w:sz w:val="20"/>
              </w:rPr>
              <w:t>令6老認0315-4</w:t>
            </w:r>
          </w:p>
        </w:tc>
        <w:tc>
          <w:tcPr>
            <w:tcW w:w="8079" w:type="dxa"/>
            <w:tcBorders>
              <w:top w:val="single" w:sz="4" w:space="0" w:color="auto"/>
              <w:left w:val="single" w:sz="8" w:space="0" w:color="auto"/>
              <w:bottom w:val="single" w:sz="4" w:space="0" w:color="auto"/>
              <w:right w:val="single" w:sz="8" w:space="0" w:color="auto"/>
            </w:tcBorders>
            <w:vAlign w:val="center"/>
          </w:tcPr>
          <w:p w14:paraId="46D6E994" w14:textId="6AF622F2" w:rsidR="00726629" w:rsidRPr="00C17737" w:rsidRDefault="00726629" w:rsidP="00726629">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rPr>
              <w:t>介護保険法施行規則第140条の63の6第1号に規定する厚生労働大臣が定める基準について（令和6年3月15日老認発0315第4号）</w:t>
            </w:r>
          </w:p>
        </w:tc>
      </w:tr>
      <w:tr w:rsidR="00726629" w:rsidRPr="009E04CC" w14:paraId="3BAB08E5" w14:textId="77777777" w:rsidTr="009E04CC">
        <w:trPr>
          <w:trHeight w:val="393"/>
        </w:trPr>
        <w:tc>
          <w:tcPr>
            <w:tcW w:w="2018" w:type="dxa"/>
            <w:tcBorders>
              <w:top w:val="nil"/>
              <w:left w:val="single" w:sz="8" w:space="0" w:color="auto"/>
              <w:bottom w:val="single" w:sz="4" w:space="0" w:color="auto"/>
              <w:right w:val="nil"/>
            </w:tcBorders>
            <w:shd w:val="clear" w:color="auto" w:fill="auto"/>
            <w:vAlign w:val="center"/>
          </w:tcPr>
          <w:p w14:paraId="4C2D6B03" w14:textId="5944DADB" w:rsidR="00726629" w:rsidRPr="00C17737" w:rsidRDefault="00726629" w:rsidP="00726629">
            <w:pPr>
              <w:widowControl/>
              <w:spacing w:line="240" w:lineRule="exact"/>
              <w:jc w:val="center"/>
              <w:rPr>
                <w:rFonts w:asciiTheme="majorEastAsia" w:eastAsiaTheme="majorEastAsia" w:hAnsiTheme="majorEastAsia" w:cs="ＭＳ Ｐゴシック"/>
                <w:color w:val="000000" w:themeColor="text1"/>
                <w:kern w:val="0"/>
                <w:sz w:val="20"/>
                <w:szCs w:val="20"/>
              </w:rPr>
            </w:pPr>
            <w:r w:rsidRPr="007E20F1">
              <w:rPr>
                <w:rFonts w:asciiTheme="majorEastAsia" w:eastAsiaTheme="majorEastAsia" w:hAnsiTheme="majorEastAsia" w:hint="eastAsia"/>
                <w:color w:val="000000" w:themeColor="text1"/>
                <w:sz w:val="20"/>
              </w:rPr>
              <w:t>平11老企25</w:t>
            </w:r>
          </w:p>
        </w:tc>
        <w:tc>
          <w:tcPr>
            <w:tcW w:w="8079" w:type="dxa"/>
            <w:tcBorders>
              <w:top w:val="single" w:sz="4" w:space="0" w:color="auto"/>
              <w:left w:val="single" w:sz="8" w:space="0" w:color="auto"/>
              <w:bottom w:val="single" w:sz="4" w:space="0" w:color="auto"/>
              <w:right w:val="single" w:sz="8" w:space="0" w:color="auto"/>
            </w:tcBorders>
            <w:vAlign w:val="center"/>
          </w:tcPr>
          <w:p w14:paraId="1487E00D" w14:textId="5586532C" w:rsidR="00726629" w:rsidRPr="00C17737" w:rsidRDefault="00726629" w:rsidP="00726629">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sz w:val="20"/>
                <w:szCs w:val="20"/>
              </w:rPr>
              <w:t>指定居宅サービス等及び指定介護予防サービス等に関する基準について（平成11年9月17日老企25号 厚生省老人保健福祉局企画課長通知）</w:t>
            </w:r>
          </w:p>
        </w:tc>
      </w:tr>
      <w:tr w:rsidR="00726629" w:rsidRPr="009E04CC" w14:paraId="3CF12C9E" w14:textId="77777777" w:rsidTr="00A10A6E">
        <w:tc>
          <w:tcPr>
            <w:tcW w:w="2018" w:type="dxa"/>
            <w:tcBorders>
              <w:top w:val="nil"/>
              <w:left w:val="single" w:sz="8" w:space="0" w:color="auto"/>
              <w:bottom w:val="single" w:sz="4" w:space="0" w:color="auto"/>
              <w:right w:val="nil"/>
            </w:tcBorders>
            <w:shd w:val="clear" w:color="auto" w:fill="auto"/>
            <w:vAlign w:val="center"/>
          </w:tcPr>
          <w:p w14:paraId="2B811F8C" w14:textId="4FA5210D" w:rsidR="00726629" w:rsidRPr="00C17737" w:rsidRDefault="00726629" w:rsidP="00726629">
            <w:pPr>
              <w:widowControl/>
              <w:spacing w:line="240" w:lineRule="exact"/>
              <w:jc w:val="center"/>
              <w:rPr>
                <w:rFonts w:asciiTheme="majorEastAsia" w:eastAsiaTheme="majorEastAsia" w:hAnsiTheme="majorEastAsia" w:cs="ＭＳ Ｐゴシック"/>
                <w:color w:val="000000" w:themeColor="text1"/>
                <w:kern w:val="0"/>
                <w:sz w:val="20"/>
                <w:szCs w:val="20"/>
              </w:rPr>
            </w:pPr>
            <w:r w:rsidRPr="007E20F1">
              <w:rPr>
                <w:rFonts w:asciiTheme="majorEastAsia" w:eastAsiaTheme="majorEastAsia" w:hAnsiTheme="majorEastAsia" w:hint="eastAsia"/>
                <w:color w:val="000000" w:themeColor="text1"/>
                <w:sz w:val="20"/>
              </w:rPr>
              <w:t>指定要綱</w:t>
            </w:r>
          </w:p>
        </w:tc>
        <w:tc>
          <w:tcPr>
            <w:tcW w:w="8079" w:type="dxa"/>
            <w:tcBorders>
              <w:top w:val="single" w:sz="4" w:space="0" w:color="auto"/>
              <w:left w:val="single" w:sz="8" w:space="0" w:color="auto"/>
              <w:bottom w:val="single" w:sz="4" w:space="0" w:color="auto"/>
              <w:right w:val="single" w:sz="8" w:space="0" w:color="auto"/>
            </w:tcBorders>
            <w:vAlign w:val="center"/>
          </w:tcPr>
          <w:p w14:paraId="142079E6" w14:textId="3407BCE4" w:rsidR="00726629" w:rsidRPr="00C17737" w:rsidRDefault="00726629" w:rsidP="00726629">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sz w:val="20"/>
                <w:szCs w:val="20"/>
              </w:rPr>
              <w:t>久喜市介護予防・日常生活支援総合事業指定事業者の指定等に関する要綱（平成29年3月31日告示第168号）</w:t>
            </w:r>
          </w:p>
        </w:tc>
      </w:tr>
      <w:tr w:rsidR="00726629" w:rsidRPr="009E04CC" w14:paraId="5895BDD2"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0B498EDB" w14:textId="458CD184" w:rsidR="00726629" w:rsidRPr="00C17737" w:rsidRDefault="00726629" w:rsidP="00726629">
            <w:pPr>
              <w:widowControl/>
              <w:spacing w:line="240" w:lineRule="exact"/>
              <w:jc w:val="center"/>
              <w:rPr>
                <w:rFonts w:asciiTheme="majorEastAsia" w:eastAsiaTheme="majorEastAsia" w:hAnsiTheme="majorEastAsia" w:cs="ＭＳ Ｐゴシック"/>
                <w:color w:val="000000" w:themeColor="text1"/>
                <w:kern w:val="0"/>
                <w:sz w:val="20"/>
                <w:szCs w:val="20"/>
              </w:rPr>
            </w:pPr>
            <w:r w:rsidRPr="007E20F1">
              <w:rPr>
                <w:rFonts w:asciiTheme="majorEastAsia" w:eastAsiaTheme="majorEastAsia" w:hAnsiTheme="majorEastAsia" w:hint="eastAsia"/>
                <w:color w:val="000000" w:themeColor="text1"/>
                <w:sz w:val="20"/>
                <w:szCs w:val="20"/>
              </w:rPr>
              <w:t>令3</w:t>
            </w:r>
            <w:r w:rsidRPr="007E20F1">
              <w:rPr>
                <w:rFonts w:asciiTheme="majorEastAsia" w:eastAsiaTheme="majorEastAsia" w:hAnsiTheme="majorEastAsia" w:cs="ＭＳ Ｐゴシック" w:hint="eastAsia"/>
                <w:color w:val="000000" w:themeColor="text1"/>
                <w:kern w:val="0"/>
                <w:sz w:val="20"/>
                <w:szCs w:val="28"/>
              </w:rPr>
              <w:t>厚告72</w:t>
            </w:r>
          </w:p>
        </w:tc>
        <w:tc>
          <w:tcPr>
            <w:tcW w:w="8079" w:type="dxa"/>
            <w:tcBorders>
              <w:top w:val="single" w:sz="4" w:space="0" w:color="auto"/>
              <w:left w:val="single" w:sz="8" w:space="0" w:color="auto"/>
              <w:bottom w:val="single" w:sz="4" w:space="0" w:color="auto"/>
              <w:right w:val="single" w:sz="8" w:space="0" w:color="auto"/>
            </w:tcBorders>
            <w:vAlign w:val="center"/>
          </w:tcPr>
          <w:p w14:paraId="1FFA18CA" w14:textId="4CA3CC1E" w:rsidR="00726629" w:rsidRPr="00C17737" w:rsidRDefault="00726629" w:rsidP="00726629">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介護保険法施行規則第140条の63の2第1項第1号に規定する厚生労働大臣が定める基準（令和3年3月15日厚生労働省告示第72号）</w:t>
            </w:r>
          </w:p>
        </w:tc>
      </w:tr>
      <w:tr w:rsidR="00726629" w:rsidRPr="009E04CC" w14:paraId="532BC2FA"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03A00339" w14:textId="54A5C6D6" w:rsidR="00726629" w:rsidRPr="00C17737" w:rsidRDefault="00726629" w:rsidP="00726629">
            <w:pPr>
              <w:widowControl/>
              <w:spacing w:line="240" w:lineRule="exact"/>
              <w:jc w:val="center"/>
              <w:rPr>
                <w:rFonts w:asciiTheme="majorEastAsia" w:eastAsiaTheme="majorEastAsia" w:hAnsiTheme="majorEastAsia" w:cs="ＭＳ Ｐゴシック"/>
                <w:color w:val="000000" w:themeColor="text1"/>
                <w:kern w:val="0"/>
                <w:sz w:val="20"/>
                <w:szCs w:val="20"/>
              </w:rPr>
            </w:pPr>
            <w:r w:rsidRPr="007E20F1">
              <w:rPr>
                <w:rFonts w:asciiTheme="majorEastAsia" w:eastAsiaTheme="majorEastAsia" w:hAnsiTheme="majorEastAsia" w:hint="eastAsia"/>
                <w:color w:val="000000" w:themeColor="text1"/>
                <w:sz w:val="20"/>
                <w:szCs w:val="20"/>
              </w:rPr>
              <w:t>令3老認0319-3</w:t>
            </w:r>
          </w:p>
        </w:tc>
        <w:tc>
          <w:tcPr>
            <w:tcW w:w="8079" w:type="dxa"/>
            <w:tcBorders>
              <w:top w:val="single" w:sz="4" w:space="0" w:color="auto"/>
              <w:left w:val="single" w:sz="8" w:space="0" w:color="auto"/>
              <w:bottom w:val="single" w:sz="4" w:space="0" w:color="auto"/>
              <w:right w:val="single" w:sz="8" w:space="0" w:color="auto"/>
            </w:tcBorders>
            <w:vAlign w:val="center"/>
          </w:tcPr>
          <w:p w14:paraId="2CA864B2" w14:textId="39A14FCF" w:rsidR="00726629" w:rsidRPr="00C17737" w:rsidRDefault="00726629" w:rsidP="00726629">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介護保険法</w:t>
            </w:r>
            <w:r>
              <w:rPr>
                <w:rFonts w:asciiTheme="majorEastAsia" w:eastAsiaTheme="majorEastAsia" w:hAnsiTheme="majorEastAsia" w:hint="eastAsia"/>
                <w:color w:val="000000" w:themeColor="text1"/>
                <w:sz w:val="20"/>
                <w:szCs w:val="20"/>
              </w:rPr>
              <w:t>施行</w:t>
            </w:r>
            <w:r w:rsidRPr="007E20F1">
              <w:rPr>
                <w:rFonts w:asciiTheme="majorEastAsia" w:eastAsiaTheme="majorEastAsia" w:hAnsiTheme="majorEastAsia" w:hint="eastAsia"/>
                <w:color w:val="000000" w:themeColor="text1"/>
                <w:sz w:val="20"/>
                <w:szCs w:val="20"/>
              </w:rPr>
              <w:t>規則第140条の63の2第1項第1号に規定する厚生労働大臣が定める基準の制定に伴う実施上の留意事項について（令和3年3月19日老認発0319第3号）</w:t>
            </w:r>
          </w:p>
        </w:tc>
      </w:tr>
      <w:tr w:rsidR="00726629" w:rsidRPr="009E04CC" w14:paraId="5175E873" w14:textId="77777777" w:rsidTr="00A10A6E">
        <w:tc>
          <w:tcPr>
            <w:tcW w:w="2018" w:type="dxa"/>
            <w:tcBorders>
              <w:top w:val="nil"/>
              <w:left w:val="single" w:sz="8" w:space="0" w:color="auto"/>
              <w:bottom w:val="single" w:sz="4" w:space="0" w:color="auto"/>
              <w:right w:val="nil"/>
            </w:tcBorders>
            <w:shd w:val="clear" w:color="auto" w:fill="auto"/>
            <w:vAlign w:val="center"/>
          </w:tcPr>
          <w:p w14:paraId="50E3C125" w14:textId="4443649E" w:rsidR="00726629" w:rsidRPr="00C17737" w:rsidRDefault="00726629" w:rsidP="00726629">
            <w:pPr>
              <w:widowControl/>
              <w:spacing w:line="240" w:lineRule="exact"/>
              <w:jc w:val="center"/>
              <w:rPr>
                <w:rFonts w:asciiTheme="majorEastAsia" w:eastAsiaTheme="majorEastAsia" w:hAnsiTheme="majorEastAsia" w:cs="ＭＳ Ｐゴシック"/>
                <w:color w:val="000000" w:themeColor="text1"/>
                <w:kern w:val="0"/>
                <w:sz w:val="20"/>
                <w:szCs w:val="20"/>
              </w:rPr>
            </w:pPr>
            <w:r w:rsidRPr="007E20F1">
              <w:rPr>
                <w:rFonts w:asciiTheme="majorEastAsia" w:eastAsiaTheme="majorEastAsia" w:hAnsiTheme="majorEastAsia" w:hint="eastAsia"/>
                <w:sz w:val="20"/>
                <w:szCs w:val="20"/>
              </w:rPr>
              <w:t>平12老企36</w:t>
            </w:r>
          </w:p>
        </w:tc>
        <w:tc>
          <w:tcPr>
            <w:tcW w:w="8079" w:type="dxa"/>
            <w:tcBorders>
              <w:top w:val="single" w:sz="4" w:space="0" w:color="auto"/>
              <w:left w:val="single" w:sz="8" w:space="0" w:color="auto"/>
              <w:bottom w:val="single" w:sz="4" w:space="0" w:color="auto"/>
              <w:right w:val="single" w:sz="8" w:space="0" w:color="auto"/>
            </w:tcBorders>
            <w:vAlign w:val="center"/>
          </w:tcPr>
          <w:p w14:paraId="4C75777E" w14:textId="579016F0" w:rsidR="00726629" w:rsidRPr="00C17737" w:rsidRDefault="00726629" w:rsidP="00726629">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sz w:val="20"/>
                <w:szCs w:val="20"/>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平成12年3月1日老企第36号）</w:t>
            </w:r>
          </w:p>
        </w:tc>
      </w:tr>
      <w:tr w:rsidR="00726629" w:rsidRPr="009E04CC" w14:paraId="46357E58" w14:textId="77777777" w:rsidTr="004D2ADD">
        <w:tc>
          <w:tcPr>
            <w:tcW w:w="2018" w:type="dxa"/>
            <w:tcBorders>
              <w:top w:val="nil"/>
              <w:left w:val="single" w:sz="8" w:space="0" w:color="auto"/>
              <w:bottom w:val="single" w:sz="4" w:space="0" w:color="auto"/>
              <w:right w:val="nil"/>
            </w:tcBorders>
            <w:shd w:val="clear" w:color="auto" w:fill="auto"/>
            <w:vAlign w:val="center"/>
          </w:tcPr>
          <w:p w14:paraId="33636F27" w14:textId="45574F67" w:rsidR="00726629" w:rsidRPr="00C17737" w:rsidRDefault="00726629" w:rsidP="00726629">
            <w:pPr>
              <w:widowControl/>
              <w:spacing w:line="240" w:lineRule="exact"/>
              <w:jc w:val="center"/>
              <w:rPr>
                <w:rFonts w:asciiTheme="majorEastAsia" w:eastAsiaTheme="majorEastAsia" w:hAnsiTheme="majorEastAsia" w:cs="ＭＳ Ｐゴシック"/>
                <w:color w:val="000000" w:themeColor="text1"/>
                <w:kern w:val="0"/>
                <w:sz w:val="20"/>
                <w:szCs w:val="20"/>
              </w:rPr>
            </w:pPr>
            <w:r w:rsidRPr="007E20F1">
              <w:rPr>
                <w:rFonts w:asciiTheme="majorEastAsia" w:eastAsiaTheme="majorEastAsia" w:hAnsiTheme="majorEastAsia" w:cs="ＭＳ Ｐゴシック" w:hint="eastAsia"/>
                <w:color w:val="000000" w:themeColor="text1"/>
                <w:kern w:val="0"/>
                <w:sz w:val="20"/>
                <w:szCs w:val="28"/>
              </w:rPr>
              <w:t>平21厚告83</w:t>
            </w:r>
          </w:p>
        </w:tc>
        <w:tc>
          <w:tcPr>
            <w:tcW w:w="8079" w:type="dxa"/>
            <w:tcBorders>
              <w:top w:val="single" w:sz="4" w:space="0" w:color="auto"/>
              <w:left w:val="single" w:sz="8" w:space="0" w:color="auto"/>
              <w:bottom w:val="single" w:sz="4" w:space="0" w:color="auto"/>
              <w:right w:val="single" w:sz="8" w:space="0" w:color="auto"/>
            </w:tcBorders>
            <w:vAlign w:val="center"/>
          </w:tcPr>
          <w:p w14:paraId="08ABE9D0" w14:textId="01DC2194" w:rsidR="00726629" w:rsidRPr="00C17737" w:rsidRDefault="00726629" w:rsidP="00726629">
            <w:pPr>
              <w:rPr>
                <w:rFonts w:asciiTheme="majorEastAsia" w:eastAsiaTheme="majorEastAsia" w:hAnsiTheme="majorEastAsia"/>
                <w:color w:val="000000" w:themeColor="text1"/>
                <w:sz w:val="20"/>
                <w:szCs w:val="20"/>
              </w:rPr>
            </w:pPr>
            <w:r w:rsidRPr="007E20F1">
              <w:rPr>
                <w:rFonts w:asciiTheme="majorEastAsia" w:eastAsiaTheme="majorEastAsia" w:hAnsiTheme="majorEastAsia" w:hint="eastAsia"/>
                <w:color w:val="000000" w:themeColor="text1"/>
                <w:sz w:val="20"/>
                <w:szCs w:val="20"/>
              </w:rPr>
              <w:t>厚生労働大臣が定める中山間地域等の地域（平成21年3月13日厚生労働省告示第83号）</w:t>
            </w:r>
          </w:p>
        </w:tc>
      </w:tr>
      <w:tr w:rsidR="00726629" w:rsidRPr="009E04CC" w14:paraId="55F6D062" w14:textId="77777777" w:rsidTr="004D2ADD">
        <w:tc>
          <w:tcPr>
            <w:tcW w:w="2018" w:type="dxa"/>
            <w:tcBorders>
              <w:top w:val="nil"/>
              <w:left w:val="single" w:sz="8" w:space="0" w:color="auto"/>
              <w:bottom w:val="single" w:sz="4" w:space="0" w:color="auto"/>
              <w:right w:val="nil"/>
            </w:tcBorders>
            <w:shd w:val="clear" w:color="auto" w:fill="auto"/>
            <w:vAlign w:val="center"/>
          </w:tcPr>
          <w:p w14:paraId="0D3CCF23" w14:textId="3F5A6B2E" w:rsidR="00726629" w:rsidRPr="00C17737" w:rsidRDefault="00726629" w:rsidP="00726629">
            <w:pPr>
              <w:widowControl/>
              <w:spacing w:line="240" w:lineRule="exact"/>
              <w:jc w:val="center"/>
              <w:rPr>
                <w:rFonts w:asciiTheme="majorEastAsia" w:eastAsiaTheme="majorEastAsia" w:hAnsiTheme="majorEastAsia" w:cs="ＭＳ Ｐゴシック"/>
                <w:color w:val="000000" w:themeColor="text1"/>
                <w:kern w:val="0"/>
                <w:sz w:val="20"/>
                <w:szCs w:val="20"/>
              </w:rPr>
            </w:pPr>
            <w:r w:rsidRPr="0030762F">
              <w:rPr>
                <w:rFonts w:asciiTheme="majorEastAsia" w:eastAsiaTheme="majorEastAsia" w:hAnsiTheme="majorEastAsia" w:cs="ＭＳ Ｐゴシック" w:hint="eastAsia"/>
                <w:color w:val="000000" w:themeColor="text1"/>
                <w:kern w:val="0"/>
                <w:sz w:val="20"/>
                <w:szCs w:val="20"/>
              </w:rPr>
              <w:t>平27厚告95</w:t>
            </w:r>
          </w:p>
        </w:tc>
        <w:tc>
          <w:tcPr>
            <w:tcW w:w="8079" w:type="dxa"/>
            <w:tcBorders>
              <w:top w:val="single" w:sz="4" w:space="0" w:color="auto"/>
              <w:left w:val="single" w:sz="8" w:space="0" w:color="auto"/>
              <w:bottom w:val="single" w:sz="4" w:space="0" w:color="auto"/>
              <w:right w:val="single" w:sz="8" w:space="0" w:color="auto"/>
            </w:tcBorders>
            <w:vAlign w:val="center"/>
          </w:tcPr>
          <w:p w14:paraId="70E32B08" w14:textId="30711F13" w:rsidR="00726629" w:rsidRPr="00C17737" w:rsidRDefault="00726629" w:rsidP="00726629">
            <w:pPr>
              <w:rPr>
                <w:rFonts w:asciiTheme="majorEastAsia" w:eastAsiaTheme="majorEastAsia" w:hAnsiTheme="majorEastAsia"/>
                <w:color w:val="000000" w:themeColor="text1"/>
                <w:sz w:val="20"/>
                <w:szCs w:val="20"/>
              </w:rPr>
            </w:pPr>
            <w:r w:rsidRPr="0030762F">
              <w:rPr>
                <w:rFonts w:asciiTheme="majorEastAsia" w:eastAsiaTheme="majorEastAsia" w:hAnsiTheme="majorEastAsia" w:hint="eastAsia"/>
                <w:color w:val="000000" w:themeColor="text1"/>
                <w:sz w:val="20"/>
                <w:szCs w:val="20"/>
              </w:rPr>
              <w:t>厚生労働大臣が定める基準（平成27年3月23日厚生労働省告示第95号）</w:t>
            </w:r>
          </w:p>
        </w:tc>
      </w:tr>
      <w:tr w:rsidR="00091C05" w:rsidRPr="009E04CC" w14:paraId="767181E2"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78A530D1" w14:textId="77777777" w:rsidR="00091C05" w:rsidRPr="00C17737" w:rsidRDefault="00091C05"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C17737">
              <w:rPr>
                <w:rFonts w:asciiTheme="majorEastAsia" w:eastAsiaTheme="majorEastAsia" w:hAnsiTheme="majorEastAsia" w:cs="ＭＳ Ｐゴシック" w:hint="eastAsia"/>
                <w:color w:val="000000" w:themeColor="text1"/>
                <w:kern w:val="0"/>
                <w:sz w:val="20"/>
                <w:szCs w:val="20"/>
              </w:rPr>
              <w:t>令6-0315-2</w:t>
            </w:r>
          </w:p>
        </w:tc>
        <w:tc>
          <w:tcPr>
            <w:tcW w:w="8079" w:type="dxa"/>
            <w:tcBorders>
              <w:top w:val="single" w:sz="8" w:space="0" w:color="auto"/>
              <w:left w:val="single" w:sz="8" w:space="0" w:color="auto"/>
              <w:bottom w:val="single" w:sz="8" w:space="0" w:color="auto"/>
              <w:right w:val="single" w:sz="8" w:space="0" w:color="auto"/>
            </w:tcBorders>
            <w:vAlign w:val="center"/>
          </w:tcPr>
          <w:p w14:paraId="095E01A3" w14:textId="4C5083C0" w:rsidR="00091C05" w:rsidRPr="00C17737" w:rsidRDefault="00091C05" w:rsidP="004371AA">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リハビリテーション・個別機能訓練、栄養、口腔の実施及び一体的取組について（令和6年3月15日老高発0315第2号・老認発0315第2号・老老発0315第2号）</w:t>
            </w:r>
          </w:p>
        </w:tc>
      </w:tr>
      <w:tr w:rsidR="00091C05" w:rsidRPr="009E04CC" w14:paraId="6E31433A" w14:textId="77777777" w:rsidTr="004D2ADD">
        <w:tc>
          <w:tcPr>
            <w:tcW w:w="2018" w:type="dxa"/>
            <w:tcBorders>
              <w:top w:val="single" w:sz="4" w:space="0" w:color="auto"/>
              <w:left w:val="single" w:sz="8" w:space="0" w:color="auto"/>
              <w:bottom w:val="single" w:sz="4" w:space="0" w:color="auto"/>
              <w:right w:val="nil"/>
            </w:tcBorders>
            <w:shd w:val="clear" w:color="auto" w:fill="auto"/>
            <w:vAlign w:val="center"/>
          </w:tcPr>
          <w:p w14:paraId="7B90B9BA" w14:textId="7524A8D2" w:rsidR="00091C05" w:rsidRPr="00C17737" w:rsidRDefault="00AD2DBC"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Pr>
                <w:rFonts w:asciiTheme="majorEastAsia" w:eastAsiaTheme="majorEastAsia" w:hAnsiTheme="majorEastAsia" w:cs="ＭＳ Ｐゴシック" w:hint="eastAsia"/>
                <w:color w:val="000000" w:themeColor="text1"/>
                <w:kern w:val="0"/>
                <w:sz w:val="20"/>
                <w:szCs w:val="20"/>
              </w:rPr>
              <w:t>令6老老0315-4</w:t>
            </w:r>
          </w:p>
        </w:tc>
        <w:tc>
          <w:tcPr>
            <w:tcW w:w="8079" w:type="dxa"/>
            <w:tcBorders>
              <w:top w:val="single" w:sz="8" w:space="0" w:color="auto"/>
              <w:left w:val="single" w:sz="8" w:space="0" w:color="auto"/>
              <w:bottom w:val="single" w:sz="8" w:space="0" w:color="auto"/>
              <w:right w:val="single" w:sz="8" w:space="0" w:color="auto"/>
            </w:tcBorders>
            <w:vAlign w:val="center"/>
          </w:tcPr>
          <w:p w14:paraId="7A3213DF" w14:textId="77777777" w:rsidR="00091C05" w:rsidRPr="00C17737" w:rsidRDefault="00091C05" w:rsidP="004D2A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科学的介護情報システム（ＬＩＦＥ）関連加算に関する基本的考え方並びに事務処理手順及び様式例の提示について（令和6年3月15日老老発0315第4号）</w:t>
            </w:r>
          </w:p>
        </w:tc>
      </w:tr>
      <w:tr w:rsidR="00091C05" w:rsidRPr="009E04CC" w14:paraId="36210B34" w14:textId="77777777" w:rsidTr="00AD2DBC">
        <w:tc>
          <w:tcPr>
            <w:tcW w:w="2018" w:type="dxa"/>
            <w:tcBorders>
              <w:top w:val="single" w:sz="4" w:space="0" w:color="auto"/>
              <w:left w:val="single" w:sz="8" w:space="0" w:color="auto"/>
              <w:bottom w:val="single" w:sz="4" w:space="0" w:color="auto"/>
              <w:right w:val="nil"/>
            </w:tcBorders>
            <w:shd w:val="clear" w:color="auto" w:fill="auto"/>
            <w:vAlign w:val="center"/>
          </w:tcPr>
          <w:p w14:paraId="3CF9E6C4" w14:textId="61B39660" w:rsidR="00091C05" w:rsidRPr="00C17737" w:rsidRDefault="00AD2DBC" w:rsidP="00C17737">
            <w:pPr>
              <w:widowControl/>
              <w:spacing w:line="240" w:lineRule="exact"/>
              <w:jc w:val="center"/>
              <w:rPr>
                <w:rFonts w:asciiTheme="majorEastAsia" w:eastAsiaTheme="majorEastAsia" w:hAnsiTheme="majorEastAsia" w:cs="ＭＳ Ｐゴシック"/>
                <w:color w:val="000000" w:themeColor="text1"/>
                <w:kern w:val="0"/>
                <w:sz w:val="20"/>
                <w:szCs w:val="20"/>
              </w:rPr>
            </w:pPr>
            <w:r w:rsidRPr="00AD2DBC">
              <w:rPr>
                <w:rFonts w:asciiTheme="majorEastAsia" w:eastAsiaTheme="majorEastAsia" w:hAnsiTheme="majorEastAsia" w:cs="ＭＳ Ｐゴシック" w:hint="eastAsia"/>
                <w:color w:val="000000" w:themeColor="text1"/>
                <w:kern w:val="0"/>
                <w:sz w:val="20"/>
                <w:szCs w:val="20"/>
              </w:rPr>
              <w:t>令8老0313-6</w:t>
            </w:r>
          </w:p>
        </w:tc>
        <w:tc>
          <w:tcPr>
            <w:tcW w:w="8079" w:type="dxa"/>
            <w:tcBorders>
              <w:top w:val="single" w:sz="8" w:space="0" w:color="auto"/>
              <w:left w:val="single" w:sz="8" w:space="0" w:color="auto"/>
              <w:bottom w:val="single" w:sz="8" w:space="0" w:color="auto"/>
              <w:right w:val="single" w:sz="8" w:space="0" w:color="auto"/>
            </w:tcBorders>
            <w:shd w:val="clear" w:color="auto" w:fill="auto"/>
            <w:vAlign w:val="center"/>
          </w:tcPr>
          <w:p w14:paraId="5A16C218" w14:textId="6A92EAB8" w:rsidR="00091C05" w:rsidRPr="00C17737" w:rsidRDefault="00091C05" w:rsidP="004D2ADD">
            <w:pPr>
              <w:rPr>
                <w:rFonts w:asciiTheme="majorEastAsia" w:eastAsiaTheme="majorEastAsia" w:hAnsiTheme="majorEastAsia"/>
                <w:color w:val="000000" w:themeColor="text1"/>
                <w:sz w:val="20"/>
                <w:szCs w:val="20"/>
              </w:rPr>
            </w:pPr>
            <w:r w:rsidRPr="00C17737">
              <w:rPr>
                <w:rFonts w:asciiTheme="majorEastAsia" w:eastAsiaTheme="majorEastAsia" w:hAnsiTheme="majorEastAsia" w:hint="eastAsia"/>
                <w:color w:val="000000" w:themeColor="text1"/>
                <w:sz w:val="20"/>
                <w:szCs w:val="20"/>
              </w:rPr>
              <w:t>介護職員等処遇改善加算等に関する基本的考え方並びに事務処理手順及び様式例の提示について（令和</w:t>
            </w:r>
            <w:r w:rsidR="00AD2DBC">
              <w:rPr>
                <w:rFonts w:asciiTheme="majorEastAsia" w:eastAsiaTheme="majorEastAsia" w:hAnsiTheme="majorEastAsia" w:hint="eastAsia"/>
                <w:color w:val="000000" w:themeColor="text1"/>
                <w:sz w:val="20"/>
                <w:szCs w:val="20"/>
              </w:rPr>
              <w:t>8</w:t>
            </w:r>
            <w:r w:rsidRPr="00C17737">
              <w:rPr>
                <w:rFonts w:asciiTheme="majorEastAsia" w:eastAsiaTheme="majorEastAsia" w:hAnsiTheme="majorEastAsia" w:hint="eastAsia"/>
                <w:color w:val="000000" w:themeColor="text1"/>
                <w:sz w:val="20"/>
                <w:szCs w:val="20"/>
              </w:rPr>
              <w:t>年3月1</w:t>
            </w:r>
            <w:r w:rsidR="00AD2DBC">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日老発031</w:t>
            </w:r>
            <w:r w:rsidR="00AD2DBC">
              <w:rPr>
                <w:rFonts w:asciiTheme="majorEastAsia" w:eastAsiaTheme="majorEastAsia" w:hAnsiTheme="majorEastAsia" w:hint="eastAsia"/>
                <w:color w:val="000000" w:themeColor="text1"/>
                <w:sz w:val="20"/>
                <w:szCs w:val="20"/>
              </w:rPr>
              <w:t>3</w:t>
            </w:r>
            <w:r w:rsidRPr="00C17737">
              <w:rPr>
                <w:rFonts w:asciiTheme="majorEastAsia" w:eastAsiaTheme="majorEastAsia" w:hAnsiTheme="majorEastAsia" w:hint="eastAsia"/>
                <w:color w:val="000000" w:themeColor="text1"/>
                <w:sz w:val="20"/>
                <w:szCs w:val="20"/>
              </w:rPr>
              <w:t>第</w:t>
            </w:r>
            <w:r w:rsidR="00AD2DBC">
              <w:rPr>
                <w:rFonts w:asciiTheme="majorEastAsia" w:eastAsiaTheme="majorEastAsia" w:hAnsiTheme="majorEastAsia" w:hint="eastAsia"/>
                <w:color w:val="000000" w:themeColor="text1"/>
                <w:sz w:val="20"/>
                <w:szCs w:val="20"/>
              </w:rPr>
              <w:t>6</w:t>
            </w:r>
            <w:r w:rsidRPr="00C17737">
              <w:rPr>
                <w:rFonts w:asciiTheme="majorEastAsia" w:eastAsiaTheme="majorEastAsia" w:hAnsiTheme="majorEastAsia" w:hint="eastAsia"/>
                <w:color w:val="000000" w:themeColor="text1"/>
                <w:sz w:val="20"/>
                <w:szCs w:val="20"/>
              </w:rPr>
              <w:t>号）</w:t>
            </w:r>
          </w:p>
        </w:tc>
      </w:tr>
    </w:tbl>
    <w:p w14:paraId="7C0EE52A" w14:textId="77777777" w:rsidR="001F48F8" w:rsidRDefault="001F48F8">
      <w:r>
        <w:br w:type="page"/>
      </w:r>
    </w:p>
    <w:tbl>
      <w:tblPr>
        <w:tblStyle w:val="a3"/>
        <w:tblW w:w="10343" w:type="dxa"/>
        <w:tblLayout w:type="fixed"/>
        <w:tblLook w:val="04A0" w:firstRow="1" w:lastRow="0" w:firstColumn="1" w:lastColumn="0" w:noHBand="0" w:noVBand="1"/>
      </w:tblPr>
      <w:tblGrid>
        <w:gridCol w:w="1413"/>
        <w:gridCol w:w="5953"/>
        <w:gridCol w:w="1276"/>
        <w:gridCol w:w="1701"/>
      </w:tblGrid>
      <w:tr w:rsidR="001E2E1B" w:rsidRPr="001E2E1B" w14:paraId="0E2EFBD7" w14:textId="77777777" w:rsidTr="00456AC3">
        <w:trPr>
          <w:tblHeader/>
        </w:trPr>
        <w:tc>
          <w:tcPr>
            <w:tcW w:w="1413" w:type="dxa"/>
            <w:tcBorders>
              <w:bottom w:val="single" w:sz="4" w:space="0" w:color="auto"/>
            </w:tcBorders>
            <w:shd w:val="clear" w:color="auto" w:fill="A6A6A6" w:themeFill="background1" w:themeFillShade="A6"/>
            <w:vAlign w:val="center"/>
          </w:tcPr>
          <w:p w14:paraId="1C84096F" w14:textId="78C36BE3" w:rsidR="00B55584" w:rsidRPr="001E2E1B" w:rsidRDefault="00B55584" w:rsidP="00F21D95">
            <w:pPr>
              <w:widowControl/>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lastRenderedPageBreak/>
              <w:t>点検項目</w:t>
            </w:r>
          </w:p>
        </w:tc>
        <w:tc>
          <w:tcPr>
            <w:tcW w:w="5953" w:type="dxa"/>
            <w:tcBorders>
              <w:bottom w:val="single" w:sz="4" w:space="0" w:color="auto"/>
            </w:tcBorders>
            <w:shd w:val="clear" w:color="auto" w:fill="A6A6A6" w:themeFill="background1" w:themeFillShade="A6"/>
            <w:vAlign w:val="center"/>
          </w:tcPr>
          <w:p w14:paraId="106AB554" w14:textId="77777777" w:rsidR="00B55584" w:rsidRPr="001E2E1B" w:rsidRDefault="0050785A" w:rsidP="00F21D95">
            <w:pPr>
              <w:jc w:val="center"/>
              <w:rPr>
                <w:rFonts w:asciiTheme="majorEastAsia" w:eastAsiaTheme="majorEastAsia" w:hAnsiTheme="majorEastAsia"/>
                <w:bCs/>
                <w:color w:val="000000" w:themeColor="text1"/>
                <w:szCs w:val="32"/>
              </w:rPr>
            </w:pPr>
            <w:r>
              <w:rPr>
                <w:rFonts w:asciiTheme="majorEastAsia" w:eastAsiaTheme="majorEastAsia" w:hAnsiTheme="majorEastAsia" w:hint="eastAsia"/>
                <w:bCs/>
                <w:color w:val="000000" w:themeColor="text1"/>
                <w:szCs w:val="32"/>
              </w:rPr>
              <w:t>記入欄及び</w:t>
            </w:r>
            <w:r w:rsidR="00B55584" w:rsidRPr="001E2E1B">
              <w:rPr>
                <w:rFonts w:asciiTheme="majorEastAsia" w:eastAsiaTheme="majorEastAsia" w:hAnsiTheme="majorEastAsia" w:hint="eastAsia"/>
                <w:bCs/>
                <w:color w:val="000000" w:themeColor="text1"/>
                <w:szCs w:val="32"/>
              </w:rPr>
              <w:t>点検のポイント</w:t>
            </w:r>
          </w:p>
        </w:tc>
        <w:tc>
          <w:tcPr>
            <w:tcW w:w="1276" w:type="dxa"/>
            <w:tcBorders>
              <w:bottom w:val="single" w:sz="4" w:space="0" w:color="auto"/>
            </w:tcBorders>
            <w:shd w:val="clear" w:color="auto" w:fill="A6A6A6" w:themeFill="background1" w:themeFillShade="A6"/>
            <w:vAlign w:val="center"/>
          </w:tcPr>
          <w:p w14:paraId="68BB0E5C"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点検結果</w:t>
            </w:r>
          </w:p>
        </w:tc>
        <w:tc>
          <w:tcPr>
            <w:tcW w:w="1701" w:type="dxa"/>
            <w:tcBorders>
              <w:bottom w:val="single" w:sz="4" w:space="0" w:color="auto"/>
            </w:tcBorders>
            <w:shd w:val="clear" w:color="auto" w:fill="A6A6A6" w:themeFill="background1" w:themeFillShade="A6"/>
            <w:vAlign w:val="center"/>
          </w:tcPr>
          <w:p w14:paraId="6B22DE20"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Cs w:val="32"/>
              </w:rPr>
              <w:t>参考</w:t>
            </w:r>
          </w:p>
          <w:p w14:paraId="33B05162" w14:textId="77777777" w:rsidR="00B55584" w:rsidRPr="001E2E1B" w:rsidRDefault="00B55584" w:rsidP="00F21D95">
            <w:pPr>
              <w:jc w:val="center"/>
              <w:rPr>
                <w:rFonts w:asciiTheme="majorEastAsia" w:eastAsiaTheme="majorEastAsia" w:hAnsiTheme="majorEastAsia"/>
                <w:bCs/>
                <w:color w:val="000000" w:themeColor="text1"/>
                <w:szCs w:val="32"/>
              </w:rPr>
            </w:pPr>
            <w:r w:rsidRPr="001E2E1B">
              <w:rPr>
                <w:rFonts w:asciiTheme="majorEastAsia" w:eastAsiaTheme="majorEastAsia" w:hAnsiTheme="majorEastAsia" w:hint="eastAsia"/>
                <w:bCs/>
                <w:color w:val="000000" w:themeColor="text1"/>
                <w:sz w:val="20"/>
                <w:szCs w:val="32"/>
              </w:rPr>
              <w:t>【根拠法令等】</w:t>
            </w:r>
          </w:p>
        </w:tc>
      </w:tr>
      <w:tr w:rsidR="001E2E1B" w:rsidRPr="001E2E1B" w14:paraId="3BC240BA"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B801569"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第１　一般原則</w:t>
            </w:r>
          </w:p>
        </w:tc>
      </w:tr>
      <w:tr w:rsidR="00222632" w:rsidRPr="001E2E1B" w14:paraId="27CC4428" w14:textId="77777777" w:rsidTr="00456AC3">
        <w:trPr>
          <w:trHeight w:val="61"/>
        </w:trPr>
        <w:tc>
          <w:tcPr>
            <w:tcW w:w="1413" w:type="dxa"/>
            <w:tcBorders>
              <w:top w:val="single" w:sz="4" w:space="0" w:color="auto"/>
              <w:bottom w:val="nil"/>
            </w:tcBorders>
          </w:tcPr>
          <w:p w14:paraId="2639E269" w14:textId="77777777" w:rsidR="00222632" w:rsidRPr="001E2E1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cs="ＭＳ 明朝" w:hint="eastAsia"/>
                <w:bCs/>
                <w:color w:val="000000" w:themeColor="text1"/>
                <w:sz w:val="18"/>
                <w:szCs w:val="18"/>
              </w:rPr>
              <w:t>１　一般原則</w:t>
            </w:r>
          </w:p>
        </w:tc>
        <w:tc>
          <w:tcPr>
            <w:tcW w:w="5953" w:type="dxa"/>
            <w:tcBorders>
              <w:top w:val="single" w:sz="4" w:space="0" w:color="auto"/>
              <w:bottom w:val="single" w:sz="4" w:space="0" w:color="auto"/>
            </w:tcBorders>
          </w:tcPr>
          <w:p w14:paraId="15AF8A86" w14:textId="21B0F911" w:rsidR="00222632" w:rsidRPr="00B103DF"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①　利用者の意思及び人格を尊重して、常に利用者の立場に立ったサービスの提供に努めていますか。</w:t>
            </w:r>
          </w:p>
        </w:tc>
        <w:tc>
          <w:tcPr>
            <w:tcW w:w="1276" w:type="dxa"/>
            <w:tcBorders>
              <w:top w:val="single" w:sz="4" w:space="0" w:color="auto"/>
              <w:bottom w:val="single" w:sz="4" w:space="0" w:color="auto"/>
            </w:tcBorders>
            <w:shd w:val="clear" w:color="auto" w:fill="FFF2CC" w:themeFill="accent4" w:themeFillTint="33"/>
          </w:tcPr>
          <w:p w14:paraId="1AB4A416" w14:textId="77777777" w:rsidR="00222632"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4644159"/>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いる</w:t>
            </w:r>
            <w:r w:rsidR="00222632" w:rsidRPr="00B103DF">
              <w:rPr>
                <w:rFonts w:asciiTheme="majorEastAsia" w:eastAsiaTheme="majorEastAsia" w:hAnsiTheme="majorEastAsia" w:hint="eastAsia"/>
                <w:bCs/>
                <w:color w:val="000000" w:themeColor="text1"/>
                <w:sz w:val="18"/>
                <w:szCs w:val="18"/>
              </w:rPr>
              <w:t xml:space="preserve">　</w:t>
            </w:r>
          </w:p>
          <w:p w14:paraId="692FF466" w14:textId="1F079D70" w:rsidR="00222632" w:rsidRPr="00B103DF"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237827"/>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22F8312" w14:textId="77777777" w:rsidR="00222632" w:rsidRPr="007E20F1" w:rsidRDefault="00222632" w:rsidP="0022263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第1項</w:t>
            </w:r>
          </w:p>
          <w:p w14:paraId="2FECBAF0" w14:textId="77777777" w:rsidR="00222632" w:rsidRPr="00B103DF" w:rsidRDefault="00222632" w:rsidP="00222632">
            <w:pPr>
              <w:spacing w:line="240" w:lineRule="exact"/>
              <w:rPr>
                <w:rFonts w:asciiTheme="majorEastAsia" w:eastAsiaTheme="majorEastAsia" w:hAnsiTheme="majorEastAsia"/>
                <w:bCs/>
                <w:color w:val="000000" w:themeColor="text1"/>
                <w:sz w:val="18"/>
                <w:szCs w:val="18"/>
              </w:rPr>
            </w:pPr>
          </w:p>
        </w:tc>
      </w:tr>
      <w:tr w:rsidR="00222632" w:rsidRPr="001E2E1B" w14:paraId="73CF938D" w14:textId="77777777" w:rsidTr="00456AC3">
        <w:trPr>
          <w:trHeight w:val="170"/>
        </w:trPr>
        <w:tc>
          <w:tcPr>
            <w:tcW w:w="1413" w:type="dxa"/>
            <w:tcBorders>
              <w:top w:val="nil"/>
              <w:bottom w:val="nil"/>
            </w:tcBorders>
            <w:vAlign w:val="center"/>
          </w:tcPr>
          <w:p w14:paraId="625F8A7F" w14:textId="77777777" w:rsidR="00222632" w:rsidRPr="001E2E1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6510D6C" w14:textId="3F1687EA" w:rsidR="00222632" w:rsidRPr="00B103DF"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②　</w:t>
            </w:r>
            <w:r w:rsidRPr="001213DC">
              <w:rPr>
                <w:rFonts w:asciiTheme="majorEastAsia" w:eastAsiaTheme="majorEastAsia" w:hAnsiTheme="majorEastAsia" w:hint="eastAsia"/>
                <w:bCs/>
                <w:color w:val="000000" w:themeColor="text1"/>
                <w:sz w:val="18"/>
                <w:szCs w:val="18"/>
              </w:rPr>
              <w:t>指定第</w:t>
            </w:r>
            <w:r>
              <w:rPr>
                <w:rFonts w:asciiTheme="majorEastAsia" w:eastAsiaTheme="majorEastAsia" w:hAnsiTheme="majorEastAsia" w:hint="eastAsia"/>
                <w:bCs/>
                <w:color w:val="000000" w:themeColor="text1"/>
                <w:sz w:val="18"/>
                <w:szCs w:val="18"/>
              </w:rPr>
              <w:t>１</w:t>
            </w:r>
            <w:r w:rsidRPr="001213DC">
              <w:rPr>
                <w:rFonts w:asciiTheme="majorEastAsia" w:eastAsiaTheme="majorEastAsia" w:hAnsiTheme="majorEastAsia" w:hint="eastAsia"/>
                <w:bCs/>
                <w:color w:val="000000" w:themeColor="text1"/>
                <w:sz w:val="18"/>
                <w:szCs w:val="18"/>
              </w:rPr>
              <w:t>号</w:t>
            </w:r>
            <w:r w:rsidRPr="007E20F1">
              <w:rPr>
                <w:rFonts w:asciiTheme="majorEastAsia" w:eastAsiaTheme="majorEastAsia" w:hAnsiTheme="majorEastAsia" w:hint="eastAsia"/>
                <w:bCs/>
                <w:color w:val="000000" w:themeColor="text1"/>
                <w:sz w:val="18"/>
                <w:szCs w:val="18"/>
              </w:rPr>
              <w:t>事業を行うに当たっては、地域との結び付きを重視し、市、地域包括支援センター、他の第１号事業者その他の保健医療サービス及び福祉サービスを提供する者との密接な連携に努めていますか。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7BCED5F3" w14:textId="77777777" w:rsidR="00222632"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043802"/>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いる</w:t>
            </w:r>
            <w:r w:rsidR="00222632" w:rsidRPr="00B103DF">
              <w:rPr>
                <w:rFonts w:asciiTheme="majorEastAsia" w:eastAsiaTheme="majorEastAsia" w:hAnsiTheme="majorEastAsia" w:hint="eastAsia"/>
                <w:bCs/>
                <w:color w:val="000000" w:themeColor="text1"/>
                <w:sz w:val="18"/>
                <w:szCs w:val="18"/>
              </w:rPr>
              <w:t xml:space="preserve">　</w:t>
            </w:r>
          </w:p>
          <w:p w14:paraId="3B8E5C63" w14:textId="48F2BFF1" w:rsidR="00222632" w:rsidRPr="00B103DF"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0114909"/>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3BA5359" w14:textId="77777777" w:rsidR="00222632" w:rsidRPr="007E20F1" w:rsidRDefault="00222632" w:rsidP="0022263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第2項</w:t>
            </w:r>
          </w:p>
          <w:p w14:paraId="107F042B" w14:textId="77777777" w:rsidR="00222632" w:rsidRPr="00B103DF" w:rsidRDefault="00222632" w:rsidP="00222632">
            <w:pPr>
              <w:spacing w:line="240" w:lineRule="exact"/>
              <w:rPr>
                <w:rFonts w:asciiTheme="majorEastAsia" w:eastAsiaTheme="majorEastAsia" w:hAnsiTheme="majorEastAsia"/>
                <w:bCs/>
                <w:color w:val="000000" w:themeColor="text1"/>
                <w:sz w:val="18"/>
                <w:szCs w:val="18"/>
              </w:rPr>
            </w:pPr>
          </w:p>
        </w:tc>
      </w:tr>
      <w:tr w:rsidR="00222632" w:rsidRPr="001E2E1B" w14:paraId="4BCF4E84" w14:textId="77777777" w:rsidTr="00456AC3">
        <w:trPr>
          <w:trHeight w:val="108"/>
        </w:trPr>
        <w:tc>
          <w:tcPr>
            <w:tcW w:w="1413" w:type="dxa"/>
            <w:tcBorders>
              <w:top w:val="nil"/>
              <w:bottom w:val="nil"/>
            </w:tcBorders>
            <w:vAlign w:val="center"/>
          </w:tcPr>
          <w:p w14:paraId="7D5C6F52" w14:textId="77777777" w:rsidR="00222632" w:rsidRPr="001E2E1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5E279A98" w14:textId="5EA277AA" w:rsidR="00222632" w:rsidRPr="00B103DF"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③　指定第１号事業のサービスを提供するに当たっては、法第１１８条の２第１項に規定する介護保険等関連情報その他</w:t>
            </w:r>
            <w:r>
              <w:rPr>
                <w:rFonts w:asciiTheme="majorEastAsia" w:eastAsiaTheme="majorEastAsia" w:hAnsiTheme="majorEastAsia" w:hint="eastAsia"/>
                <w:bCs/>
                <w:color w:val="000000" w:themeColor="text1"/>
                <w:sz w:val="18"/>
                <w:szCs w:val="18"/>
              </w:rPr>
              <w:t>の</w:t>
            </w:r>
            <w:r w:rsidRPr="007E20F1">
              <w:rPr>
                <w:rFonts w:asciiTheme="majorEastAsia" w:eastAsiaTheme="majorEastAsia" w:hAnsiTheme="majorEastAsia" w:hint="eastAsia"/>
                <w:bCs/>
                <w:color w:val="000000" w:themeColor="text1"/>
                <w:sz w:val="18"/>
                <w:szCs w:val="18"/>
              </w:rPr>
              <w:t>必要な情報を活用し、適切かつ有効に行うよう努めていますか。</w:t>
            </w:r>
          </w:p>
        </w:tc>
        <w:tc>
          <w:tcPr>
            <w:tcW w:w="1276" w:type="dxa"/>
            <w:tcBorders>
              <w:top w:val="single" w:sz="4" w:space="0" w:color="auto"/>
              <w:bottom w:val="single" w:sz="4" w:space="0" w:color="auto"/>
            </w:tcBorders>
            <w:shd w:val="clear" w:color="auto" w:fill="FFF2CC" w:themeFill="accent4" w:themeFillTint="33"/>
          </w:tcPr>
          <w:p w14:paraId="354741A7" w14:textId="77777777" w:rsidR="00222632"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3728328"/>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いる</w:t>
            </w:r>
            <w:r w:rsidR="00222632" w:rsidRPr="00B103DF">
              <w:rPr>
                <w:rFonts w:asciiTheme="majorEastAsia" w:eastAsiaTheme="majorEastAsia" w:hAnsiTheme="majorEastAsia" w:hint="eastAsia"/>
                <w:bCs/>
                <w:color w:val="000000" w:themeColor="text1"/>
                <w:sz w:val="18"/>
                <w:szCs w:val="18"/>
              </w:rPr>
              <w:t xml:space="preserve">　</w:t>
            </w:r>
          </w:p>
          <w:p w14:paraId="508DF9AC" w14:textId="09AE8262" w:rsidR="00222632" w:rsidRPr="00B103DF"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3951602"/>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6CC8D7F" w14:textId="77777777" w:rsidR="00222632" w:rsidRPr="007E20F1" w:rsidRDefault="00222632" w:rsidP="0022263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w:t>
            </w:r>
            <w:r w:rsidRPr="007E20F1">
              <w:rPr>
                <w:rFonts w:asciiTheme="majorEastAsia" w:eastAsiaTheme="majorEastAsia" w:hAnsiTheme="majorEastAsia" w:hint="eastAsia"/>
                <w:bCs/>
                <w:color w:val="000000" w:themeColor="text1"/>
                <w:sz w:val="18"/>
                <w:szCs w:val="18"/>
              </w:rPr>
              <w:t>3</w:t>
            </w:r>
            <w:r w:rsidRPr="007E20F1">
              <w:rPr>
                <w:rFonts w:asciiTheme="majorEastAsia" w:eastAsiaTheme="majorEastAsia" w:hAnsiTheme="majorEastAsia"/>
                <w:bCs/>
                <w:color w:val="000000" w:themeColor="text1"/>
                <w:sz w:val="18"/>
                <w:szCs w:val="18"/>
              </w:rPr>
              <w:t>項</w:t>
            </w:r>
          </w:p>
          <w:p w14:paraId="0CC71077" w14:textId="77777777" w:rsidR="00222632" w:rsidRPr="00B103DF" w:rsidRDefault="00222632" w:rsidP="00222632">
            <w:pPr>
              <w:spacing w:line="240" w:lineRule="exact"/>
              <w:rPr>
                <w:rFonts w:asciiTheme="majorEastAsia" w:eastAsiaTheme="majorEastAsia" w:hAnsiTheme="majorEastAsia"/>
                <w:bCs/>
                <w:color w:val="000000" w:themeColor="text1"/>
                <w:sz w:val="18"/>
                <w:szCs w:val="18"/>
              </w:rPr>
            </w:pPr>
          </w:p>
        </w:tc>
      </w:tr>
      <w:tr w:rsidR="00222632" w:rsidRPr="001E2E1B" w14:paraId="0C1F4915" w14:textId="77777777" w:rsidTr="00456AC3">
        <w:trPr>
          <w:trHeight w:val="163"/>
        </w:trPr>
        <w:tc>
          <w:tcPr>
            <w:tcW w:w="1413" w:type="dxa"/>
            <w:tcBorders>
              <w:top w:val="nil"/>
              <w:bottom w:val="nil"/>
            </w:tcBorders>
            <w:vAlign w:val="center"/>
          </w:tcPr>
          <w:p w14:paraId="6B03FB03" w14:textId="77777777" w:rsidR="00222632" w:rsidRPr="001E2E1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12C192DC" w14:textId="39299C52" w:rsidR="00222632" w:rsidRPr="00B103DF"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④　法人の役員や事業所の従業員が暴力団員又は久喜市暴力団排除条例に規定する暴力団関係者になっていませんか。</w:t>
            </w:r>
          </w:p>
        </w:tc>
        <w:tc>
          <w:tcPr>
            <w:tcW w:w="1276" w:type="dxa"/>
            <w:tcBorders>
              <w:top w:val="single" w:sz="4" w:space="0" w:color="auto"/>
              <w:bottom w:val="single" w:sz="4" w:space="0" w:color="auto"/>
            </w:tcBorders>
            <w:shd w:val="clear" w:color="auto" w:fill="FFF2CC" w:themeFill="accent4" w:themeFillTint="33"/>
          </w:tcPr>
          <w:p w14:paraId="2A677B26" w14:textId="77777777" w:rsidR="00222632"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983276"/>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いる</w:t>
            </w:r>
            <w:r w:rsidR="00222632" w:rsidRPr="00B103DF">
              <w:rPr>
                <w:rFonts w:asciiTheme="majorEastAsia" w:eastAsiaTheme="majorEastAsia" w:hAnsiTheme="majorEastAsia" w:hint="eastAsia"/>
                <w:bCs/>
                <w:color w:val="000000" w:themeColor="text1"/>
                <w:sz w:val="18"/>
                <w:szCs w:val="18"/>
              </w:rPr>
              <w:t xml:space="preserve">　</w:t>
            </w:r>
          </w:p>
          <w:p w14:paraId="54FD0327" w14:textId="5EEC1DDF" w:rsidR="00222632" w:rsidRPr="00B103DF"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843686"/>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342CF47" w14:textId="77777777" w:rsidR="00222632" w:rsidRPr="007E20F1" w:rsidRDefault="00222632" w:rsidP="0022263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要綱第3条</w:t>
            </w:r>
            <w:r w:rsidRPr="007E20F1">
              <w:rPr>
                <w:rFonts w:asciiTheme="majorEastAsia" w:eastAsiaTheme="majorEastAsia" w:hAnsiTheme="majorEastAsia"/>
                <w:bCs/>
                <w:color w:val="000000" w:themeColor="text1"/>
                <w:sz w:val="18"/>
                <w:szCs w:val="18"/>
              </w:rPr>
              <w:t>第</w:t>
            </w:r>
            <w:r w:rsidRPr="007E20F1">
              <w:rPr>
                <w:rFonts w:asciiTheme="majorEastAsia" w:eastAsiaTheme="majorEastAsia" w:hAnsiTheme="majorEastAsia" w:hint="eastAsia"/>
                <w:bCs/>
                <w:color w:val="000000" w:themeColor="text1"/>
                <w:sz w:val="18"/>
                <w:szCs w:val="18"/>
              </w:rPr>
              <w:t>4</w:t>
            </w:r>
            <w:r w:rsidRPr="007E20F1">
              <w:rPr>
                <w:rFonts w:asciiTheme="majorEastAsia" w:eastAsiaTheme="majorEastAsia" w:hAnsiTheme="majorEastAsia"/>
                <w:bCs/>
                <w:color w:val="000000" w:themeColor="text1"/>
                <w:sz w:val="18"/>
                <w:szCs w:val="18"/>
              </w:rPr>
              <w:t>項</w:t>
            </w:r>
          </w:p>
          <w:p w14:paraId="7D74FD1D" w14:textId="77777777" w:rsidR="00222632" w:rsidRPr="00B103DF" w:rsidRDefault="00222632" w:rsidP="00222632">
            <w:pPr>
              <w:spacing w:line="240" w:lineRule="exact"/>
              <w:rPr>
                <w:rFonts w:asciiTheme="majorEastAsia" w:eastAsiaTheme="majorEastAsia" w:hAnsiTheme="majorEastAsia"/>
                <w:bCs/>
                <w:color w:val="000000" w:themeColor="text1"/>
                <w:sz w:val="18"/>
                <w:szCs w:val="18"/>
              </w:rPr>
            </w:pPr>
          </w:p>
        </w:tc>
      </w:tr>
      <w:tr w:rsidR="001E2E1B" w:rsidRPr="001E2E1B" w14:paraId="225C8C72"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37C88329"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第２　基本方針</w:t>
            </w:r>
          </w:p>
        </w:tc>
      </w:tr>
      <w:tr w:rsidR="00222632" w:rsidRPr="001E2E1B" w14:paraId="4A6F0120" w14:textId="77777777" w:rsidTr="00222632">
        <w:trPr>
          <w:trHeight w:val="625"/>
        </w:trPr>
        <w:tc>
          <w:tcPr>
            <w:tcW w:w="1413" w:type="dxa"/>
            <w:tcBorders>
              <w:top w:val="nil"/>
              <w:bottom w:val="single" w:sz="4" w:space="0" w:color="auto"/>
            </w:tcBorders>
          </w:tcPr>
          <w:p w14:paraId="5384AF01" w14:textId="77777777" w:rsidR="00222632" w:rsidRPr="001E2E1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１　基本方針</w:t>
            </w:r>
          </w:p>
        </w:tc>
        <w:tc>
          <w:tcPr>
            <w:tcW w:w="5953" w:type="dxa"/>
            <w:tcBorders>
              <w:top w:val="dotted" w:sz="4" w:space="0" w:color="auto"/>
              <w:bottom w:val="single" w:sz="4" w:space="0" w:color="auto"/>
            </w:tcBorders>
          </w:tcPr>
          <w:p w14:paraId="243A9F0B" w14:textId="161FB5E1" w:rsidR="00222632" w:rsidRPr="001E2E1B" w:rsidRDefault="00222632" w:rsidP="00222632">
            <w:pPr>
              <w:spacing w:line="240" w:lineRule="exact"/>
              <w:rPr>
                <w:rFonts w:asciiTheme="majorEastAsia" w:eastAsiaTheme="majorEastAsia" w:hAnsiTheme="majorEastAsia" w:cs="ＭＳ 明朝"/>
                <w:bCs/>
                <w:color w:val="000000" w:themeColor="text1"/>
                <w:sz w:val="18"/>
                <w:szCs w:val="18"/>
              </w:rPr>
            </w:pPr>
            <w:r w:rsidRPr="001E2E1B">
              <w:rPr>
                <w:rFonts w:asciiTheme="majorEastAsia" w:eastAsiaTheme="majorEastAsia" w:hAnsiTheme="majorEastAsia" w:cs="ＭＳ 明朝" w:hint="eastAsia"/>
                <w:bCs/>
                <w:color w:val="000000" w:themeColor="text1"/>
                <w:sz w:val="18"/>
                <w:szCs w:val="18"/>
              </w:rPr>
              <w:t xml:space="preserve">　</w:t>
            </w:r>
            <w:r w:rsidR="00651597">
              <w:rPr>
                <w:rFonts w:asciiTheme="majorEastAsia" w:eastAsiaTheme="majorEastAsia" w:hAnsiTheme="majorEastAsia" w:cs="ＭＳ 明朝" w:hint="eastAsia"/>
                <w:bCs/>
                <w:color w:val="000000" w:themeColor="text1"/>
                <w:sz w:val="18"/>
                <w:szCs w:val="18"/>
              </w:rPr>
              <w:t>指定</w:t>
            </w:r>
            <w:r w:rsidRPr="00AB1763">
              <w:rPr>
                <w:rFonts w:asciiTheme="majorEastAsia" w:eastAsiaTheme="majorEastAsia" w:hAnsiTheme="majorEastAsia" w:cs="ＭＳ 明朝" w:hint="eastAsia"/>
                <w:bCs/>
                <w:color w:val="000000" w:themeColor="text1"/>
                <w:sz w:val="18"/>
                <w:szCs w:val="18"/>
              </w:rPr>
              <w:t>介護予防通所介護相当サービスの事業は、その利用者が可能な限りその居宅において自立した日常生活を営むことができるよう、必要な日常生活上の支援及び機能訓練を行うことにより、利用者の心身機能の維持回復を図り、もって利用者の生活機能の維持又は向上を目指すものと</w:t>
            </w:r>
            <w:r w:rsidR="0043259C">
              <w:rPr>
                <w:rFonts w:asciiTheme="majorEastAsia" w:eastAsiaTheme="majorEastAsia" w:hAnsiTheme="majorEastAsia" w:cs="ＭＳ 明朝" w:hint="eastAsia"/>
                <w:bCs/>
                <w:color w:val="000000" w:themeColor="text1"/>
                <w:sz w:val="18"/>
                <w:szCs w:val="18"/>
              </w:rPr>
              <w:t>して</w:t>
            </w:r>
            <w:r w:rsidRPr="00AB1763">
              <w:rPr>
                <w:rFonts w:asciiTheme="majorEastAsia" w:eastAsiaTheme="majorEastAsia" w:hAnsiTheme="majorEastAsia" w:cs="ＭＳ 明朝" w:hint="eastAsia"/>
                <w:bCs/>
                <w:color w:val="000000" w:themeColor="text1"/>
                <w:sz w:val="18"/>
                <w:szCs w:val="18"/>
              </w:rPr>
              <w:t>いますか。</w:t>
            </w:r>
          </w:p>
        </w:tc>
        <w:tc>
          <w:tcPr>
            <w:tcW w:w="1276" w:type="dxa"/>
            <w:tcBorders>
              <w:top w:val="dotted" w:sz="4" w:space="0" w:color="auto"/>
              <w:bottom w:val="single" w:sz="4" w:space="0" w:color="auto"/>
            </w:tcBorders>
            <w:shd w:val="clear" w:color="auto" w:fill="FFF2CC" w:themeFill="accent4" w:themeFillTint="33"/>
          </w:tcPr>
          <w:p w14:paraId="7446198B" w14:textId="77777777" w:rsidR="00222632"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8626147"/>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いる</w:t>
            </w:r>
            <w:r w:rsidR="00222632" w:rsidRPr="00B103DF">
              <w:rPr>
                <w:rFonts w:asciiTheme="majorEastAsia" w:eastAsiaTheme="majorEastAsia" w:hAnsiTheme="majorEastAsia" w:hint="eastAsia"/>
                <w:bCs/>
                <w:color w:val="000000" w:themeColor="text1"/>
                <w:sz w:val="18"/>
                <w:szCs w:val="18"/>
              </w:rPr>
              <w:t xml:space="preserve">　</w:t>
            </w:r>
          </w:p>
          <w:p w14:paraId="6DC0DF6D" w14:textId="404EECFF" w:rsidR="00222632" w:rsidRPr="001E2E1B" w:rsidRDefault="00472926" w:rsidP="0022263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2246178"/>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3D283466" w14:textId="2EE6CFA0" w:rsidR="00222632" w:rsidRPr="001E2E1B" w:rsidRDefault="00222632" w:rsidP="00222632">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要綱第51条</w:t>
            </w:r>
          </w:p>
        </w:tc>
      </w:tr>
      <w:tr w:rsidR="001E2E1B" w:rsidRPr="001E2E1B" w14:paraId="31C52E18" w14:textId="77777777" w:rsidTr="00043B1F">
        <w:trPr>
          <w:trHeight w:val="397"/>
        </w:trPr>
        <w:tc>
          <w:tcPr>
            <w:tcW w:w="10343" w:type="dxa"/>
            <w:gridSpan w:val="4"/>
            <w:tcBorders>
              <w:top w:val="single" w:sz="4" w:space="0" w:color="auto"/>
              <w:bottom w:val="nil"/>
            </w:tcBorders>
            <w:shd w:val="clear" w:color="auto" w:fill="D9D9D9" w:themeFill="background1" w:themeFillShade="D9"/>
            <w:vAlign w:val="center"/>
          </w:tcPr>
          <w:p w14:paraId="1F8AFAD3" w14:textId="77777777" w:rsidR="00B55584" w:rsidRPr="001E2E1B" w:rsidRDefault="00B55584" w:rsidP="00246030">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第３　人員に関する基準</w:t>
            </w:r>
          </w:p>
        </w:tc>
      </w:tr>
      <w:tr w:rsidR="00222632" w:rsidRPr="001E2E1B" w14:paraId="3EF3D46B" w14:textId="77777777" w:rsidTr="00222632">
        <w:trPr>
          <w:trHeight w:val="3069"/>
        </w:trPr>
        <w:tc>
          <w:tcPr>
            <w:tcW w:w="1413" w:type="dxa"/>
            <w:tcBorders>
              <w:top w:val="single" w:sz="4" w:space="0" w:color="auto"/>
              <w:bottom w:val="nil"/>
            </w:tcBorders>
          </w:tcPr>
          <w:p w14:paraId="74862675" w14:textId="77777777" w:rsidR="00222632" w:rsidRPr="001E2E1B" w:rsidRDefault="00222632" w:rsidP="00222632">
            <w:pPr>
              <w:widowControl/>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（用語の定義）</w:t>
            </w:r>
          </w:p>
        </w:tc>
        <w:tc>
          <w:tcPr>
            <w:tcW w:w="5953" w:type="dxa"/>
            <w:tcBorders>
              <w:top w:val="single" w:sz="4" w:space="0" w:color="auto"/>
              <w:bottom w:val="dotted" w:sz="4" w:space="0" w:color="auto"/>
            </w:tcBorders>
          </w:tcPr>
          <w:p w14:paraId="597E4B3E" w14:textId="213CA1E0" w:rsidR="00222632" w:rsidRPr="00B103DF"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「常勤換算方法」とは</w:t>
            </w:r>
            <w:r>
              <w:rPr>
                <w:rFonts w:asciiTheme="majorEastAsia" w:eastAsiaTheme="majorEastAsia" w:hAnsiTheme="majorEastAsia" w:hint="eastAsia"/>
                <w:bCs/>
                <w:color w:val="000000" w:themeColor="text1"/>
                <w:sz w:val="18"/>
                <w:szCs w:val="18"/>
              </w:rPr>
              <w:t>、</w:t>
            </w:r>
            <w:r w:rsidRPr="00631872">
              <w:rPr>
                <w:rFonts w:asciiTheme="majorEastAsia" w:eastAsiaTheme="majorEastAsia" w:hAnsiTheme="majorEastAsia" w:hint="eastAsia"/>
                <w:bCs/>
                <w:color w:val="000000" w:themeColor="text1"/>
                <w:sz w:val="18"/>
                <w:szCs w:val="18"/>
              </w:rPr>
              <w:t>当該事業所の従業者の勤務延時間数を当該事業所において常勤の従業者が勤務すべき時間数（３２時間を下回る場合は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指定相当訪問型サービスと介護予防訪問看護の指定を重複して受ける場合であって、ある従業者が訪問介護員等と看護師等を兼務する場合、訪問介護員等の勤務延時間数には、訪問介護員等としての勤務時間だけを算入することとなるものです。</w:t>
            </w:r>
            <w:r w:rsidRPr="00B103DF">
              <w:rPr>
                <w:rFonts w:asciiTheme="majorEastAsia" w:eastAsiaTheme="majorEastAsia" w:hAnsiTheme="majorEastAsia" w:hint="eastAsia"/>
                <w:bCs/>
                <w:color w:val="000000" w:themeColor="text1"/>
                <w:sz w:val="18"/>
                <w:szCs w:val="18"/>
              </w:rPr>
              <w:br/>
              <w:t xml:space="preserve">　ただし</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母性健康管理措置</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育児・介護休業</w:t>
            </w:r>
            <w:r>
              <w:rPr>
                <w:rFonts w:asciiTheme="majorEastAsia" w:eastAsiaTheme="majorEastAsia" w:hAnsiTheme="majorEastAsia" w:hint="eastAsia"/>
                <w:bCs/>
                <w:color w:val="000000" w:themeColor="text1"/>
                <w:sz w:val="18"/>
                <w:szCs w:val="18"/>
              </w:rPr>
              <w:t>法</w:t>
            </w:r>
            <w:r w:rsidRPr="00B103DF">
              <w:rPr>
                <w:rFonts w:asciiTheme="majorEastAsia" w:eastAsiaTheme="majorEastAsia" w:hAnsiTheme="majorEastAsia" w:hint="eastAsia"/>
                <w:bCs/>
                <w:color w:val="000000" w:themeColor="text1"/>
                <w:sz w:val="18"/>
                <w:szCs w:val="18"/>
              </w:rPr>
              <w:t>に</w:t>
            </w:r>
            <w:r>
              <w:rPr>
                <w:rFonts w:asciiTheme="majorEastAsia" w:eastAsiaTheme="majorEastAsia" w:hAnsiTheme="majorEastAsia" w:hint="eastAsia"/>
                <w:bCs/>
                <w:color w:val="000000" w:themeColor="text1"/>
                <w:sz w:val="18"/>
                <w:szCs w:val="18"/>
              </w:rPr>
              <w:t>規定する</w:t>
            </w:r>
            <w:r w:rsidRPr="00B103DF">
              <w:rPr>
                <w:rFonts w:asciiTheme="majorEastAsia" w:eastAsiaTheme="majorEastAsia" w:hAnsiTheme="majorEastAsia" w:hint="eastAsia"/>
                <w:bCs/>
                <w:color w:val="000000" w:themeColor="text1"/>
                <w:sz w:val="18"/>
                <w:szCs w:val="18"/>
              </w:rPr>
              <w:t>所定労働時間の短縮等の措置若しくは厚生労働省「事業場における治療と仕事の両立支援のためのガイドライン」に沿って事業者が自主的に設ける所定労働時間の短縮措置が講じられている場合、３０時間以上の勤務で</w:t>
            </w:r>
            <w:r>
              <w:rPr>
                <w:rFonts w:asciiTheme="majorEastAsia" w:eastAsiaTheme="majorEastAsia" w:hAnsiTheme="majorEastAsia" w:hint="eastAsia"/>
                <w:bCs/>
                <w:color w:val="000000" w:themeColor="text1"/>
                <w:sz w:val="18"/>
                <w:szCs w:val="18"/>
              </w:rPr>
              <w:t>、常勤換算方法での計算に当たり、</w:t>
            </w:r>
            <w:r w:rsidRPr="00B103DF">
              <w:rPr>
                <w:rFonts w:asciiTheme="majorEastAsia" w:eastAsiaTheme="majorEastAsia" w:hAnsiTheme="majorEastAsia" w:hint="eastAsia"/>
                <w:bCs/>
                <w:color w:val="000000" w:themeColor="text1"/>
                <w:sz w:val="18"/>
                <w:szCs w:val="18"/>
              </w:rPr>
              <w:t>常勤の従業</w:t>
            </w:r>
            <w:r>
              <w:rPr>
                <w:rFonts w:asciiTheme="majorEastAsia" w:eastAsiaTheme="majorEastAsia" w:hAnsiTheme="majorEastAsia" w:hint="eastAsia"/>
                <w:bCs/>
                <w:color w:val="000000" w:themeColor="text1"/>
                <w:sz w:val="18"/>
                <w:szCs w:val="18"/>
              </w:rPr>
              <w:t>者</w:t>
            </w:r>
            <w:r w:rsidRPr="00B103DF">
              <w:rPr>
                <w:rFonts w:asciiTheme="majorEastAsia" w:eastAsiaTheme="majorEastAsia" w:hAnsiTheme="majorEastAsia" w:hint="eastAsia"/>
                <w:bCs/>
                <w:color w:val="000000" w:themeColor="text1"/>
                <w:sz w:val="18"/>
                <w:szCs w:val="18"/>
              </w:rPr>
              <w:t>が勤務すべき時間数を満たしたものとし</w:t>
            </w:r>
            <w:r>
              <w:rPr>
                <w:rFonts w:asciiTheme="majorEastAsia" w:eastAsiaTheme="majorEastAsia" w:hAnsiTheme="majorEastAsia" w:hint="eastAsia"/>
                <w:bCs/>
                <w:color w:val="000000" w:themeColor="text1"/>
                <w:sz w:val="18"/>
                <w:szCs w:val="18"/>
              </w:rPr>
              <w:t>、１として</w:t>
            </w:r>
            <w:r w:rsidRPr="00B103DF">
              <w:rPr>
                <w:rFonts w:asciiTheme="majorEastAsia" w:eastAsiaTheme="majorEastAsia" w:hAnsiTheme="majorEastAsia" w:hint="eastAsia"/>
                <w:bCs/>
                <w:color w:val="000000" w:themeColor="text1"/>
                <w:sz w:val="18"/>
                <w:szCs w:val="18"/>
              </w:rPr>
              <w:t>取り扱</w:t>
            </w:r>
            <w:r>
              <w:rPr>
                <w:rFonts w:asciiTheme="majorEastAsia" w:eastAsiaTheme="majorEastAsia" w:hAnsiTheme="majorEastAsia" w:hint="eastAsia"/>
                <w:bCs/>
                <w:color w:val="000000" w:themeColor="text1"/>
                <w:sz w:val="18"/>
                <w:szCs w:val="18"/>
              </w:rPr>
              <w:t>うことを可能とします</w:t>
            </w:r>
            <w:r w:rsidRPr="00B103DF">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nil"/>
            </w:tcBorders>
          </w:tcPr>
          <w:p w14:paraId="5D19635C" w14:textId="77777777" w:rsidR="00222632" w:rsidRPr="00B103DF" w:rsidRDefault="00222632" w:rsidP="00222632">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nil"/>
            </w:tcBorders>
          </w:tcPr>
          <w:p w14:paraId="57CFE8B9" w14:textId="77777777" w:rsidR="00222632" w:rsidRPr="00631872" w:rsidRDefault="00222632" w:rsidP="00222632">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208239E5" w14:textId="5E1FE17D" w:rsidR="00222632" w:rsidRPr="00B103DF" w:rsidRDefault="00222632" w:rsidP="0022263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第2の2(1)</w:t>
            </w:r>
          </w:p>
        </w:tc>
      </w:tr>
      <w:tr w:rsidR="00222632" w:rsidRPr="001E2E1B" w14:paraId="36421116" w14:textId="77777777" w:rsidTr="00456AC3">
        <w:trPr>
          <w:trHeight w:val="858"/>
        </w:trPr>
        <w:tc>
          <w:tcPr>
            <w:tcW w:w="1413" w:type="dxa"/>
            <w:tcBorders>
              <w:top w:val="nil"/>
              <w:bottom w:val="nil"/>
            </w:tcBorders>
          </w:tcPr>
          <w:p w14:paraId="2B28D8A0" w14:textId="77777777" w:rsidR="00222632" w:rsidRPr="001E2E1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90B3E1A" w14:textId="42749115" w:rsidR="00222632" w:rsidRPr="00B103DF"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「勤務延時間数」とは、</w:t>
            </w:r>
            <w:r w:rsidRPr="00762ABB">
              <w:rPr>
                <w:rFonts w:asciiTheme="majorEastAsia" w:eastAsiaTheme="majorEastAsia" w:hAnsiTheme="majorEastAsia" w:hint="eastAsia"/>
                <w:bCs/>
                <w:color w:val="000000" w:themeColor="text1"/>
                <w:sz w:val="18"/>
                <w:szCs w:val="18"/>
              </w:rPr>
              <w:t>勤務表上、当該事業に係るサービスの提供に従事する時間又は当該事業に係るサービスの提供のための準備等を行う時間（待機の時間を含む。）として明確に位置付けられている時間の合計数と</w:t>
            </w:r>
            <w:r>
              <w:rPr>
                <w:rFonts w:asciiTheme="majorEastAsia" w:eastAsiaTheme="majorEastAsia" w:hAnsiTheme="majorEastAsia" w:hint="eastAsia"/>
                <w:bCs/>
                <w:color w:val="000000" w:themeColor="text1"/>
                <w:sz w:val="18"/>
                <w:szCs w:val="18"/>
              </w:rPr>
              <w:t>します</w:t>
            </w:r>
            <w:r w:rsidRPr="00762ABB">
              <w:rPr>
                <w:rFonts w:asciiTheme="majorEastAsia" w:eastAsiaTheme="majorEastAsia" w:hAnsiTheme="majorEastAsia" w:hint="eastAsia"/>
                <w:bCs/>
                <w:color w:val="000000" w:themeColor="text1"/>
                <w:sz w:val="18"/>
                <w:szCs w:val="18"/>
              </w:rPr>
              <w:t>。なお、従業者一人につき、勤務延時間数に算入することができる時間数は、当該</w:t>
            </w:r>
            <w:r>
              <w:rPr>
                <w:rFonts w:asciiTheme="majorEastAsia" w:eastAsiaTheme="majorEastAsia" w:hAnsiTheme="majorEastAsia" w:hint="eastAsia"/>
                <w:bCs/>
                <w:color w:val="000000" w:themeColor="text1"/>
                <w:sz w:val="18"/>
                <w:szCs w:val="18"/>
              </w:rPr>
              <w:t>事業所において常勤の従業者が勤務すべき勤務時間数を上限とします</w:t>
            </w:r>
            <w:r w:rsidRPr="00762AB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1F5A4C54" w14:textId="77777777" w:rsidR="00222632" w:rsidRPr="00B103DF" w:rsidRDefault="00222632" w:rsidP="00222632">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38A3A890" w14:textId="77777777" w:rsidR="00222632" w:rsidRPr="00631872" w:rsidRDefault="00222632" w:rsidP="00222632">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352DB9EA" w14:textId="7986758D" w:rsidR="00222632" w:rsidRPr="00B103DF" w:rsidRDefault="00222632" w:rsidP="0022263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w:t>
            </w:r>
            <w:r>
              <w:rPr>
                <w:rFonts w:asciiTheme="majorEastAsia" w:eastAsiaTheme="majorEastAsia" w:hAnsiTheme="majorEastAsia" w:hint="eastAsia"/>
                <w:bCs/>
                <w:color w:val="000000" w:themeColor="text1"/>
                <w:sz w:val="18"/>
                <w:szCs w:val="18"/>
              </w:rPr>
              <w:t>2</w:t>
            </w:r>
            <w:r w:rsidRPr="00B103DF">
              <w:rPr>
                <w:rFonts w:asciiTheme="majorEastAsia" w:eastAsiaTheme="majorEastAsia" w:hAnsiTheme="majorEastAsia" w:hint="eastAsia"/>
                <w:bCs/>
                <w:color w:val="000000" w:themeColor="text1"/>
                <w:sz w:val="18"/>
                <w:szCs w:val="18"/>
              </w:rPr>
              <w:t>)</w:t>
            </w:r>
          </w:p>
        </w:tc>
      </w:tr>
      <w:tr w:rsidR="00222632" w:rsidRPr="001E2E1B" w14:paraId="7C2D8322" w14:textId="77777777" w:rsidTr="00456AC3">
        <w:trPr>
          <w:cantSplit/>
          <w:trHeight w:val="1303"/>
        </w:trPr>
        <w:tc>
          <w:tcPr>
            <w:tcW w:w="1413" w:type="dxa"/>
            <w:tcBorders>
              <w:top w:val="nil"/>
              <w:bottom w:val="nil"/>
            </w:tcBorders>
          </w:tcPr>
          <w:p w14:paraId="1F9652FC" w14:textId="77777777" w:rsidR="00222632" w:rsidRPr="001E2E1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06A84C4B" w14:textId="77777777" w:rsidR="00222632" w:rsidRPr="007E20F1" w:rsidRDefault="00222632" w:rsidP="00222632">
            <w:pPr>
              <w:spacing w:line="240" w:lineRule="exact"/>
              <w:ind w:left="158"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常勤」とは、当該事業所における勤務時間が、当該事業所において定められている常勤の従業者が勤務すべき時間数（３２時間を下回る場合は３２時間を基本とする。）に達していることをいうものです。ただし、母性健康管理措置又は育児、介護及び治療のための所定労働時間の短縮等の措置が講じられている者については、利用者の処遇に支障がない体制が事業所として整っている場合は、例外的に常勤の従業者が勤務すべき時間数を３０時間として取り扱うことを可能とします。</w:t>
            </w:r>
          </w:p>
          <w:p w14:paraId="707AAAE4" w14:textId="01838A1A" w:rsidR="00222632" w:rsidRPr="00B103DF"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 xml:space="preserve">　　同一の事業者によって事業所に併設される事業所（同一敷地内に所在する又は道路を隔てて隣接する事業所をいう。ただし、管理上支障がない場合は、その他の事業所を含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一の事業者によって行われる指定相当訪問型サービス事業所と指定介護予防支援事業所が併設されている場合、指定相当訪問型サービス事業所の管理者と指定介護予防支援事業所の管理者を兼務している者は、その勤務時間の合計が所定の時間に達していれば、常勤要件を満たすこととなります。</w:t>
            </w:r>
            <w:r w:rsidRPr="007E20F1">
              <w:rPr>
                <w:rFonts w:asciiTheme="majorEastAsia" w:eastAsiaTheme="majorEastAsia" w:hAnsiTheme="majorEastAsia" w:hint="eastAsia"/>
                <w:bCs/>
                <w:color w:val="000000" w:themeColor="text1"/>
                <w:sz w:val="18"/>
                <w:szCs w:val="18"/>
              </w:rPr>
              <w:br/>
              <w:t xml:space="preserve">　</w:t>
            </w:r>
            <w:r w:rsidRPr="007E20F1">
              <w:rPr>
                <w:rFonts w:asciiTheme="majorEastAsia" w:eastAsiaTheme="majorEastAsia" w:hAnsiTheme="majorEastAsia" w:cs="ＭＳ 明朝" w:hint="eastAsia"/>
                <w:bCs/>
                <w:color w:val="000000" w:themeColor="text1"/>
                <w:sz w:val="18"/>
                <w:szCs w:val="18"/>
              </w:rPr>
              <w:t>また、人員基準において常勤要件が設けられている場合、従事者が労働基準法（昭和２２年法律第４９号）第６５条に規定する休業（以下「産前産後休業」という。）、母性健康管理措置、育児・介護休業法第２条第１号に規定する育児休業（以下「育児休業」という。）、同条第２号に規定する介護休業（以下「介護休業」という。）、同法第２３条第２項の育児休業に関する制度に準ずる措置又は同法第２４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します。</w:t>
            </w:r>
          </w:p>
        </w:tc>
        <w:tc>
          <w:tcPr>
            <w:tcW w:w="1276" w:type="dxa"/>
            <w:tcBorders>
              <w:top w:val="dotted" w:sz="4" w:space="0" w:color="auto"/>
              <w:bottom w:val="dotted" w:sz="4" w:space="0" w:color="auto"/>
            </w:tcBorders>
          </w:tcPr>
          <w:p w14:paraId="2CFAE22B" w14:textId="77777777" w:rsidR="00222632" w:rsidRPr="00B103DF" w:rsidRDefault="00222632" w:rsidP="00222632">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2C6924F5" w14:textId="77777777" w:rsidR="00222632" w:rsidRPr="007E20F1" w:rsidRDefault="00222632" w:rsidP="00222632">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72F355BF" w14:textId="58BB979E" w:rsidR="00222632" w:rsidRPr="00B103DF" w:rsidRDefault="00222632" w:rsidP="00222632">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第2の2(3)</w:t>
            </w:r>
          </w:p>
        </w:tc>
      </w:tr>
      <w:tr w:rsidR="00222632" w:rsidRPr="001E2E1B" w14:paraId="008DA09E" w14:textId="77777777" w:rsidTr="00456AC3">
        <w:trPr>
          <w:trHeight w:val="339"/>
        </w:trPr>
        <w:tc>
          <w:tcPr>
            <w:tcW w:w="1413" w:type="dxa"/>
            <w:tcBorders>
              <w:top w:val="nil"/>
              <w:bottom w:val="nil"/>
            </w:tcBorders>
          </w:tcPr>
          <w:p w14:paraId="790CAE34" w14:textId="77777777" w:rsidR="00222632" w:rsidRPr="001E2E1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7683EEA8" w14:textId="2202A750" w:rsidR="00222632" w:rsidRPr="00B103DF"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「専ら従事する</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専ら提供に当たる」とは</w:t>
            </w:r>
            <w:r>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t>原則として、サービス提供時間帯を通じて当該サービス以外の職務に従事しないことをいうものです。この場合のサービス提供時間帯とは、当該従業者の当該事業所における勤務時間</w:t>
            </w:r>
            <w:r w:rsidRPr="00BB6B9D">
              <w:rPr>
                <w:rFonts w:asciiTheme="majorEastAsia" w:eastAsiaTheme="majorEastAsia" w:hAnsiTheme="majorEastAsia" w:hint="eastAsia"/>
                <w:bCs/>
                <w:color w:val="000000" w:themeColor="text1"/>
                <w:sz w:val="18"/>
                <w:szCs w:val="18"/>
              </w:rPr>
              <w:t>（指定</w:t>
            </w:r>
            <w:r>
              <w:rPr>
                <w:rFonts w:asciiTheme="majorEastAsia" w:eastAsiaTheme="majorEastAsia" w:hAnsiTheme="majorEastAsia" w:hint="eastAsia"/>
                <w:bCs/>
                <w:color w:val="000000" w:themeColor="text1"/>
                <w:sz w:val="18"/>
                <w:szCs w:val="18"/>
              </w:rPr>
              <w:t>介護予防通所介護相当サービス</w:t>
            </w:r>
            <w:r w:rsidRPr="00BB6B9D">
              <w:rPr>
                <w:rFonts w:asciiTheme="majorEastAsia" w:eastAsiaTheme="majorEastAsia" w:hAnsiTheme="majorEastAsia" w:hint="eastAsia"/>
                <w:bCs/>
                <w:color w:val="000000" w:themeColor="text1"/>
                <w:sz w:val="18"/>
                <w:szCs w:val="18"/>
              </w:rPr>
              <w:t>については、サービスの単位ごとの提供時間）</w:t>
            </w:r>
            <w:r w:rsidRPr="00B103DF">
              <w:rPr>
                <w:rFonts w:asciiTheme="majorEastAsia" w:eastAsiaTheme="majorEastAsia" w:hAnsiTheme="majorEastAsia" w:hint="eastAsia"/>
                <w:bCs/>
                <w:color w:val="000000" w:themeColor="text1"/>
                <w:sz w:val="18"/>
                <w:szCs w:val="18"/>
              </w:rPr>
              <w:t>をいうものであり、当該従業者の常勤・非常勤の別を問いません。</w:t>
            </w:r>
            <w:r w:rsidRPr="00BB6B9D">
              <w:rPr>
                <w:rFonts w:asciiTheme="majorEastAsia" w:eastAsiaTheme="majorEastAsia" w:hAnsiTheme="majorEastAsia" w:hint="eastAsia"/>
                <w:bCs/>
                <w:color w:val="000000" w:themeColor="text1"/>
                <w:sz w:val="18"/>
                <w:szCs w:val="18"/>
              </w:rPr>
              <w:t>ただし、指定</w:t>
            </w:r>
            <w:r>
              <w:rPr>
                <w:rFonts w:asciiTheme="majorEastAsia" w:eastAsiaTheme="majorEastAsia" w:hAnsiTheme="majorEastAsia" w:hint="eastAsia"/>
                <w:bCs/>
                <w:color w:val="000000" w:themeColor="text1"/>
                <w:sz w:val="18"/>
                <w:szCs w:val="18"/>
              </w:rPr>
              <w:t>介護予防通所介護相当サービス</w:t>
            </w:r>
            <w:r w:rsidRPr="00BB6B9D">
              <w:rPr>
                <w:rFonts w:asciiTheme="majorEastAsia" w:eastAsiaTheme="majorEastAsia" w:hAnsiTheme="majorEastAsia" w:hint="eastAsia"/>
                <w:bCs/>
                <w:color w:val="000000" w:themeColor="text1"/>
                <w:sz w:val="18"/>
                <w:szCs w:val="18"/>
              </w:rPr>
              <w:t>については、あらかじめ計画された勤務表に従って、サービス提供時間帯の途中で同一職種の従業者と交代する場合には、それぞれのサービス提供時間を通</w:t>
            </w:r>
            <w:r>
              <w:rPr>
                <w:rFonts w:asciiTheme="majorEastAsia" w:eastAsiaTheme="majorEastAsia" w:hAnsiTheme="majorEastAsia" w:hint="eastAsia"/>
                <w:bCs/>
                <w:color w:val="000000" w:themeColor="text1"/>
                <w:sz w:val="18"/>
                <w:szCs w:val="18"/>
              </w:rPr>
              <w:t>じて当該サービス以外の職務に従事しないことをもって足りるものです</w:t>
            </w:r>
            <w:r w:rsidRPr="00BB6B9D">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3E67A748" w14:textId="77777777" w:rsidR="00222632" w:rsidRPr="00B103DF" w:rsidRDefault="00222632" w:rsidP="00222632">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0E6FFCD" w14:textId="77777777" w:rsidR="00222632" w:rsidRPr="00631872" w:rsidRDefault="00222632" w:rsidP="00222632">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15838F4" w14:textId="18F0498C" w:rsidR="00222632" w:rsidRPr="00B103DF" w:rsidRDefault="00222632" w:rsidP="0022263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第2の2(4)</w:t>
            </w:r>
          </w:p>
        </w:tc>
      </w:tr>
      <w:tr w:rsidR="00222632" w:rsidRPr="001E2E1B" w14:paraId="64B45063" w14:textId="77777777" w:rsidTr="00222632">
        <w:trPr>
          <w:cantSplit/>
          <w:trHeight w:val="339"/>
        </w:trPr>
        <w:tc>
          <w:tcPr>
            <w:tcW w:w="1413" w:type="dxa"/>
            <w:tcBorders>
              <w:top w:val="nil"/>
              <w:bottom w:val="nil"/>
            </w:tcBorders>
          </w:tcPr>
          <w:p w14:paraId="4131005F" w14:textId="77777777" w:rsidR="00222632" w:rsidRPr="001E2E1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0FE80C63" w14:textId="38256389" w:rsidR="00222632" w:rsidRPr="00B103DF"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D70D57">
              <w:rPr>
                <w:rFonts w:asciiTheme="majorEastAsia" w:eastAsiaTheme="majorEastAsia" w:hAnsiTheme="majorEastAsia" w:hint="eastAsia"/>
                <w:bCs/>
                <w:color w:val="000000" w:themeColor="text1"/>
                <w:sz w:val="18"/>
                <w:szCs w:val="18"/>
              </w:rPr>
              <w:t>指定居宅サービス等又は基準該当居宅サービスに該当する各事業を行う者が、指定相当第</w:t>
            </w:r>
            <w:r>
              <w:rPr>
                <w:rFonts w:asciiTheme="majorEastAsia" w:eastAsiaTheme="majorEastAsia" w:hAnsiTheme="majorEastAsia" w:hint="eastAsia"/>
                <w:bCs/>
                <w:color w:val="000000" w:themeColor="text1"/>
                <w:sz w:val="18"/>
                <w:szCs w:val="18"/>
              </w:rPr>
              <w:t>１</w:t>
            </w:r>
            <w:r w:rsidRPr="00D70D57">
              <w:rPr>
                <w:rFonts w:asciiTheme="majorEastAsia" w:eastAsiaTheme="majorEastAsia" w:hAnsiTheme="majorEastAsia" w:hint="eastAsia"/>
                <w:bCs/>
                <w:color w:val="000000" w:themeColor="text1"/>
                <w:sz w:val="18"/>
                <w:szCs w:val="18"/>
              </w:rPr>
              <w:t>号事業実施者又は基準該当相当第</w:t>
            </w:r>
            <w:r>
              <w:rPr>
                <w:rFonts w:asciiTheme="majorEastAsia" w:eastAsiaTheme="majorEastAsia" w:hAnsiTheme="majorEastAsia" w:hint="eastAsia"/>
                <w:bCs/>
                <w:color w:val="000000" w:themeColor="text1"/>
                <w:sz w:val="18"/>
                <w:szCs w:val="18"/>
              </w:rPr>
              <w:t>１</w:t>
            </w:r>
            <w:r w:rsidRPr="00D70D57">
              <w:rPr>
                <w:rFonts w:asciiTheme="majorEastAsia" w:eastAsiaTheme="majorEastAsia" w:hAnsiTheme="majorEastAsia" w:hint="eastAsia"/>
                <w:bCs/>
                <w:color w:val="000000" w:themeColor="text1"/>
                <w:sz w:val="18"/>
                <w:szCs w:val="18"/>
              </w:rPr>
              <w:t>号事業の指定を併せて受け、かつ、指定居宅サービス等又は基準該当居宅サービスの各事業と指定相当第</w:t>
            </w:r>
            <w:r>
              <w:rPr>
                <w:rFonts w:asciiTheme="majorEastAsia" w:eastAsiaTheme="majorEastAsia" w:hAnsiTheme="majorEastAsia" w:hint="eastAsia"/>
                <w:bCs/>
                <w:color w:val="000000" w:themeColor="text1"/>
                <w:sz w:val="18"/>
                <w:szCs w:val="18"/>
              </w:rPr>
              <w:t>１</w:t>
            </w:r>
            <w:r w:rsidRPr="00D70D57">
              <w:rPr>
                <w:rFonts w:asciiTheme="majorEastAsia" w:eastAsiaTheme="majorEastAsia" w:hAnsiTheme="majorEastAsia" w:hint="eastAsia"/>
                <w:bCs/>
                <w:color w:val="000000" w:themeColor="text1"/>
                <w:sz w:val="18"/>
                <w:szCs w:val="18"/>
              </w:rPr>
              <w:t>号事業又は基準該当相当第</w:t>
            </w:r>
            <w:r>
              <w:rPr>
                <w:rFonts w:asciiTheme="majorEastAsia" w:eastAsiaTheme="majorEastAsia" w:hAnsiTheme="majorEastAsia" w:hint="eastAsia"/>
                <w:bCs/>
                <w:color w:val="000000" w:themeColor="text1"/>
                <w:sz w:val="18"/>
                <w:szCs w:val="18"/>
              </w:rPr>
              <w:t>１</w:t>
            </w:r>
            <w:r w:rsidRPr="00D70D57">
              <w:rPr>
                <w:rFonts w:asciiTheme="majorEastAsia" w:eastAsiaTheme="majorEastAsia" w:hAnsiTheme="majorEastAsia" w:hint="eastAsia"/>
                <w:bCs/>
                <w:color w:val="000000" w:themeColor="text1"/>
                <w:sz w:val="18"/>
                <w:szCs w:val="18"/>
              </w:rPr>
              <w:t>号事業と</w:t>
            </w:r>
            <w:r>
              <w:rPr>
                <w:rFonts w:asciiTheme="majorEastAsia" w:eastAsiaTheme="majorEastAsia" w:hAnsiTheme="majorEastAsia" w:hint="eastAsia"/>
                <w:bCs/>
                <w:color w:val="000000" w:themeColor="text1"/>
                <w:sz w:val="18"/>
                <w:szCs w:val="18"/>
              </w:rPr>
              <w:t>が同じ事業所で一体的に運営されている場合については、指定相当第１</w:t>
            </w:r>
            <w:r w:rsidRPr="00D70D57">
              <w:rPr>
                <w:rFonts w:asciiTheme="majorEastAsia" w:eastAsiaTheme="majorEastAsia" w:hAnsiTheme="majorEastAsia" w:hint="eastAsia"/>
                <w:bCs/>
                <w:color w:val="000000" w:themeColor="text1"/>
                <w:sz w:val="18"/>
                <w:szCs w:val="18"/>
              </w:rPr>
              <w:t>号事業等における基準を満たすことによって、基準を満たしてい</w:t>
            </w:r>
            <w:r>
              <w:rPr>
                <w:rFonts w:asciiTheme="majorEastAsia" w:eastAsiaTheme="majorEastAsia" w:hAnsiTheme="majorEastAsia" w:hint="eastAsia"/>
                <w:bCs/>
                <w:color w:val="000000" w:themeColor="text1"/>
                <w:sz w:val="18"/>
                <w:szCs w:val="18"/>
              </w:rPr>
              <w:t>るとみなすことができる等の取扱いを行うことができることとされましたが、その意義は次のとおりです</w:t>
            </w:r>
            <w:r w:rsidRPr="00D70D57">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D70D57">
              <w:rPr>
                <w:rFonts w:asciiTheme="majorEastAsia" w:eastAsiaTheme="majorEastAsia" w:hAnsiTheme="majorEastAsia" w:hint="eastAsia"/>
                <w:bCs/>
                <w:color w:val="000000" w:themeColor="text1"/>
                <w:sz w:val="18"/>
                <w:szCs w:val="18"/>
              </w:rPr>
              <w:t>例えば、指定訪問介護においても、指定相当訪問型サービスにおいても訪問介護員等を常勤換算方法で</w:t>
            </w:r>
            <w:r>
              <w:rPr>
                <w:rFonts w:asciiTheme="majorEastAsia" w:eastAsiaTheme="majorEastAsia" w:hAnsiTheme="majorEastAsia" w:hint="eastAsia"/>
                <w:bCs/>
                <w:color w:val="000000" w:themeColor="text1"/>
                <w:sz w:val="18"/>
                <w:szCs w:val="18"/>
              </w:rPr>
              <w:t>２.５人以上配置しなければならないとされています</w:t>
            </w:r>
            <w:r w:rsidRPr="00D70D57">
              <w:rPr>
                <w:rFonts w:asciiTheme="majorEastAsia" w:eastAsiaTheme="majorEastAsia" w:hAnsiTheme="majorEastAsia" w:hint="eastAsia"/>
                <w:bCs/>
                <w:color w:val="000000" w:themeColor="text1"/>
                <w:sz w:val="18"/>
                <w:szCs w:val="18"/>
              </w:rPr>
              <w:t>が、同じ事業所で一体的に運営している場合には、合わせて常勤換算方法で５人以上を置かなければならないという趣旨ではなく、常勤換算方法で</w:t>
            </w:r>
            <w:r>
              <w:rPr>
                <w:rFonts w:asciiTheme="majorEastAsia" w:eastAsiaTheme="majorEastAsia" w:hAnsiTheme="majorEastAsia" w:hint="eastAsia"/>
                <w:bCs/>
                <w:color w:val="000000" w:themeColor="text1"/>
                <w:sz w:val="18"/>
                <w:szCs w:val="18"/>
              </w:rPr>
              <w:t>２.５</w:t>
            </w:r>
            <w:r w:rsidRPr="00D70D57">
              <w:rPr>
                <w:rFonts w:asciiTheme="majorEastAsia" w:eastAsiaTheme="majorEastAsia" w:hAnsiTheme="majorEastAsia" w:hint="eastAsia"/>
                <w:bCs/>
                <w:color w:val="000000" w:themeColor="text1"/>
                <w:sz w:val="18"/>
                <w:szCs w:val="18"/>
              </w:rPr>
              <w:t>人以上配置していることで、指定訪問介護及び</w:t>
            </w:r>
            <w:r>
              <w:rPr>
                <w:rFonts w:asciiTheme="majorEastAsia" w:eastAsiaTheme="majorEastAsia" w:hAnsiTheme="majorEastAsia" w:hint="eastAsia"/>
                <w:bCs/>
                <w:color w:val="000000" w:themeColor="text1"/>
                <w:sz w:val="18"/>
                <w:szCs w:val="18"/>
              </w:rPr>
              <w:t>指定訪問型サービスの双方の基準を満たすこととするという趣旨です</w:t>
            </w:r>
            <w:r w:rsidRPr="00D70D57">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D70D57">
              <w:rPr>
                <w:rFonts w:asciiTheme="majorEastAsia" w:eastAsiaTheme="majorEastAsia" w:hAnsiTheme="majorEastAsia" w:hint="eastAsia"/>
                <w:bCs/>
                <w:color w:val="000000" w:themeColor="text1"/>
                <w:sz w:val="18"/>
                <w:szCs w:val="18"/>
              </w:rPr>
              <w:t>設備及び備品についても同様であり、例えば、利用定員</w:t>
            </w:r>
            <w:r>
              <w:rPr>
                <w:rFonts w:asciiTheme="majorEastAsia" w:eastAsiaTheme="majorEastAsia" w:hAnsiTheme="majorEastAsia" w:hint="eastAsia"/>
                <w:bCs/>
                <w:color w:val="000000" w:themeColor="text1"/>
                <w:sz w:val="18"/>
                <w:szCs w:val="18"/>
              </w:rPr>
              <w:t>３０</w:t>
            </w:r>
            <w:r w:rsidRPr="00D70D57">
              <w:rPr>
                <w:rFonts w:asciiTheme="majorEastAsia" w:eastAsiaTheme="majorEastAsia" w:hAnsiTheme="majorEastAsia" w:hint="eastAsia"/>
                <w:bCs/>
                <w:color w:val="000000" w:themeColor="text1"/>
                <w:sz w:val="18"/>
                <w:szCs w:val="18"/>
              </w:rPr>
              <w:t>人の指定通所介護事業所においては、機能訓練室の広さは</w:t>
            </w:r>
            <w:r>
              <w:rPr>
                <w:rFonts w:asciiTheme="majorEastAsia" w:eastAsiaTheme="majorEastAsia" w:hAnsiTheme="majorEastAsia" w:hint="eastAsia"/>
                <w:bCs/>
                <w:color w:val="000000" w:themeColor="text1"/>
                <w:sz w:val="18"/>
                <w:szCs w:val="18"/>
              </w:rPr>
              <w:t>３０</w:t>
            </w:r>
            <w:r w:rsidRPr="00D70D57">
              <w:rPr>
                <w:rFonts w:asciiTheme="majorEastAsia" w:eastAsiaTheme="majorEastAsia" w:hAnsiTheme="majorEastAsia" w:hint="eastAsia"/>
                <w:bCs/>
                <w:color w:val="000000" w:themeColor="text1"/>
                <w:sz w:val="18"/>
                <w:szCs w:val="18"/>
              </w:rPr>
              <w:t>人×３㎡＝</w:t>
            </w:r>
            <w:r>
              <w:rPr>
                <w:rFonts w:asciiTheme="majorEastAsia" w:eastAsiaTheme="majorEastAsia" w:hAnsiTheme="majorEastAsia" w:hint="eastAsia"/>
                <w:bCs/>
                <w:color w:val="000000" w:themeColor="text1"/>
                <w:sz w:val="18"/>
                <w:szCs w:val="18"/>
              </w:rPr>
              <w:t>９０㎡を確保する必要があります</w:t>
            </w:r>
            <w:r w:rsidRPr="00D70D57">
              <w:rPr>
                <w:rFonts w:asciiTheme="majorEastAsia" w:eastAsiaTheme="majorEastAsia" w:hAnsiTheme="majorEastAsia" w:hint="eastAsia"/>
                <w:bCs/>
                <w:color w:val="000000" w:themeColor="text1"/>
                <w:sz w:val="18"/>
                <w:szCs w:val="18"/>
              </w:rPr>
              <w:t>が、この</w:t>
            </w:r>
            <w:r>
              <w:rPr>
                <w:rFonts w:asciiTheme="majorEastAsia" w:eastAsiaTheme="majorEastAsia" w:hAnsiTheme="majorEastAsia" w:hint="eastAsia"/>
                <w:bCs/>
                <w:color w:val="000000" w:themeColor="text1"/>
                <w:sz w:val="18"/>
                <w:szCs w:val="18"/>
              </w:rPr>
              <w:t>３０</w:t>
            </w:r>
            <w:r w:rsidRPr="00D70D57">
              <w:rPr>
                <w:rFonts w:asciiTheme="majorEastAsia" w:eastAsiaTheme="majorEastAsia" w:hAnsiTheme="majorEastAsia" w:hint="eastAsia"/>
                <w:bCs/>
                <w:color w:val="000000" w:themeColor="text1"/>
                <w:sz w:val="18"/>
                <w:szCs w:val="18"/>
              </w:rPr>
              <w:t>人に指定相当通所型サービスの利用定員も含めて通算することにより、要介護者</w:t>
            </w:r>
            <w:r>
              <w:rPr>
                <w:rFonts w:asciiTheme="majorEastAsia" w:eastAsiaTheme="majorEastAsia" w:hAnsiTheme="majorEastAsia" w:hint="eastAsia"/>
                <w:bCs/>
                <w:color w:val="000000" w:themeColor="text1"/>
                <w:sz w:val="18"/>
                <w:szCs w:val="18"/>
              </w:rPr>
              <w:t>１５</w:t>
            </w:r>
            <w:r w:rsidRPr="00D70D57">
              <w:rPr>
                <w:rFonts w:asciiTheme="majorEastAsia" w:eastAsiaTheme="majorEastAsia" w:hAnsiTheme="majorEastAsia" w:hint="eastAsia"/>
                <w:bCs/>
                <w:color w:val="000000" w:themeColor="text1"/>
                <w:sz w:val="18"/>
                <w:szCs w:val="18"/>
              </w:rPr>
              <w:t>人、要支援者等</w:t>
            </w:r>
            <w:r>
              <w:rPr>
                <w:rFonts w:asciiTheme="majorEastAsia" w:eastAsiaTheme="majorEastAsia" w:hAnsiTheme="majorEastAsia" w:hint="eastAsia"/>
                <w:bCs/>
                <w:color w:val="000000" w:themeColor="text1"/>
                <w:sz w:val="18"/>
                <w:szCs w:val="18"/>
              </w:rPr>
              <w:t>１５</w:t>
            </w:r>
            <w:r w:rsidRPr="00D70D57">
              <w:rPr>
                <w:rFonts w:asciiTheme="majorEastAsia" w:eastAsiaTheme="majorEastAsia" w:hAnsiTheme="majorEastAsia" w:hint="eastAsia"/>
                <w:bCs/>
                <w:color w:val="000000" w:themeColor="text1"/>
                <w:sz w:val="18"/>
                <w:szCs w:val="18"/>
              </w:rPr>
              <w:t>人であっても、あるいは要介護者</w:t>
            </w:r>
            <w:r>
              <w:rPr>
                <w:rFonts w:asciiTheme="majorEastAsia" w:eastAsiaTheme="majorEastAsia" w:hAnsiTheme="majorEastAsia" w:hint="eastAsia"/>
                <w:bCs/>
                <w:color w:val="000000" w:themeColor="text1"/>
                <w:sz w:val="18"/>
                <w:szCs w:val="18"/>
              </w:rPr>
              <w:t>２０</w:t>
            </w:r>
            <w:r w:rsidRPr="00D70D57">
              <w:rPr>
                <w:rFonts w:asciiTheme="majorEastAsia" w:eastAsiaTheme="majorEastAsia" w:hAnsiTheme="majorEastAsia" w:hint="eastAsia"/>
                <w:bCs/>
                <w:color w:val="000000" w:themeColor="text1"/>
                <w:sz w:val="18"/>
                <w:szCs w:val="18"/>
              </w:rPr>
              <w:t>人、要支援者等</w:t>
            </w:r>
            <w:r>
              <w:rPr>
                <w:rFonts w:asciiTheme="majorEastAsia" w:eastAsiaTheme="majorEastAsia" w:hAnsiTheme="majorEastAsia" w:hint="eastAsia"/>
                <w:bCs/>
                <w:color w:val="000000" w:themeColor="text1"/>
                <w:sz w:val="18"/>
                <w:szCs w:val="18"/>
              </w:rPr>
              <w:t>１０</w:t>
            </w:r>
            <w:r w:rsidRPr="00D70D57">
              <w:rPr>
                <w:rFonts w:asciiTheme="majorEastAsia" w:eastAsiaTheme="majorEastAsia" w:hAnsiTheme="majorEastAsia" w:hint="eastAsia"/>
                <w:bCs/>
                <w:color w:val="000000" w:themeColor="text1"/>
                <w:sz w:val="18"/>
                <w:szCs w:val="18"/>
              </w:rPr>
              <w:t>人の場合であっても、合計で</w:t>
            </w:r>
            <w:r>
              <w:rPr>
                <w:rFonts w:asciiTheme="majorEastAsia" w:eastAsiaTheme="majorEastAsia" w:hAnsiTheme="majorEastAsia" w:hint="eastAsia"/>
                <w:bCs/>
                <w:color w:val="000000" w:themeColor="text1"/>
                <w:sz w:val="18"/>
                <w:szCs w:val="18"/>
              </w:rPr>
              <w:t>９０㎡が確保されていれば、基準を満たすこととするという趣旨です</w:t>
            </w:r>
            <w:r w:rsidRPr="00D70D57">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なお、居宅サービス等と指定相当第１</w:t>
            </w:r>
            <w:r w:rsidRPr="00D70D57">
              <w:rPr>
                <w:rFonts w:asciiTheme="majorEastAsia" w:eastAsiaTheme="majorEastAsia" w:hAnsiTheme="majorEastAsia" w:hint="eastAsia"/>
                <w:bCs/>
                <w:color w:val="000000" w:themeColor="text1"/>
                <w:sz w:val="18"/>
                <w:szCs w:val="18"/>
              </w:rPr>
              <w:t>号事業として行うサービスを同一の拠点において運営している場合であっても、完全に体制を分離して行われており一体的に運営されているとは評価されない場合にあっては、人員についても設備及び備品につ</w:t>
            </w:r>
            <w:r>
              <w:rPr>
                <w:rFonts w:asciiTheme="majorEastAsia" w:eastAsiaTheme="majorEastAsia" w:hAnsiTheme="majorEastAsia" w:hint="eastAsia"/>
                <w:bCs/>
                <w:color w:val="000000" w:themeColor="text1"/>
                <w:sz w:val="18"/>
                <w:szCs w:val="18"/>
              </w:rPr>
              <w:t>いてもそれぞれが独立して基準を満たす必要があるので留意してください。</w:t>
            </w:r>
          </w:p>
        </w:tc>
        <w:tc>
          <w:tcPr>
            <w:tcW w:w="1276" w:type="dxa"/>
            <w:tcBorders>
              <w:top w:val="dotted" w:sz="4" w:space="0" w:color="auto"/>
              <w:bottom w:val="dotted" w:sz="4" w:space="0" w:color="auto"/>
            </w:tcBorders>
          </w:tcPr>
          <w:p w14:paraId="542FFD91" w14:textId="77777777" w:rsidR="00222632" w:rsidRPr="00B103DF" w:rsidRDefault="00222632" w:rsidP="00222632">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0D685816" w14:textId="77777777" w:rsidR="00222632" w:rsidRPr="00631872" w:rsidRDefault="00222632" w:rsidP="00222632">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501F8814" w14:textId="77080B3F" w:rsidR="00222632" w:rsidRPr="00631872" w:rsidRDefault="00222632" w:rsidP="00222632">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第2の</w:t>
            </w:r>
            <w:r>
              <w:rPr>
                <w:rFonts w:asciiTheme="majorEastAsia" w:eastAsiaTheme="majorEastAsia" w:hAnsiTheme="majorEastAsia" w:hint="eastAsia"/>
                <w:bCs/>
                <w:color w:val="000000" w:themeColor="text1"/>
                <w:sz w:val="18"/>
                <w:szCs w:val="18"/>
              </w:rPr>
              <w:t>3</w:t>
            </w:r>
          </w:p>
        </w:tc>
      </w:tr>
      <w:tr w:rsidR="00222632" w:rsidRPr="001E2E1B" w14:paraId="5D1BDB4F" w14:textId="77777777" w:rsidTr="00456AC3">
        <w:trPr>
          <w:trHeight w:val="2051"/>
        </w:trPr>
        <w:tc>
          <w:tcPr>
            <w:tcW w:w="1413" w:type="dxa"/>
            <w:tcBorders>
              <w:top w:val="nil"/>
              <w:bottom w:val="nil"/>
            </w:tcBorders>
          </w:tcPr>
          <w:p w14:paraId="545774CF" w14:textId="77777777" w:rsidR="00222632" w:rsidRPr="0001298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dotted" w:sz="4" w:space="0" w:color="auto"/>
            </w:tcBorders>
          </w:tcPr>
          <w:p w14:paraId="31C68F43" w14:textId="77777777" w:rsidR="00222632" w:rsidRPr="006778EE"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　指定</w:t>
            </w: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の単位とは、同時に、一体的に提供される指定</w:t>
            </w: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をいうものであることから、例えば、次のような場合は、２単位として扱われ、それぞれの単位ごとに必要な従業</w:t>
            </w:r>
            <w:r>
              <w:rPr>
                <w:rFonts w:asciiTheme="majorEastAsia" w:eastAsiaTheme="majorEastAsia" w:hAnsiTheme="majorEastAsia" w:hint="eastAsia"/>
                <w:bCs/>
                <w:color w:val="000000" w:themeColor="text1"/>
                <w:sz w:val="18"/>
                <w:szCs w:val="18"/>
              </w:rPr>
              <w:t>者</w:t>
            </w:r>
            <w:r w:rsidRPr="006778EE">
              <w:rPr>
                <w:rFonts w:asciiTheme="majorEastAsia" w:eastAsiaTheme="majorEastAsia" w:hAnsiTheme="majorEastAsia" w:hint="eastAsia"/>
                <w:bCs/>
                <w:color w:val="000000" w:themeColor="text1"/>
                <w:sz w:val="18"/>
                <w:szCs w:val="18"/>
              </w:rPr>
              <w:t>を確保する必要があります。</w:t>
            </w:r>
          </w:p>
          <w:p w14:paraId="2972BBAF" w14:textId="77777777" w:rsidR="00222632" w:rsidRDefault="00222632" w:rsidP="00222632">
            <w:pPr>
              <w:spacing w:line="240" w:lineRule="exact"/>
              <w:ind w:firstLineChars="100" w:firstLine="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ア　指定</w:t>
            </w: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が同時に一定の距離を置いた２つの場</w:t>
            </w:r>
          </w:p>
          <w:p w14:paraId="3196E0D9" w14:textId="77777777" w:rsidR="00222632" w:rsidRDefault="00222632" w:rsidP="0022263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所で行われ、これらのサービスの提供が一体的に行われているといえない場</w:t>
            </w:r>
          </w:p>
          <w:p w14:paraId="043CA81F" w14:textId="77777777" w:rsidR="00222632" w:rsidRPr="006778EE" w:rsidRDefault="00222632" w:rsidP="0022263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合</w:t>
            </w:r>
          </w:p>
          <w:p w14:paraId="260A6516" w14:textId="77777777" w:rsidR="00222632" w:rsidRDefault="00222632" w:rsidP="00222632">
            <w:pPr>
              <w:spacing w:line="240" w:lineRule="exact"/>
              <w:ind w:firstLineChars="100" w:firstLine="158"/>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イ　午前と午後と</w:t>
            </w:r>
            <w:r>
              <w:rPr>
                <w:rFonts w:asciiTheme="majorEastAsia" w:eastAsiaTheme="majorEastAsia" w:hAnsiTheme="majorEastAsia" w:hint="eastAsia"/>
                <w:bCs/>
                <w:color w:val="000000" w:themeColor="text1"/>
                <w:sz w:val="18"/>
                <w:szCs w:val="18"/>
              </w:rPr>
              <w:t>で</w:t>
            </w:r>
            <w:r w:rsidRPr="006778EE">
              <w:rPr>
                <w:rFonts w:asciiTheme="majorEastAsia" w:eastAsiaTheme="majorEastAsia" w:hAnsiTheme="majorEastAsia" w:hint="eastAsia"/>
                <w:bCs/>
                <w:color w:val="000000" w:themeColor="text1"/>
                <w:sz w:val="18"/>
                <w:szCs w:val="18"/>
              </w:rPr>
              <w:t>別の利用者に対して指定</w:t>
            </w: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を</w:t>
            </w:r>
          </w:p>
          <w:p w14:paraId="77D4BCD4" w14:textId="77777777" w:rsidR="00222632" w:rsidRPr="006778EE" w:rsidRDefault="00222632" w:rsidP="0022263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提供する場合</w:t>
            </w:r>
          </w:p>
          <w:p w14:paraId="375D07ED" w14:textId="77777777" w:rsidR="00222632" w:rsidRDefault="00222632" w:rsidP="00222632">
            <w:pPr>
              <w:spacing w:line="240" w:lineRule="exact"/>
              <w:ind w:firstLineChars="300" w:firstLine="474"/>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また、利用者ごとに策定した</w:t>
            </w: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計画に位置づ</w:t>
            </w:r>
          </w:p>
          <w:p w14:paraId="0705F321" w14:textId="77777777" w:rsidR="00222632" w:rsidRDefault="00222632" w:rsidP="0022263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けられた内容の指定</w:t>
            </w: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が一体的に提供されてい</w:t>
            </w:r>
          </w:p>
          <w:p w14:paraId="0A4CFF46" w14:textId="77777777" w:rsidR="00222632" w:rsidRDefault="00222632" w:rsidP="0022263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ると認められる場合は、同一単位で提供時間数の異なる利用者に対して指定</w:t>
            </w:r>
          </w:p>
          <w:p w14:paraId="46E9E271" w14:textId="77777777" w:rsidR="00222632" w:rsidRDefault="00222632" w:rsidP="00222632">
            <w:pPr>
              <w:spacing w:line="240" w:lineRule="exact"/>
              <w:ind w:firstLineChars="200" w:firstLine="316"/>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を行うことも可能です。なお、同時一体的に</w:t>
            </w:r>
          </w:p>
          <w:p w14:paraId="15A0E3DE" w14:textId="77777777" w:rsidR="00222632" w:rsidRDefault="00222632" w:rsidP="0022263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行われているとは認められない場合は、別単位となることに留意してくださ</w:t>
            </w:r>
          </w:p>
          <w:p w14:paraId="601D3E10" w14:textId="585274D1" w:rsidR="00222632" w:rsidRPr="006778EE" w:rsidRDefault="00222632" w:rsidP="00222632">
            <w:pPr>
              <w:spacing w:line="240" w:lineRule="exact"/>
              <w:ind w:firstLineChars="200" w:firstLine="316"/>
              <w:rPr>
                <w:rFonts w:asciiTheme="majorEastAsia" w:eastAsiaTheme="majorEastAsia" w:hAnsiTheme="majorEastAsia"/>
                <w:bCs/>
                <w:color w:val="000000" w:themeColor="text1"/>
                <w:sz w:val="18"/>
                <w:szCs w:val="18"/>
              </w:rPr>
            </w:pPr>
            <w:r w:rsidRPr="006778EE">
              <w:rPr>
                <w:rFonts w:asciiTheme="majorEastAsia" w:eastAsiaTheme="majorEastAsia" w:hAnsiTheme="majorEastAsia" w:hint="eastAsia"/>
                <w:bCs/>
                <w:color w:val="000000" w:themeColor="text1"/>
                <w:sz w:val="18"/>
                <w:szCs w:val="18"/>
              </w:rPr>
              <w:t>い。</w:t>
            </w:r>
          </w:p>
        </w:tc>
        <w:tc>
          <w:tcPr>
            <w:tcW w:w="1276" w:type="dxa"/>
            <w:tcBorders>
              <w:top w:val="dotted" w:sz="4" w:space="0" w:color="auto"/>
              <w:bottom w:val="dotted" w:sz="4" w:space="0" w:color="auto"/>
              <w:right w:val="single" w:sz="4" w:space="0" w:color="auto"/>
            </w:tcBorders>
          </w:tcPr>
          <w:p w14:paraId="5CE2E771" w14:textId="77777777" w:rsidR="00222632" w:rsidRPr="006778EE" w:rsidRDefault="00222632" w:rsidP="00222632">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tcPr>
          <w:p w14:paraId="505FDCB0" w14:textId="77777777" w:rsidR="00222632" w:rsidRPr="00631872" w:rsidRDefault="00222632" w:rsidP="00222632">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8A236B7" w14:textId="77777777" w:rsidR="00222632" w:rsidRDefault="00222632" w:rsidP="0022263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5219B7BD" w14:textId="77777777" w:rsidR="00222632" w:rsidRPr="00304264" w:rsidRDefault="00222632" w:rsidP="00222632">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①参照)</w:t>
            </w:r>
          </w:p>
          <w:p w14:paraId="307394AF" w14:textId="6E586677" w:rsidR="00222632" w:rsidRPr="006778EE" w:rsidRDefault="00222632" w:rsidP="00222632">
            <w:pPr>
              <w:spacing w:line="240" w:lineRule="exact"/>
              <w:rPr>
                <w:rFonts w:asciiTheme="majorEastAsia" w:eastAsiaTheme="majorEastAsia" w:hAnsiTheme="majorEastAsia"/>
                <w:bCs/>
                <w:color w:val="000000" w:themeColor="text1"/>
                <w:sz w:val="18"/>
                <w:szCs w:val="18"/>
              </w:rPr>
            </w:pPr>
          </w:p>
        </w:tc>
      </w:tr>
      <w:tr w:rsidR="00222632" w:rsidRPr="001E2E1B" w14:paraId="44DA39A1" w14:textId="77777777" w:rsidTr="00222632">
        <w:trPr>
          <w:cantSplit/>
          <w:trHeight w:val="1806"/>
        </w:trPr>
        <w:tc>
          <w:tcPr>
            <w:tcW w:w="1413" w:type="dxa"/>
            <w:tcBorders>
              <w:top w:val="nil"/>
              <w:bottom w:val="nil"/>
            </w:tcBorders>
          </w:tcPr>
          <w:p w14:paraId="10B94875" w14:textId="77777777" w:rsidR="00222632" w:rsidRPr="0001298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dotted" w:sz="4" w:space="0" w:color="auto"/>
            </w:tcBorders>
            <w:shd w:val="clear" w:color="auto" w:fill="auto"/>
          </w:tcPr>
          <w:p w14:paraId="2F1D736B" w14:textId="0F6DA8D2" w:rsidR="00222632" w:rsidRPr="00342B4D"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342B4D">
              <w:rPr>
                <w:rFonts w:asciiTheme="majorEastAsia" w:eastAsiaTheme="majorEastAsia" w:hAnsiTheme="majorEastAsia" w:hint="eastAsia"/>
                <w:bCs/>
                <w:color w:val="000000" w:themeColor="text1"/>
                <w:sz w:val="18"/>
                <w:szCs w:val="18"/>
              </w:rPr>
              <w:t>※　利用者の数又は利用定員は、単位ごとの指定</w:t>
            </w:r>
            <w:r>
              <w:rPr>
                <w:rFonts w:asciiTheme="majorEastAsia" w:eastAsiaTheme="majorEastAsia" w:hAnsiTheme="majorEastAsia" w:hint="eastAsia"/>
                <w:bCs/>
                <w:color w:val="000000" w:themeColor="text1"/>
                <w:sz w:val="18"/>
                <w:szCs w:val="18"/>
              </w:rPr>
              <w:t>介護予防通所介護相当サービス</w:t>
            </w:r>
            <w:r w:rsidRPr="00342B4D">
              <w:rPr>
                <w:rFonts w:asciiTheme="majorEastAsia" w:eastAsiaTheme="majorEastAsia" w:hAnsiTheme="majorEastAsia" w:hint="eastAsia"/>
                <w:bCs/>
                <w:color w:val="000000" w:themeColor="text1"/>
                <w:sz w:val="18"/>
                <w:szCs w:val="18"/>
              </w:rPr>
              <w:t>についての利用者の数又は利用定員をいうものであり、利用者の数は実人員、利用定員は、あらかじめ定めた利用者の数の上限をいうものです。従って、例えば、１日のうちの午前の提供時間帯に利用者１０人に対して指定</w:t>
            </w:r>
            <w:r>
              <w:rPr>
                <w:rFonts w:asciiTheme="majorEastAsia" w:eastAsiaTheme="majorEastAsia" w:hAnsiTheme="majorEastAsia" w:hint="eastAsia"/>
                <w:bCs/>
                <w:color w:val="000000" w:themeColor="text1"/>
                <w:sz w:val="18"/>
                <w:szCs w:val="18"/>
              </w:rPr>
              <w:t>介護予防通所介護相当サービス</w:t>
            </w:r>
            <w:r w:rsidRPr="00342B4D">
              <w:rPr>
                <w:rFonts w:asciiTheme="majorEastAsia" w:eastAsiaTheme="majorEastAsia" w:hAnsiTheme="majorEastAsia" w:hint="eastAsia"/>
                <w:bCs/>
                <w:color w:val="000000" w:themeColor="text1"/>
                <w:sz w:val="18"/>
                <w:szCs w:val="18"/>
              </w:rPr>
              <w:t>を提供し、午後の提供時間帯に別の利用者１０人に対して指定</w:t>
            </w:r>
            <w:r>
              <w:rPr>
                <w:rFonts w:asciiTheme="majorEastAsia" w:eastAsiaTheme="majorEastAsia" w:hAnsiTheme="majorEastAsia" w:hint="eastAsia"/>
                <w:bCs/>
                <w:color w:val="000000" w:themeColor="text1"/>
                <w:sz w:val="18"/>
                <w:szCs w:val="18"/>
              </w:rPr>
              <w:t>介護予防通所介護相当サービス</w:t>
            </w:r>
            <w:r w:rsidRPr="00342B4D">
              <w:rPr>
                <w:rFonts w:asciiTheme="majorEastAsia" w:eastAsiaTheme="majorEastAsia" w:hAnsiTheme="majorEastAsia" w:hint="eastAsia"/>
                <w:bCs/>
                <w:color w:val="000000" w:themeColor="text1"/>
                <w:sz w:val="18"/>
                <w:szCs w:val="18"/>
              </w:rPr>
              <w:t>を提供する場合であって、それぞれの指定</w:t>
            </w:r>
            <w:r>
              <w:rPr>
                <w:rFonts w:asciiTheme="majorEastAsia" w:eastAsiaTheme="majorEastAsia" w:hAnsiTheme="majorEastAsia" w:hint="eastAsia"/>
                <w:bCs/>
                <w:color w:val="000000" w:themeColor="text1"/>
                <w:sz w:val="18"/>
                <w:szCs w:val="18"/>
              </w:rPr>
              <w:t>介護予防通所介護相当サービス</w:t>
            </w:r>
            <w:r w:rsidRPr="00342B4D">
              <w:rPr>
                <w:rFonts w:asciiTheme="majorEastAsia" w:eastAsiaTheme="majorEastAsia" w:hAnsiTheme="majorEastAsia" w:hint="eastAsia"/>
                <w:bCs/>
                <w:color w:val="000000" w:themeColor="text1"/>
                <w:sz w:val="18"/>
                <w:szCs w:val="18"/>
              </w:rPr>
              <w:t>の定員が１０人である場合には、当該事業所の利用定員は１０人、必要となる介護職員は午前午後それぞれにおいて利用者１０人に応じた数と</w:t>
            </w:r>
            <w:r>
              <w:rPr>
                <w:rFonts w:asciiTheme="majorEastAsia" w:eastAsiaTheme="majorEastAsia" w:hAnsiTheme="majorEastAsia" w:hint="eastAsia"/>
                <w:bCs/>
                <w:color w:val="000000" w:themeColor="text1"/>
                <w:sz w:val="18"/>
                <w:szCs w:val="18"/>
              </w:rPr>
              <w:t>いうことと</w:t>
            </w:r>
            <w:r w:rsidRPr="00342B4D">
              <w:rPr>
                <w:rFonts w:asciiTheme="majorEastAsia" w:eastAsiaTheme="majorEastAsia" w:hAnsiTheme="majorEastAsia" w:hint="eastAsia"/>
                <w:bCs/>
                <w:color w:val="000000" w:themeColor="text1"/>
                <w:sz w:val="18"/>
                <w:szCs w:val="18"/>
              </w:rPr>
              <w:t>なり、人員算定上午前の利用者の数と午後の利用者の数が合算されるものではありません。</w:t>
            </w:r>
          </w:p>
        </w:tc>
        <w:tc>
          <w:tcPr>
            <w:tcW w:w="1276" w:type="dxa"/>
            <w:tcBorders>
              <w:top w:val="dotted" w:sz="4" w:space="0" w:color="auto"/>
              <w:bottom w:val="dotted" w:sz="4" w:space="0" w:color="auto"/>
              <w:right w:val="single" w:sz="4" w:space="0" w:color="auto"/>
            </w:tcBorders>
            <w:shd w:val="clear" w:color="auto" w:fill="auto"/>
          </w:tcPr>
          <w:p w14:paraId="17E18B38" w14:textId="77777777" w:rsidR="00222632" w:rsidRPr="00342B4D" w:rsidRDefault="00222632" w:rsidP="00222632">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dotted" w:sz="4" w:space="0" w:color="auto"/>
            </w:tcBorders>
            <w:shd w:val="clear" w:color="auto" w:fill="auto"/>
          </w:tcPr>
          <w:p w14:paraId="733CF1EC" w14:textId="77777777" w:rsidR="00222632" w:rsidRPr="00631872" w:rsidRDefault="00222632" w:rsidP="00222632">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419ECBD" w14:textId="77777777" w:rsidR="00222632" w:rsidRDefault="00222632" w:rsidP="0022263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0B25D147" w14:textId="719BC7D4" w:rsidR="00222632" w:rsidRPr="00342B4D" w:rsidRDefault="00222632" w:rsidP="0022263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⑦参照)</w:t>
            </w:r>
          </w:p>
        </w:tc>
      </w:tr>
      <w:tr w:rsidR="00222632" w:rsidRPr="001E2E1B" w14:paraId="5C3B553C" w14:textId="77777777" w:rsidTr="00456AC3">
        <w:trPr>
          <w:trHeight w:val="54"/>
        </w:trPr>
        <w:tc>
          <w:tcPr>
            <w:tcW w:w="1413" w:type="dxa"/>
            <w:tcBorders>
              <w:top w:val="single" w:sz="4" w:space="0" w:color="auto"/>
              <w:bottom w:val="nil"/>
            </w:tcBorders>
          </w:tcPr>
          <w:p w14:paraId="02E1AF1B" w14:textId="77777777" w:rsidR="00222632" w:rsidRPr="001E2E1B" w:rsidRDefault="00222632" w:rsidP="00222632">
            <w:pPr>
              <w:widowControl/>
              <w:spacing w:line="240" w:lineRule="exact"/>
              <w:ind w:left="316" w:hangingChars="200" w:hanging="316"/>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１　</w:t>
            </w:r>
            <w:r w:rsidRPr="001E2E1B">
              <w:rPr>
                <w:rFonts w:asciiTheme="majorEastAsia" w:eastAsiaTheme="majorEastAsia" w:hAnsiTheme="majorEastAsia" w:hint="eastAsia"/>
                <w:bCs/>
                <w:color w:val="000000" w:themeColor="text1"/>
                <w:sz w:val="18"/>
                <w:szCs w:val="18"/>
              </w:rPr>
              <w:t>生活相談員</w:t>
            </w:r>
          </w:p>
        </w:tc>
        <w:tc>
          <w:tcPr>
            <w:tcW w:w="5953" w:type="dxa"/>
            <w:tcBorders>
              <w:top w:val="single" w:sz="4" w:space="0" w:color="auto"/>
              <w:bottom w:val="dotted" w:sz="4" w:space="0" w:color="auto"/>
            </w:tcBorders>
          </w:tcPr>
          <w:p w14:paraId="27075B94" w14:textId="6FFA5FA6" w:rsidR="00222632" w:rsidRPr="001E2E1B" w:rsidRDefault="00222632" w:rsidP="00222632">
            <w:pPr>
              <w:spacing w:line="240" w:lineRule="exact"/>
              <w:ind w:left="158"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①　</w:t>
            </w:r>
            <w:r>
              <w:rPr>
                <w:rFonts w:asciiTheme="majorEastAsia" w:eastAsiaTheme="majorEastAsia" w:hAnsiTheme="majorEastAsia" w:hint="eastAsia"/>
                <w:bCs/>
                <w:color w:val="000000" w:themeColor="text1"/>
                <w:sz w:val="18"/>
                <w:szCs w:val="18"/>
              </w:rPr>
              <w:t>指定介護予防通所介護相当サービスの</w:t>
            </w:r>
            <w:r w:rsidRPr="00222632">
              <w:rPr>
                <w:rFonts w:asciiTheme="majorEastAsia" w:eastAsiaTheme="majorEastAsia" w:hAnsiTheme="majorEastAsia" w:hint="eastAsia"/>
                <w:b/>
                <w:color w:val="000000" w:themeColor="text1"/>
                <w:sz w:val="18"/>
                <w:szCs w:val="18"/>
              </w:rPr>
              <w:t>提供日ごとに</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当該</w:t>
            </w:r>
            <w:r w:rsidRPr="001E2E1B">
              <w:rPr>
                <w:rFonts w:asciiTheme="majorEastAsia" w:eastAsiaTheme="majorEastAsia" w:hAnsiTheme="majorEastAsia" w:hint="eastAsia"/>
                <w:bCs/>
                <w:color w:val="000000" w:themeColor="text1"/>
                <w:sz w:val="18"/>
                <w:szCs w:val="18"/>
              </w:rPr>
              <w:t>指定</w:t>
            </w:r>
            <w:r>
              <w:rPr>
                <w:rFonts w:asciiTheme="majorEastAsia" w:eastAsiaTheme="majorEastAsia" w:hAnsiTheme="majorEastAsia" w:hint="eastAsia"/>
                <w:bCs/>
                <w:color w:val="000000" w:themeColor="text1"/>
                <w:sz w:val="18"/>
                <w:szCs w:val="18"/>
              </w:rPr>
              <w:t>介護予防通所介護相当サービス</w:t>
            </w:r>
            <w:r w:rsidRPr="001E2E1B">
              <w:rPr>
                <w:rFonts w:asciiTheme="majorEastAsia" w:eastAsiaTheme="majorEastAsia" w:hAnsiTheme="majorEastAsia" w:hint="eastAsia"/>
                <w:bCs/>
                <w:color w:val="000000" w:themeColor="text1"/>
                <w:sz w:val="18"/>
                <w:szCs w:val="18"/>
              </w:rPr>
              <w:t>を提供している時間帯に生活相談員（専ら当該指定</w:t>
            </w:r>
            <w:r>
              <w:rPr>
                <w:rFonts w:asciiTheme="majorEastAsia" w:eastAsiaTheme="majorEastAsia" w:hAnsiTheme="majorEastAsia" w:hint="eastAsia"/>
                <w:bCs/>
                <w:color w:val="000000" w:themeColor="text1"/>
                <w:sz w:val="18"/>
                <w:szCs w:val="18"/>
              </w:rPr>
              <w:t>介護予防通所介護相当サービスの提供に当たる者に限る。）が勤務している時間数の合計</w:t>
            </w:r>
            <w:r w:rsidRPr="001E2E1B">
              <w:rPr>
                <w:rFonts w:asciiTheme="majorEastAsia" w:eastAsiaTheme="majorEastAsia" w:hAnsiTheme="majorEastAsia" w:hint="eastAsia"/>
                <w:bCs/>
                <w:color w:val="000000" w:themeColor="text1"/>
                <w:sz w:val="18"/>
                <w:szCs w:val="18"/>
              </w:rPr>
              <w:t>を当該</w:t>
            </w:r>
            <w:r>
              <w:rPr>
                <w:rFonts w:asciiTheme="majorEastAsia" w:eastAsiaTheme="majorEastAsia" w:hAnsiTheme="majorEastAsia" w:hint="eastAsia"/>
                <w:bCs/>
                <w:color w:val="000000" w:themeColor="text1"/>
                <w:sz w:val="18"/>
                <w:szCs w:val="18"/>
              </w:rPr>
              <w:t>指定介護予防通所介護相当サービス</w:t>
            </w:r>
            <w:r w:rsidRPr="001E2E1B">
              <w:rPr>
                <w:rFonts w:asciiTheme="majorEastAsia" w:eastAsiaTheme="majorEastAsia" w:hAnsiTheme="majorEastAsia" w:hint="eastAsia"/>
                <w:bCs/>
                <w:color w:val="000000" w:themeColor="text1"/>
                <w:sz w:val="18"/>
                <w:szCs w:val="18"/>
              </w:rPr>
              <w:t>を提供している時間帯の時間数で除して得た数が１以上確保されるために必要と認められる数となっていますか。</w:t>
            </w:r>
          </w:p>
        </w:tc>
        <w:tc>
          <w:tcPr>
            <w:tcW w:w="1276" w:type="dxa"/>
            <w:tcBorders>
              <w:top w:val="single" w:sz="4" w:space="0" w:color="auto"/>
              <w:bottom w:val="dotted" w:sz="4" w:space="0" w:color="auto"/>
            </w:tcBorders>
            <w:shd w:val="clear" w:color="auto" w:fill="FFF2CC" w:themeFill="accent4" w:themeFillTint="33"/>
          </w:tcPr>
          <w:p w14:paraId="3C55DE7D" w14:textId="77777777" w:rsidR="00222632"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3077730"/>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いる</w:t>
            </w:r>
            <w:r w:rsidR="00222632" w:rsidRPr="00B103DF">
              <w:rPr>
                <w:rFonts w:asciiTheme="majorEastAsia" w:eastAsiaTheme="majorEastAsia" w:hAnsiTheme="majorEastAsia" w:hint="eastAsia"/>
                <w:bCs/>
                <w:color w:val="000000" w:themeColor="text1"/>
                <w:sz w:val="18"/>
                <w:szCs w:val="18"/>
              </w:rPr>
              <w:t xml:space="preserve">　</w:t>
            </w:r>
          </w:p>
          <w:p w14:paraId="1DE66EA3" w14:textId="4545310F" w:rsidR="00222632" w:rsidRPr="001E2E1B" w:rsidRDefault="00472926" w:rsidP="0022263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5044012"/>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54610FF" w14:textId="77777777" w:rsidR="00222632" w:rsidRPr="005147E4" w:rsidRDefault="00222632" w:rsidP="00222632">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要綱第52条</w:t>
            </w:r>
          </w:p>
          <w:p w14:paraId="2963297C" w14:textId="5C06C846" w:rsidR="00222632" w:rsidRPr="001E2E1B" w:rsidRDefault="00222632" w:rsidP="00222632">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第1項第1号</w:t>
            </w:r>
          </w:p>
        </w:tc>
      </w:tr>
      <w:tr w:rsidR="00222632" w:rsidRPr="001E2E1B" w14:paraId="05778ADD" w14:textId="77777777" w:rsidTr="00456AC3">
        <w:trPr>
          <w:cantSplit/>
          <w:trHeight w:val="54"/>
        </w:trPr>
        <w:tc>
          <w:tcPr>
            <w:tcW w:w="1413" w:type="dxa"/>
            <w:tcBorders>
              <w:top w:val="nil"/>
              <w:bottom w:val="nil"/>
            </w:tcBorders>
          </w:tcPr>
          <w:p w14:paraId="6B41BACE" w14:textId="77777777" w:rsidR="00222632" w:rsidRPr="001E2E1B" w:rsidRDefault="00222632" w:rsidP="00222632">
            <w:pPr>
              <w:widowControl/>
              <w:spacing w:line="240" w:lineRule="exac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3A87323" w14:textId="2488BC08" w:rsidR="00222632" w:rsidRPr="001E2E1B"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Pr="00C95969">
              <w:rPr>
                <w:rFonts w:asciiTheme="majorEastAsia" w:eastAsiaTheme="majorEastAsia" w:hAnsiTheme="majorEastAsia" w:hint="eastAsia"/>
                <w:bCs/>
                <w:color w:val="000000" w:themeColor="text1"/>
                <w:sz w:val="18"/>
                <w:szCs w:val="18"/>
              </w:rPr>
              <w:t>生活相談員については、指定</w:t>
            </w:r>
            <w:r>
              <w:rPr>
                <w:rFonts w:asciiTheme="majorEastAsia" w:eastAsiaTheme="majorEastAsia" w:hAnsiTheme="majorEastAsia" w:hint="eastAsia"/>
                <w:bCs/>
                <w:color w:val="000000" w:themeColor="text1"/>
                <w:sz w:val="18"/>
                <w:szCs w:val="18"/>
              </w:rPr>
              <w:t>介護予防通所介護相当サービス</w:t>
            </w:r>
            <w:r w:rsidRPr="00C95969">
              <w:rPr>
                <w:rFonts w:asciiTheme="majorEastAsia" w:eastAsiaTheme="majorEastAsia" w:hAnsiTheme="majorEastAsia" w:hint="eastAsia"/>
                <w:bCs/>
                <w:color w:val="000000" w:themeColor="text1"/>
                <w:sz w:val="18"/>
                <w:szCs w:val="18"/>
              </w:rPr>
              <w:t>の単位の数にかかわらず、指定</w:t>
            </w:r>
            <w:r>
              <w:rPr>
                <w:rFonts w:asciiTheme="majorEastAsia" w:eastAsiaTheme="majorEastAsia" w:hAnsiTheme="majorEastAsia" w:hint="eastAsia"/>
                <w:bCs/>
                <w:color w:val="000000" w:themeColor="text1"/>
                <w:sz w:val="18"/>
                <w:szCs w:val="18"/>
              </w:rPr>
              <w:t>介護予防通所介護相当サービス</w:t>
            </w:r>
            <w:r w:rsidRPr="00C95969">
              <w:rPr>
                <w:rFonts w:asciiTheme="majorEastAsia" w:eastAsiaTheme="majorEastAsia" w:hAnsiTheme="majorEastAsia" w:hint="eastAsia"/>
                <w:bCs/>
                <w:color w:val="000000" w:themeColor="text1"/>
                <w:sz w:val="18"/>
                <w:szCs w:val="18"/>
              </w:rPr>
              <w:t>事業所における提供時間数に応じた生活相談員の配置が必要になるもので</w:t>
            </w:r>
            <w:r>
              <w:rPr>
                <w:rFonts w:asciiTheme="majorEastAsia" w:eastAsiaTheme="majorEastAsia" w:hAnsiTheme="majorEastAsia" w:hint="eastAsia"/>
                <w:bCs/>
                <w:color w:val="000000" w:themeColor="text1"/>
                <w:sz w:val="18"/>
                <w:szCs w:val="18"/>
              </w:rPr>
              <w:t>す</w:t>
            </w:r>
            <w:r w:rsidRPr="00C95969">
              <w:rPr>
                <w:rFonts w:asciiTheme="majorEastAsia" w:eastAsiaTheme="majorEastAsia" w:hAnsiTheme="majorEastAsia" w:hint="eastAsia"/>
                <w:bCs/>
                <w:color w:val="000000" w:themeColor="text1"/>
                <w:sz w:val="18"/>
                <w:szCs w:val="18"/>
              </w:rPr>
              <w:t>。ここでいう提供時間数とは、当該事業所におけるサービス提供開始時刻か</w:t>
            </w:r>
            <w:r>
              <w:rPr>
                <w:rFonts w:asciiTheme="majorEastAsia" w:eastAsiaTheme="majorEastAsia" w:hAnsiTheme="majorEastAsia" w:hint="eastAsia"/>
                <w:bCs/>
                <w:color w:val="000000" w:themeColor="text1"/>
                <w:sz w:val="18"/>
                <w:szCs w:val="18"/>
              </w:rPr>
              <w:t>ら終了時刻まで（サービスが提供されていない時間帯を除く。）とします</w:t>
            </w:r>
            <w:r w:rsidRPr="00C95969">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0055DAC3" w14:textId="77777777" w:rsidR="00222632" w:rsidRPr="001E2E1B" w:rsidRDefault="00222632" w:rsidP="00222632">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668D5E99" w14:textId="77777777" w:rsidR="00222632" w:rsidRPr="00631872" w:rsidRDefault="00222632" w:rsidP="00222632">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5872FF1A" w14:textId="77777777" w:rsidR="00222632" w:rsidRDefault="00222632" w:rsidP="0022263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7EA4705D" w14:textId="4EB17B62" w:rsidR="00222632" w:rsidRPr="001E2E1B" w:rsidRDefault="00222632" w:rsidP="0022263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④参照)</w:t>
            </w:r>
          </w:p>
        </w:tc>
      </w:tr>
      <w:tr w:rsidR="00222632" w:rsidRPr="001E2E1B" w14:paraId="01BC4523" w14:textId="77777777" w:rsidTr="00456AC3">
        <w:trPr>
          <w:trHeight w:val="54"/>
        </w:trPr>
        <w:tc>
          <w:tcPr>
            <w:tcW w:w="1413" w:type="dxa"/>
            <w:tcBorders>
              <w:top w:val="nil"/>
              <w:bottom w:val="nil"/>
            </w:tcBorders>
          </w:tcPr>
          <w:p w14:paraId="75CFA1F6" w14:textId="77777777" w:rsidR="00222632" w:rsidRPr="001E2E1B" w:rsidRDefault="00222632" w:rsidP="00222632">
            <w:pPr>
              <w:widowControl/>
              <w:spacing w:line="240" w:lineRule="exact"/>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39854A89" w14:textId="682ADCF6" w:rsidR="00222632" w:rsidRPr="001E2E1B"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Pr="00364973">
              <w:rPr>
                <w:rFonts w:asciiTheme="majorEastAsia" w:eastAsiaTheme="majorEastAsia" w:hAnsiTheme="majorEastAsia" w:hint="eastAsia"/>
                <w:bCs/>
                <w:color w:val="000000" w:themeColor="text1"/>
                <w:sz w:val="18"/>
                <w:szCs w:val="18"/>
              </w:rPr>
              <w:t>生活相談員の確保すべき勤務延時間数には、「サービス担当者会議や地域ケア会議に出席するための時間」、「利用者宅を訪問し、在宅生活の状況を確認した上で、利用者の家族も含めた相談・援助のための時間」、「地域の町内会、自治会、ボランティア団体等と連携し、利用者に必要な生活支援を担ってもらうなどの社会資源の発掘・活用のための時間」など、利用者の地域生活を支える取組のために必要な時間も含めることができ</w:t>
            </w:r>
            <w:r>
              <w:rPr>
                <w:rFonts w:asciiTheme="majorEastAsia" w:eastAsiaTheme="majorEastAsia" w:hAnsiTheme="majorEastAsia" w:hint="eastAsia"/>
                <w:bCs/>
                <w:color w:val="000000" w:themeColor="text1"/>
                <w:sz w:val="18"/>
                <w:szCs w:val="18"/>
              </w:rPr>
              <w:t>ます</w:t>
            </w:r>
            <w:r w:rsidRPr="00364973">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364973">
              <w:rPr>
                <w:rFonts w:asciiTheme="majorEastAsia" w:eastAsiaTheme="majorEastAsia" w:hAnsiTheme="majorEastAsia" w:hint="eastAsia"/>
                <w:bCs/>
                <w:color w:val="000000" w:themeColor="text1"/>
                <w:sz w:val="18"/>
                <w:szCs w:val="18"/>
              </w:rPr>
              <w:t>ただし、生活相談員は、利用者の生活の向上を図るため適切な相談・援助等を行う必要があり、これらに支障がない範囲で認められるもので</w:t>
            </w:r>
            <w:r>
              <w:rPr>
                <w:rFonts w:asciiTheme="majorEastAsia" w:eastAsiaTheme="majorEastAsia" w:hAnsiTheme="majorEastAsia" w:hint="eastAsia"/>
                <w:bCs/>
                <w:color w:val="000000" w:themeColor="text1"/>
                <w:sz w:val="18"/>
                <w:szCs w:val="18"/>
              </w:rPr>
              <w:t>す</w:t>
            </w:r>
            <w:r w:rsidRPr="00364973">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49894076" w14:textId="77777777" w:rsidR="00222632" w:rsidRPr="001E2E1B" w:rsidRDefault="00222632" w:rsidP="00222632">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13EE3F1" w14:textId="77777777" w:rsidR="00222632" w:rsidRPr="00631872" w:rsidRDefault="00222632" w:rsidP="00222632">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34BB4448" w14:textId="77777777" w:rsidR="00222632" w:rsidRDefault="00222632" w:rsidP="0022263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4F5B6EF3" w14:textId="0F374CAF" w:rsidR="00222632" w:rsidRPr="001E2E1B" w:rsidRDefault="00222632" w:rsidP="0022263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④参照)</w:t>
            </w:r>
          </w:p>
        </w:tc>
      </w:tr>
      <w:tr w:rsidR="00222632" w:rsidRPr="001E2E1B" w14:paraId="50FF52AE" w14:textId="77777777" w:rsidTr="00456AC3">
        <w:trPr>
          <w:trHeight w:val="1112"/>
        </w:trPr>
        <w:tc>
          <w:tcPr>
            <w:tcW w:w="1413" w:type="dxa"/>
            <w:tcBorders>
              <w:top w:val="nil"/>
              <w:bottom w:val="nil"/>
            </w:tcBorders>
          </w:tcPr>
          <w:p w14:paraId="7567ECA9" w14:textId="77777777" w:rsidR="00222632" w:rsidRPr="001E2E1B" w:rsidRDefault="00222632" w:rsidP="00222632">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2EEEF898" w14:textId="25FDC5D5" w:rsidR="00222632"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1E2E1B">
              <w:rPr>
                <w:rFonts w:asciiTheme="majorEastAsia" w:eastAsiaTheme="majorEastAsia" w:hAnsiTheme="majorEastAsia" w:hint="eastAsia"/>
                <w:bCs/>
                <w:color w:val="000000" w:themeColor="text1"/>
                <w:sz w:val="18"/>
                <w:szCs w:val="18"/>
              </w:rPr>
              <w:t>生活相談員は、</w:t>
            </w:r>
            <w:r>
              <w:rPr>
                <w:rFonts w:asciiTheme="majorEastAsia" w:eastAsiaTheme="majorEastAsia" w:hAnsiTheme="majorEastAsia" w:hint="eastAsia"/>
                <w:bCs/>
                <w:color w:val="000000" w:themeColor="text1"/>
                <w:sz w:val="18"/>
                <w:szCs w:val="18"/>
              </w:rPr>
              <w:t>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222632" w14:paraId="13A784DB"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DF8840" w14:textId="77777777" w:rsidR="00222632" w:rsidRDefault="00472926" w:rsidP="0022263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68928150"/>
                      <w14:checkbox>
                        <w14:checked w14:val="0"/>
                        <w14:checkedState w14:val="0052" w14:font="Wingdings 2"/>
                        <w14:uncheckedState w14:val="2610" w14:font="ＭＳ ゴシック"/>
                      </w14:checkbox>
                    </w:sdtPr>
                    <w:sdtEndPr/>
                    <w:sdtContent>
                      <w:r w:rsidR="0022263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36806CB" w14:textId="78106458" w:rsidR="00222632" w:rsidRPr="001E2E1B" w:rsidRDefault="00222632" w:rsidP="0022263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社会福祉主事任用資格</w:t>
                  </w:r>
                </w:p>
              </w:tc>
            </w:tr>
            <w:tr w:rsidR="00222632" w14:paraId="185B090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A081E1" w14:textId="77777777" w:rsidR="00222632" w:rsidRDefault="00472926" w:rsidP="0022263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220117"/>
                      <w14:checkbox>
                        <w14:checked w14:val="0"/>
                        <w14:checkedState w14:val="0052" w14:font="Wingdings 2"/>
                        <w14:uncheckedState w14:val="2610" w14:font="ＭＳ ゴシック"/>
                      </w14:checkbox>
                    </w:sdtPr>
                    <w:sdtEndPr/>
                    <w:sdtContent>
                      <w:r w:rsidR="0022263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B3C5BC2" w14:textId="3EB0EA64" w:rsidR="00222632" w:rsidRPr="001E2E1B" w:rsidRDefault="00222632" w:rsidP="00222632">
                  <w:pPr>
                    <w:spacing w:line="240" w:lineRule="exact"/>
                    <w:rPr>
                      <w:rFonts w:asciiTheme="majorEastAsia" w:eastAsiaTheme="majorEastAsia" w:hAnsiTheme="majorEastAsia"/>
                      <w:bCs/>
                      <w:color w:val="000000" w:themeColor="text1"/>
                      <w:sz w:val="18"/>
                      <w:szCs w:val="18"/>
                    </w:rPr>
                  </w:pPr>
                  <w:r w:rsidRPr="00E57282">
                    <w:rPr>
                      <w:rFonts w:hAnsi="ＭＳ ゴシック" w:hint="eastAsia"/>
                      <w:sz w:val="18"/>
                      <w:szCs w:val="18"/>
                    </w:rPr>
                    <w:t>社会福祉士</w:t>
                  </w:r>
                </w:p>
              </w:tc>
            </w:tr>
            <w:tr w:rsidR="00222632" w14:paraId="230F7560"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7698B3" w14:textId="77777777" w:rsidR="00222632" w:rsidRDefault="00472926" w:rsidP="0022263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90067381"/>
                      <w14:checkbox>
                        <w14:checked w14:val="0"/>
                        <w14:checkedState w14:val="0052" w14:font="Wingdings 2"/>
                        <w14:uncheckedState w14:val="2610" w14:font="ＭＳ ゴシック"/>
                      </w14:checkbox>
                    </w:sdtPr>
                    <w:sdtEndPr/>
                    <w:sdtContent>
                      <w:r w:rsidR="0022263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50623C" w14:textId="241CD420" w:rsidR="00222632" w:rsidRPr="001E2E1B" w:rsidRDefault="00222632" w:rsidP="00222632">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精神保健福祉</w:t>
                  </w:r>
                  <w:r w:rsidRPr="00E57282">
                    <w:rPr>
                      <w:rFonts w:hAnsi="ＭＳ ゴシック" w:hint="eastAsia"/>
                      <w:sz w:val="18"/>
                      <w:szCs w:val="18"/>
                    </w:rPr>
                    <w:t>士</w:t>
                  </w:r>
                </w:p>
              </w:tc>
            </w:tr>
            <w:tr w:rsidR="00222632" w14:paraId="3E55B76E"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169C39" w14:textId="77777777" w:rsidR="00222632" w:rsidRDefault="00472926" w:rsidP="0022263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6349532"/>
                      <w14:checkbox>
                        <w14:checked w14:val="0"/>
                        <w14:checkedState w14:val="0052" w14:font="Wingdings 2"/>
                        <w14:uncheckedState w14:val="2610" w14:font="ＭＳ ゴシック"/>
                      </w14:checkbox>
                    </w:sdtPr>
                    <w:sdtEndPr/>
                    <w:sdtContent>
                      <w:r w:rsidR="0022263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D24CD0" w14:textId="01028248" w:rsidR="00222632" w:rsidRPr="001E2E1B" w:rsidRDefault="00222632" w:rsidP="00222632">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介護福祉士</w:t>
                  </w:r>
                </w:p>
              </w:tc>
            </w:tr>
            <w:tr w:rsidR="00222632" w14:paraId="0B8F283F"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6ADD89" w14:textId="77777777" w:rsidR="00222632" w:rsidRDefault="00472926" w:rsidP="00222632">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0296392"/>
                      <w14:checkbox>
                        <w14:checked w14:val="0"/>
                        <w14:checkedState w14:val="0052" w14:font="Wingdings 2"/>
                        <w14:uncheckedState w14:val="2610" w14:font="ＭＳ ゴシック"/>
                      </w14:checkbox>
                    </w:sdtPr>
                    <w:sdtEndPr/>
                    <w:sdtContent>
                      <w:r w:rsidR="00222632">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4D385FF" w14:textId="584CAF8A" w:rsidR="00222632" w:rsidRPr="001E2E1B" w:rsidRDefault="00222632" w:rsidP="00222632">
                  <w:pPr>
                    <w:spacing w:line="240" w:lineRule="exact"/>
                    <w:rPr>
                      <w:rFonts w:asciiTheme="majorEastAsia" w:eastAsiaTheme="majorEastAsia" w:hAnsiTheme="majorEastAsia"/>
                      <w:bCs/>
                      <w:color w:val="000000" w:themeColor="text1"/>
                      <w:sz w:val="18"/>
                      <w:szCs w:val="18"/>
                    </w:rPr>
                  </w:pPr>
                  <w:r>
                    <w:rPr>
                      <w:rFonts w:hAnsi="ＭＳ ゴシック" w:hint="eastAsia"/>
                      <w:sz w:val="18"/>
                      <w:szCs w:val="18"/>
                    </w:rPr>
                    <w:t>介護支援専門員</w:t>
                  </w:r>
                </w:p>
              </w:tc>
            </w:tr>
          </w:tbl>
          <w:p w14:paraId="77A3829F" w14:textId="77777777" w:rsidR="00222632" w:rsidRPr="001E2E1B" w:rsidRDefault="00222632" w:rsidP="00222632">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7BAAEAEF" w14:textId="77777777" w:rsidR="00222632"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5919356"/>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いる</w:t>
            </w:r>
            <w:r w:rsidR="00222632" w:rsidRPr="00B103DF">
              <w:rPr>
                <w:rFonts w:asciiTheme="majorEastAsia" w:eastAsiaTheme="majorEastAsia" w:hAnsiTheme="majorEastAsia" w:hint="eastAsia"/>
                <w:bCs/>
                <w:color w:val="000000" w:themeColor="text1"/>
                <w:sz w:val="18"/>
                <w:szCs w:val="18"/>
              </w:rPr>
              <w:t xml:space="preserve">　</w:t>
            </w:r>
          </w:p>
          <w:p w14:paraId="6703C84F" w14:textId="77777777" w:rsidR="00222632"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050510"/>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いない</w:t>
            </w:r>
          </w:p>
          <w:p w14:paraId="117682F8" w14:textId="626FF22F" w:rsidR="00222632" w:rsidRPr="001E2E1B" w:rsidRDefault="00222632" w:rsidP="00222632">
            <w:pPr>
              <w:spacing w:line="240" w:lineRule="exact"/>
              <w:jc w:val="left"/>
              <w:rPr>
                <w:rFonts w:asciiTheme="majorEastAsia" w:eastAsiaTheme="majorEastAsia" w:hAnsiTheme="majorEastAsia"/>
                <w:bCs/>
                <w:color w:val="000000" w:themeColor="text1"/>
                <w:sz w:val="18"/>
                <w:szCs w:val="18"/>
              </w:rPr>
            </w:pPr>
          </w:p>
        </w:tc>
        <w:tc>
          <w:tcPr>
            <w:tcW w:w="1701" w:type="dxa"/>
            <w:tcBorders>
              <w:top w:val="single" w:sz="4" w:space="0" w:color="auto"/>
              <w:bottom w:val="single" w:sz="4" w:space="0" w:color="auto"/>
            </w:tcBorders>
            <w:shd w:val="clear" w:color="auto" w:fill="auto"/>
          </w:tcPr>
          <w:p w14:paraId="06854202" w14:textId="77777777" w:rsidR="00222632" w:rsidRPr="00631872" w:rsidRDefault="00222632" w:rsidP="00222632">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14205BE" w14:textId="77777777" w:rsidR="00222632" w:rsidRDefault="00222632" w:rsidP="00222632">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1578A930" w14:textId="1CE31AA6" w:rsidR="00222632" w:rsidRPr="001E2E1B" w:rsidRDefault="00222632" w:rsidP="0022263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1(2</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p>
        </w:tc>
      </w:tr>
      <w:tr w:rsidR="00222632" w:rsidRPr="001E2E1B" w14:paraId="111C2A58" w14:textId="77777777" w:rsidTr="00456AC3">
        <w:trPr>
          <w:trHeight w:val="567"/>
        </w:trPr>
        <w:tc>
          <w:tcPr>
            <w:tcW w:w="1413" w:type="dxa"/>
            <w:tcBorders>
              <w:top w:val="single" w:sz="4" w:space="0" w:color="auto"/>
              <w:bottom w:val="nil"/>
            </w:tcBorders>
          </w:tcPr>
          <w:p w14:paraId="6E13B88C" w14:textId="77777777" w:rsidR="00222632" w:rsidRPr="001E2E1B" w:rsidRDefault="00222632" w:rsidP="00222632">
            <w:pPr>
              <w:widowControl/>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２　看護職員</w:t>
            </w:r>
            <w:r>
              <w:rPr>
                <w:rFonts w:asciiTheme="majorEastAsia" w:eastAsiaTheme="majorEastAsia" w:hAnsiTheme="majorEastAsia" w:hint="eastAsia"/>
                <w:bCs/>
                <w:color w:val="000000" w:themeColor="text1"/>
                <w:sz w:val="18"/>
                <w:szCs w:val="18"/>
              </w:rPr>
              <w:t>（看護師又は准看護師）</w:t>
            </w:r>
          </w:p>
        </w:tc>
        <w:tc>
          <w:tcPr>
            <w:tcW w:w="5953" w:type="dxa"/>
            <w:tcBorders>
              <w:top w:val="single" w:sz="4" w:space="0" w:color="auto"/>
              <w:bottom w:val="dotted" w:sz="4" w:space="0" w:color="auto"/>
            </w:tcBorders>
          </w:tcPr>
          <w:p w14:paraId="059BBCD0" w14:textId="1ADA532E" w:rsidR="00222632" w:rsidRPr="001E2E1B" w:rsidRDefault="00222632" w:rsidP="00222632">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指定</w:t>
            </w:r>
            <w:r>
              <w:rPr>
                <w:rFonts w:asciiTheme="majorEastAsia" w:eastAsiaTheme="majorEastAsia" w:hAnsiTheme="majorEastAsia" w:hint="eastAsia"/>
                <w:bCs/>
                <w:color w:val="000000" w:themeColor="text1"/>
                <w:sz w:val="18"/>
                <w:szCs w:val="18"/>
              </w:rPr>
              <w:t>介護予防通所介護相当サービスの</w:t>
            </w:r>
            <w:r w:rsidRPr="00222632">
              <w:rPr>
                <w:rFonts w:asciiTheme="majorEastAsia" w:eastAsiaTheme="majorEastAsia" w:hAnsiTheme="majorEastAsia" w:hint="eastAsia"/>
                <w:b/>
                <w:color w:val="000000" w:themeColor="text1"/>
                <w:sz w:val="18"/>
                <w:szCs w:val="18"/>
              </w:rPr>
              <w:t>単位ごとに</w:t>
            </w:r>
            <w:r w:rsidRPr="001E2E1B">
              <w:rPr>
                <w:rFonts w:asciiTheme="majorEastAsia" w:eastAsiaTheme="majorEastAsia" w:hAnsiTheme="majorEastAsia" w:hint="eastAsia"/>
                <w:bCs/>
                <w:color w:val="000000" w:themeColor="text1"/>
                <w:sz w:val="18"/>
                <w:szCs w:val="18"/>
              </w:rPr>
              <w:t>、専ら当該指定</w:t>
            </w:r>
            <w:r>
              <w:rPr>
                <w:rFonts w:asciiTheme="majorEastAsia" w:eastAsiaTheme="majorEastAsia" w:hAnsiTheme="majorEastAsia" w:hint="eastAsia"/>
                <w:bCs/>
                <w:color w:val="000000" w:themeColor="text1"/>
                <w:sz w:val="18"/>
                <w:szCs w:val="18"/>
              </w:rPr>
              <w:t>介護予防通所介護相当サービスの提供に当たる看護職員が１以上確保されるために必要な</w:t>
            </w:r>
            <w:r w:rsidRPr="001E2E1B">
              <w:rPr>
                <w:rFonts w:asciiTheme="majorEastAsia" w:eastAsiaTheme="majorEastAsia" w:hAnsiTheme="majorEastAsia" w:hint="eastAsia"/>
                <w:bCs/>
                <w:color w:val="000000" w:themeColor="text1"/>
                <w:sz w:val="18"/>
                <w:szCs w:val="18"/>
              </w:rPr>
              <w:t>数を配置していますか。</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0CF874A7" w14:textId="77777777" w:rsidR="00222632"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8495107"/>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いる</w:t>
            </w:r>
            <w:r w:rsidR="00222632" w:rsidRPr="00B103DF">
              <w:rPr>
                <w:rFonts w:asciiTheme="majorEastAsia" w:eastAsiaTheme="majorEastAsia" w:hAnsiTheme="majorEastAsia" w:hint="eastAsia"/>
                <w:bCs/>
                <w:color w:val="000000" w:themeColor="text1"/>
                <w:sz w:val="18"/>
                <w:szCs w:val="18"/>
              </w:rPr>
              <w:t xml:space="preserve">　</w:t>
            </w:r>
          </w:p>
          <w:p w14:paraId="329FF0CD" w14:textId="77777777" w:rsidR="00222632" w:rsidRDefault="00472926" w:rsidP="00222632">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3362788"/>
                <w14:checkbox>
                  <w14:checked w14:val="0"/>
                  <w14:checkedState w14:val="0052" w14:font="Wingdings 2"/>
                  <w14:uncheckedState w14:val="2610" w14:font="ＭＳ ゴシック"/>
                </w14:checkbox>
              </w:sdtPr>
              <w:sdtEndPr/>
              <w:sdtContent>
                <w:r w:rsidR="00222632">
                  <w:rPr>
                    <w:rFonts w:hAnsi="ＭＳ ゴシック" w:hint="eastAsia"/>
                    <w:color w:val="000000" w:themeColor="text1"/>
                    <w:sz w:val="18"/>
                    <w:szCs w:val="18"/>
                  </w:rPr>
                  <w:t>☐</w:t>
                </w:r>
              </w:sdtContent>
            </w:sdt>
            <w:r w:rsidR="00222632">
              <w:rPr>
                <w:rFonts w:asciiTheme="majorEastAsia" w:eastAsiaTheme="majorEastAsia" w:hAnsiTheme="majorEastAsia" w:hint="eastAsia"/>
                <w:color w:val="000000" w:themeColor="text1"/>
                <w:sz w:val="18"/>
                <w:szCs w:val="18"/>
              </w:rPr>
              <w:t xml:space="preserve">　</w:t>
            </w:r>
            <w:r w:rsidR="00222632">
              <w:rPr>
                <w:rFonts w:asciiTheme="majorEastAsia" w:eastAsiaTheme="majorEastAsia" w:hAnsiTheme="majorEastAsia" w:hint="eastAsia"/>
                <w:bCs/>
                <w:color w:val="000000" w:themeColor="text1"/>
                <w:sz w:val="18"/>
                <w:szCs w:val="18"/>
              </w:rPr>
              <w:t>いない</w:t>
            </w:r>
          </w:p>
          <w:p w14:paraId="2144FAA7" w14:textId="44B5C94D" w:rsidR="00222632" w:rsidRPr="001E2E1B" w:rsidRDefault="00222632" w:rsidP="00222632">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tcPr>
          <w:p w14:paraId="557347B3" w14:textId="77777777" w:rsidR="00222632" w:rsidRDefault="00222632" w:rsidP="00222632">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52条</w:t>
            </w:r>
          </w:p>
          <w:p w14:paraId="2675D293" w14:textId="42927CD0" w:rsidR="00222632" w:rsidRPr="001E2E1B" w:rsidRDefault="00222632" w:rsidP="00222632">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第1項第2号</w:t>
            </w:r>
          </w:p>
        </w:tc>
      </w:tr>
      <w:tr w:rsidR="000559A3" w:rsidRPr="001E2E1B" w14:paraId="4E0C221E" w14:textId="77777777" w:rsidTr="00456AC3">
        <w:trPr>
          <w:trHeight w:val="567"/>
        </w:trPr>
        <w:tc>
          <w:tcPr>
            <w:tcW w:w="1413" w:type="dxa"/>
            <w:tcBorders>
              <w:top w:val="nil"/>
              <w:bottom w:val="nil"/>
            </w:tcBorders>
          </w:tcPr>
          <w:p w14:paraId="72E3BD44" w14:textId="77777777" w:rsidR="000559A3" w:rsidRPr="001E2E1B" w:rsidRDefault="000559A3" w:rsidP="000559A3">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25E0CC45" w14:textId="09524452" w:rsidR="000559A3" w:rsidRPr="001E2E1B" w:rsidRDefault="000559A3" w:rsidP="000559A3">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②</w:t>
            </w:r>
            <w:r w:rsidRPr="001E2E1B">
              <w:rPr>
                <w:rFonts w:asciiTheme="majorEastAsia" w:eastAsiaTheme="majorEastAsia" w:hAnsiTheme="majorEastAsia" w:hint="eastAsia"/>
                <w:bCs/>
                <w:color w:val="000000" w:themeColor="text1"/>
                <w:sz w:val="18"/>
                <w:szCs w:val="18"/>
              </w:rPr>
              <w:t xml:space="preserve">　</w:t>
            </w:r>
            <w:r w:rsidRPr="00B278E9">
              <w:rPr>
                <w:rFonts w:asciiTheme="majorEastAsia" w:eastAsiaTheme="majorEastAsia" w:hAnsiTheme="majorEastAsia" w:hint="eastAsia"/>
                <w:bCs/>
                <w:color w:val="000000" w:themeColor="text1"/>
                <w:sz w:val="18"/>
                <w:szCs w:val="18"/>
              </w:rPr>
              <w:t>指定</w:t>
            </w:r>
            <w:r w:rsidR="00C74A5A">
              <w:rPr>
                <w:rFonts w:asciiTheme="majorEastAsia" w:eastAsiaTheme="majorEastAsia" w:hAnsiTheme="majorEastAsia" w:hint="eastAsia"/>
                <w:bCs/>
                <w:color w:val="000000" w:themeColor="text1"/>
                <w:sz w:val="18"/>
                <w:szCs w:val="18"/>
              </w:rPr>
              <w:t>介護予防通所介護相当サービス</w:t>
            </w:r>
            <w:r w:rsidRPr="00B278E9">
              <w:rPr>
                <w:rFonts w:asciiTheme="majorEastAsia" w:eastAsiaTheme="majorEastAsia" w:hAnsiTheme="majorEastAsia" w:hint="eastAsia"/>
                <w:bCs/>
                <w:color w:val="000000" w:themeColor="text1"/>
                <w:sz w:val="18"/>
                <w:szCs w:val="18"/>
              </w:rPr>
              <w:t>事業所</w:t>
            </w:r>
            <w:r>
              <w:rPr>
                <w:rFonts w:asciiTheme="majorEastAsia" w:eastAsiaTheme="majorEastAsia" w:hAnsiTheme="majorEastAsia" w:hint="eastAsia"/>
                <w:bCs/>
                <w:color w:val="000000" w:themeColor="text1"/>
                <w:sz w:val="18"/>
                <w:szCs w:val="18"/>
              </w:rPr>
              <w:t>へ駆けつけることができる体制や適切な指示ができる連絡体制を確保するなど、</w:t>
            </w:r>
            <w:r w:rsidRPr="00BB3D8B">
              <w:rPr>
                <w:rFonts w:asciiTheme="majorEastAsia" w:eastAsiaTheme="majorEastAsia" w:hAnsiTheme="majorEastAsia" w:hint="eastAsia"/>
                <w:b/>
                <w:color w:val="000000" w:themeColor="text1"/>
                <w:sz w:val="18"/>
                <w:szCs w:val="18"/>
              </w:rPr>
              <w:t>看護職員は提供時間帯を通じて、密接かつ適切な連携</w:t>
            </w:r>
            <w:r w:rsidRPr="00B278E9">
              <w:rPr>
                <w:rFonts w:asciiTheme="majorEastAsia" w:eastAsiaTheme="majorEastAsia" w:hAnsiTheme="majorEastAsia" w:hint="eastAsia"/>
                <w:bCs/>
                <w:color w:val="000000" w:themeColor="text1"/>
                <w:sz w:val="18"/>
                <w:szCs w:val="18"/>
              </w:rPr>
              <w:t>を図</w:t>
            </w:r>
            <w:r>
              <w:rPr>
                <w:rFonts w:asciiTheme="majorEastAsia" w:eastAsiaTheme="majorEastAsia" w:hAnsiTheme="majorEastAsia" w:hint="eastAsia"/>
                <w:bCs/>
                <w:color w:val="000000" w:themeColor="text1"/>
                <w:sz w:val="18"/>
                <w:szCs w:val="18"/>
              </w:rPr>
              <w:t>っていますか</w:t>
            </w:r>
            <w:r w:rsidRPr="00B278E9">
              <w:rPr>
                <w:rFonts w:asciiTheme="majorEastAsia" w:eastAsiaTheme="majorEastAsia" w:hAnsiTheme="majorEastAsia" w:hint="eastAsia"/>
                <w:bCs/>
                <w:color w:val="000000" w:themeColor="text1"/>
                <w:sz w:val="18"/>
                <w:szCs w:val="18"/>
              </w:rPr>
              <w:t>。</w:t>
            </w: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24C6FA78" w14:textId="2ECB6458" w:rsidR="000559A3" w:rsidRPr="00E34755" w:rsidRDefault="00472926"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8269155"/>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いる</w:t>
            </w:r>
          </w:p>
          <w:p w14:paraId="3C094291" w14:textId="0083A02B" w:rsidR="000559A3" w:rsidRDefault="00472926" w:rsidP="000559A3">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6862452"/>
                <w14:checkbox>
                  <w14:checked w14:val="0"/>
                  <w14:checkedState w14:val="0052" w14:font="Wingdings 2"/>
                  <w14:uncheckedState w14:val="2610" w14:font="ＭＳ ゴシック"/>
                </w14:checkbox>
              </w:sdtPr>
              <w:sdtEndPr/>
              <w:sdtContent>
                <w:r w:rsidR="000559A3">
                  <w:rPr>
                    <w:rFonts w:hAnsi="ＭＳ ゴシック" w:hint="eastAsia"/>
                    <w:bCs/>
                    <w:color w:val="000000" w:themeColor="text1"/>
                    <w:sz w:val="18"/>
                    <w:szCs w:val="18"/>
                  </w:rPr>
                  <w:t>☐</w:t>
                </w:r>
              </w:sdtContent>
            </w:sdt>
            <w:r w:rsidR="000559A3">
              <w:rPr>
                <w:rFonts w:asciiTheme="majorEastAsia" w:eastAsiaTheme="majorEastAsia" w:hAnsiTheme="majorEastAsia" w:hint="eastAsia"/>
                <w:bCs/>
                <w:color w:val="000000" w:themeColor="text1"/>
                <w:sz w:val="18"/>
                <w:szCs w:val="18"/>
              </w:rPr>
              <w:t xml:space="preserve">　</w:t>
            </w:r>
            <w:r w:rsidR="000559A3" w:rsidRPr="00E3475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867FF80" w14:textId="77777777" w:rsidR="00C74A5A" w:rsidRPr="00631872" w:rsidRDefault="00C74A5A" w:rsidP="00C74A5A">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8C1D1ED" w14:textId="77777777" w:rsidR="00C74A5A" w:rsidRDefault="00C74A5A" w:rsidP="00C74A5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4A4B83CD" w14:textId="500A7A16" w:rsidR="000559A3" w:rsidRPr="00C74A5A" w:rsidRDefault="00C74A5A" w:rsidP="00C74A5A">
            <w:pPr>
              <w:spacing w:line="240" w:lineRule="exact"/>
              <w:jc w:val="left"/>
              <w:rPr>
                <w:rFonts w:asciiTheme="majorEastAsia" w:eastAsiaTheme="majorEastAsia" w:hAnsiTheme="majorEastAsia"/>
                <w:bCs/>
                <w:color w:val="00000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⑥参照)</w:t>
            </w:r>
          </w:p>
        </w:tc>
      </w:tr>
      <w:tr w:rsidR="00C74A5A" w:rsidRPr="001E2E1B" w14:paraId="63565118" w14:textId="77777777" w:rsidTr="00456AC3">
        <w:trPr>
          <w:trHeight w:val="567"/>
        </w:trPr>
        <w:tc>
          <w:tcPr>
            <w:tcW w:w="1413" w:type="dxa"/>
            <w:tcBorders>
              <w:top w:val="nil"/>
              <w:bottom w:val="nil"/>
            </w:tcBorders>
          </w:tcPr>
          <w:p w14:paraId="00913CC0" w14:textId="77777777" w:rsidR="00C74A5A" w:rsidRPr="001E2E1B" w:rsidRDefault="00C74A5A" w:rsidP="00C74A5A">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shd w:val="clear" w:color="auto" w:fill="auto"/>
          </w:tcPr>
          <w:p w14:paraId="5ED44FDD" w14:textId="4747BE05" w:rsidR="00C74A5A" w:rsidRDefault="00C74A5A" w:rsidP="00C74A5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w:t>
            </w:r>
            <w:r w:rsidRPr="001E2E1B">
              <w:rPr>
                <w:rFonts w:asciiTheme="majorEastAsia" w:eastAsiaTheme="majorEastAsia" w:hAnsiTheme="majorEastAsia" w:hint="eastAsia"/>
                <w:bCs/>
                <w:color w:val="000000" w:themeColor="text1"/>
                <w:sz w:val="18"/>
                <w:szCs w:val="18"/>
              </w:rPr>
              <w:t xml:space="preserve">　</w:t>
            </w:r>
            <w:r>
              <w:rPr>
                <w:rFonts w:asciiTheme="majorEastAsia" w:eastAsiaTheme="majorEastAsia" w:hAnsiTheme="majorEastAsia" w:hint="eastAsia"/>
                <w:bCs/>
                <w:color w:val="000000" w:themeColor="text1"/>
                <w:sz w:val="18"/>
                <w:szCs w:val="18"/>
              </w:rPr>
              <w:t>看護職員を、病院、診療所、訪問看護ステーションとの連携により確保する場合、次のような</w:t>
            </w:r>
            <w:r w:rsidRPr="001E2E1B">
              <w:rPr>
                <w:rFonts w:asciiTheme="majorEastAsia" w:eastAsiaTheme="majorEastAsia" w:hAnsiTheme="majorEastAsia" w:hint="eastAsia"/>
                <w:bCs/>
                <w:color w:val="000000" w:themeColor="text1"/>
                <w:sz w:val="18"/>
                <w:szCs w:val="18"/>
              </w:rPr>
              <w:t>取扱い</w:t>
            </w:r>
            <w:r>
              <w:rPr>
                <w:rFonts w:asciiTheme="majorEastAsia" w:eastAsiaTheme="majorEastAsia" w:hAnsiTheme="majorEastAsia" w:hint="eastAsia"/>
                <w:bCs/>
                <w:color w:val="000000" w:themeColor="text1"/>
                <w:sz w:val="18"/>
                <w:szCs w:val="18"/>
              </w:rPr>
              <w:t>としていますか</w:t>
            </w:r>
            <w:r w:rsidRPr="001E2E1B">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C74A5A" w:rsidRPr="001E2E1B" w14:paraId="6BCC1092" w14:textId="77777777" w:rsidTr="00B56A26">
              <w:trPr>
                <w:trHeight w:val="345"/>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0B197F9" w14:textId="1D41120D" w:rsidR="00C74A5A"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379239"/>
                      <w14:checkbox>
                        <w14:checked w14:val="0"/>
                        <w14:checkedState w14:val="0052" w14:font="Wingdings 2"/>
                        <w14:uncheckedState w14:val="2610" w14:font="ＭＳ ゴシック"/>
                      </w14:checkbox>
                    </w:sdtPr>
                    <w:sdtEndPr/>
                    <w:sdtContent>
                      <w:r w:rsidR="00C74A5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E66FD63" w14:textId="2AF39224" w:rsidR="00C74A5A" w:rsidRDefault="00C74A5A" w:rsidP="00C74A5A">
                  <w:pPr>
                    <w:spacing w:line="240" w:lineRule="exact"/>
                    <w:rPr>
                      <w:rFonts w:asciiTheme="majorEastAsia" w:eastAsiaTheme="majorEastAsia" w:hAnsiTheme="majorEastAsia"/>
                      <w:bCs/>
                      <w:color w:val="000000" w:themeColor="text1"/>
                      <w:sz w:val="18"/>
                      <w:szCs w:val="18"/>
                    </w:rPr>
                  </w:pPr>
                  <w:r w:rsidRPr="00735B45">
                    <w:rPr>
                      <w:rFonts w:asciiTheme="majorEastAsia" w:eastAsiaTheme="majorEastAsia" w:hAnsiTheme="majorEastAsia" w:hint="eastAsia"/>
                      <w:bCs/>
                      <w:color w:val="000000" w:themeColor="text1"/>
                      <w:sz w:val="18"/>
                      <w:szCs w:val="18"/>
                    </w:rPr>
                    <w:t>看護職員が</w:t>
                  </w:r>
                  <w:r w:rsidRPr="00B278E9">
                    <w:rPr>
                      <w:rFonts w:asciiTheme="majorEastAsia" w:eastAsiaTheme="majorEastAsia" w:hAnsiTheme="majorEastAsia" w:hint="eastAsia"/>
                      <w:bCs/>
                      <w:color w:val="000000" w:themeColor="text1"/>
                      <w:sz w:val="18"/>
                      <w:szCs w:val="18"/>
                    </w:rPr>
                    <w:t>指定</w:t>
                  </w:r>
                  <w:r>
                    <w:rPr>
                      <w:rFonts w:asciiTheme="majorEastAsia" w:eastAsiaTheme="majorEastAsia" w:hAnsiTheme="majorEastAsia" w:hint="eastAsia"/>
                      <w:bCs/>
                      <w:color w:val="000000" w:themeColor="text1"/>
                      <w:sz w:val="18"/>
                      <w:szCs w:val="18"/>
                    </w:rPr>
                    <w:t>介護予防通所介護相当サービス</w:t>
                  </w:r>
                  <w:r w:rsidRPr="00735B45">
                    <w:rPr>
                      <w:rFonts w:asciiTheme="majorEastAsia" w:eastAsiaTheme="majorEastAsia" w:hAnsiTheme="majorEastAsia" w:hint="eastAsia"/>
                      <w:bCs/>
                      <w:color w:val="000000" w:themeColor="text1"/>
                      <w:sz w:val="18"/>
                      <w:szCs w:val="18"/>
                    </w:rPr>
                    <w:t>事業所の営業日ごとに利用者の健康状態の確認を行</w:t>
                  </w:r>
                  <w:r>
                    <w:rPr>
                      <w:rFonts w:asciiTheme="majorEastAsia" w:eastAsiaTheme="majorEastAsia" w:hAnsiTheme="majorEastAsia" w:hint="eastAsia"/>
                      <w:bCs/>
                      <w:color w:val="000000" w:themeColor="text1"/>
                      <w:sz w:val="18"/>
                      <w:szCs w:val="18"/>
                    </w:rPr>
                    <w:t>う</w:t>
                  </w:r>
                </w:p>
              </w:tc>
            </w:tr>
            <w:tr w:rsidR="00C74A5A" w:rsidRPr="001E2E1B" w14:paraId="3CACDBD3"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A48F4D" w14:textId="77777777" w:rsidR="00C74A5A"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55265261"/>
                      <w14:checkbox>
                        <w14:checked w14:val="0"/>
                        <w14:checkedState w14:val="0052" w14:font="Wingdings 2"/>
                        <w14:uncheckedState w14:val="2610" w14:font="ＭＳ ゴシック"/>
                      </w14:checkbox>
                    </w:sdtPr>
                    <w:sdtEndPr/>
                    <w:sdtContent>
                      <w:r w:rsidR="00C74A5A">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1E9F72A" w14:textId="5D96297B" w:rsidR="00C74A5A" w:rsidRPr="00E57282" w:rsidRDefault="00C74A5A" w:rsidP="00C74A5A">
                  <w:pPr>
                    <w:spacing w:line="240" w:lineRule="exact"/>
                    <w:rPr>
                      <w:rFonts w:hAnsi="ＭＳ ゴシック"/>
                      <w:sz w:val="18"/>
                      <w:szCs w:val="18"/>
                    </w:rPr>
                  </w:pPr>
                  <w:r w:rsidRPr="00334188">
                    <w:rPr>
                      <w:rFonts w:hAnsi="ＭＳ ゴシック" w:hint="eastAsia"/>
                      <w:sz w:val="18"/>
                      <w:szCs w:val="18"/>
                    </w:rPr>
                    <w:t>病院、診療所、訪問看護ステーションと</w:t>
                  </w:r>
                  <w:r w:rsidRPr="00B278E9">
                    <w:rPr>
                      <w:rFonts w:asciiTheme="majorEastAsia" w:eastAsiaTheme="majorEastAsia" w:hAnsiTheme="majorEastAsia" w:hint="eastAsia"/>
                      <w:bCs/>
                      <w:color w:val="000000" w:themeColor="text1"/>
                      <w:sz w:val="18"/>
                      <w:szCs w:val="18"/>
                    </w:rPr>
                    <w:t>指定</w:t>
                  </w:r>
                  <w:r>
                    <w:rPr>
                      <w:rFonts w:asciiTheme="majorEastAsia" w:eastAsiaTheme="majorEastAsia" w:hAnsiTheme="majorEastAsia" w:hint="eastAsia"/>
                      <w:bCs/>
                      <w:color w:val="000000" w:themeColor="text1"/>
                      <w:sz w:val="18"/>
                      <w:szCs w:val="18"/>
                    </w:rPr>
                    <w:t>介護予防通所介護相当サービス</w:t>
                  </w:r>
                  <w:r w:rsidRPr="00334188">
                    <w:rPr>
                      <w:rFonts w:hAnsi="ＭＳ ゴシック" w:hint="eastAsia"/>
                      <w:sz w:val="18"/>
                      <w:szCs w:val="18"/>
                    </w:rPr>
                    <w:t>事業所が提供時間帯を通じて密接かつ適切な連携を図る</w:t>
                  </w:r>
                </w:p>
              </w:tc>
            </w:tr>
          </w:tbl>
          <w:p w14:paraId="0427C545" w14:textId="77777777" w:rsidR="00C74A5A" w:rsidRPr="001E2E1B" w:rsidRDefault="00C74A5A" w:rsidP="00C74A5A">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C792DB" w14:textId="77777777" w:rsidR="00C74A5A" w:rsidRPr="00E34755" w:rsidRDefault="00472926" w:rsidP="00C74A5A">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7166555"/>
                <w14:checkbox>
                  <w14:checked w14:val="0"/>
                  <w14:checkedState w14:val="0052" w14:font="Wingdings 2"/>
                  <w14:uncheckedState w14:val="2610" w14:font="ＭＳ ゴシック"/>
                </w14:checkbox>
              </w:sdtPr>
              <w:sdtEndPr/>
              <w:sdtContent>
                <w:r w:rsidR="00C74A5A">
                  <w:rPr>
                    <w:rFonts w:hAnsi="ＭＳ ゴシック" w:hint="eastAsia"/>
                    <w:bCs/>
                    <w:color w:val="000000" w:themeColor="text1"/>
                    <w:sz w:val="18"/>
                    <w:szCs w:val="18"/>
                  </w:rPr>
                  <w:t>☐</w:t>
                </w:r>
              </w:sdtContent>
            </w:sdt>
            <w:r w:rsidR="00C74A5A">
              <w:rPr>
                <w:rFonts w:asciiTheme="majorEastAsia" w:eastAsiaTheme="majorEastAsia" w:hAnsiTheme="majorEastAsia" w:hint="eastAsia"/>
                <w:bCs/>
                <w:color w:val="000000" w:themeColor="text1"/>
                <w:sz w:val="18"/>
                <w:szCs w:val="18"/>
              </w:rPr>
              <w:t xml:space="preserve">　</w:t>
            </w:r>
            <w:r w:rsidR="00C74A5A" w:rsidRPr="00E34755">
              <w:rPr>
                <w:rFonts w:asciiTheme="majorEastAsia" w:eastAsiaTheme="majorEastAsia" w:hAnsiTheme="majorEastAsia" w:hint="eastAsia"/>
                <w:bCs/>
                <w:color w:val="000000" w:themeColor="text1"/>
                <w:sz w:val="18"/>
                <w:szCs w:val="18"/>
              </w:rPr>
              <w:t>いる</w:t>
            </w:r>
          </w:p>
          <w:p w14:paraId="7759842B" w14:textId="77777777" w:rsidR="00C74A5A" w:rsidRDefault="00472926" w:rsidP="00C74A5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3185040"/>
                <w14:checkbox>
                  <w14:checked w14:val="0"/>
                  <w14:checkedState w14:val="0052" w14:font="Wingdings 2"/>
                  <w14:uncheckedState w14:val="2610" w14:font="ＭＳ ゴシック"/>
                </w14:checkbox>
              </w:sdtPr>
              <w:sdtEndPr/>
              <w:sdtContent>
                <w:r w:rsidR="00C74A5A">
                  <w:rPr>
                    <w:rFonts w:hAnsi="ＭＳ ゴシック" w:hint="eastAsia"/>
                    <w:bCs/>
                    <w:color w:val="000000" w:themeColor="text1"/>
                    <w:sz w:val="18"/>
                    <w:szCs w:val="18"/>
                  </w:rPr>
                  <w:t>☐</w:t>
                </w:r>
              </w:sdtContent>
            </w:sdt>
            <w:r w:rsidR="00C74A5A">
              <w:rPr>
                <w:rFonts w:asciiTheme="majorEastAsia" w:eastAsiaTheme="majorEastAsia" w:hAnsiTheme="majorEastAsia" w:hint="eastAsia"/>
                <w:bCs/>
                <w:color w:val="000000" w:themeColor="text1"/>
                <w:sz w:val="18"/>
                <w:szCs w:val="18"/>
              </w:rPr>
              <w:t xml:space="preserve">　</w:t>
            </w:r>
            <w:r w:rsidR="00C74A5A" w:rsidRPr="00E34755">
              <w:rPr>
                <w:rFonts w:asciiTheme="majorEastAsia" w:eastAsiaTheme="majorEastAsia" w:hAnsiTheme="majorEastAsia" w:hint="eastAsia"/>
                <w:bCs/>
                <w:color w:val="000000" w:themeColor="text1"/>
                <w:sz w:val="18"/>
                <w:szCs w:val="18"/>
              </w:rPr>
              <w:t>いない</w:t>
            </w:r>
          </w:p>
          <w:p w14:paraId="403050B2" w14:textId="77777777" w:rsidR="00C74A5A" w:rsidRPr="001E2E1B" w:rsidRDefault="00472926" w:rsidP="00C74A5A">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6966865"/>
                <w14:checkbox>
                  <w14:checked w14:val="0"/>
                  <w14:checkedState w14:val="0052" w14:font="Wingdings 2"/>
                  <w14:uncheckedState w14:val="2610" w14:font="ＭＳ ゴシック"/>
                </w14:checkbox>
              </w:sdtPr>
              <w:sdtEndPr/>
              <w:sdtContent>
                <w:r w:rsidR="00C74A5A">
                  <w:rPr>
                    <w:rFonts w:hAnsi="ＭＳ ゴシック" w:hint="eastAsia"/>
                    <w:bCs/>
                    <w:color w:val="000000" w:themeColor="text1"/>
                    <w:sz w:val="18"/>
                    <w:szCs w:val="18"/>
                  </w:rPr>
                  <w:t>☐</w:t>
                </w:r>
              </w:sdtContent>
            </w:sdt>
            <w:r w:rsidR="00C74A5A">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single" w:sz="4" w:space="0" w:color="auto"/>
            </w:tcBorders>
            <w:shd w:val="clear" w:color="auto" w:fill="auto"/>
          </w:tcPr>
          <w:p w14:paraId="16CFA7AD" w14:textId="77777777" w:rsidR="00C74A5A" w:rsidRPr="00631872" w:rsidRDefault="00C74A5A" w:rsidP="00C74A5A">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37604C99" w14:textId="77777777" w:rsidR="00C74A5A" w:rsidRDefault="00C74A5A" w:rsidP="00C74A5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22CE671C" w14:textId="04675EA1" w:rsidR="00C74A5A" w:rsidRPr="001E2E1B" w:rsidRDefault="00C74A5A" w:rsidP="00C74A5A">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⑥参照)</w:t>
            </w:r>
          </w:p>
        </w:tc>
      </w:tr>
      <w:tr w:rsidR="00C74A5A" w:rsidRPr="001E2E1B" w14:paraId="5B28DB43" w14:textId="77777777" w:rsidTr="00456AC3">
        <w:trPr>
          <w:trHeight w:val="495"/>
        </w:trPr>
        <w:tc>
          <w:tcPr>
            <w:tcW w:w="1413" w:type="dxa"/>
            <w:tcBorders>
              <w:top w:val="nil"/>
              <w:bottom w:val="nil"/>
            </w:tcBorders>
            <w:vAlign w:val="center"/>
          </w:tcPr>
          <w:p w14:paraId="01720134" w14:textId="77777777" w:rsidR="00C74A5A" w:rsidRPr="001E2E1B" w:rsidRDefault="00C74A5A" w:rsidP="00C74A5A">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0DA4E88F" w14:textId="5FD3373D" w:rsidR="00C74A5A" w:rsidRDefault="00C74A5A" w:rsidP="00C74A5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④</w:t>
            </w:r>
            <w:r w:rsidRPr="001E2E1B">
              <w:rPr>
                <w:rFonts w:asciiTheme="majorEastAsia" w:eastAsiaTheme="majorEastAsia" w:hAnsiTheme="majorEastAsia" w:hint="eastAsia"/>
                <w:bCs/>
                <w:color w:val="000000" w:themeColor="text1"/>
                <w:sz w:val="18"/>
                <w:szCs w:val="18"/>
              </w:rPr>
              <w:t xml:space="preserve">　看護職員は、次のいずれかの資格を有していますか。</w:t>
            </w:r>
          </w:p>
          <w:tbl>
            <w:tblPr>
              <w:tblStyle w:val="a3"/>
              <w:tblW w:w="5574" w:type="dxa"/>
              <w:tblInd w:w="158" w:type="dxa"/>
              <w:tblLayout w:type="fixed"/>
              <w:tblLook w:val="04A0" w:firstRow="1" w:lastRow="0" w:firstColumn="1" w:lastColumn="0" w:noHBand="0" w:noVBand="1"/>
            </w:tblPr>
            <w:tblGrid>
              <w:gridCol w:w="438"/>
              <w:gridCol w:w="5136"/>
            </w:tblGrid>
            <w:tr w:rsidR="00C74A5A" w14:paraId="04FD4DC2"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B395E5" w14:textId="77777777" w:rsidR="00C74A5A"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6965606"/>
                      <w14:checkbox>
                        <w14:checked w14:val="0"/>
                        <w14:checkedState w14:val="0052" w14:font="Wingdings 2"/>
                        <w14:uncheckedState w14:val="2610" w14:font="ＭＳ ゴシック"/>
                      </w14:checkbox>
                    </w:sdtPr>
                    <w:sdtEndPr/>
                    <w:sdtContent>
                      <w:r w:rsidR="00C74A5A">
                        <w:rPr>
                          <w:rFonts w:hAnsi="ＭＳ ゴシック" w:hint="eastAsia"/>
                          <w:bCs/>
                          <w:color w:val="000000" w:themeColor="text1"/>
                          <w:sz w:val="18"/>
                          <w:szCs w:val="18"/>
                        </w:rPr>
                        <w:t>☐</w:t>
                      </w:r>
                    </w:sdtContent>
                  </w:sdt>
                </w:p>
              </w:tc>
              <w:tc>
                <w:tcPr>
                  <w:tcW w:w="5136" w:type="dxa"/>
                  <w:tcBorders>
                    <w:left w:val="single" w:sz="12" w:space="0" w:color="auto"/>
                  </w:tcBorders>
                </w:tcPr>
                <w:p w14:paraId="1C8A697B" w14:textId="5E901C00" w:rsidR="00C74A5A" w:rsidRDefault="00C74A5A" w:rsidP="00C74A5A">
                  <w:pPr>
                    <w:spacing w:line="240" w:lineRule="exact"/>
                    <w:rPr>
                      <w:rFonts w:asciiTheme="majorEastAsia" w:eastAsiaTheme="majorEastAsia" w:hAnsiTheme="majorEastAsia"/>
                      <w:bCs/>
                      <w:color w:val="000000" w:themeColor="text1"/>
                      <w:sz w:val="18"/>
                      <w:szCs w:val="18"/>
                    </w:rPr>
                  </w:pPr>
                  <w:r w:rsidRPr="00735B45">
                    <w:rPr>
                      <w:rFonts w:asciiTheme="majorEastAsia" w:eastAsiaTheme="majorEastAsia" w:hAnsiTheme="majorEastAsia" w:hint="eastAsia"/>
                      <w:bCs/>
                      <w:color w:val="000000" w:themeColor="text1"/>
                      <w:sz w:val="18"/>
                      <w:szCs w:val="18"/>
                    </w:rPr>
                    <w:t>看護</w:t>
                  </w:r>
                  <w:r>
                    <w:rPr>
                      <w:rFonts w:asciiTheme="majorEastAsia" w:eastAsiaTheme="majorEastAsia" w:hAnsiTheme="majorEastAsia" w:hint="eastAsia"/>
                      <w:bCs/>
                      <w:color w:val="000000" w:themeColor="text1"/>
                      <w:sz w:val="18"/>
                      <w:szCs w:val="18"/>
                    </w:rPr>
                    <w:t>師</w:t>
                  </w:r>
                </w:p>
              </w:tc>
            </w:tr>
            <w:tr w:rsidR="00C74A5A" w14:paraId="03BE3940"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9CB631" w14:textId="77777777" w:rsidR="00C74A5A"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4059884"/>
                      <w14:checkbox>
                        <w14:checked w14:val="0"/>
                        <w14:checkedState w14:val="0052" w14:font="Wingdings 2"/>
                        <w14:uncheckedState w14:val="2610" w14:font="ＭＳ ゴシック"/>
                      </w14:checkbox>
                    </w:sdtPr>
                    <w:sdtEndPr/>
                    <w:sdtContent>
                      <w:r w:rsidR="00C74A5A">
                        <w:rPr>
                          <w:rFonts w:hAnsi="ＭＳ ゴシック" w:hint="eastAsia"/>
                          <w:bCs/>
                          <w:color w:val="000000" w:themeColor="text1"/>
                          <w:sz w:val="18"/>
                          <w:szCs w:val="18"/>
                        </w:rPr>
                        <w:t>☐</w:t>
                      </w:r>
                    </w:sdtContent>
                  </w:sdt>
                </w:p>
              </w:tc>
              <w:tc>
                <w:tcPr>
                  <w:tcW w:w="5136" w:type="dxa"/>
                  <w:tcBorders>
                    <w:left w:val="single" w:sz="12" w:space="0" w:color="auto"/>
                  </w:tcBorders>
                </w:tcPr>
                <w:p w14:paraId="0B061772" w14:textId="6C978B32" w:rsidR="00C74A5A" w:rsidRDefault="00C74A5A" w:rsidP="00C74A5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准看護師</w:t>
                  </w:r>
                </w:p>
              </w:tc>
            </w:tr>
          </w:tbl>
          <w:p w14:paraId="07BA70A2" w14:textId="77777777" w:rsidR="00C74A5A" w:rsidRPr="001E2E1B" w:rsidRDefault="00C74A5A" w:rsidP="00C74A5A">
            <w:pPr>
              <w:spacing w:line="240" w:lineRule="exact"/>
              <w:ind w:firstLineChars="200" w:firstLine="316"/>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4066CDAF" w14:textId="77777777" w:rsidR="00C74A5A" w:rsidRDefault="00472926" w:rsidP="00C74A5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3693536"/>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r w:rsidR="00C74A5A">
              <w:rPr>
                <w:rFonts w:asciiTheme="majorEastAsia" w:eastAsiaTheme="majorEastAsia" w:hAnsiTheme="majorEastAsia" w:hint="eastAsia"/>
                <w:color w:val="000000" w:themeColor="text1"/>
                <w:sz w:val="18"/>
                <w:szCs w:val="18"/>
              </w:rPr>
              <w:t xml:space="preserve">　</w:t>
            </w:r>
            <w:r w:rsidR="00C74A5A">
              <w:rPr>
                <w:rFonts w:asciiTheme="majorEastAsia" w:eastAsiaTheme="majorEastAsia" w:hAnsiTheme="majorEastAsia" w:hint="eastAsia"/>
                <w:bCs/>
                <w:color w:val="000000" w:themeColor="text1"/>
                <w:sz w:val="18"/>
                <w:szCs w:val="18"/>
              </w:rPr>
              <w:t>いる</w:t>
            </w:r>
            <w:r w:rsidR="00C74A5A" w:rsidRPr="00B103DF">
              <w:rPr>
                <w:rFonts w:asciiTheme="majorEastAsia" w:eastAsiaTheme="majorEastAsia" w:hAnsiTheme="majorEastAsia" w:hint="eastAsia"/>
                <w:bCs/>
                <w:color w:val="000000" w:themeColor="text1"/>
                <w:sz w:val="18"/>
                <w:szCs w:val="18"/>
              </w:rPr>
              <w:t xml:space="preserve">　</w:t>
            </w:r>
          </w:p>
          <w:p w14:paraId="42ED79C2" w14:textId="77777777" w:rsidR="00C74A5A" w:rsidRDefault="00472926" w:rsidP="00C74A5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3395986"/>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r w:rsidR="00C74A5A">
              <w:rPr>
                <w:rFonts w:asciiTheme="majorEastAsia" w:eastAsiaTheme="majorEastAsia" w:hAnsiTheme="majorEastAsia" w:hint="eastAsia"/>
                <w:color w:val="000000" w:themeColor="text1"/>
                <w:sz w:val="18"/>
                <w:szCs w:val="18"/>
              </w:rPr>
              <w:t xml:space="preserve">　</w:t>
            </w:r>
            <w:r w:rsidR="00C74A5A">
              <w:rPr>
                <w:rFonts w:asciiTheme="majorEastAsia" w:eastAsiaTheme="majorEastAsia" w:hAnsiTheme="majorEastAsia" w:hint="eastAsia"/>
                <w:bCs/>
                <w:color w:val="000000" w:themeColor="text1"/>
                <w:sz w:val="18"/>
                <w:szCs w:val="18"/>
              </w:rPr>
              <w:t>いない</w:t>
            </w:r>
          </w:p>
          <w:p w14:paraId="386604D4" w14:textId="04801308" w:rsidR="00C74A5A" w:rsidRPr="001E2E1B" w:rsidRDefault="00C74A5A" w:rsidP="00C74A5A">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tcPr>
          <w:p w14:paraId="559B0F53" w14:textId="77777777" w:rsidR="00C74A5A" w:rsidRDefault="00C74A5A" w:rsidP="00C74A5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52条</w:t>
            </w:r>
          </w:p>
          <w:p w14:paraId="2F90A579" w14:textId="38A7C72F" w:rsidR="00C74A5A" w:rsidRPr="001E2E1B" w:rsidRDefault="00C74A5A" w:rsidP="00C74A5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第1項第2号</w:t>
            </w:r>
          </w:p>
        </w:tc>
      </w:tr>
      <w:tr w:rsidR="00720DBB" w:rsidRPr="001E2E1B" w14:paraId="71A31E89" w14:textId="77777777" w:rsidTr="00456AC3">
        <w:trPr>
          <w:trHeight w:val="974"/>
        </w:trPr>
        <w:tc>
          <w:tcPr>
            <w:tcW w:w="1413" w:type="dxa"/>
            <w:tcBorders>
              <w:top w:val="single" w:sz="4" w:space="0" w:color="auto"/>
              <w:bottom w:val="nil"/>
            </w:tcBorders>
          </w:tcPr>
          <w:p w14:paraId="49707E0B" w14:textId="77777777" w:rsidR="00720DBB" w:rsidRPr="001E2E1B" w:rsidRDefault="00720DBB" w:rsidP="00720DBB">
            <w:pPr>
              <w:widowControl/>
              <w:spacing w:line="240" w:lineRule="exact"/>
              <w:ind w:left="316" w:hangingChars="200" w:hanging="316"/>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３　介護職員</w:t>
            </w:r>
          </w:p>
        </w:tc>
        <w:tc>
          <w:tcPr>
            <w:tcW w:w="5953" w:type="dxa"/>
            <w:tcBorders>
              <w:top w:val="single" w:sz="4" w:space="0" w:color="auto"/>
              <w:bottom w:val="dotted" w:sz="4" w:space="0" w:color="auto"/>
            </w:tcBorders>
          </w:tcPr>
          <w:p w14:paraId="7BA04AA1" w14:textId="56C0551F" w:rsidR="00720DBB" w:rsidRPr="000559A3" w:rsidRDefault="00720DBB" w:rsidP="00720DBB">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指定</w:t>
            </w:r>
            <w:r>
              <w:rPr>
                <w:rFonts w:asciiTheme="majorEastAsia" w:eastAsiaTheme="majorEastAsia" w:hAnsiTheme="majorEastAsia" w:hint="eastAsia"/>
                <w:bCs/>
                <w:color w:val="000000" w:themeColor="text1"/>
                <w:sz w:val="18"/>
                <w:szCs w:val="18"/>
              </w:rPr>
              <w:t>介護予防通所介護相当サービスの</w:t>
            </w:r>
            <w:r w:rsidRPr="00720DBB">
              <w:rPr>
                <w:rFonts w:asciiTheme="majorEastAsia" w:eastAsiaTheme="majorEastAsia" w:hAnsiTheme="majorEastAsia" w:hint="eastAsia"/>
                <w:b/>
                <w:color w:val="000000" w:themeColor="text1"/>
                <w:sz w:val="18"/>
                <w:szCs w:val="18"/>
              </w:rPr>
              <w:t>単位ごとに</w:t>
            </w:r>
            <w:r w:rsidRPr="001E2E1B">
              <w:rPr>
                <w:rFonts w:asciiTheme="majorEastAsia" w:eastAsiaTheme="majorEastAsia" w:hAnsiTheme="majorEastAsia" w:hint="eastAsia"/>
                <w:bCs/>
                <w:color w:val="000000" w:themeColor="text1"/>
                <w:sz w:val="18"/>
                <w:szCs w:val="18"/>
              </w:rPr>
              <w:t>、当該指定</w:t>
            </w:r>
            <w:r>
              <w:rPr>
                <w:rFonts w:asciiTheme="majorEastAsia" w:eastAsiaTheme="majorEastAsia" w:hAnsiTheme="majorEastAsia" w:hint="eastAsia"/>
                <w:bCs/>
                <w:color w:val="000000" w:themeColor="text1"/>
                <w:sz w:val="18"/>
                <w:szCs w:val="18"/>
              </w:rPr>
              <w:t>介護予防通所介護相当サービス</w:t>
            </w:r>
            <w:r w:rsidRPr="001E2E1B">
              <w:rPr>
                <w:rFonts w:asciiTheme="majorEastAsia" w:eastAsiaTheme="majorEastAsia" w:hAnsiTheme="majorEastAsia" w:hint="eastAsia"/>
                <w:bCs/>
                <w:color w:val="000000" w:themeColor="text1"/>
                <w:sz w:val="18"/>
                <w:szCs w:val="18"/>
              </w:rPr>
              <w:t>を提供している時間帯に介護職員（専ら当該指定</w:t>
            </w:r>
            <w:r>
              <w:rPr>
                <w:rFonts w:asciiTheme="majorEastAsia" w:eastAsiaTheme="majorEastAsia" w:hAnsiTheme="majorEastAsia" w:hint="eastAsia"/>
                <w:bCs/>
                <w:color w:val="000000" w:themeColor="text1"/>
                <w:sz w:val="18"/>
                <w:szCs w:val="18"/>
              </w:rPr>
              <w:t>介護予防通所介護相当サービスの提供に当たる者に限る。）が勤務している時間数の合計</w:t>
            </w:r>
            <w:r w:rsidRPr="001E2E1B">
              <w:rPr>
                <w:rFonts w:asciiTheme="majorEastAsia" w:eastAsiaTheme="majorEastAsia" w:hAnsiTheme="majorEastAsia" w:hint="eastAsia"/>
                <w:bCs/>
                <w:color w:val="000000" w:themeColor="text1"/>
                <w:sz w:val="18"/>
                <w:szCs w:val="18"/>
              </w:rPr>
              <w:t>を当該指定</w:t>
            </w:r>
            <w:r>
              <w:rPr>
                <w:rFonts w:asciiTheme="majorEastAsia" w:eastAsiaTheme="majorEastAsia" w:hAnsiTheme="majorEastAsia" w:hint="eastAsia"/>
                <w:bCs/>
                <w:color w:val="000000" w:themeColor="text1"/>
                <w:sz w:val="18"/>
                <w:szCs w:val="18"/>
              </w:rPr>
              <w:t>介護予防通所介護相当サービス</w:t>
            </w:r>
            <w:r w:rsidRPr="001E2E1B">
              <w:rPr>
                <w:rFonts w:asciiTheme="majorEastAsia" w:eastAsiaTheme="majorEastAsia" w:hAnsiTheme="majorEastAsia" w:hint="eastAsia"/>
                <w:bCs/>
                <w:color w:val="000000" w:themeColor="text1"/>
                <w:sz w:val="18"/>
                <w:szCs w:val="18"/>
              </w:rPr>
              <w:t>を提供している時間数（「提供単位時間数」という。）で除して得た数が</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利用者の数が１５人までの場合にあっては１以上、１５人を超える場合にあっては１５を超える部分の数を５で除して得た数に１を加えた数以上確保されるために必要と認められる数を配置していますか。</w:t>
            </w:r>
          </w:p>
        </w:tc>
        <w:tc>
          <w:tcPr>
            <w:tcW w:w="1276" w:type="dxa"/>
            <w:tcBorders>
              <w:top w:val="single" w:sz="4" w:space="0" w:color="auto"/>
              <w:bottom w:val="dotted" w:sz="4" w:space="0" w:color="auto"/>
            </w:tcBorders>
            <w:shd w:val="clear" w:color="auto" w:fill="FFF2CC" w:themeFill="accent4" w:themeFillTint="33"/>
          </w:tcPr>
          <w:p w14:paraId="0F741DD8" w14:textId="77777777" w:rsidR="00720DBB" w:rsidRDefault="00472926" w:rsidP="00720DB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4643812"/>
                <w14:checkbox>
                  <w14:checked w14:val="0"/>
                  <w14:checkedState w14:val="0052" w14:font="Wingdings 2"/>
                  <w14:uncheckedState w14:val="2610" w14:font="ＭＳ ゴシック"/>
                </w14:checkbox>
              </w:sdtPr>
              <w:sdtEndPr/>
              <w:sdtContent>
                <w:r w:rsidR="00720DBB">
                  <w:rPr>
                    <w:rFonts w:hAnsi="ＭＳ ゴシック" w:hint="eastAsia"/>
                    <w:color w:val="000000" w:themeColor="text1"/>
                    <w:sz w:val="18"/>
                    <w:szCs w:val="18"/>
                  </w:rPr>
                  <w:t>☐</w:t>
                </w:r>
              </w:sdtContent>
            </w:sdt>
            <w:r w:rsidR="00720DBB">
              <w:rPr>
                <w:rFonts w:asciiTheme="majorEastAsia" w:eastAsiaTheme="majorEastAsia" w:hAnsiTheme="majorEastAsia" w:hint="eastAsia"/>
                <w:color w:val="000000" w:themeColor="text1"/>
                <w:sz w:val="18"/>
                <w:szCs w:val="18"/>
              </w:rPr>
              <w:t xml:space="preserve">　</w:t>
            </w:r>
            <w:r w:rsidR="00720DBB">
              <w:rPr>
                <w:rFonts w:asciiTheme="majorEastAsia" w:eastAsiaTheme="majorEastAsia" w:hAnsiTheme="majorEastAsia" w:hint="eastAsia"/>
                <w:bCs/>
                <w:color w:val="000000" w:themeColor="text1"/>
                <w:sz w:val="18"/>
                <w:szCs w:val="18"/>
              </w:rPr>
              <w:t>いる</w:t>
            </w:r>
            <w:r w:rsidR="00720DBB" w:rsidRPr="00B103DF">
              <w:rPr>
                <w:rFonts w:asciiTheme="majorEastAsia" w:eastAsiaTheme="majorEastAsia" w:hAnsiTheme="majorEastAsia" w:hint="eastAsia"/>
                <w:bCs/>
                <w:color w:val="000000" w:themeColor="text1"/>
                <w:sz w:val="18"/>
                <w:szCs w:val="18"/>
              </w:rPr>
              <w:t xml:space="preserve">　</w:t>
            </w:r>
          </w:p>
          <w:p w14:paraId="74A9B0F8" w14:textId="77777777" w:rsidR="00720DBB" w:rsidRDefault="00472926" w:rsidP="00720DBB">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3360905"/>
                <w14:checkbox>
                  <w14:checked w14:val="0"/>
                  <w14:checkedState w14:val="0052" w14:font="Wingdings 2"/>
                  <w14:uncheckedState w14:val="2610" w14:font="ＭＳ ゴシック"/>
                </w14:checkbox>
              </w:sdtPr>
              <w:sdtEndPr/>
              <w:sdtContent>
                <w:r w:rsidR="00720DBB">
                  <w:rPr>
                    <w:rFonts w:hAnsi="ＭＳ ゴシック" w:hint="eastAsia"/>
                    <w:color w:val="000000" w:themeColor="text1"/>
                    <w:sz w:val="18"/>
                    <w:szCs w:val="18"/>
                  </w:rPr>
                  <w:t>☐</w:t>
                </w:r>
              </w:sdtContent>
            </w:sdt>
            <w:r w:rsidR="00720DBB">
              <w:rPr>
                <w:rFonts w:asciiTheme="majorEastAsia" w:eastAsiaTheme="majorEastAsia" w:hAnsiTheme="majorEastAsia" w:hint="eastAsia"/>
                <w:color w:val="000000" w:themeColor="text1"/>
                <w:sz w:val="18"/>
                <w:szCs w:val="18"/>
              </w:rPr>
              <w:t xml:space="preserve">　</w:t>
            </w:r>
            <w:r w:rsidR="00720DBB">
              <w:rPr>
                <w:rFonts w:asciiTheme="majorEastAsia" w:eastAsiaTheme="majorEastAsia" w:hAnsiTheme="majorEastAsia" w:hint="eastAsia"/>
                <w:bCs/>
                <w:color w:val="000000" w:themeColor="text1"/>
                <w:sz w:val="18"/>
                <w:szCs w:val="18"/>
              </w:rPr>
              <w:t>いない</w:t>
            </w:r>
          </w:p>
          <w:p w14:paraId="147ED90D" w14:textId="2B8E5C35" w:rsidR="00720DBB" w:rsidRPr="001E2E1B" w:rsidRDefault="00720DBB" w:rsidP="00720DBB">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tcPr>
          <w:p w14:paraId="1FCF7ABD" w14:textId="77777777" w:rsidR="00720DBB" w:rsidRDefault="00720DBB" w:rsidP="00720DB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52条</w:t>
            </w:r>
          </w:p>
          <w:p w14:paraId="44C917CE" w14:textId="75A46DF0" w:rsidR="00720DBB" w:rsidRPr="001E2E1B" w:rsidRDefault="00720DBB" w:rsidP="00720DBB">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号</w:t>
            </w:r>
          </w:p>
        </w:tc>
      </w:tr>
      <w:tr w:rsidR="00C74A5A" w:rsidRPr="001E2E1B" w14:paraId="738C05AF" w14:textId="77777777" w:rsidTr="00720DBB">
        <w:trPr>
          <w:trHeight w:val="453"/>
        </w:trPr>
        <w:tc>
          <w:tcPr>
            <w:tcW w:w="1413" w:type="dxa"/>
            <w:tcBorders>
              <w:top w:val="nil"/>
              <w:bottom w:val="nil"/>
            </w:tcBorders>
          </w:tcPr>
          <w:p w14:paraId="19D772C5" w14:textId="77777777" w:rsidR="00C74A5A" w:rsidRPr="001E2E1B" w:rsidRDefault="00C74A5A" w:rsidP="00C74A5A">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16E2B582" w14:textId="7209BDBD" w:rsidR="00C74A5A" w:rsidRPr="00B402C4" w:rsidRDefault="00C74A5A" w:rsidP="00C74A5A">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　</w:t>
            </w:r>
            <w:r w:rsidRPr="00B402C4">
              <w:rPr>
                <w:rFonts w:asciiTheme="majorEastAsia" w:eastAsiaTheme="majorEastAsia" w:hAnsiTheme="majorEastAsia" w:hint="eastAsia"/>
                <w:bCs/>
                <w:color w:val="000000" w:themeColor="text1"/>
                <w:sz w:val="18"/>
                <w:szCs w:val="18"/>
              </w:rPr>
              <w:t>指定</w:t>
            </w:r>
            <w:r w:rsidR="00720DBB">
              <w:rPr>
                <w:rFonts w:asciiTheme="majorEastAsia" w:eastAsiaTheme="majorEastAsia" w:hAnsiTheme="majorEastAsia" w:hint="eastAsia"/>
                <w:bCs/>
                <w:color w:val="000000" w:themeColor="text1"/>
                <w:sz w:val="18"/>
                <w:szCs w:val="18"/>
              </w:rPr>
              <w:t>介護予防通所介護相当サービス</w:t>
            </w:r>
            <w:r w:rsidRPr="00B402C4">
              <w:rPr>
                <w:rFonts w:asciiTheme="majorEastAsia" w:eastAsiaTheme="majorEastAsia" w:hAnsiTheme="majorEastAsia" w:hint="eastAsia"/>
                <w:bCs/>
                <w:color w:val="000000" w:themeColor="text1"/>
                <w:sz w:val="18"/>
                <w:szCs w:val="18"/>
              </w:rPr>
              <w:t>の単位ごとに、提供時間数に応じた配置が必要となるものであり、確保すべき勤務延時間数は、次の計算式のとおり提供時間数及び利用者数から算出され</w:t>
            </w:r>
            <w:r>
              <w:rPr>
                <w:rFonts w:asciiTheme="majorEastAsia" w:eastAsiaTheme="majorEastAsia" w:hAnsiTheme="majorEastAsia" w:hint="eastAsia"/>
                <w:bCs/>
                <w:color w:val="000000" w:themeColor="text1"/>
                <w:sz w:val="18"/>
                <w:szCs w:val="18"/>
              </w:rPr>
              <w:t>ます</w:t>
            </w:r>
            <w:r w:rsidRPr="00B402C4">
              <w:rPr>
                <w:rFonts w:asciiTheme="majorEastAsia" w:eastAsiaTheme="majorEastAsia" w:hAnsiTheme="majorEastAsia" w:hint="eastAsia"/>
                <w:bCs/>
                <w:color w:val="000000" w:themeColor="text1"/>
                <w:sz w:val="18"/>
                <w:szCs w:val="18"/>
              </w:rPr>
              <w:t>。なお、ここでいう提供時間数とは、当該単位における平均提供時間数（利用者ごとの提供時間数の合計を利用者数で除して得た数）と</w:t>
            </w:r>
            <w:r>
              <w:rPr>
                <w:rFonts w:asciiTheme="majorEastAsia" w:eastAsiaTheme="majorEastAsia" w:hAnsiTheme="majorEastAsia" w:hint="eastAsia"/>
                <w:bCs/>
                <w:color w:val="000000" w:themeColor="text1"/>
                <w:sz w:val="18"/>
                <w:szCs w:val="18"/>
              </w:rPr>
              <w:t>します</w:t>
            </w:r>
            <w:r w:rsidRPr="00B402C4">
              <w:rPr>
                <w:rFonts w:asciiTheme="majorEastAsia" w:eastAsiaTheme="majorEastAsia" w:hAnsiTheme="majorEastAsia" w:hint="eastAsia"/>
                <w:bCs/>
                <w:color w:val="000000" w:themeColor="text1"/>
                <w:sz w:val="18"/>
                <w:szCs w:val="18"/>
              </w:rPr>
              <w:t>。</w:t>
            </w:r>
          </w:p>
          <w:p w14:paraId="22C8B5F9" w14:textId="77777777" w:rsidR="00C74A5A" w:rsidRPr="00B402C4" w:rsidRDefault="00C74A5A" w:rsidP="00524007">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（確保すべき介護職員の勤務延時間数の計算式）</w:t>
            </w:r>
          </w:p>
          <w:p w14:paraId="74F8A8F8" w14:textId="1B0AA008" w:rsidR="00C74A5A" w:rsidRPr="00B402C4" w:rsidRDefault="00C74A5A" w:rsidP="00C74A5A">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・利用者数</w:t>
            </w:r>
            <w:r>
              <w:rPr>
                <w:rFonts w:asciiTheme="majorEastAsia" w:eastAsiaTheme="majorEastAsia" w:hAnsiTheme="majorEastAsia" w:hint="eastAsia"/>
                <w:bCs/>
                <w:color w:val="000000" w:themeColor="text1"/>
                <w:sz w:val="18"/>
                <w:szCs w:val="18"/>
              </w:rPr>
              <w:t>１５</w:t>
            </w:r>
            <w:r w:rsidRPr="00B402C4">
              <w:rPr>
                <w:rFonts w:asciiTheme="majorEastAsia" w:eastAsiaTheme="majorEastAsia" w:hAnsiTheme="majorEastAsia" w:hint="eastAsia"/>
                <w:bCs/>
                <w:color w:val="000000" w:themeColor="text1"/>
                <w:sz w:val="18"/>
                <w:szCs w:val="18"/>
              </w:rPr>
              <w:t>人まで</w:t>
            </w:r>
          </w:p>
          <w:p w14:paraId="32D413B8" w14:textId="77777777" w:rsidR="00C74A5A" w:rsidRPr="00B402C4" w:rsidRDefault="00C74A5A" w:rsidP="00C74A5A">
            <w:pPr>
              <w:spacing w:line="240" w:lineRule="exact"/>
              <w:ind w:firstLineChars="200" w:firstLine="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単位ごとに確保すべき勤務延時間数＝平均提供時間数</w:t>
            </w:r>
          </w:p>
          <w:p w14:paraId="1D8B4A3B" w14:textId="527E7899" w:rsidR="00C74A5A" w:rsidRPr="00B402C4" w:rsidRDefault="00C74A5A" w:rsidP="00C74A5A">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・利用者数</w:t>
            </w:r>
            <w:r>
              <w:rPr>
                <w:rFonts w:asciiTheme="majorEastAsia" w:eastAsiaTheme="majorEastAsia" w:hAnsiTheme="majorEastAsia" w:hint="eastAsia"/>
                <w:bCs/>
                <w:color w:val="000000" w:themeColor="text1"/>
                <w:sz w:val="18"/>
                <w:szCs w:val="18"/>
              </w:rPr>
              <w:t>１６</w:t>
            </w:r>
            <w:r w:rsidRPr="00B402C4">
              <w:rPr>
                <w:rFonts w:asciiTheme="majorEastAsia" w:eastAsiaTheme="majorEastAsia" w:hAnsiTheme="majorEastAsia" w:hint="eastAsia"/>
                <w:bCs/>
                <w:color w:val="000000" w:themeColor="text1"/>
                <w:sz w:val="18"/>
                <w:szCs w:val="18"/>
              </w:rPr>
              <w:t>人以上</w:t>
            </w:r>
          </w:p>
          <w:p w14:paraId="25C56857" w14:textId="77777777" w:rsidR="00C74A5A" w:rsidRDefault="00C74A5A" w:rsidP="00C74A5A">
            <w:pPr>
              <w:spacing w:line="240" w:lineRule="exact"/>
              <w:ind w:firstLineChars="200" w:firstLine="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単位ごとに確保すべき勤務延時間数＝（（利用者数－</w:t>
            </w:r>
            <w:r>
              <w:rPr>
                <w:rFonts w:asciiTheme="majorEastAsia" w:eastAsiaTheme="majorEastAsia" w:hAnsiTheme="majorEastAsia" w:hint="eastAsia"/>
                <w:bCs/>
                <w:color w:val="000000" w:themeColor="text1"/>
                <w:sz w:val="18"/>
                <w:szCs w:val="18"/>
              </w:rPr>
              <w:t>１５</w:t>
            </w:r>
            <w:r w:rsidRPr="00B402C4">
              <w:rPr>
                <w:rFonts w:asciiTheme="majorEastAsia" w:eastAsiaTheme="majorEastAsia" w:hAnsiTheme="majorEastAsia" w:hint="eastAsia"/>
                <w:bCs/>
                <w:color w:val="000000" w:themeColor="text1"/>
                <w:sz w:val="18"/>
                <w:szCs w:val="18"/>
              </w:rPr>
              <w:t>）÷５＋１）×平均</w:t>
            </w:r>
          </w:p>
          <w:p w14:paraId="6352AEBF" w14:textId="5F5A4993" w:rsidR="00C74A5A" w:rsidRPr="00B402C4" w:rsidRDefault="00C74A5A" w:rsidP="00C74A5A">
            <w:pPr>
              <w:spacing w:line="240" w:lineRule="exact"/>
              <w:ind w:firstLineChars="200" w:firstLine="316"/>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提供時間数</w:t>
            </w:r>
          </w:p>
          <w:p w14:paraId="795AB2EC" w14:textId="79B69327" w:rsidR="00C74A5A" w:rsidRPr="008B6CFB" w:rsidRDefault="00C74A5A" w:rsidP="00C74A5A">
            <w:pPr>
              <w:spacing w:line="240" w:lineRule="exact"/>
              <w:ind w:firstLineChars="100" w:firstLine="158"/>
              <w:rPr>
                <w:rFonts w:asciiTheme="majorEastAsia" w:eastAsiaTheme="majorEastAsia" w:hAnsiTheme="majorEastAsia"/>
                <w:bCs/>
                <w:color w:val="000000" w:themeColor="text1"/>
                <w:sz w:val="18"/>
                <w:szCs w:val="18"/>
              </w:rPr>
            </w:pPr>
            <w:r w:rsidRPr="00B402C4">
              <w:rPr>
                <w:rFonts w:asciiTheme="majorEastAsia" w:eastAsiaTheme="majorEastAsia" w:hAnsiTheme="majorEastAsia" w:hint="eastAsia"/>
                <w:bCs/>
                <w:color w:val="000000" w:themeColor="text1"/>
                <w:sz w:val="18"/>
                <w:szCs w:val="18"/>
              </w:rPr>
              <w:t>※　平均提供時間数＝利用者ごとの提供時間数の合計÷利用者数</w:t>
            </w:r>
          </w:p>
        </w:tc>
        <w:tc>
          <w:tcPr>
            <w:tcW w:w="1276" w:type="dxa"/>
            <w:tcBorders>
              <w:top w:val="dotted" w:sz="4" w:space="0" w:color="auto"/>
              <w:bottom w:val="single" w:sz="4" w:space="0" w:color="auto"/>
            </w:tcBorders>
          </w:tcPr>
          <w:p w14:paraId="278F1341" w14:textId="77777777" w:rsidR="00C74A5A" w:rsidRPr="001E2E1B" w:rsidRDefault="00C74A5A" w:rsidP="00C74A5A">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118F9F63" w14:textId="77777777" w:rsidR="00720DBB" w:rsidRPr="00631872" w:rsidRDefault="00720DBB" w:rsidP="00720DBB">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DE257FB" w14:textId="77777777" w:rsidR="00720DBB" w:rsidRDefault="00720DBB" w:rsidP="00720DB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259C2D8B" w14:textId="6F3302FB" w:rsidR="00C74A5A" w:rsidRPr="001E2E1B" w:rsidRDefault="00720DBB" w:rsidP="00720DB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⑤参照)</w:t>
            </w:r>
          </w:p>
        </w:tc>
      </w:tr>
      <w:tr w:rsidR="007B104D" w:rsidRPr="001E2E1B" w14:paraId="08577528" w14:textId="77777777" w:rsidTr="00720DBB">
        <w:trPr>
          <w:cantSplit/>
          <w:trHeight w:val="244"/>
        </w:trPr>
        <w:tc>
          <w:tcPr>
            <w:tcW w:w="1413" w:type="dxa"/>
            <w:tcBorders>
              <w:top w:val="nil"/>
              <w:bottom w:val="nil"/>
            </w:tcBorders>
            <w:vAlign w:val="center"/>
          </w:tcPr>
          <w:p w14:paraId="5DC302C2" w14:textId="77777777" w:rsidR="007B104D" w:rsidRPr="001E2E1B" w:rsidRDefault="007B104D" w:rsidP="007B104D">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1D4DB3CE" w14:textId="5893BEB8" w:rsidR="007B104D" w:rsidRPr="001E2E1B" w:rsidRDefault="007B104D" w:rsidP="007B104D">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xml:space="preserve">②　</w:t>
            </w:r>
            <w:r>
              <w:rPr>
                <w:rFonts w:asciiTheme="majorEastAsia" w:eastAsiaTheme="majorEastAsia" w:hAnsiTheme="majorEastAsia" w:hint="eastAsia"/>
                <w:bCs/>
                <w:color w:val="000000" w:themeColor="text1"/>
                <w:sz w:val="18"/>
                <w:szCs w:val="18"/>
              </w:rPr>
              <w:t>指定介護予防通所介護相当サービスの</w:t>
            </w:r>
            <w:r w:rsidRPr="001E2E1B">
              <w:rPr>
                <w:rFonts w:asciiTheme="majorEastAsia" w:eastAsiaTheme="majorEastAsia" w:hAnsiTheme="majorEastAsia" w:hint="eastAsia"/>
                <w:bCs/>
                <w:color w:val="000000" w:themeColor="text1"/>
                <w:sz w:val="18"/>
                <w:szCs w:val="18"/>
              </w:rPr>
              <w:t>単位ごとに、介護職員を、</w:t>
            </w:r>
            <w:r w:rsidRPr="00C11932">
              <w:rPr>
                <w:rFonts w:asciiTheme="majorEastAsia" w:eastAsiaTheme="majorEastAsia" w:hAnsiTheme="majorEastAsia" w:hint="eastAsia"/>
                <w:b/>
                <w:color w:val="000000" w:themeColor="text1"/>
                <w:sz w:val="18"/>
                <w:szCs w:val="18"/>
              </w:rPr>
              <w:t>常時</w:t>
            </w:r>
            <w:r w:rsidRPr="001E2E1B">
              <w:rPr>
                <w:rFonts w:asciiTheme="majorEastAsia" w:eastAsiaTheme="majorEastAsia" w:hAnsiTheme="majorEastAsia" w:hint="eastAsia"/>
                <w:bCs/>
                <w:color w:val="000000" w:themeColor="text1"/>
                <w:sz w:val="18"/>
                <w:szCs w:val="18"/>
              </w:rPr>
              <w:t>１人以上当該指定</w:t>
            </w:r>
            <w:r>
              <w:rPr>
                <w:rFonts w:asciiTheme="majorEastAsia" w:eastAsiaTheme="majorEastAsia" w:hAnsiTheme="majorEastAsia" w:hint="eastAsia"/>
                <w:bCs/>
                <w:color w:val="000000" w:themeColor="text1"/>
                <w:sz w:val="18"/>
                <w:szCs w:val="18"/>
              </w:rPr>
              <w:t>介護予防通所介護相当サービス</w:t>
            </w:r>
            <w:r w:rsidRPr="001E2E1B">
              <w:rPr>
                <w:rFonts w:asciiTheme="majorEastAsia" w:eastAsiaTheme="majorEastAsia" w:hAnsiTheme="majorEastAsia" w:hint="eastAsia"/>
                <w:bCs/>
                <w:color w:val="000000" w:themeColor="text1"/>
                <w:sz w:val="18"/>
                <w:szCs w:val="18"/>
              </w:rPr>
              <w:t>に従事させていますか。</w:t>
            </w:r>
          </w:p>
        </w:tc>
        <w:tc>
          <w:tcPr>
            <w:tcW w:w="1276" w:type="dxa"/>
            <w:tcBorders>
              <w:top w:val="single" w:sz="4" w:space="0" w:color="auto"/>
              <w:bottom w:val="dotted" w:sz="4" w:space="0" w:color="auto"/>
            </w:tcBorders>
            <w:shd w:val="clear" w:color="auto" w:fill="FFF2CC" w:themeFill="accent4" w:themeFillTint="33"/>
          </w:tcPr>
          <w:p w14:paraId="1DFB8EB8" w14:textId="77777777" w:rsidR="007B104D" w:rsidRDefault="00472926" w:rsidP="007B104D">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2130872"/>
                <w14:checkbox>
                  <w14:checked w14:val="0"/>
                  <w14:checkedState w14:val="0052" w14:font="Wingdings 2"/>
                  <w14:uncheckedState w14:val="2610" w14:font="ＭＳ ゴシック"/>
                </w14:checkbox>
              </w:sdtPr>
              <w:sdtEndPr/>
              <w:sdtContent>
                <w:r w:rsidR="007B104D">
                  <w:rPr>
                    <w:rFonts w:hAnsi="ＭＳ ゴシック" w:hint="eastAsia"/>
                    <w:color w:val="000000" w:themeColor="text1"/>
                    <w:sz w:val="18"/>
                    <w:szCs w:val="18"/>
                  </w:rPr>
                  <w:t>☐</w:t>
                </w:r>
              </w:sdtContent>
            </w:sdt>
            <w:r w:rsidR="007B104D">
              <w:rPr>
                <w:rFonts w:asciiTheme="majorEastAsia" w:eastAsiaTheme="majorEastAsia" w:hAnsiTheme="majorEastAsia" w:hint="eastAsia"/>
                <w:color w:val="000000" w:themeColor="text1"/>
                <w:sz w:val="18"/>
                <w:szCs w:val="18"/>
              </w:rPr>
              <w:t xml:space="preserve">　</w:t>
            </w:r>
            <w:r w:rsidR="007B104D">
              <w:rPr>
                <w:rFonts w:asciiTheme="majorEastAsia" w:eastAsiaTheme="majorEastAsia" w:hAnsiTheme="majorEastAsia" w:hint="eastAsia"/>
                <w:bCs/>
                <w:color w:val="000000" w:themeColor="text1"/>
                <w:sz w:val="18"/>
                <w:szCs w:val="18"/>
              </w:rPr>
              <w:t>いる</w:t>
            </w:r>
            <w:r w:rsidR="007B104D" w:rsidRPr="00B103DF">
              <w:rPr>
                <w:rFonts w:asciiTheme="majorEastAsia" w:eastAsiaTheme="majorEastAsia" w:hAnsiTheme="majorEastAsia" w:hint="eastAsia"/>
                <w:bCs/>
                <w:color w:val="000000" w:themeColor="text1"/>
                <w:sz w:val="18"/>
                <w:szCs w:val="18"/>
              </w:rPr>
              <w:t xml:space="preserve">　</w:t>
            </w:r>
          </w:p>
          <w:p w14:paraId="608763CA" w14:textId="569EEEC0" w:rsidR="007B104D" w:rsidRPr="001E2E1B" w:rsidRDefault="00472926" w:rsidP="007B104D">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2732404"/>
                <w14:checkbox>
                  <w14:checked w14:val="0"/>
                  <w14:checkedState w14:val="0052" w14:font="Wingdings 2"/>
                  <w14:uncheckedState w14:val="2610" w14:font="ＭＳ ゴシック"/>
                </w14:checkbox>
              </w:sdtPr>
              <w:sdtEndPr/>
              <w:sdtContent>
                <w:r w:rsidR="007B104D">
                  <w:rPr>
                    <w:rFonts w:hAnsi="ＭＳ ゴシック" w:hint="eastAsia"/>
                    <w:color w:val="000000" w:themeColor="text1"/>
                    <w:sz w:val="18"/>
                    <w:szCs w:val="18"/>
                  </w:rPr>
                  <w:t>☐</w:t>
                </w:r>
              </w:sdtContent>
            </w:sdt>
            <w:r w:rsidR="007B104D">
              <w:rPr>
                <w:rFonts w:asciiTheme="majorEastAsia" w:eastAsiaTheme="majorEastAsia" w:hAnsiTheme="majorEastAsia" w:hint="eastAsia"/>
                <w:color w:val="000000" w:themeColor="text1"/>
                <w:sz w:val="18"/>
                <w:szCs w:val="18"/>
              </w:rPr>
              <w:t xml:space="preserve">　</w:t>
            </w:r>
            <w:r w:rsidR="007B104D">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E5B1C3E" w14:textId="140FD45D" w:rsidR="007B104D" w:rsidRPr="001E2E1B" w:rsidRDefault="007B104D" w:rsidP="007B104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52条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7B104D" w:rsidRPr="001E2E1B" w14:paraId="6B8F82FA" w14:textId="77777777" w:rsidTr="00456AC3">
        <w:trPr>
          <w:trHeight w:val="54"/>
        </w:trPr>
        <w:tc>
          <w:tcPr>
            <w:tcW w:w="1413" w:type="dxa"/>
            <w:tcBorders>
              <w:top w:val="nil"/>
              <w:bottom w:val="nil"/>
            </w:tcBorders>
            <w:vAlign w:val="center"/>
          </w:tcPr>
          <w:p w14:paraId="1E36321C" w14:textId="77777777" w:rsidR="007B104D" w:rsidRPr="001E2E1B" w:rsidRDefault="007B104D" w:rsidP="007B104D">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02D26F4" w14:textId="5A52732D" w:rsidR="007B104D" w:rsidRPr="001E2E1B" w:rsidRDefault="007B104D" w:rsidP="007B104D">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　利用者の処遇に支障がない場合は、他の指定</w:t>
            </w:r>
            <w:r>
              <w:rPr>
                <w:rFonts w:asciiTheme="majorEastAsia" w:eastAsiaTheme="majorEastAsia" w:hAnsiTheme="majorEastAsia" w:hint="eastAsia"/>
                <w:bCs/>
                <w:color w:val="000000" w:themeColor="text1"/>
                <w:sz w:val="18"/>
                <w:szCs w:val="18"/>
              </w:rPr>
              <w:t>介護予防通所介護相当サービス</w:t>
            </w:r>
            <w:r w:rsidRPr="001E2E1B">
              <w:rPr>
                <w:rFonts w:asciiTheme="majorEastAsia" w:eastAsiaTheme="majorEastAsia" w:hAnsiTheme="majorEastAsia" w:hint="eastAsia"/>
                <w:bCs/>
                <w:color w:val="000000" w:themeColor="text1"/>
                <w:sz w:val="18"/>
                <w:szCs w:val="18"/>
              </w:rPr>
              <w:t>の単位の介護職員として従事することができ</w:t>
            </w:r>
            <w:r>
              <w:rPr>
                <w:rFonts w:asciiTheme="majorEastAsia" w:eastAsiaTheme="majorEastAsia" w:hAnsiTheme="majorEastAsia" w:hint="eastAsia"/>
                <w:bCs/>
                <w:color w:val="000000" w:themeColor="text1"/>
                <w:sz w:val="18"/>
                <w:szCs w:val="18"/>
              </w:rPr>
              <w:t>るものとします</w:t>
            </w:r>
            <w:r w:rsidRPr="001E2E1B">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F3C1CC1" w14:textId="77777777" w:rsidR="007B104D" w:rsidRPr="001E2E1B" w:rsidRDefault="007B104D" w:rsidP="007B104D">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5ACFA8E7" w14:textId="047A206C" w:rsidR="007B104D" w:rsidRPr="001E2E1B" w:rsidRDefault="007B104D" w:rsidP="007B104D">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52条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tc>
      </w:tr>
      <w:tr w:rsidR="007D56AE" w:rsidRPr="001E2E1B" w14:paraId="72D79067" w14:textId="77777777" w:rsidTr="00456AC3">
        <w:trPr>
          <w:cantSplit/>
          <w:trHeight w:val="54"/>
        </w:trPr>
        <w:tc>
          <w:tcPr>
            <w:tcW w:w="1413" w:type="dxa"/>
            <w:tcBorders>
              <w:top w:val="nil"/>
              <w:bottom w:val="nil"/>
            </w:tcBorders>
          </w:tcPr>
          <w:p w14:paraId="7BA0A196" w14:textId="77777777" w:rsidR="007D56AE" w:rsidRPr="0021030A"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5C63DF91" w14:textId="76C9AF5D"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21030A">
              <w:rPr>
                <w:rFonts w:asciiTheme="majorEastAsia" w:eastAsiaTheme="majorEastAsia" w:hAnsiTheme="majorEastAsia" w:hint="eastAsia"/>
                <w:bCs/>
                <w:color w:val="000000" w:themeColor="text1"/>
                <w:sz w:val="18"/>
                <w:szCs w:val="18"/>
              </w:rPr>
              <w:t>介護職員については、指定</w:t>
            </w:r>
            <w:r>
              <w:rPr>
                <w:rFonts w:asciiTheme="majorEastAsia" w:eastAsiaTheme="majorEastAsia" w:hAnsiTheme="majorEastAsia" w:hint="eastAsia"/>
                <w:bCs/>
                <w:color w:val="000000" w:themeColor="text1"/>
                <w:sz w:val="18"/>
                <w:szCs w:val="18"/>
              </w:rPr>
              <w:t>介護予防通所介護相当サービスの単位ごとに常時１名以上確保することとされています</w:t>
            </w:r>
            <w:r w:rsidRPr="0021030A">
              <w:rPr>
                <w:rFonts w:asciiTheme="majorEastAsia" w:eastAsiaTheme="majorEastAsia" w:hAnsiTheme="majorEastAsia" w:hint="eastAsia"/>
                <w:bCs/>
                <w:color w:val="000000" w:themeColor="text1"/>
                <w:sz w:val="18"/>
                <w:szCs w:val="18"/>
              </w:rPr>
              <w:t>が、これは、介護職員が常に確保されるよう必要な配置を行うよう定めたものであり、例えば、算出した確保すべき勤務延時間数が、当該事業所におけるサービス提供開始時刻から終了時刻までの時間数に満たない場合であっても、常</w:t>
            </w:r>
            <w:r>
              <w:rPr>
                <w:rFonts w:asciiTheme="majorEastAsia" w:eastAsiaTheme="majorEastAsia" w:hAnsiTheme="majorEastAsia" w:hint="eastAsia"/>
                <w:bCs/>
                <w:color w:val="000000" w:themeColor="text1"/>
                <w:sz w:val="18"/>
                <w:szCs w:val="18"/>
              </w:rPr>
              <w:t>時１名以上が確保されるよう配置を行う必要があることに留意してください</w:t>
            </w:r>
            <w:r w:rsidRPr="0021030A">
              <w:rPr>
                <w:rFonts w:asciiTheme="majorEastAsia" w:eastAsiaTheme="majorEastAsia" w:hAnsiTheme="majorEastAsia" w:hint="eastAsia"/>
                <w:bCs/>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18"/>
              </w:rPr>
              <w:t xml:space="preserve">　</w:t>
            </w:r>
            <w:r w:rsidRPr="00AD3C8A">
              <w:rPr>
                <w:rFonts w:asciiTheme="majorEastAsia" w:eastAsiaTheme="majorEastAsia" w:hAnsiTheme="majorEastAsia" w:hint="eastAsia"/>
                <w:bCs/>
                <w:color w:val="000000" w:themeColor="text1"/>
                <w:sz w:val="18"/>
                <w:szCs w:val="18"/>
              </w:rPr>
              <w:t>また、介護職員は、利用者の処遇に支障がない場合は他の指定</w:t>
            </w:r>
            <w:r>
              <w:rPr>
                <w:rFonts w:asciiTheme="majorEastAsia" w:eastAsiaTheme="majorEastAsia" w:hAnsiTheme="majorEastAsia" w:hint="eastAsia"/>
                <w:bCs/>
                <w:color w:val="000000" w:themeColor="text1"/>
                <w:sz w:val="18"/>
                <w:szCs w:val="18"/>
              </w:rPr>
              <w:t>介護予防通所介護相当サービス</w:t>
            </w:r>
            <w:r w:rsidRPr="00AD3C8A">
              <w:rPr>
                <w:rFonts w:asciiTheme="majorEastAsia" w:eastAsiaTheme="majorEastAsia" w:hAnsiTheme="majorEastAsia" w:hint="eastAsia"/>
                <w:bCs/>
                <w:color w:val="000000" w:themeColor="text1"/>
                <w:sz w:val="18"/>
                <w:szCs w:val="18"/>
              </w:rPr>
              <w:t>の単位の介護職員として従事することができるとされたことから、例えば複数の単位の指定</w:t>
            </w:r>
            <w:r>
              <w:rPr>
                <w:rFonts w:asciiTheme="majorEastAsia" w:eastAsiaTheme="majorEastAsia" w:hAnsiTheme="majorEastAsia" w:hint="eastAsia"/>
                <w:bCs/>
                <w:color w:val="000000" w:themeColor="text1"/>
                <w:sz w:val="18"/>
                <w:szCs w:val="18"/>
              </w:rPr>
              <w:t>介護予防通所介護相当サービス</w:t>
            </w:r>
            <w:r w:rsidRPr="00AD3C8A">
              <w:rPr>
                <w:rFonts w:asciiTheme="majorEastAsia" w:eastAsiaTheme="majorEastAsia" w:hAnsiTheme="majorEastAsia" w:hint="eastAsia"/>
                <w:bCs/>
                <w:color w:val="000000" w:themeColor="text1"/>
                <w:sz w:val="18"/>
                <w:szCs w:val="18"/>
              </w:rPr>
              <w:t>を同じ時間帯に実施している場合、単位ごとに介護職員等が常に１名以上確保されている限りにおいては、単位を超えて柔軟な配置が可能で</w:t>
            </w:r>
            <w:r>
              <w:rPr>
                <w:rFonts w:asciiTheme="majorEastAsia" w:eastAsiaTheme="majorEastAsia" w:hAnsiTheme="majorEastAsia" w:hint="eastAsia"/>
                <w:bCs/>
                <w:color w:val="000000" w:themeColor="text1"/>
                <w:sz w:val="18"/>
                <w:szCs w:val="18"/>
              </w:rPr>
              <w:t>す</w:t>
            </w:r>
            <w:r w:rsidRPr="00AD3C8A">
              <w:rPr>
                <w:rFonts w:asciiTheme="majorEastAsia" w:eastAsiaTheme="majorEastAsia" w:hAnsiTheme="majorEastAsia" w:hint="eastAsia"/>
                <w:bCs/>
                <w:color w:val="000000" w:themeColor="text1"/>
                <w:sz w:val="18"/>
                <w:szCs w:val="18"/>
              </w:rPr>
              <w:t>。</w:t>
            </w:r>
          </w:p>
        </w:tc>
        <w:tc>
          <w:tcPr>
            <w:tcW w:w="1276" w:type="dxa"/>
            <w:tcBorders>
              <w:top w:val="dotted" w:sz="4" w:space="0" w:color="auto"/>
              <w:bottom w:val="dotted" w:sz="4" w:space="0" w:color="auto"/>
            </w:tcBorders>
          </w:tcPr>
          <w:p w14:paraId="7E84A30D" w14:textId="77777777"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43CAB176"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5206CA3E"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05A3AAAE" w14:textId="69898636"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⑤参照)</w:t>
            </w:r>
          </w:p>
        </w:tc>
      </w:tr>
      <w:tr w:rsidR="007D56AE" w:rsidRPr="001E2E1B" w14:paraId="1EC1A5B3" w14:textId="77777777" w:rsidTr="00456AC3">
        <w:trPr>
          <w:trHeight w:val="54"/>
        </w:trPr>
        <w:tc>
          <w:tcPr>
            <w:tcW w:w="1413" w:type="dxa"/>
            <w:tcBorders>
              <w:top w:val="single" w:sz="4" w:space="0" w:color="auto"/>
              <w:bottom w:val="nil"/>
            </w:tcBorders>
          </w:tcPr>
          <w:p w14:paraId="08740BB9"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４　機能訓練指導</w:t>
            </w:r>
            <w:r w:rsidRPr="001E2E1B">
              <w:rPr>
                <w:rFonts w:asciiTheme="majorEastAsia" w:eastAsiaTheme="majorEastAsia" w:hAnsiTheme="majorEastAsia" w:hint="eastAsia"/>
                <w:bCs/>
                <w:color w:val="000000" w:themeColor="text1"/>
                <w:sz w:val="18"/>
                <w:szCs w:val="18"/>
              </w:rPr>
              <w:t>員</w:t>
            </w:r>
          </w:p>
        </w:tc>
        <w:tc>
          <w:tcPr>
            <w:tcW w:w="5953" w:type="dxa"/>
            <w:tcBorders>
              <w:top w:val="single" w:sz="4" w:space="0" w:color="auto"/>
              <w:bottom w:val="single" w:sz="4" w:space="0" w:color="auto"/>
            </w:tcBorders>
          </w:tcPr>
          <w:p w14:paraId="66F2623D" w14:textId="77777777"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①　機能訓練指導員を１以上配置していますか。</w:t>
            </w:r>
          </w:p>
        </w:tc>
        <w:tc>
          <w:tcPr>
            <w:tcW w:w="1276" w:type="dxa"/>
            <w:tcBorders>
              <w:top w:val="single" w:sz="4" w:space="0" w:color="auto"/>
              <w:bottom w:val="single" w:sz="4" w:space="0" w:color="auto"/>
            </w:tcBorders>
            <w:shd w:val="clear" w:color="auto" w:fill="FFF2CC" w:themeFill="accent4" w:themeFillTint="33"/>
          </w:tcPr>
          <w:p w14:paraId="19994ACB"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4760095"/>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1F942E0E" w14:textId="28D71EE5" w:rsidR="007D56AE" w:rsidRPr="001E2E1B"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1370061"/>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DFE6455" w14:textId="77777777"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52</w:t>
            </w:r>
            <w:r w:rsidRPr="001E2E1B">
              <w:rPr>
                <w:rFonts w:asciiTheme="majorEastAsia" w:eastAsiaTheme="majorEastAsia" w:hAnsiTheme="majorEastAsia" w:hint="eastAsia"/>
                <w:bCs/>
                <w:color w:val="000000" w:themeColor="text1"/>
                <w:sz w:val="18"/>
                <w:szCs w:val="18"/>
              </w:rPr>
              <w:t>条</w:t>
            </w:r>
          </w:p>
          <w:p w14:paraId="27CA80F3" w14:textId="635BDA02"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第1項第4号</w:t>
            </w:r>
          </w:p>
        </w:tc>
      </w:tr>
      <w:tr w:rsidR="007D56AE" w:rsidRPr="001E2E1B" w14:paraId="028EC309" w14:textId="77777777" w:rsidTr="00456AC3">
        <w:trPr>
          <w:trHeight w:val="54"/>
        </w:trPr>
        <w:tc>
          <w:tcPr>
            <w:tcW w:w="1413" w:type="dxa"/>
            <w:tcBorders>
              <w:top w:val="nil"/>
              <w:bottom w:val="nil"/>
            </w:tcBorders>
          </w:tcPr>
          <w:p w14:paraId="05FE7915"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E77BED3" w14:textId="77777777"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166FE3">
              <w:rPr>
                <w:rFonts w:asciiTheme="majorEastAsia" w:eastAsiaTheme="majorEastAsia" w:hAnsiTheme="majorEastAsia" w:hint="eastAsia"/>
                <w:bCs/>
                <w:color w:val="000000" w:themeColor="text1"/>
                <w:sz w:val="18"/>
                <w:szCs w:val="18"/>
              </w:rPr>
              <w:t>機能訓練指導員は、日常生活を営むのに必要な機能の減退を防止するための訓練を行う能力</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次のいずれかの資格</w:t>
            </w:r>
            <w:r>
              <w:rPr>
                <w:rFonts w:asciiTheme="majorEastAsia" w:eastAsiaTheme="majorEastAsia" w:hAnsiTheme="majorEastAsia" w:hint="eastAsia"/>
                <w:bCs/>
                <w:color w:val="000000" w:themeColor="text1"/>
                <w:sz w:val="18"/>
                <w:szCs w:val="18"/>
              </w:rPr>
              <w:t>）</w:t>
            </w:r>
            <w:r w:rsidRPr="00166FE3">
              <w:rPr>
                <w:rFonts w:asciiTheme="majorEastAsia" w:eastAsiaTheme="majorEastAsia" w:hAnsiTheme="majorEastAsia" w:hint="eastAsia"/>
                <w:bCs/>
                <w:color w:val="000000" w:themeColor="text1"/>
                <w:sz w:val="18"/>
                <w:szCs w:val="18"/>
              </w:rPr>
              <w:t>を有する者とし</w:t>
            </w:r>
            <w:r>
              <w:rPr>
                <w:rFonts w:asciiTheme="majorEastAsia" w:eastAsiaTheme="majorEastAsia" w:hAnsiTheme="majorEastAsia" w:hint="eastAsia"/>
                <w:bCs/>
                <w:color w:val="000000" w:themeColor="text1"/>
                <w:sz w:val="18"/>
                <w:szCs w:val="18"/>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7D56AE" w14:paraId="34C4D077"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12D805" w14:textId="36E4DB78"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88073433"/>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tcBorders>
                </w:tcPr>
                <w:p w14:paraId="3AFA70C4" w14:textId="1B1ED2FE" w:rsidR="007D56AE"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理学療法士</w:t>
                  </w:r>
                </w:p>
              </w:tc>
            </w:tr>
            <w:tr w:rsidR="007D56AE" w14:paraId="1FA8EC98"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5CEEA9" w14:textId="32117F70"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47997113"/>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tcBorders>
                </w:tcPr>
                <w:p w14:paraId="12609E63" w14:textId="7EACE75D" w:rsidR="007D56AE"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作業療法士</w:t>
                  </w:r>
                </w:p>
              </w:tc>
            </w:tr>
            <w:tr w:rsidR="007D56AE" w14:paraId="345648E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F87354" w14:textId="35CFC0F5"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28733097"/>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tcBorders>
                </w:tcPr>
                <w:p w14:paraId="1859491B" w14:textId="6DF12B00" w:rsidR="007D56AE"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言語聴覚士</w:t>
                  </w:r>
                </w:p>
              </w:tc>
            </w:tr>
            <w:tr w:rsidR="007D56AE" w14:paraId="30D2760C"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75A9C8" w14:textId="6F1D2BF5"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641299"/>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tcBorders>
                </w:tcPr>
                <w:p w14:paraId="41DC05AC" w14:textId="45234744" w:rsidR="007D56AE"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看護職員</w:t>
                  </w:r>
                </w:p>
              </w:tc>
            </w:tr>
            <w:tr w:rsidR="007D56AE" w14:paraId="653038B4"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45D1B5" w14:textId="2BB0E35F"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05546707"/>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tcBorders>
                </w:tcPr>
                <w:p w14:paraId="4E0306FF" w14:textId="1D56A466" w:rsidR="007D56AE"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柔道整復師</w:t>
                  </w:r>
                </w:p>
              </w:tc>
            </w:tr>
            <w:tr w:rsidR="007D56AE" w14:paraId="23B99EE4"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590DF3" w14:textId="4DE00AEE"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5260222"/>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tcBorders>
                </w:tcPr>
                <w:p w14:paraId="3987A45F" w14:textId="4C6F0197" w:rsidR="007D56AE"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あん摩マッサージ指圧師</w:t>
                  </w:r>
                </w:p>
              </w:tc>
            </w:tr>
            <w:tr w:rsidR="007D56AE" w14:paraId="7091E0B7"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4BDF55" w14:textId="7E8DCD4E"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0679072"/>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tcBorders>
                </w:tcPr>
                <w:p w14:paraId="3D75F056" w14:textId="21CAEA8A" w:rsidR="007D56AE"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はり師</w:t>
                  </w:r>
                </w:p>
              </w:tc>
            </w:tr>
            <w:tr w:rsidR="007D56AE" w14:paraId="0B95E9DA"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F821FB" w14:textId="3A0F07FB"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8623346"/>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tcBorders>
                </w:tcPr>
                <w:p w14:paraId="4E61736D" w14:textId="5D1A0CBD" w:rsidR="007D56AE"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きゅう師</w:t>
                  </w:r>
                </w:p>
              </w:tc>
            </w:tr>
          </w:tbl>
          <w:p w14:paraId="11390E17" w14:textId="77777777"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EA3D8C0"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4386008"/>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4EBF2C7E"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5473444"/>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6CDDE9B8" w14:textId="59564BB9"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single" w:sz="4" w:space="0" w:color="auto"/>
            </w:tcBorders>
          </w:tcPr>
          <w:p w14:paraId="79AEF4ED" w14:textId="77777777" w:rsidR="007D56AE"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52条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項</w:t>
            </w:r>
          </w:p>
          <w:p w14:paraId="47F7121F"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6C7F09FF"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6846E367" w14:textId="60AF7A90"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p>
        </w:tc>
      </w:tr>
      <w:tr w:rsidR="007D56AE" w:rsidRPr="001E2E1B" w14:paraId="1A9D8AD3" w14:textId="77777777" w:rsidTr="00456AC3">
        <w:trPr>
          <w:trHeight w:val="54"/>
        </w:trPr>
        <w:tc>
          <w:tcPr>
            <w:tcW w:w="1413" w:type="dxa"/>
            <w:tcBorders>
              <w:top w:val="nil"/>
              <w:bottom w:val="nil"/>
            </w:tcBorders>
          </w:tcPr>
          <w:p w14:paraId="39DCD0DD"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674588A6" w14:textId="12ABA72D"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③　機能訓練指導員が、</w:t>
            </w:r>
            <w:r w:rsidRPr="00166FE3">
              <w:rPr>
                <w:rFonts w:asciiTheme="majorEastAsia" w:eastAsiaTheme="majorEastAsia" w:hAnsiTheme="majorEastAsia" w:hint="eastAsia"/>
                <w:bCs/>
                <w:color w:val="000000" w:themeColor="text1"/>
                <w:sz w:val="18"/>
                <w:szCs w:val="18"/>
              </w:rPr>
              <w:t>はり師及びきゅう師</w:t>
            </w:r>
            <w:r>
              <w:rPr>
                <w:rFonts w:asciiTheme="majorEastAsia" w:eastAsiaTheme="majorEastAsia" w:hAnsiTheme="majorEastAsia" w:hint="eastAsia"/>
                <w:bCs/>
                <w:color w:val="000000" w:themeColor="text1"/>
                <w:sz w:val="18"/>
                <w:szCs w:val="18"/>
              </w:rPr>
              <w:t>の資格を有する者である場合</w:t>
            </w:r>
            <w:r w:rsidRPr="00166FE3">
              <w:rPr>
                <w:rFonts w:asciiTheme="majorEastAsia" w:eastAsiaTheme="majorEastAsia" w:hAnsiTheme="majorEastAsia" w:hint="eastAsia"/>
                <w:bCs/>
                <w:color w:val="000000" w:themeColor="text1"/>
                <w:sz w:val="18"/>
                <w:szCs w:val="18"/>
              </w:rPr>
              <w:t>については、理学療法士、作業療法士、言語聴覚士、看護職員、柔道整復師又はあん摩マッサージ指圧師の資格を有する機能訓練指導員を配置した事業所で６月以上機能訓練指導に従事した経験を有する者</w:t>
            </w:r>
            <w:r>
              <w:rPr>
                <w:rFonts w:asciiTheme="majorEastAsia" w:eastAsiaTheme="majorEastAsia" w:hAnsiTheme="majorEastAsia" w:hint="eastAsia"/>
                <w:bCs/>
                <w:color w:val="000000" w:themeColor="text1"/>
                <w:sz w:val="18"/>
                <w:szCs w:val="18"/>
              </w:rPr>
              <w:t>としていますか</w:t>
            </w:r>
            <w:r w:rsidRPr="00166FE3">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dotted" w:sz="4" w:space="0" w:color="auto"/>
            </w:tcBorders>
            <w:shd w:val="clear" w:color="auto" w:fill="FFF2CC" w:themeFill="accent4" w:themeFillTint="33"/>
          </w:tcPr>
          <w:p w14:paraId="39241CD4"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3685591"/>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3972C250"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9838568"/>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029553FA" w14:textId="77777777" w:rsidR="007D56AE" w:rsidRPr="001E2E1B"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2438569"/>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該当なし</w:t>
            </w:r>
          </w:p>
          <w:p w14:paraId="34C91227" w14:textId="7578DF86"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tcPr>
          <w:p w14:paraId="226B92C4"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3EA376E"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0A69DF05" w14:textId="1B5D42B7"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p>
        </w:tc>
      </w:tr>
      <w:tr w:rsidR="007D56AE" w:rsidRPr="001E2E1B" w14:paraId="66288BF6" w14:textId="77777777" w:rsidTr="00456AC3">
        <w:trPr>
          <w:trHeight w:val="1445"/>
        </w:trPr>
        <w:tc>
          <w:tcPr>
            <w:tcW w:w="1413" w:type="dxa"/>
            <w:tcBorders>
              <w:top w:val="single" w:sz="4" w:space="0" w:color="auto"/>
              <w:bottom w:val="nil"/>
            </w:tcBorders>
          </w:tcPr>
          <w:p w14:paraId="5FD1E52D"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５　利用定員１０人以下の場合の看護職員及び介護職員</w:t>
            </w:r>
          </w:p>
        </w:tc>
        <w:tc>
          <w:tcPr>
            <w:tcW w:w="5953" w:type="dxa"/>
            <w:tcBorders>
              <w:top w:val="single" w:sz="4" w:space="0" w:color="auto"/>
              <w:bottom w:val="dotted" w:sz="4" w:space="0" w:color="auto"/>
            </w:tcBorders>
          </w:tcPr>
          <w:p w14:paraId="1251EA3C" w14:textId="63E08F32" w:rsidR="007D56AE"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6778EE">
              <w:rPr>
                <w:rFonts w:asciiTheme="majorEastAsia" w:eastAsiaTheme="majorEastAsia" w:hAnsiTheme="majorEastAsia" w:hint="eastAsia"/>
                <w:bCs/>
                <w:color w:val="000000" w:themeColor="text1"/>
                <w:sz w:val="18"/>
                <w:szCs w:val="18"/>
              </w:rPr>
              <w:t>当該指定</w:t>
            </w: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事業所の利用定員が</w:t>
            </w:r>
            <w:r>
              <w:rPr>
                <w:rFonts w:asciiTheme="majorEastAsia" w:eastAsiaTheme="majorEastAsia" w:hAnsiTheme="majorEastAsia" w:hint="eastAsia"/>
                <w:bCs/>
                <w:color w:val="000000" w:themeColor="text1"/>
                <w:sz w:val="18"/>
                <w:szCs w:val="18"/>
              </w:rPr>
              <w:t>１０人以下である場合にあっては、</w:t>
            </w:r>
            <w:r w:rsidRPr="006778EE">
              <w:rPr>
                <w:rFonts w:asciiTheme="majorEastAsia" w:eastAsiaTheme="majorEastAsia" w:hAnsiTheme="majorEastAsia" w:hint="eastAsia"/>
                <w:bCs/>
                <w:color w:val="000000" w:themeColor="text1"/>
                <w:sz w:val="18"/>
                <w:szCs w:val="18"/>
              </w:rPr>
              <w:t>看護職員及び介護職員の員数を、指定</w:t>
            </w: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の単位ごとに、当該指定</w:t>
            </w: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を提供している時間帯に看護職員又は介護職員</w:t>
            </w:r>
            <w:r>
              <w:rPr>
                <w:rFonts w:asciiTheme="majorEastAsia" w:eastAsiaTheme="majorEastAsia" w:hAnsiTheme="majorEastAsia" w:hint="eastAsia"/>
                <w:bCs/>
                <w:color w:val="000000" w:themeColor="text1"/>
                <w:sz w:val="18"/>
                <w:szCs w:val="18"/>
              </w:rPr>
              <w:t>（</w:t>
            </w:r>
            <w:r w:rsidRPr="006778EE">
              <w:rPr>
                <w:rFonts w:asciiTheme="majorEastAsia" w:eastAsiaTheme="majorEastAsia" w:hAnsiTheme="majorEastAsia" w:hint="eastAsia"/>
                <w:bCs/>
                <w:color w:val="000000" w:themeColor="text1"/>
                <w:sz w:val="18"/>
                <w:szCs w:val="18"/>
              </w:rPr>
              <w:t>いずれも専ら当該指定</w:t>
            </w:r>
            <w:r>
              <w:rPr>
                <w:rFonts w:asciiTheme="majorEastAsia" w:eastAsiaTheme="majorEastAsia" w:hAnsiTheme="majorEastAsia" w:hint="eastAsia"/>
                <w:bCs/>
                <w:color w:val="000000" w:themeColor="text1"/>
                <w:sz w:val="18"/>
                <w:szCs w:val="18"/>
              </w:rPr>
              <w:t>介護予防通所介護相当サービス</w:t>
            </w:r>
            <w:r w:rsidRPr="006778EE">
              <w:rPr>
                <w:rFonts w:asciiTheme="majorEastAsia" w:eastAsiaTheme="majorEastAsia" w:hAnsiTheme="majorEastAsia" w:hint="eastAsia"/>
                <w:bCs/>
                <w:color w:val="000000" w:themeColor="text1"/>
                <w:sz w:val="18"/>
                <w:szCs w:val="18"/>
              </w:rPr>
              <w:t>の提供に当たる者に限る。</w:t>
            </w:r>
            <w:r>
              <w:rPr>
                <w:rFonts w:asciiTheme="majorEastAsia" w:eastAsiaTheme="majorEastAsia" w:hAnsiTheme="majorEastAsia" w:hint="eastAsia"/>
                <w:bCs/>
                <w:color w:val="000000" w:themeColor="text1"/>
                <w:sz w:val="18"/>
                <w:szCs w:val="18"/>
              </w:rPr>
              <w:t>）</w:t>
            </w:r>
            <w:r w:rsidRPr="006778EE">
              <w:rPr>
                <w:rFonts w:asciiTheme="majorEastAsia" w:eastAsiaTheme="majorEastAsia" w:hAnsiTheme="majorEastAsia" w:hint="eastAsia"/>
                <w:bCs/>
                <w:color w:val="000000" w:themeColor="text1"/>
                <w:sz w:val="18"/>
                <w:szCs w:val="18"/>
              </w:rPr>
              <w:t>が勤務している時間数の合計を提供単位時間数で除して得た数が</w:t>
            </w:r>
            <w:r>
              <w:rPr>
                <w:rFonts w:asciiTheme="majorEastAsia" w:eastAsiaTheme="majorEastAsia" w:hAnsiTheme="majorEastAsia" w:hint="eastAsia"/>
                <w:bCs/>
                <w:color w:val="000000" w:themeColor="text1"/>
                <w:sz w:val="18"/>
                <w:szCs w:val="18"/>
              </w:rPr>
              <w:t>１以上確保されるために必要</w:t>
            </w:r>
            <w:r w:rsidR="00E2730A">
              <w:rPr>
                <w:rFonts w:asciiTheme="majorEastAsia" w:eastAsiaTheme="majorEastAsia" w:hAnsiTheme="majorEastAsia" w:hint="eastAsia"/>
                <w:bCs/>
                <w:color w:val="000000" w:themeColor="text1"/>
                <w:sz w:val="18"/>
                <w:szCs w:val="18"/>
              </w:rPr>
              <w:t>な</w:t>
            </w:r>
            <w:r>
              <w:rPr>
                <w:rFonts w:asciiTheme="majorEastAsia" w:eastAsiaTheme="majorEastAsia" w:hAnsiTheme="majorEastAsia" w:hint="eastAsia"/>
                <w:bCs/>
                <w:color w:val="000000" w:themeColor="text1"/>
                <w:sz w:val="18"/>
                <w:szCs w:val="18"/>
              </w:rPr>
              <w:t>数としていますか。</w:t>
            </w:r>
          </w:p>
        </w:tc>
        <w:tc>
          <w:tcPr>
            <w:tcW w:w="1276" w:type="dxa"/>
            <w:tcBorders>
              <w:top w:val="single" w:sz="4" w:space="0" w:color="auto"/>
              <w:bottom w:val="nil"/>
            </w:tcBorders>
            <w:shd w:val="clear" w:color="auto" w:fill="FFF2CC" w:themeFill="accent4" w:themeFillTint="33"/>
          </w:tcPr>
          <w:p w14:paraId="7EAA200A" w14:textId="77777777" w:rsidR="007D56AE" w:rsidRPr="00E34755" w:rsidRDefault="00472926" w:rsidP="007D56AE">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3638210"/>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r w:rsidR="007D56AE">
              <w:rPr>
                <w:rFonts w:asciiTheme="majorEastAsia" w:eastAsiaTheme="majorEastAsia" w:hAnsiTheme="majorEastAsia" w:hint="eastAsia"/>
                <w:bCs/>
                <w:color w:val="000000" w:themeColor="text1"/>
                <w:sz w:val="18"/>
                <w:szCs w:val="18"/>
              </w:rPr>
              <w:t xml:space="preserve">　</w:t>
            </w:r>
            <w:r w:rsidR="007D56AE" w:rsidRPr="00E34755">
              <w:rPr>
                <w:rFonts w:asciiTheme="majorEastAsia" w:eastAsiaTheme="majorEastAsia" w:hAnsiTheme="majorEastAsia" w:hint="eastAsia"/>
                <w:bCs/>
                <w:color w:val="000000" w:themeColor="text1"/>
                <w:sz w:val="18"/>
                <w:szCs w:val="18"/>
              </w:rPr>
              <w:t>いる</w:t>
            </w:r>
          </w:p>
          <w:p w14:paraId="5F9C1E7C"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27893384"/>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r w:rsidR="007D56AE">
              <w:rPr>
                <w:rFonts w:asciiTheme="majorEastAsia" w:eastAsiaTheme="majorEastAsia" w:hAnsiTheme="majorEastAsia" w:hint="eastAsia"/>
                <w:bCs/>
                <w:color w:val="000000" w:themeColor="text1"/>
                <w:sz w:val="18"/>
                <w:szCs w:val="18"/>
              </w:rPr>
              <w:t xml:space="preserve">　</w:t>
            </w:r>
            <w:r w:rsidR="007D56AE" w:rsidRPr="00E34755">
              <w:rPr>
                <w:rFonts w:asciiTheme="majorEastAsia" w:eastAsiaTheme="majorEastAsia" w:hAnsiTheme="majorEastAsia" w:hint="eastAsia"/>
                <w:bCs/>
                <w:color w:val="000000" w:themeColor="text1"/>
                <w:sz w:val="18"/>
                <w:szCs w:val="18"/>
              </w:rPr>
              <w:t>いない</w:t>
            </w:r>
          </w:p>
          <w:p w14:paraId="1BB05D59" w14:textId="034A68D2" w:rsidR="007D56AE" w:rsidRPr="001E2E1B"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81816695"/>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r w:rsidR="007D56AE">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nil"/>
            </w:tcBorders>
          </w:tcPr>
          <w:p w14:paraId="09B37A22" w14:textId="77777777" w:rsidR="007D56AE"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52条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p w14:paraId="2624A05B" w14:textId="10398517"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r>
      <w:tr w:rsidR="007D56AE" w:rsidRPr="001E2E1B" w14:paraId="02C10AFA" w14:textId="77777777" w:rsidTr="00456AC3">
        <w:trPr>
          <w:trHeight w:val="54"/>
        </w:trPr>
        <w:tc>
          <w:tcPr>
            <w:tcW w:w="1413" w:type="dxa"/>
            <w:tcBorders>
              <w:top w:val="single" w:sz="4" w:space="0" w:color="auto"/>
              <w:bottom w:val="nil"/>
            </w:tcBorders>
          </w:tcPr>
          <w:p w14:paraId="3C8E5274"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６　常勤職員の配</w:t>
            </w:r>
            <w:r w:rsidRPr="001E2E1B">
              <w:rPr>
                <w:rFonts w:asciiTheme="majorEastAsia" w:eastAsiaTheme="majorEastAsia" w:hAnsiTheme="majorEastAsia" w:hint="eastAsia"/>
                <w:bCs/>
                <w:color w:val="000000" w:themeColor="text1"/>
                <w:sz w:val="18"/>
                <w:szCs w:val="18"/>
              </w:rPr>
              <w:t>置</w:t>
            </w:r>
          </w:p>
        </w:tc>
        <w:tc>
          <w:tcPr>
            <w:tcW w:w="5953" w:type="dxa"/>
            <w:tcBorders>
              <w:top w:val="single" w:sz="4" w:space="0" w:color="auto"/>
              <w:bottom w:val="dotted" w:sz="4" w:space="0" w:color="auto"/>
            </w:tcBorders>
            <w:shd w:val="clear" w:color="auto" w:fill="auto"/>
          </w:tcPr>
          <w:p w14:paraId="3AFE102C" w14:textId="77777777"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 xml:space="preserve">　生活相談員又は介護職員のうち１人以上は、常勤となっていますか。</w:t>
            </w:r>
          </w:p>
          <w:tbl>
            <w:tblPr>
              <w:tblStyle w:val="a3"/>
              <w:tblW w:w="5574" w:type="dxa"/>
              <w:tblInd w:w="158" w:type="dxa"/>
              <w:tblLayout w:type="fixed"/>
              <w:tblLook w:val="04A0" w:firstRow="1" w:lastRow="0" w:firstColumn="1" w:lastColumn="0" w:noHBand="0" w:noVBand="1"/>
            </w:tblPr>
            <w:tblGrid>
              <w:gridCol w:w="438"/>
              <w:gridCol w:w="5136"/>
            </w:tblGrid>
            <w:tr w:rsidR="007D56AE" w14:paraId="2347ECCF"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69B428"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41207703"/>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2FEAD67" w14:textId="3E968769"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生活相談員</w:t>
                  </w:r>
                </w:p>
              </w:tc>
            </w:tr>
            <w:tr w:rsidR="007D56AE" w14:paraId="4DB7AC1F"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548636"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54252946"/>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DE7216E" w14:textId="2FD599F1"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介護職員</w:t>
                  </w:r>
                </w:p>
              </w:tc>
            </w:tr>
          </w:tbl>
          <w:p w14:paraId="7D81E8E3" w14:textId="77777777" w:rsidR="007D56AE" w:rsidRPr="00F27C7F" w:rsidRDefault="007D56AE" w:rsidP="007D56AE">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6A447AD4"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8754987"/>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602918A4"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2792853"/>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007ED4DB" w14:textId="446ED093"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shd w:val="clear" w:color="auto" w:fill="auto"/>
          </w:tcPr>
          <w:p w14:paraId="6E45B1C0" w14:textId="463DFBC4" w:rsidR="007D56AE" w:rsidRPr="00F27C7F"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要綱</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52条</w:t>
            </w:r>
            <w:r w:rsidRPr="00F27C7F">
              <w:rPr>
                <w:rFonts w:asciiTheme="majorEastAsia" w:eastAsiaTheme="majorEastAsia" w:hAnsiTheme="majorEastAsia" w:hint="eastAsia"/>
                <w:bCs/>
                <w:color w:val="000000" w:themeColor="text1"/>
                <w:sz w:val="18"/>
                <w:szCs w:val="18"/>
              </w:rPr>
              <w:t>第7項</w:t>
            </w:r>
          </w:p>
        </w:tc>
      </w:tr>
      <w:tr w:rsidR="007D56AE" w:rsidRPr="0001298B" w14:paraId="45D3C43C" w14:textId="77777777" w:rsidTr="00456AC3">
        <w:tc>
          <w:tcPr>
            <w:tcW w:w="1413" w:type="dxa"/>
            <w:tcBorders>
              <w:top w:val="nil"/>
              <w:bottom w:val="single" w:sz="4" w:space="0" w:color="auto"/>
            </w:tcBorders>
          </w:tcPr>
          <w:p w14:paraId="42CECA33" w14:textId="77777777" w:rsidR="007D56AE" w:rsidRPr="0001298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18"/>
                <w:highlight w:val="yellow"/>
              </w:rPr>
            </w:pPr>
          </w:p>
        </w:tc>
        <w:tc>
          <w:tcPr>
            <w:tcW w:w="5953" w:type="dxa"/>
            <w:tcBorders>
              <w:top w:val="dotted" w:sz="4" w:space="0" w:color="auto"/>
              <w:bottom w:val="single" w:sz="4" w:space="0" w:color="auto"/>
            </w:tcBorders>
            <w:shd w:val="clear" w:color="auto" w:fill="auto"/>
          </w:tcPr>
          <w:p w14:paraId="122FD4E8" w14:textId="09FE2431" w:rsidR="007D56AE" w:rsidRPr="00F27C7F" w:rsidRDefault="007D56AE" w:rsidP="007D56AE">
            <w:pPr>
              <w:spacing w:line="240" w:lineRule="exact"/>
              <w:ind w:left="158" w:hangingChars="100" w:hanging="158"/>
              <w:rPr>
                <w:rFonts w:asciiTheme="majorEastAsia" w:eastAsiaTheme="majorEastAsia" w:hAnsiTheme="majorEastAsia"/>
                <w:bCs/>
                <w:color w:val="000000" w:themeColor="text1"/>
                <w:sz w:val="18"/>
                <w:szCs w:val="18"/>
              </w:rPr>
            </w:pPr>
            <w:r w:rsidRPr="00F27C7F">
              <w:rPr>
                <w:rFonts w:asciiTheme="majorEastAsia" w:eastAsiaTheme="majorEastAsia" w:hAnsiTheme="majorEastAsia" w:hint="eastAsia"/>
                <w:bCs/>
                <w:color w:val="000000" w:themeColor="text1"/>
                <w:sz w:val="18"/>
                <w:szCs w:val="18"/>
              </w:rPr>
              <w:t>※　同一事業所で複数の単位の指定</w:t>
            </w:r>
            <w:r>
              <w:rPr>
                <w:rFonts w:asciiTheme="majorEastAsia" w:eastAsiaTheme="majorEastAsia" w:hAnsiTheme="majorEastAsia" w:hint="eastAsia"/>
                <w:bCs/>
                <w:color w:val="000000" w:themeColor="text1"/>
                <w:sz w:val="18"/>
                <w:szCs w:val="18"/>
              </w:rPr>
              <w:t>介護予防通所介護相当サービス</w:t>
            </w:r>
            <w:r w:rsidRPr="00F27C7F">
              <w:rPr>
                <w:rFonts w:asciiTheme="majorEastAsia" w:eastAsiaTheme="majorEastAsia" w:hAnsiTheme="majorEastAsia" w:hint="eastAsia"/>
                <w:bCs/>
                <w:color w:val="000000" w:themeColor="text1"/>
                <w:sz w:val="18"/>
                <w:szCs w:val="18"/>
              </w:rPr>
              <w:t>を同時に行う場合であっても、常勤の従業者は事業所ごとに確保すれば足りるものです。</w:t>
            </w:r>
          </w:p>
        </w:tc>
        <w:tc>
          <w:tcPr>
            <w:tcW w:w="1276" w:type="dxa"/>
            <w:tcBorders>
              <w:top w:val="dotted" w:sz="4" w:space="0" w:color="auto"/>
              <w:bottom w:val="single" w:sz="4" w:space="0" w:color="auto"/>
            </w:tcBorders>
            <w:shd w:val="clear" w:color="auto" w:fill="auto"/>
          </w:tcPr>
          <w:p w14:paraId="5007929C" w14:textId="77777777" w:rsidR="007D56AE" w:rsidRPr="00F27C7F"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shd w:val="clear" w:color="auto" w:fill="auto"/>
          </w:tcPr>
          <w:p w14:paraId="76F7B468"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7D0FF75"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33B51AD9" w14:textId="47E4E0C7" w:rsidR="007D56AE" w:rsidRPr="00F27C7F"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⑧参照)</w:t>
            </w:r>
          </w:p>
        </w:tc>
      </w:tr>
      <w:tr w:rsidR="007D56AE" w:rsidRPr="001E2E1B" w14:paraId="132844BC" w14:textId="77777777" w:rsidTr="00456AC3">
        <w:trPr>
          <w:trHeight w:val="334"/>
        </w:trPr>
        <w:tc>
          <w:tcPr>
            <w:tcW w:w="1413" w:type="dxa"/>
            <w:tcBorders>
              <w:top w:val="single" w:sz="4" w:space="0" w:color="auto"/>
              <w:left w:val="single" w:sz="4" w:space="0" w:color="auto"/>
              <w:bottom w:val="nil"/>
              <w:right w:val="single" w:sz="4" w:space="0" w:color="auto"/>
            </w:tcBorders>
          </w:tcPr>
          <w:p w14:paraId="681BFD9F"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18"/>
              </w:rPr>
              <w:t>７　管理者</w:t>
            </w:r>
          </w:p>
        </w:tc>
        <w:tc>
          <w:tcPr>
            <w:tcW w:w="5953" w:type="dxa"/>
            <w:tcBorders>
              <w:top w:val="single" w:sz="4" w:space="0" w:color="auto"/>
              <w:left w:val="single" w:sz="4" w:space="0" w:color="auto"/>
              <w:bottom w:val="single" w:sz="4" w:space="0" w:color="auto"/>
              <w:right w:val="single" w:sz="4" w:space="0" w:color="auto"/>
            </w:tcBorders>
          </w:tcPr>
          <w:p w14:paraId="23E11E29" w14:textId="38BBC0B0" w:rsidR="007D56AE" w:rsidRPr="00B817A3" w:rsidRDefault="007D56AE" w:rsidP="0039403D">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1E2E1B">
              <w:rPr>
                <w:rFonts w:asciiTheme="majorEastAsia" w:eastAsiaTheme="majorEastAsia" w:hAnsiTheme="majorEastAsia" w:hint="eastAsia"/>
                <w:bCs/>
                <w:color w:val="000000" w:themeColor="text1"/>
                <w:sz w:val="18"/>
                <w:szCs w:val="20"/>
              </w:rPr>
              <w:t>事業所ごとに</w:t>
            </w:r>
            <w:r w:rsidR="00ED045D">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専ら</w:t>
            </w:r>
            <w:r w:rsidR="00ED045D">
              <w:rPr>
                <w:rFonts w:asciiTheme="majorEastAsia" w:eastAsiaTheme="majorEastAsia" w:hAnsiTheme="majorEastAsia" w:hint="eastAsia"/>
                <w:bCs/>
                <w:color w:val="000000" w:themeColor="text1"/>
                <w:sz w:val="18"/>
                <w:szCs w:val="20"/>
              </w:rPr>
              <w:t>事業所の管理に係る</w:t>
            </w:r>
            <w:r w:rsidRPr="001E2E1B">
              <w:rPr>
                <w:rFonts w:asciiTheme="majorEastAsia" w:eastAsiaTheme="majorEastAsia" w:hAnsiTheme="majorEastAsia" w:hint="eastAsia"/>
                <w:bCs/>
                <w:color w:val="000000" w:themeColor="text1"/>
                <w:sz w:val="18"/>
                <w:szCs w:val="20"/>
              </w:rPr>
              <w:t>職務に従事する常勤の管理者を置いていますか。</w:t>
            </w: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075D2AD"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63921632"/>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7E6B6E5C" w14:textId="47916BE4" w:rsidR="007D56AE" w:rsidRPr="001E2E1B"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3324225"/>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single" w:sz="4" w:space="0" w:color="auto"/>
              <w:right w:val="single" w:sz="4" w:space="0" w:color="auto"/>
            </w:tcBorders>
          </w:tcPr>
          <w:p w14:paraId="658C1F48" w14:textId="77777777" w:rsidR="007D56AE" w:rsidRPr="004605DE" w:rsidRDefault="007D56AE" w:rsidP="007D56AE">
            <w:pPr>
              <w:spacing w:line="240" w:lineRule="exact"/>
              <w:rPr>
                <w:rFonts w:asciiTheme="majorEastAsia" w:eastAsiaTheme="majorEastAsia" w:hAnsiTheme="majorEastAsia"/>
                <w:bCs/>
                <w:color w:val="000000" w:themeColor="text1"/>
                <w:sz w:val="18"/>
                <w:szCs w:val="18"/>
              </w:rPr>
            </w:pPr>
            <w:r w:rsidRPr="004605DE">
              <w:rPr>
                <w:rFonts w:asciiTheme="majorEastAsia" w:eastAsiaTheme="majorEastAsia" w:hAnsiTheme="majorEastAsia" w:hint="eastAsia"/>
                <w:bCs/>
                <w:color w:val="000000" w:themeColor="text1"/>
                <w:sz w:val="18"/>
                <w:szCs w:val="18"/>
              </w:rPr>
              <w:t>要綱第53条</w:t>
            </w:r>
          </w:p>
          <w:p w14:paraId="7A75C58A" w14:textId="4B98FF92"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4605DE">
              <w:rPr>
                <w:rFonts w:asciiTheme="majorEastAsia" w:eastAsiaTheme="majorEastAsia" w:hAnsiTheme="majorEastAsia" w:hint="eastAsia"/>
                <w:bCs/>
                <w:color w:val="000000" w:themeColor="text1"/>
                <w:sz w:val="18"/>
                <w:szCs w:val="18"/>
              </w:rPr>
              <w:t>第6条</w:t>
            </w:r>
            <w:r>
              <w:rPr>
                <w:rFonts w:asciiTheme="majorEastAsia" w:eastAsiaTheme="majorEastAsia" w:hAnsiTheme="majorEastAsia" w:hint="eastAsia"/>
                <w:bCs/>
                <w:color w:val="000000" w:themeColor="text1"/>
                <w:sz w:val="18"/>
                <w:szCs w:val="18"/>
              </w:rPr>
              <w:t>準用)</w:t>
            </w:r>
          </w:p>
        </w:tc>
      </w:tr>
      <w:tr w:rsidR="00C74A5A" w:rsidRPr="001E2E1B" w14:paraId="0217D0D0" w14:textId="77777777" w:rsidTr="00456AC3">
        <w:trPr>
          <w:cantSplit/>
          <w:trHeight w:val="1445"/>
        </w:trPr>
        <w:tc>
          <w:tcPr>
            <w:tcW w:w="1413" w:type="dxa"/>
            <w:tcBorders>
              <w:top w:val="nil"/>
              <w:bottom w:val="nil"/>
            </w:tcBorders>
          </w:tcPr>
          <w:p w14:paraId="0AE18EAE" w14:textId="77777777" w:rsidR="00C74A5A" w:rsidRPr="001E2E1B" w:rsidRDefault="00C74A5A" w:rsidP="00C74A5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2763D41" w14:textId="60C4DE03" w:rsidR="00C74A5A" w:rsidRDefault="00C74A5A" w:rsidP="00C74A5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②　</w:t>
            </w:r>
            <w:r w:rsidRPr="00CF3A3E">
              <w:rPr>
                <w:rFonts w:asciiTheme="majorEastAsia" w:eastAsiaTheme="majorEastAsia" w:hAnsiTheme="majorEastAsia" w:hint="eastAsia"/>
                <w:bCs/>
                <w:color w:val="000000" w:themeColor="text1"/>
                <w:sz w:val="18"/>
                <w:szCs w:val="18"/>
              </w:rPr>
              <w:t>当該事業所の管理業務に支障がないとき</w:t>
            </w:r>
            <w:r>
              <w:rPr>
                <w:rFonts w:asciiTheme="majorEastAsia" w:eastAsiaTheme="majorEastAsia" w:hAnsiTheme="majorEastAsia" w:hint="eastAsia"/>
                <w:bCs/>
                <w:color w:val="000000" w:themeColor="text1"/>
                <w:sz w:val="18"/>
                <w:szCs w:val="18"/>
              </w:rPr>
              <w:t>で兼務をしている場合、次のいずれかに該当</w:t>
            </w:r>
            <w:r w:rsidRPr="00393C22">
              <w:rPr>
                <w:rFonts w:asciiTheme="majorEastAsia" w:eastAsiaTheme="majorEastAsia" w:hAnsiTheme="majorEastAsia" w:hint="eastAsia"/>
                <w:bCs/>
                <w:color w:val="000000" w:themeColor="text1"/>
                <w:sz w:val="18"/>
                <w:szCs w:val="18"/>
              </w:rPr>
              <w:t>していますか</w:t>
            </w:r>
            <w:r>
              <w:rPr>
                <w:rFonts w:asciiTheme="majorEastAsia" w:eastAsiaTheme="majorEastAsia" w:hAnsiTheme="majorEastAsia" w:hint="eastAsia"/>
                <w:bCs/>
                <w:color w:val="000000" w:themeColor="text1"/>
                <w:sz w:val="18"/>
                <w:szCs w:val="18"/>
              </w:rPr>
              <w:t>。</w:t>
            </w:r>
          </w:p>
          <w:tbl>
            <w:tblPr>
              <w:tblStyle w:val="a3"/>
              <w:tblW w:w="5574" w:type="dxa"/>
              <w:tblInd w:w="148" w:type="dxa"/>
              <w:tblLayout w:type="fixed"/>
              <w:tblLook w:val="04A0" w:firstRow="1" w:lastRow="0" w:firstColumn="1" w:lastColumn="0" w:noHBand="0" w:noVBand="1"/>
            </w:tblPr>
            <w:tblGrid>
              <w:gridCol w:w="438"/>
              <w:gridCol w:w="5136"/>
            </w:tblGrid>
            <w:tr w:rsidR="00C74A5A" w:rsidRPr="007E20F1" w14:paraId="04B91541"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18C3AC" w14:textId="1D71117C" w:rsidR="00C74A5A" w:rsidRPr="007E20F1"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30281261"/>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p>
              </w:tc>
              <w:tc>
                <w:tcPr>
                  <w:tcW w:w="5136" w:type="dxa"/>
                  <w:tcBorders>
                    <w:top w:val="single" w:sz="4" w:space="0" w:color="auto"/>
                    <w:left w:val="single" w:sz="12" w:space="0" w:color="auto"/>
                  </w:tcBorders>
                </w:tcPr>
                <w:p w14:paraId="4A178E40" w14:textId="2B235934" w:rsidR="00C74A5A" w:rsidRPr="007E20F1" w:rsidRDefault="00C74A5A" w:rsidP="00C74A5A">
                  <w:pPr>
                    <w:spacing w:line="240" w:lineRule="exact"/>
                    <w:rPr>
                      <w:rFonts w:asciiTheme="majorEastAsia" w:eastAsiaTheme="majorEastAsia" w:hAnsiTheme="majorEastAsia"/>
                      <w:bCs/>
                      <w:color w:val="000000" w:themeColor="text1"/>
                      <w:sz w:val="18"/>
                      <w:szCs w:val="18"/>
                    </w:rPr>
                  </w:pPr>
                  <w:r w:rsidRPr="003B5B8B">
                    <w:rPr>
                      <w:rFonts w:asciiTheme="majorEastAsia" w:eastAsiaTheme="majorEastAsia" w:hAnsiTheme="majorEastAsia" w:hint="eastAsia"/>
                      <w:color w:val="000000" w:themeColor="text1"/>
                      <w:sz w:val="18"/>
                      <w:szCs w:val="18"/>
                    </w:rPr>
                    <w:t>当該指定</w:t>
                  </w:r>
                  <w:r w:rsidR="00720DBB">
                    <w:rPr>
                      <w:rFonts w:asciiTheme="majorEastAsia" w:eastAsiaTheme="majorEastAsia" w:hAnsiTheme="majorEastAsia" w:hint="eastAsia"/>
                      <w:color w:val="000000" w:themeColor="text1"/>
                      <w:sz w:val="18"/>
                      <w:szCs w:val="18"/>
                    </w:rPr>
                    <w:t>介護予防通所介護相当サービス</w:t>
                  </w:r>
                  <w:r w:rsidRPr="003B5B8B">
                    <w:rPr>
                      <w:rFonts w:asciiTheme="majorEastAsia" w:eastAsiaTheme="majorEastAsia" w:hAnsiTheme="majorEastAsia" w:hint="eastAsia"/>
                      <w:color w:val="000000" w:themeColor="text1"/>
                      <w:sz w:val="18"/>
                      <w:szCs w:val="18"/>
                    </w:rPr>
                    <w:t>事業所の</w:t>
                  </w:r>
                  <w:r w:rsidR="00720DBB">
                    <w:rPr>
                      <w:rFonts w:asciiTheme="majorEastAsia" w:eastAsiaTheme="majorEastAsia" w:hAnsiTheme="majorEastAsia" w:hint="eastAsia"/>
                      <w:color w:val="000000" w:themeColor="text1"/>
                      <w:sz w:val="18"/>
                      <w:szCs w:val="18"/>
                    </w:rPr>
                    <w:t>介護予防通所介護相当サービス</w:t>
                  </w:r>
                  <w:r w:rsidRPr="003B5B8B">
                    <w:rPr>
                      <w:rFonts w:asciiTheme="majorEastAsia" w:eastAsiaTheme="majorEastAsia" w:hAnsiTheme="majorEastAsia" w:hint="eastAsia"/>
                      <w:color w:val="000000" w:themeColor="text1"/>
                      <w:sz w:val="18"/>
                      <w:szCs w:val="18"/>
                    </w:rPr>
                    <w:t>従事者としての職務に従事</w:t>
                  </w:r>
                </w:p>
              </w:tc>
            </w:tr>
            <w:tr w:rsidR="00C74A5A" w:rsidRPr="007E20F1" w14:paraId="58EC46AF"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5C5A37" w14:textId="77777777" w:rsidR="00C74A5A" w:rsidRPr="007E20F1"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5046494"/>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p>
              </w:tc>
              <w:tc>
                <w:tcPr>
                  <w:tcW w:w="5136" w:type="dxa"/>
                  <w:tcBorders>
                    <w:left w:val="single" w:sz="12" w:space="0" w:color="auto"/>
                  </w:tcBorders>
                </w:tcPr>
                <w:p w14:paraId="39FDCE9E" w14:textId="77777777" w:rsidR="00C74A5A" w:rsidRPr="007E20F1" w:rsidRDefault="00C74A5A" w:rsidP="00C74A5A">
                  <w:pPr>
                    <w:spacing w:line="240" w:lineRule="exact"/>
                    <w:rPr>
                      <w:rFonts w:asciiTheme="majorEastAsia" w:eastAsiaTheme="majorEastAsia" w:hAnsiTheme="majorEastAsia"/>
                      <w:bCs/>
                      <w:color w:val="000000" w:themeColor="text1"/>
                      <w:sz w:val="18"/>
                      <w:szCs w:val="18"/>
                    </w:rPr>
                  </w:pPr>
                  <w:r w:rsidRPr="0073230F">
                    <w:rPr>
                      <w:rFonts w:asciiTheme="majorEastAsia" w:eastAsiaTheme="majorEastAsia" w:hAnsiTheme="majorEastAsia" w:hint="eastAsia"/>
                      <w:bCs/>
                      <w:color w:val="000000" w:themeColor="text1"/>
                      <w:sz w:val="18"/>
                      <w:szCs w:val="20"/>
                    </w:rPr>
                    <w:t>同一の事業者によって設置された他の事業所等の管理者又は従業者としての職務に従事する場合であって、当該他の事業所等の管理者又は従業者としての職務に従事する時間帯も、当該事業所の利用者へのサービス提供の場面等で生じる事象を適時かつ適切に把握でき、職員及び業務の一元的な管理・指揮命令に支障が生じないときに、当該他の事業所等の管理者又は従事者としての職務に従事</w:t>
                  </w:r>
                </w:p>
              </w:tc>
            </w:tr>
          </w:tbl>
          <w:p w14:paraId="491F6FDA" w14:textId="4910C29C" w:rsidR="00C74A5A" w:rsidRPr="001E2E1B" w:rsidRDefault="00C74A5A" w:rsidP="00C74A5A">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712591D" w14:textId="77777777" w:rsidR="00C74A5A" w:rsidRDefault="00472926" w:rsidP="00C74A5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09036389"/>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r w:rsidR="00C74A5A">
              <w:rPr>
                <w:rFonts w:asciiTheme="majorEastAsia" w:eastAsiaTheme="majorEastAsia" w:hAnsiTheme="majorEastAsia" w:hint="eastAsia"/>
                <w:color w:val="000000" w:themeColor="text1"/>
                <w:sz w:val="18"/>
                <w:szCs w:val="18"/>
              </w:rPr>
              <w:t xml:space="preserve">　</w:t>
            </w:r>
            <w:r w:rsidR="00C74A5A">
              <w:rPr>
                <w:rFonts w:asciiTheme="majorEastAsia" w:eastAsiaTheme="majorEastAsia" w:hAnsiTheme="majorEastAsia" w:hint="eastAsia"/>
                <w:bCs/>
                <w:color w:val="000000" w:themeColor="text1"/>
                <w:sz w:val="18"/>
                <w:szCs w:val="18"/>
              </w:rPr>
              <w:t>いる</w:t>
            </w:r>
            <w:r w:rsidR="00C74A5A" w:rsidRPr="00B103DF">
              <w:rPr>
                <w:rFonts w:asciiTheme="majorEastAsia" w:eastAsiaTheme="majorEastAsia" w:hAnsiTheme="majorEastAsia" w:hint="eastAsia"/>
                <w:bCs/>
                <w:color w:val="000000" w:themeColor="text1"/>
                <w:sz w:val="18"/>
                <w:szCs w:val="18"/>
              </w:rPr>
              <w:t xml:space="preserve">　</w:t>
            </w:r>
          </w:p>
          <w:p w14:paraId="033A6B6C" w14:textId="77777777" w:rsidR="00C74A5A"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7510822"/>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r w:rsidR="00C74A5A">
              <w:rPr>
                <w:rFonts w:asciiTheme="majorEastAsia" w:eastAsiaTheme="majorEastAsia" w:hAnsiTheme="majorEastAsia" w:hint="eastAsia"/>
                <w:color w:val="000000" w:themeColor="text1"/>
                <w:sz w:val="18"/>
                <w:szCs w:val="18"/>
              </w:rPr>
              <w:t xml:space="preserve">　</w:t>
            </w:r>
            <w:r w:rsidR="00C74A5A">
              <w:rPr>
                <w:rFonts w:asciiTheme="majorEastAsia" w:eastAsiaTheme="majorEastAsia" w:hAnsiTheme="majorEastAsia" w:hint="eastAsia"/>
                <w:bCs/>
                <w:color w:val="000000" w:themeColor="text1"/>
                <w:sz w:val="18"/>
                <w:szCs w:val="18"/>
              </w:rPr>
              <w:t>いない</w:t>
            </w:r>
          </w:p>
          <w:p w14:paraId="5612CE11" w14:textId="70DB4E23" w:rsidR="001148D9" w:rsidRPr="001E2E1B"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1754184"/>
                <w14:checkbox>
                  <w14:checked w14:val="0"/>
                  <w14:checkedState w14:val="0052" w14:font="Wingdings 2"/>
                  <w14:uncheckedState w14:val="2610" w14:font="ＭＳ ゴシック"/>
                </w14:checkbox>
              </w:sdtPr>
              <w:sdtEndPr/>
              <w:sdtContent>
                <w:r w:rsidR="001148D9">
                  <w:rPr>
                    <w:rFonts w:hAnsi="ＭＳ ゴシック" w:hint="eastAsia"/>
                    <w:color w:val="000000" w:themeColor="text1"/>
                    <w:sz w:val="18"/>
                    <w:szCs w:val="18"/>
                  </w:rPr>
                  <w:t>☐</w:t>
                </w:r>
              </w:sdtContent>
            </w:sdt>
            <w:r w:rsidR="001148D9">
              <w:rPr>
                <w:rFonts w:asciiTheme="majorEastAsia" w:eastAsiaTheme="majorEastAsia" w:hAnsiTheme="majorEastAsia" w:hint="eastAsia"/>
                <w:color w:val="000000" w:themeColor="text1"/>
                <w:sz w:val="18"/>
                <w:szCs w:val="18"/>
              </w:rPr>
              <w:t xml:space="preserve">　</w:t>
            </w:r>
            <w:r w:rsidR="001148D9">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4E01843"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40FA3C0"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6540CD7B" w14:textId="6709B552" w:rsidR="00C74A5A"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w:t>
            </w:r>
            <w:r>
              <w:rPr>
                <w:rFonts w:asciiTheme="majorEastAsia" w:eastAsiaTheme="majorEastAsia" w:hAnsiTheme="majorEastAsia"/>
                <w:bCs/>
                <w:color w:val="000000"/>
                <w:sz w:val="18"/>
                <w:szCs w:val="18"/>
              </w:rPr>
              <w:t>4</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C97352">
              <w:rPr>
                <w:rFonts w:asciiTheme="majorEastAsia" w:eastAsiaTheme="majorEastAsia" w:hAnsiTheme="majorEastAsia" w:hint="eastAsia"/>
                <w:bCs/>
                <w:color w:val="000000"/>
                <w:sz w:val="18"/>
                <w:szCs w:val="18"/>
              </w:rPr>
              <w:t>第3の</w:t>
            </w:r>
            <w:r>
              <w:rPr>
                <w:rFonts w:asciiTheme="majorEastAsia" w:eastAsiaTheme="majorEastAsia" w:hAnsiTheme="majorEastAsia" w:hint="eastAsia"/>
                <w:bCs/>
                <w:color w:val="000000"/>
                <w:sz w:val="18"/>
                <w:szCs w:val="18"/>
              </w:rPr>
              <w:t>一</w:t>
            </w:r>
            <w:r w:rsidRPr="00C97352">
              <w:rPr>
                <w:rFonts w:asciiTheme="majorEastAsia" w:eastAsiaTheme="majorEastAsia" w:hAnsiTheme="majorEastAsia" w:hint="eastAsia"/>
                <w:bCs/>
                <w:color w:val="000000"/>
                <w:sz w:val="18"/>
                <w:szCs w:val="18"/>
              </w:rPr>
              <w:t>の1(3)</w:t>
            </w:r>
            <w:r>
              <w:rPr>
                <w:rFonts w:asciiTheme="majorEastAsia" w:eastAsiaTheme="majorEastAsia" w:hAnsiTheme="majorEastAsia" w:hint="eastAsia"/>
                <w:bCs/>
                <w:color w:val="000000"/>
                <w:sz w:val="18"/>
                <w:szCs w:val="18"/>
              </w:rPr>
              <w:t>参照</w:t>
            </w:r>
            <w:r>
              <w:rPr>
                <w:rFonts w:asciiTheme="majorEastAsia" w:eastAsiaTheme="majorEastAsia" w:hAnsiTheme="majorEastAsia"/>
                <w:bCs/>
                <w:color w:val="000000"/>
                <w:sz w:val="18"/>
                <w:szCs w:val="18"/>
              </w:rPr>
              <w:t>)</w:t>
            </w:r>
            <w:r>
              <w:rPr>
                <w:rFonts w:asciiTheme="majorEastAsia" w:eastAsiaTheme="majorEastAsia" w:hAnsiTheme="majorEastAsia" w:hint="eastAsia"/>
                <w:bCs/>
                <w:color w:val="000000"/>
                <w:sz w:val="18"/>
                <w:szCs w:val="18"/>
              </w:rPr>
              <w:t>)</w:t>
            </w:r>
          </w:p>
        </w:tc>
      </w:tr>
      <w:tr w:rsidR="00C74A5A" w:rsidRPr="001E2E1B" w14:paraId="5335991F" w14:textId="77777777" w:rsidTr="00456AC3">
        <w:trPr>
          <w:cantSplit/>
          <w:trHeight w:val="1445"/>
        </w:trPr>
        <w:tc>
          <w:tcPr>
            <w:tcW w:w="1413" w:type="dxa"/>
            <w:tcBorders>
              <w:top w:val="nil"/>
              <w:bottom w:val="nil"/>
            </w:tcBorders>
          </w:tcPr>
          <w:p w14:paraId="6ED7624C" w14:textId="77777777" w:rsidR="00C74A5A" w:rsidRPr="001E2E1B" w:rsidRDefault="00C74A5A" w:rsidP="00C74A5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7E2EF33" w14:textId="51EEF45D" w:rsidR="00C74A5A" w:rsidRDefault="00C74A5A" w:rsidP="00C74A5A">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　</w:t>
            </w:r>
            <w:r w:rsidRPr="004F29AA">
              <w:rPr>
                <w:rFonts w:asciiTheme="majorEastAsia" w:eastAsiaTheme="majorEastAsia" w:hAnsiTheme="majorEastAsia" w:hint="eastAsia"/>
                <w:bCs/>
                <w:color w:val="000000" w:themeColor="text1"/>
                <w:sz w:val="18"/>
                <w:szCs w:val="18"/>
              </w:rPr>
              <w:t>管理すべき事業所数が過剰であると個別に判断される場合や、併設される入所施設において入所者に対しサービス提供を行う看護・介護職員と兼務する場合（施設における勤務時間が極めて限られている場合を除く。</w:t>
            </w:r>
            <w:r>
              <w:rPr>
                <w:rFonts w:asciiTheme="majorEastAsia" w:eastAsiaTheme="majorEastAsia" w:hAnsiTheme="majorEastAsia" w:hint="eastAsia"/>
                <w:bCs/>
                <w:color w:val="000000" w:themeColor="text1"/>
                <w:sz w:val="18"/>
                <w:szCs w:val="18"/>
              </w:rPr>
              <w:t>）</w:t>
            </w:r>
            <w:r w:rsidRPr="004F29AA">
              <w:rPr>
                <w:rFonts w:asciiTheme="majorEastAsia" w:eastAsiaTheme="majorEastAsia" w:hAnsiTheme="majorEastAsia" w:hint="eastAsia"/>
                <w:bCs/>
                <w:color w:val="000000" w:themeColor="text1"/>
                <w:sz w:val="18"/>
                <w:szCs w:val="18"/>
              </w:rPr>
              <w:t>、事故発生時等の緊急時において管理者自身が速やかに当該指定</w:t>
            </w:r>
            <w:r w:rsidR="00720DBB">
              <w:rPr>
                <w:rFonts w:asciiTheme="majorEastAsia" w:eastAsiaTheme="majorEastAsia" w:hAnsiTheme="majorEastAsia" w:hint="eastAsia"/>
                <w:bCs/>
                <w:color w:val="000000" w:themeColor="text1"/>
                <w:sz w:val="18"/>
                <w:szCs w:val="18"/>
              </w:rPr>
              <w:t>介護予防通所介護相当サービス</w:t>
            </w:r>
            <w:r w:rsidRPr="004F29AA">
              <w:rPr>
                <w:rFonts w:asciiTheme="majorEastAsia" w:eastAsiaTheme="majorEastAsia" w:hAnsiTheme="majorEastAsia" w:hint="eastAsia"/>
                <w:bCs/>
                <w:color w:val="000000" w:themeColor="text1"/>
                <w:sz w:val="18"/>
                <w:szCs w:val="18"/>
              </w:rPr>
              <w:t>事業所</w:t>
            </w:r>
            <w:r w:rsidR="00F20728" w:rsidRPr="00F20728">
              <w:rPr>
                <w:rFonts w:asciiTheme="majorEastAsia" w:eastAsiaTheme="majorEastAsia" w:hAnsiTheme="majorEastAsia" w:hint="eastAsia"/>
                <w:bCs/>
                <w:color w:val="000000" w:themeColor="text1"/>
                <w:sz w:val="18"/>
                <w:szCs w:val="18"/>
              </w:rPr>
              <w:t>又は利用者へのサービス提供の現場に</w:t>
            </w:r>
            <w:r w:rsidRPr="004F29AA">
              <w:rPr>
                <w:rFonts w:asciiTheme="majorEastAsia" w:eastAsiaTheme="majorEastAsia" w:hAnsiTheme="majorEastAsia" w:hint="eastAsia"/>
                <w:bCs/>
                <w:color w:val="000000" w:themeColor="text1"/>
                <w:sz w:val="18"/>
                <w:szCs w:val="18"/>
              </w:rPr>
              <w:t>駆け付けることができない体制となっている場合などは、管理業務に支障があると考えられ</w:t>
            </w:r>
            <w:r>
              <w:rPr>
                <w:rFonts w:asciiTheme="majorEastAsia" w:eastAsiaTheme="majorEastAsia" w:hAnsiTheme="majorEastAsia" w:hint="eastAsia"/>
                <w:bCs/>
                <w:color w:val="000000" w:themeColor="text1"/>
                <w:sz w:val="18"/>
                <w:szCs w:val="18"/>
              </w:rPr>
              <w:t>ます。</w:t>
            </w:r>
          </w:p>
        </w:tc>
        <w:tc>
          <w:tcPr>
            <w:tcW w:w="1276" w:type="dxa"/>
            <w:tcBorders>
              <w:top w:val="dotted" w:sz="4" w:space="0" w:color="auto"/>
              <w:bottom w:val="dotted" w:sz="4" w:space="0" w:color="auto"/>
            </w:tcBorders>
            <w:shd w:val="clear" w:color="auto" w:fill="auto"/>
          </w:tcPr>
          <w:p w14:paraId="37FF5F74" w14:textId="77777777" w:rsidR="00C74A5A" w:rsidRDefault="00C74A5A" w:rsidP="00C74A5A">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F543B05"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3D692534"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5AFDBC81" w14:textId="05C5156F" w:rsidR="00C74A5A" w:rsidRPr="003B61C0"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1(</w:t>
            </w:r>
            <w:r>
              <w:rPr>
                <w:rFonts w:asciiTheme="majorEastAsia" w:eastAsiaTheme="majorEastAsia" w:hAnsiTheme="majorEastAsia"/>
                <w:bCs/>
                <w:color w:val="000000"/>
                <w:sz w:val="18"/>
                <w:szCs w:val="18"/>
              </w:rPr>
              <w:t>4</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C97352">
              <w:rPr>
                <w:rFonts w:asciiTheme="majorEastAsia" w:eastAsiaTheme="majorEastAsia" w:hAnsiTheme="majorEastAsia" w:hint="eastAsia"/>
                <w:bCs/>
                <w:color w:val="000000"/>
                <w:sz w:val="18"/>
                <w:szCs w:val="18"/>
              </w:rPr>
              <w:t>第3の</w:t>
            </w:r>
            <w:r>
              <w:rPr>
                <w:rFonts w:asciiTheme="majorEastAsia" w:eastAsiaTheme="majorEastAsia" w:hAnsiTheme="majorEastAsia" w:hint="eastAsia"/>
                <w:bCs/>
                <w:color w:val="000000"/>
                <w:sz w:val="18"/>
                <w:szCs w:val="18"/>
              </w:rPr>
              <w:t>一</w:t>
            </w:r>
            <w:r w:rsidRPr="00C97352">
              <w:rPr>
                <w:rFonts w:asciiTheme="majorEastAsia" w:eastAsiaTheme="majorEastAsia" w:hAnsiTheme="majorEastAsia" w:hint="eastAsia"/>
                <w:bCs/>
                <w:color w:val="000000"/>
                <w:sz w:val="18"/>
                <w:szCs w:val="18"/>
              </w:rPr>
              <w:t>の1(3)</w:t>
            </w:r>
            <w:r>
              <w:rPr>
                <w:rFonts w:asciiTheme="majorEastAsia" w:eastAsiaTheme="majorEastAsia" w:hAnsiTheme="majorEastAsia" w:hint="eastAsia"/>
                <w:bCs/>
                <w:color w:val="000000"/>
                <w:sz w:val="18"/>
                <w:szCs w:val="18"/>
              </w:rPr>
              <w:t>参照</w:t>
            </w:r>
            <w:r>
              <w:rPr>
                <w:rFonts w:asciiTheme="majorEastAsia" w:eastAsiaTheme="majorEastAsia" w:hAnsiTheme="majorEastAsia"/>
                <w:bCs/>
                <w:color w:val="000000"/>
                <w:sz w:val="18"/>
                <w:szCs w:val="18"/>
              </w:rPr>
              <w:t>)</w:t>
            </w:r>
            <w:r>
              <w:rPr>
                <w:rFonts w:asciiTheme="majorEastAsia" w:eastAsiaTheme="majorEastAsia" w:hAnsiTheme="majorEastAsia" w:hint="eastAsia"/>
                <w:bCs/>
                <w:color w:val="000000"/>
                <w:sz w:val="18"/>
                <w:szCs w:val="18"/>
              </w:rPr>
              <w:t>)</w:t>
            </w:r>
          </w:p>
        </w:tc>
      </w:tr>
      <w:tr w:rsidR="00C74A5A" w:rsidRPr="001E2E1B" w14:paraId="0883E4BC"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56FB79FE" w14:textId="77777777" w:rsidR="00C74A5A" w:rsidRPr="001E2E1B" w:rsidRDefault="00C74A5A" w:rsidP="00C74A5A">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第４　設備に関する基準</w:t>
            </w:r>
          </w:p>
        </w:tc>
      </w:tr>
      <w:tr w:rsidR="007D56AE" w:rsidRPr="001E2E1B" w14:paraId="195D5543" w14:textId="77777777" w:rsidTr="00456AC3">
        <w:trPr>
          <w:trHeight w:val="2182"/>
        </w:trPr>
        <w:tc>
          <w:tcPr>
            <w:tcW w:w="1413" w:type="dxa"/>
            <w:tcBorders>
              <w:top w:val="nil"/>
              <w:bottom w:val="single" w:sz="4" w:space="0" w:color="auto"/>
            </w:tcBorders>
          </w:tcPr>
          <w:p w14:paraId="46EAC382" w14:textId="77777777" w:rsidR="007D56AE" w:rsidRPr="001E2E1B" w:rsidRDefault="007D56AE" w:rsidP="007D56AE">
            <w:pPr>
              <w:widowControl/>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１　</w:t>
            </w:r>
            <w:r>
              <w:rPr>
                <w:rFonts w:asciiTheme="majorEastAsia" w:eastAsiaTheme="majorEastAsia" w:hAnsiTheme="majorEastAsia" w:hint="eastAsia"/>
                <w:bCs/>
                <w:color w:val="000000" w:themeColor="text1"/>
                <w:sz w:val="18"/>
                <w:szCs w:val="20"/>
              </w:rPr>
              <w:t>事業所</w:t>
            </w:r>
          </w:p>
        </w:tc>
        <w:tc>
          <w:tcPr>
            <w:tcW w:w="5953" w:type="dxa"/>
            <w:tcBorders>
              <w:top w:val="nil"/>
              <w:bottom w:val="single" w:sz="4" w:space="0" w:color="auto"/>
            </w:tcBorders>
          </w:tcPr>
          <w:p w14:paraId="375B2972" w14:textId="756AF9ED" w:rsidR="007D56AE" w:rsidRDefault="007D56AE" w:rsidP="007D56A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食堂、機能訓練室、静養室、相談室及び事務室を有するほか、消火設備その他の非常災害に際して必要な設備並びに指定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の提供に必要なその他の設備及び備品等を備えていますか。</w:t>
            </w:r>
          </w:p>
          <w:tbl>
            <w:tblPr>
              <w:tblStyle w:val="a3"/>
              <w:tblW w:w="5574" w:type="dxa"/>
              <w:tblInd w:w="158" w:type="dxa"/>
              <w:tblLayout w:type="fixed"/>
              <w:tblLook w:val="04A0" w:firstRow="1" w:lastRow="0" w:firstColumn="1" w:lastColumn="0" w:noHBand="0" w:noVBand="1"/>
            </w:tblPr>
            <w:tblGrid>
              <w:gridCol w:w="438"/>
              <w:gridCol w:w="5136"/>
            </w:tblGrid>
            <w:tr w:rsidR="007D56AE" w14:paraId="286C6D8D"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886199"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18080896"/>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5973C4A" w14:textId="448F4E42"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食堂</w:t>
                  </w:r>
                </w:p>
              </w:tc>
            </w:tr>
            <w:tr w:rsidR="007D56AE" w14:paraId="4E93E340"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B3958F"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115402"/>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E6843AF" w14:textId="48BA0774"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機能訓練室</w:t>
                  </w:r>
                </w:p>
              </w:tc>
            </w:tr>
            <w:tr w:rsidR="007D56AE" w14:paraId="793501F1"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A81E3F8"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44724083"/>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9496F25" w14:textId="23BCBFF0"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静養室</w:t>
                  </w:r>
                </w:p>
              </w:tc>
            </w:tr>
            <w:tr w:rsidR="007D56AE" w14:paraId="56BD3650"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9880E7"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31586975"/>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04A889" w14:textId="1B1C2904"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相談室</w:t>
                  </w:r>
                </w:p>
              </w:tc>
            </w:tr>
            <w:tr w:rsidR="007D56AE" w14:paraId="6150E4A6"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D98F5A"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9067261"/>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75CE059" w14:textId="225E353A"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事務室</w:t>
                  </w:r>
                </w:p>
              </w:tc>
            </w:tr>
            <w:tr w:rsidR="007D56AE" w14:paraId="008B14D6"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6093AF"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21959464"/>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F813B9" w14:textId="132CC372"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893FDD">
                    <w:rPr>
                      <w:rFonts w:asciiTheme="majorEastAsia" w:eastAsiaTheme="majorEastAsia" w:hAnsiTheme="majorEastAsia" w:hint="eastAsia"/>
                      <w:bCs/>
                      <w:color w:val="000000" w:themeColor="text1"/>
                      <w:sz w:val="18"/>
                      <w:szCs w:val="18"/>
                    </w:rPr>
                    <w:t>消火設備その他の非常災害に際して必要な設備</w:t>
                  </w:r>
                </w:p>
              </w:tc>
            </w:tr>
            <w:tr w:rsidR="007D56AE" w14:paraId="39D81BF3"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AB1953"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34763919"/>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FB0C16B" w14:textId="217ECC95"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指定介護予防通所介護相当サービスの提供に必要なその他の設備及び備品</w:t>
                  </w:r>
                </w:p>
              </w:tc>
            </w:tr>
          </w:tbl>
          <w:p w14:paraId="5B7C740C" w14:textId="77777777" w:rsidR="007D56AE" w:rsidRPr="001E2E1B" w:rsidRDefault="007D56AE" w:rsidP="007D56AE">
            <w:pPr>
              <w:spacing w:line="240" w:lineRule="exact"/>
              <w:rPr>
                <w:rFonts w:asciiTheme="majorEastAsia" w:eastAsiaTheme="majorEastAsia" w:hAnsiTheme="majorEastAsia"/>
                <w:bCs/>
                <w:color w:val="000000" w:themeColor="text1"/>
                <w:sz w:val="18"/>
                <w:szCs w:val="20"/>
              </w:rPr>
            </w:pPr>
          </w:p>
        </w:tc>
        <w:tc>
          <w:tcPr>
            <w:tcW w:w="1276" w:type="dxa"/>
            <w:tcBorders>
              <w:top w:val="nil"/>
              <w:bottom w:val="single" w:sz="4" w:space="0" w:color="auto"/>
            </w:tcBorders>
            <w:shd w:val="clear" w:color="auto" w:fill="FFF2CC" w:themeFill="accent4" w:themeFillTint="33"/>
          </w:tcPr>
          <w:p w14:paraId="2907DEBD"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99725060"/>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2DF8CF94"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0979869"/>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5F011137" w14:textId="12141F77"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nil"/>
              <w:bottom w:val="single" w:sz="4" w:space="0" w:color="auto"/>
            </w:tcBorders>
          </w:tcPr>
          <w:p w14:paraId="24B6F18C" w14:textId="626031A3"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C97352">
              <w:rPr>
                <w:rFonts w:asciiTheme="majorEastAsia" w:eastAsiaTheme="majorEastAsia" w:hAnsiTheme="majorEastAsia" w:hint="eastAsia"/>
                <w:bCs/>
                <w:color w:val="000000" w:themeColor="text1"/>
                <w:sz w:val="18"/>
                <w:szCs w:val="18"/>
              </w:rPr>
              <w:t>要綱第54条第1項</w:t>
            </w:r>
          </w:p>
        </w:tc>
      </w:tr>
      <w:tr w:rsidR="007D56AE" w:rsidRPr="001E2E1B" w14:paraId="0163ED28" w14:textId="77777777" w:rsidTr="00456AC3">
        <w:trPr>
          <w:trHeight w:val="309"/>
        </w:trPr>
        <w:tc>
          <w:tcPr>
            <w:tcW w:w="1413" w:type="dxa"/>
            <w:tcBorders>
              <w:top w:val="single" w:sz="4" w:space="0" w:color="auto"/>
              <w:bottom w:val="nil"/>
            </w:tcBorders>
          </w:tcPr>
          <w:p w14:paraId="2C9CB72B"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　食堂及び機能訓練室</w:t>
            </w:r>
          </w:p>
        </w:tc>
        <w:tc>
          <w:tcPr>
            <w:tcW w:w="5953" w:type="dxa"/>
            <w:tcBorders>
              <w:top w:val="single" w:sz="4" w:space="0" w:color="auto"/>
              <w:bottom w:val="dotted" w:sz="4" w:space="0" w:color="auto"/>
            </w:tcBorders>
          </w:tcPr>
          <w:p w14:paraId="53234C9C" w14:textId="77777777" w:rsidR="007D56AE" w:rsidRDefault="007D56AE" w:rsidP="007D56AE">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食堂及び機能訓練室は、それぞれ必要な広さを有するものとし、その合計した面積は、３</w:t>
            </w:r>
            <w:r>
              <w:rPr>
                <w:rFonts w:asciiTheme="majorEastAsia" w:eastAsiaTheme="majorEastAsia" w:hAnsiTheme="majorEastAsia" w:hint="eastAsia"/>
                <w:bCs/>
                <w:color w:val="000000" w:themeColor="text1"/>
                <w:sz w:val="18"/>
                <w:szCs w:val="20"/>
              </w:rPr>
              <w:t>平方メートル</w:t>
            </w:r>
            <w:r w:rsidRPr="001E2E1B">
              <w:rPr>
                <w:rFonts w:asciiTheme="majorEastAsia" w:eastAsiaTheme="majorEastAsia" w:hAnsiTheme="majorEastAsia" w:hint="eastAsia"/>
                <w:bCs/>
                <w:color w:val="000000" w:themeColor="text1"/>
                <w:sz w:val="18"/>
                <w:szCs w:val="20"/>
              </w:rPr>
              <w:t>に利用定員を乗じて得た面積以上と</w:t>
            </w:r>
            <w:r>
              <w:rPr>
                <w:rFonts w:asciiTheme="majorEastAsia" w:eastAsiaTheme="majorEastAsia" w:hAnsiTheme="majorEastAsia" w:hint="eastAsia"/>
                <w:bCs/>
                <w:color w:val="000000" w:themeColor="text1"/>
                <w:sz w:val="18"/>
                <w:szCs w:val="20"/>
              </w:rPr>
              <w:t>し</w:t>
            </w:r>
            <w:r w:rsidRPr="001E2E1B">
              <w:rPr>
                <w:rFonts w:asciiTheme="majorEastAsia" w:eastAsiaTheme="majorEastAsia" w:hAnsiTheme="majorEastAsia" w:hint="eastAsia"/>
                <w:bCs/>
                <w:color w:val="000000" w:themeColor="text1"/>
                <w:sz w:val="18"/>
                <w:szCs w:val="20"/>
              </w:rPr>
              <w:t>ていますか。</w:t>
            </w:r>
          </w:p>
          <w:tbl>
            <w:tblPr>
              <w:tblStyle w:val="a3"/>
              <w:tblW w:w="0" w:type="auto"/>
              <w:tblInd w:w="172" w:type="dxa"/>
              <w:tblLook w:val="04A0" w:firstRow="1" w:lastRow="0" w:firstColumn="1" w:lastColumn="0" w:noHBand="0" w:noVBand="1"/>
            </w:tblPr>
            <w:tblGrid>
              <w:gridCol w:w="3402"/>
              <w:gridCol w:w="1701"/>
              <w:gridCol w:w="452"/>
            </w:tblGrid>
            <w:tr w:rsidR="007D56AE" w14:paraId="72D57C4E" w14:textId="77777777" w:rsidTr="004859D7">
              <w:tc>
                <w:tcPr>
                  <w:tcW w:w="3402" w:type="dxa"/>
                  <w:tcBorders>
                    <w:right w:val="single" w:sz="12" w:space="0" w:color="auto"/>
                  </w:tcBorders>
                  <w:shd w:val="clear" w:color="auto" w:fill="D0CECE" w:themeFill="background2" w:themeFillShade="E6"/>
                </w:tcPr>
                <w:p w14:paraId="5555B802" w14:textId="6E475433" w:rsidR="007D56AE" w:rsidRDefault="007D56AE" w:rsidP="007D56AE">
                  <w:pPr>
                    <w:spacing w:line="240" w:lineRule="exact"/>
                    <w:jc w:val="center"/>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食堂及び機能訓練室</w:t>
                  </w:r>
                  <w:r>
                    <w:rPr>
                      <w:rFonts w:asciiTheme="majorEastAsia" w:eastAsiaTheme="majorEastAsia" w:hAnsiTheme="majorEastAsia" w:hint="eastAsia"/>
                      <w:bCs/>
                      <w:color w:val="000000" w:themeColor="text1"/>
                      <w:sz w:val="18"/>
                      <w:szCs w:val="20"/>
                    </w:rPr>
                    <w:t>の面積</w:t>
                  </w:r>
                </w:p>
              </w:tc>
              <w:tc>
                <w:tcPr>
                  <w:tcW w:w="170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BA7571" w14:textId="68DCEE76" w:rsidR="007D56AE" w:rsidRPr="004859D7" w:rsidRDefault="007D56AE" w:rsidP="007D56AE">
                  <w:pPr>
                    <w:spacing w:line="240" w:lineRule="exact"/>
                    <w:jc w:val="center"/>
                    <w:rPr>
                      <w:rFonts w:asciiTheme="majorEastAsia" w:eastAsiaTheme="majorEastAsia" w:hAnsiTheme="majorEastAsia"/>
                      <w:bCs/>
                      <w:color w:val="000000" w:themeColor="text1"/>
                      <w:sz w:val="18"/>
                      <w:szCs w:val="20"/>
                    </w:rPr>
                  </w:pPr>
                </w:p>
              </w:tc>
              <w:tc>
                <w:tcPr>
                  <w:tcW w:w="452" w:type="dxa"/>
                  <w:tcBorders>
                    <w:left w:val="single" w:sz="12" w:space="0" w:color="auto"/>
                  </w:tcBorders>
                  <w:shd w:val="clear" w:color="auto" w:fill="D0CECE" w:themeFill="background2" w:themeFillShade="E6"/>
                </w:tcPr>
                <w:p w14:paraId="5480F8CC" w14:textId="7EB50419" w:rsidR="007D56AE" w:rsidRDefault="007D56AE" w:rsidP="007D56A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p>
              </w:tc>
            </w:tr>
          </w:tbl>
          <w:p w14:paraId="2E276AB4" w14:textId="06DFB068" w:rsidR="007D56AE" w:rsidRPr="001E2E1B" w:rsidRDefault="007D56AE" w:rsidP="007D56AE">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99229EB"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8809459"/>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075EF218"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7308140"/>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4B70087F" w14:textId="6423B98C"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tcPr>
          <w:p w14:paraId="4A52FB49"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C97352">
              <w:rPr>
                <w:rFonts w:asciiTheme="majorEastAsia" w:eastAsiaTheme="majorEastAsia" w:hAnsiTheme="majorEastAsia" w:hint="eastAsia"/>
                <w:bCs/>
                <w:color w:val="000000" w:themeColor="text1"/>
                <w:sz w:val="18"/>
                <w:szCs w:val="18"/>
              </w:rPr>
              <w:t>要綱第54</w:t>
            </w:r>
            <w:r>
              <w:rPr>
                <w:rFonts w:asciiTheme="majorEastAsia" w:eastAsiaTheme="majorEastAsia" w:hAnsiTheme="majorEastAsia" w:hint="eastAsia"/>
                <w:bCs/>
                <w:color w:val="000000" w:themeColor="text1"/>
                <w:sz w:val="18"/>
                <w:szCs w:val="18"/>
              </w:rPr>
              <w:t>条</w:t>
            </w:r>
          </w:p>
          <w:p w14:paraId="1B615E1B" w14:textId="6C7EFF80"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第2項第1号</w:t>
            </w:r>
            <w:r>
              <w:rPr>
                <w:rFonts w:asciiTheme="majorEastAsia" w:eastAsiaTheme="majorEastAsia" w:hAnsiTheme="majorEastAsia" w:hint="eastAsia"/>
                <w:bCs/>
                <w:color w:val="000000" w:themeColor="text1"/>
                <w:sz w:val="18"/>
                <w:szCs w:val="18"/>
              </w:rPr>
              <w:t>ア</w:t>
            </w:r>
          </w:p>
        </w:tc>
      </w:tr>
      <w:tr w:rsidR="007D56AE" w:rsidRPr="001E2E1B" w14:paraId="3B37CBD2" w14:textId="77777777" w:rsidTr="00456AC3">
        <w:trPr>
          <w:trHeight w:val="671"/>
        </w:trPr>
        <w:tc>
          <w:tcPr>
            <w:tcW w:w="1413" w:type="dxa"/>
            <w:tcBorders>
              <w:top w:val="nil"/>
              <w:bottom w:val="nil"/>
            </w:tcBorders>
          </w:tcPr>
          <w:p w14:paraId="718DC59C"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right w:val="single" w:sz="4" w:space="0" w:color="auto"/>
            </w:tcBorders>
          </w:tcPr>
          <w:p w14:paraId="66E2E6B6" w14:textId="11A7C192"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指定介護予防通所介護相当サービスが原則として同時に複数の利用者に対し介護を提供するものであることに鑑み、</w:t>
            </w:r>
            <w:r w:rsidRPr="001E2E1B">
              <w:rPr>
                <w:rFonts w:asciiTheme="majorEastAsia" w:eastAsiaTheme="majorEastAsia" w:hAnsiTheme="majorEastAsia" w:hint="eastAsia"/>
                <w:bCs/>
                <w:color w:val="000000" w:themeColor="text1"/>
                <w:sz w:val="18"/>
                <w:szCs w:val="20"/>
              </w:rPr>
              <w:t>狭隘な部屋を多数設置することにより面積を確保すべきでは</w:t>
            </w:r>
            <w:r>
              <w:rPr>
                <w:rFonts w:asciiTheme="majorEastAsia" w:eastAsiaTheme="majorEastAsia" w:hAnsiTheme="majorEastAsia" w:hint="eastAsia"/>
                <w:bCs/>
                <w:color w:val="000000" w:themeColor="text1"/>
                <w:sz w:val="18"/>
                <w:szCs w:val="20"/>
              </w:rPr>
              <w:t>ないものです</w:t>
            </w:r>
            <w:r w:rsidRPr="001E2E1B">
              <w:rPr>
                <w:rFonts w:asciiTheme="majorEastAsia" w:eastAsiaTheme="majorEastAsia" w:hAnsiTheme="majorEastAsia" w:hint="eastAsia"/>
                <w:bCs/>
                <w:color w:val="000000" w:themeColor="text1"/>
                <w:sz w:val="18"/>
                <w:szCs w:val="20"/>
              </w:rPr>
              <w:t>。ただし、指定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の単位をさらにグループ分けして効果的な指定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の提供が期待される場合はこの限りではありません。</w:t>
            </w:r>
          </w:p>
        </w:tc>
        <w:tc>
          <w:tcPr>
            <w:tcW w:w="1276" w:type="dxa"/>
            <w:tcBorders>
              <w:top w:val="dotted" w:sz="4" w:space="0" w:color="auto"/>
              <w:left w:val="single" w:sz="4" w:space="0" w:color="auto"/>
              <w:bottom w:val="dotted" w:sz="4" w:space="0" w:color="auto"/>
            </w:tcBorders>
          </w:tcPr>
          <w:p w14:paraId="29B9AEDB" w14:textId="77777777"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dotted" w:sz="4" w:space="0" w:color="auto"/>
            </w:tcBorders>
          </w:tcPr>
          <w:p w14:paraId="1BED1464"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133F560"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6C23F9EC" w14:textId="715954CA"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2(2</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p>
        </w:tc>
      </w:tr>
      <w:tr w:rsidR="007D56AE" w:rsidRPr="001E2E1B" w14:paraId="7C3EECFD" w14:textId="77777777" w:rsidTr="00456AC3">
        <w:trPr>
          <w:cantSplit/>
          <w:trHeight w:val="245"/>
        </w:trPr>
        <w:tc>
          <w:tcPr>
            <w:tcW w:w="1413" w:type="dxa"/>
            <w:tcBorders>
              <w:top w:val="nil"/>
              <w:bottom w:val="single" w:sz="4" w:space="0" w:color="auto"/>
            </w:tcBorders>
          </w:tcPr>
          <w:p w14:paraId="79A65302"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7CCB5F65" w14:textId="1B33A063"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食堂及び機能訓練室は、食事の提供の際にはその提供に支障がない広さを確保でき、かつ、機能訓練を行う際にはその実施に支障がない広さを確保</w:t>
            </w:r>
            <w:r w:rsidR="00BD77FC">
              <w:rPr>
                <w:rFonts w:asciiTheme="majorEastAsia" w:eastAsiaTheme="majorEastAsia" w:hAnsiTheme="majorEastAsia" w:hint="eastAsia"/>
                <w:bCs/>
                <w:color w:val="000000" w:themeColor="text1"/>
                <w:sz w:val="18"/>
                <w:szCs w:val="20"/>
              </w:rPr>
              <w:t>することが</w:t>
            </w:r>
            <w:r w:rsidRPr="001E2E1B">
              <w:rPr>
                <w:rFonts w:asciiTheme="majorEastAsia" w:eastAsiaTheme="majorEastAsia" w:hAnsiTheme="majorEastAsia" w:hint="eastAsia"/>
                <w:bCs/>
                <w:color w:val="000000" w:themeColor="text1"/>
                <w:sz w:val="18"/>
                <w:szCs w:val="20"/>
              </w:rPr>
              <w:t>できる場合にあっては、同一の場所とすることができます。</w:t>
            </w:r>
          </w:p>
        </w:tc>
        <w:tc>
          <w:tcPr>
            <w:tcW w:w="1276" w:type="dxa"/>
            <w:tcBorders>
              <w:top w:val="dotted" w:sz="4" w:space="0" w:color="auto"/>
              <w:left w:val="single" w:sz="4" w:space="0" w:color="auto"/>
              <w:bottom w:val="single" w:sz="4" w:space="0" w:color="auto"/>
            </w:tcBorders>
          </w:tcPr>
          <w:p w14:paraId="2117A6A5" w14:textId="77777777"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21B93D48"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C97352">
              <w:rPr>
                <w:rFonts w:asciiTheme="majorEastAsia" w:eastAsiaTheme="majorEastAsia" w:hAnsiTheme="majorEastAsia" w:hint="eastAsia"/>
                <w:bCs/>
                <w:color w:val="000000" w:themeColor="text1"/>
                <w:sz w:val="18"/>
                <w:szCs w:val="18"/>
              </w:rPr>
              <w:t>要綱第54</w:t>
            </w:r>
            <w:r>
              <w:rPr>
                <w:rFonts w:asciiTheme="majorEastAsia" w:eastAsiaTheme="majorEastAsia" w:hAnsiTheme="majorEastAsia" w:hint="eastAsia"/>
                <w:bCs/>
                <w:color w:val="000000" w:themeColor="text1"/>
                <w:sz w:val="18"/>
                <w:szCs w:val="18"/>
              </w:rPr>
              <w:t>条</w:t>
            </w:r>
          </w:p>
          <w:p w14:paraId="547DE173" w14:textId="5A70C7E6"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第2項第1号</w:t>
            </w:r>
            <w:r>
              <w:rPr>
                <w:rFonts w:asciiTheme="majorEastAsia" w:eastAsiaTheme="majorEastAsia" w:hAnsiTheme="majorEastAsia" w:hint="eastAsia"/>
                <w:bCs/>
                <w:color w:val="000000" w:themeColor="text1"/>
                <w:sz w:val="18"/>
                <w:szCs w:val="18"/>
              </w:rPr>
              <w:t>イ</w:t>
            </w:r>
          </w:p>
        </w:tc>
      </w:tr>
      <w:tr w:rsidR="007D56AE" w:rsidRPr="001E2E1B" w14:paraId="5170811C" w14:textId="77777777" w:rsidTr="00456AC3">
        <w:trPr>
          <w:trHeight w:val="245"/>
        </w:trPr>
        <w:tc>
          <w:tcPr>
            <w:tcW w:w="1413" w:type="dxa"/>
            <w:tcBorders>
              <w:top w:val="single" w:sz="4" w:space="0" w:color="auto"/>
              <w:bottom w:val="nil"/>
            </w:tcBorders>
          </w:tcPr>
          <w:p w14:paraId="15169B8D"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　相談室</w:t>
            </w:r>
          </w:p>
        </w:tc>
        <w:tc>
          <w:tcPr>
            <w:tcW w:w="5953" w:type="dxa"/>
            <w:tcBorders>
              <w:top w:val="single" w:sz="4" w:space="0" w:color="auto"/>
              <w:bottom w:val="dotted" w:sz="4" w:space="0" w:color="auto"/>
              <w:right w:val="single" w:sz="4" w:space="0" w:color="auto"/>
            </w:tcBorders>
          </w:tcPr>
          <w:p w14:paraId="1F5A2A98" w14:textId="7E53F86C" w:rsidR="007D56AE" w:rsidRPr="001E2E1B" w:rsidRDefault="007D56AE" w:rsidP="007D56A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相談室は、遮</w:t>
            </w:r>
            <w:r w:rsidR="00BD77FC">
              <w:rPr>
                <w:rFonts w:asciiTheme="majorEastAsia" w:eastAsiaTheme="majorEastAsia" w:hAnsiTheme="majorEastAsia" w:hint="eastAsia"/>
                <w:bCs/>
                <w:color w:val="000000" w:themeColor="text1"/>
                <w:sz w:val="18"/>
                <w:szCs w:val="20"/>
              </w:rPr>
              <w:t>へい</w:t>
            </w:r>
            <w:r w:rsidRPr="001E2E1B">
              <w:rPr>
                <w:rFonts w:asciiTheme="majorEastAsia" w:eastAsiaTheme="majorEastAsia" w:hAnsiTheme="majorEastAsia" w:hint="eastAsia"/>
                <w:bCs/>
                <w:color w:val="000000" w:themeColor="text1"/>
                <w:sz w:val="18"/>
                <w:szCs w:val="20"/>
              </w:rPr>
              <w:t>物の設置等により相談の内容が漏えいしないよう配慮されていますか。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255C0D19"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98234050"/>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42D0C95C" w14:textId="576F3DD7" w:rsidR="007D56AE" w:rsidRPr="001E2E1B"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5498010"/>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5144078"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C97352">
              <w:rPr>
                <w:rFonts w:asciiTheme="majorEastAsia" w:eastAsiaTheme="majorEastAsia" w:hAnsiTheme="majorEastAsia" w:hint="eastAsia"/>
                <w:bCs/>
                <w:color w:val="000000" w:themeColor="text1"/>
                <w:sz w:val="18"/>
                <w:szCs w:val="18"/>
              </w:rPr>
              <w:t>要綱第54</w:t>
            </w:r>
            <w:r>
              <w:rPr>
                <w:rFonts w:asciiTheme="majorEastAsia" w:eastAsiaTheme="majorEastAsia" w:hAnsiTheme="majorEastAsia" w:hint="eastAsia"/>
                <w:bCs/>
                <w:color w:val="000000" w:themeColor="text1"/>
                <w:sz w:val="18"/>
                <w:szCs w:val="18"/>
              </w:rPr>
              <w:t>条</w:t>
            </w:r>
          </w:p>
          <w:p w14:paraId="76F5DEC7" w14:textId="24FA3EDF"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第2項第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号</w:t>
            </w:r>
          </w:p>
        </w:tc>
      </w:tr>
      <w:tr w:rsidR="007D56AE" w:rsidRPr="001E2E1B" w14:paraId="020D6F4B" w14:textId="77777777" w:rsidTr="00456AC3">
        <w:trPr>
          <w:trHeight w:val="245"/>
        </w:trPr>
        <w:tc>
          <w:tcPr>
            <w:tcW w:w="1413" w:type="dxa"/>
            <w:tcBorders>
              <w:top w:val="single" w:sz="4" w:space="0" w:color="auto"/>
              <w:bottom w:val="nil"/>
            </w:tcBorders>
          </w:tcPr>
          <w:p w14:paraId="64160316" w14:textId="77777777" w:rsidR="007D56AE"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　設備の専用</w:t>
            </w:r>
          </w:p>
        </w:tc>
        <w:tc>
          <w:tcPr>
            <w:tcW w:w="5953" w:type="dxa"/>
            <w:tcBorders>
              <w:top w:val="single" w:sz="4" w:space="0" w:color="auto"/>
              <w:bottom w:val="dotted" w:sz="4" w:space="0" w:color="auto"/>
              <w:right w:val="single" w:sz="4" w:space="0" w:color="auto"/>
            </w:tcBorders>
          </w:tcPr>
          <w:p w14:paraId="3B813CC2" w14:textId="1288D440" w:rsidR="007D56AE" w:rsidRPr="001E2E1B" w:rsidRDefault="007D56AE" w:rsidP="007D56AE">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利用者に対する指定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の提供に支障がない場合</w:t>
            </w:r>
            <w:r>
              <w:rPr>
                <w:rFonts w:asciiTheme="majorEastAsia" w:eastAsiaTheme="majorEastAsia" w:hAnsiTheme="majorEastAsia" w:hint="eastAsia"/>
                <w:bCs/>
                <w:color w:val="000000" w:themeColor="text1"/>
                <w:sz w:val="18"/>
                <w:szCs w:val="20"/>
              </w:rPr>
              <w:t>を除き、</w:t>
            </w:r>
            <w:r w:rsidRPr="001E2E1B">
              <w:rPr>
                <w:rFonts w:asciiTheme="majorEastAsia" w:eastAsiaTheme="majorEastAsia" w:hAnsiTheme="majorEastAsia" w:hint="eastAsia"/>
                <w:bCs/>
                <w:color w:val="000000" w:themeColor="text1"/>
                <w:sz w:val="18"/>
                <w:szCs w:val="20"/>
              </w:rPr>
              <w:t>設備は、専ら当該指定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の事業の用に供するものと</w:t>
            </w:r>
            <w:r>
              <w:rPr>
                <w:rFonts w:asciiTheme="majorEastAsia" w:eastAsiaTheme="majorEastAsia" w:hAnsiTheme="majorEastAsia" w:hint="eastAsia"/>
                <w:bCs/>
                <w:color w:val="000000" w:themeColor="text1"/>
                <w:sz w:val="18"/>
                <w:szCs w:val="20"/>
              </w:rPr>
              <w:t>し</w:t>
            </w:r>
            <w:r w:rsidRPr="001E2E1B">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left w:val="single" w:sz="4" w:space="0" w:color="auto"/>
              <w:bottom w:val="dotted" w:sz="4" w:space="0" w:color="auto"/>
            </w:tcBorders>
            <w:shd w:val="clear" w:color="auto" w:fill="FFF2CC" w:themeFill="accent4" w:themeFillTint="33"/>
          </w:tcPr>
          <w:p w14:paraId="77FAF469"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1264035"/>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15DB2739" w14:textId="717F5721" w:rsidR="007D56AE" w:rsidRPr="001E2E1B"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99256471"/>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ACFD43A" w14:textId="208B0747"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C97352">
              <w:rPr>
                <w:rFonts w:asciiTheme="majorEastAsia" w:eastAsiaTheme="majorEastAsia" w:hAnsiTheme="majorEastAsia" w:hint="eastAsia"/>
                <w:bCs/>
                <w:color w:val="000000" w:themeColor="text1"/>
                <w:sz w:val="18"/>
                <w:szCs w:val="18"/>
              </w:rPr>
              <w:t>要綱第54</w:t>
            </w:r>
            <w:r>
              <w:rPr>
                <w:rFonts w:asciiTheme="majorEastAsia" w:eastAsiaTheme="majorEastAsia" w:hAnsiTheme="majorEastAsia" w:hint="eastAsia"/>
                <w:bCs/>
                <w:color w:val="000000" w:themeColor="text1"/>
                <w:sz w:val="18"/>
                <w:szCs w:val="18"/>
              </w:rPr>
              <w:t>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7D56AE" w:rsidRPr="001E2E1B" w14:paraId="49816535" w14:textId="77777777" w:rsidTr="00456AC3">
        <w:trPr>
          <w:trHeight w:val="245"/>
        </w:trPr>
        <w:tc>
          <w:tcPr>
            <w:tcW w:w="1413" w:type="dxa"/>
            <w:tcBorders>
              <w:top w:val="nil"/>
              <w:bottom w:val="single" w:sz="4" w:space="0" w:color="auto"/>
            </w:tcBorders>
          </w:tcPr>
          <w:p w14:paraId="30B21D41" w14:textId="77777777" w:rsidR="007D56AE"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right w:val="single" w:sz="4" w:space="0" w:color="auto"/>
            </w:tcBorders>
          </w:tcPr>
          <w:p w14:paraId="3C1922DA" w14:textId="77777777"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B738E">
              <w:rPr>
                <w:rFonts w:asciiTheme="majorEastAsia" w:eastAsiaTheme="majorEastAsia" w:hAnsiTheme="majorEastAsia" w:hint="eastAsia"/>
                <w:bCs/>
                <w:color w:val="000000" w:themeColor="text1"/>
                <w:sz w:val="18"/>
                <w:szCs w:val="20"/>
              </w:rPr>
              <w:t>玄関、廊下、階段、送迎車両など、基準上は規定が</w:t>
            </w:r>
            <w:r>
              <w:rPr>
                <w:rFonts w:asciiTheme="majorEastAsia" w:eastAsiaTheme="majorEastAsia" w:hAnsiTheme="majorEastAsia" w:hint="eastAsia"/>
                <w:bCs/>
                <w:color w:val="000000" w:themeColor="text1"/>
                <w:sz w:val="18"/>
                <w:szCs w:val="20"/>
              </w:rPr>
              <w:t>ありません</w:t>
            </w:r>
            <w:r w:rsidRPr="004B738E">
              <w:rPr>
                <w:rFonts w:asciiTheme="majorEastAsia" w:eastAsiaTheme="majorEastAsia" w:hAnsiTheme="majorEastAsia" w:hint="eastAsia"/>
                <w:bCs/>
                <w:color w:val="000000" w:themeColor="text1"/>
                <w:sz w:val="18"/>
                <w:szCs w:val="20"/>
              </w:rPr>
              <w:t>が、設置されるものについても、利用者へのサービス提供に支障がない場合は、共用が可能で</w:t>
            </w:r>
            <w:r>
              <w:rPr>
                <w:rFonts w:asciiTheme="majorEastAsia" w:eastAsiaTheme="majorEastAsia" w:hAnsiTheme="majorEastAsia" w:hint="eastAsia"/>
                <w:bCs/>
                <w:color w:val="000000" w:themeColor="text1"/>
                <w:sz w:val="18"/>
                <w:szCs w:val="20"/>
              </w:rPr>
              <w:t>す。</w:t>
            </w:r>
          </w:p>
        </w:tc>
        <w:tc>
          <w:tcPr>
            <w:tcW w:w="1276" w:type="dxa"/>
            <w:tcBorders>
              <w:top w:val="dotted" w:sz="4" w:space="0" w:color="auto"/>
              <w:left w:val="single" w:sz="4" w:space="0" w:color="auto"/>
              <w:bottom w:val="single" w:sz="4" w:space="0" w:color="auto"/>
            </w:tcBorders>
          </w:tcPr>
          <w:p w14:paraId="2B5ACFAD" w14:textId="77777777"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6F49AB4E"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83DC99E"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3D2B845B" w14:textId="756C9D05"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2(4</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p>
        </w:tc>
      </w:tr>
      <w:tr w:rsidR="007D56AE" w:rsidRPr="001E2E1B" w14:paraId="0C7D1D82" w14:textId="77777777" w:rsidTr="00456AC3">
        <w:trPr>
          <w:cantSplit/>
          <w:trHeight w:val="245"/>
        </w:trPr>
        <w:tc>
          <w:tcPr>
            <w:tcW w:w="1413" w:type="dxa"/>
            <w:tcBorders>
              <w:top w:val="single" w:sz="4" w:space="0" w:color="auto"/>
              <w:bottom w:val="nil"/>
            </w:tcBorders>
          </w:tcPr>
          <w:p w14:paraId="04148D68" w14:textId="77777777" w:rsidR="007D56AE"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５　設備の共用</w:t>
            </w:r>
          </w:p>
        </w:tc>
        <w:tc>
          <w:tcPr>
            <w:tcW w:w="5953" w:type="dxa"/>
            <w:tcBorders>
              <w:top w:val="single" w:sz="4" w:space="0" w:color="auto"/>
              <w:bottom w:val="single" w:sz="4" w:space="0" w:color="auto"/>
              <w:right w:val="single" w:sz="4" w:space="0" w:color="auto"/>
            </w:tcBorders>
          </w:tcPr>
          <w:p w14:paraId="23817885" w14:textId="44E16CC1"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1E2E1B">
              <w:rPr>
                <w:rFonts w:asciiTheme="majorEastAsia" w:eastAsiaTheme="majorEastAsia" w:hAnsiTheme="majorEastAsia" w:hint="eastAsia"/>
                <w:bCs/>
                <w:color w:val="000000" w:themeColor="text1"/>
                <w:sz w:val="18"/>
                <w:szCs w:val="20"/>
              </w:rPr>
              <w:t xml:space="preserve">　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事業所の機能訓練室等と、指定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事業所と併設の関係にある病院、診療所、介護老人保健施設又は介護医療院における指定通所リハビリテーション等を行うためのスペースについて共用する場合</w:t>
            </w:r>
            <w:r>
              <w:rPr>
                <w:rFonts w:asciiTheme="majorEastAsia" w:eastAsiaTheme="majorEastAsia" w:hAnsiTheme="majorEastAsia" w:hint="eastAsia"/>
                <w:bCs/>
                <w:color w:val="000000" w:themeColor="text1"/>
                <w:sz w:val="18"/>
                <w:szCs w:val="20"/>
              </w:rPr>
              <w:t>にあっては、以下の条件に適合していますか</w:t>
            </w:r>
            <w:r w:rsidRPr="001E2E1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7D56AE" w:rsidRPr="001E2E1B" w14:paraId="4273A0D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2482DB"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05846070"/>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9BCFE46" w14:textId="43F68C8F"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当該部屋等において、指定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事業所の機能訓練室等と指定通所リハビリテーション等を行うためのスペースが明確に区分されている</w:t>
                  </w:r>
                </w:p>
              </w:tc>
            </w:tr>
            <w:tr w:rsidR="007D56AE" w:rsidRPr="001E2E1B" w14:paraId="6F7B3FAE"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EF2B87"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65867614"/>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A65D3CD" w14:textId="2FEED955"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事業所の機能訓練室等として使用される区分が、指定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事業所の設備基準を満たし</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かつ、指定通所リハビリテーション等を行うためのスペースとして使用される区分が、指定通所リハビリテーション事業所等の設備基準を満たす</w:t>
                  </w:r>
                </w:p>
              </w:tc>
            </w:tr>
          </w:tbl>
          <w:p w14:paraId="3A5770AC" w14:textId="77777777" w:rsidR="007D56AE" w:rsidRPr="001E2E1B" w:rsidRDefault="007D56AE" w:rsidP="007D56AE">
            <w:pPr>
              <w:spacing w:line="240" w:lineRule="exact"/>
              <w:ind w:firstLineChars="200" w:firstLine="316"/>
              <w:rPr>
                <w:rFonts w:asciiTheme="majorEastAsia" w:eastAsiaTheme="majorEastAsia" w:hAnsiTheme="majorEastAsia"/>
                <w:bCs/>
                <w:color w:val="000000" w:themeColor="text1"/>
                <w:sz w:val="18"/>
                <w:szCs w:val="20"/>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01DD5213"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7544123"/>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22A26451"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8156843"/>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4AEF40DC" w14:textId="77777777" w:rsidR="007D56AE" w:rsidRPr="001E2E1B"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97353418"/>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該当なし</w:t>
            </w:r>
          </w:p>
          <w:p w14:paraId="477F8101" w14:textId="2F7DA2DA"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single" w:sz="4" w:space="0" w:color="auto"/>
            </w:tcBorders>
          </w:tcPr>
          <w:p w14:paraId="7DAC7181"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5B8B51F4"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62B67396" w14:textId="0AD3F3A8"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2(4</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p>
        </w:tc>
      </w:tr>
      <w:tr w:rsidR="007D56AE" w:rsidRPr="001E2E1B" w14:paraId="198B799E" w14:textId="77777777" w:rsidTr="00456AC3">
        <w:trPr>
          <w:trHeight w:val="355"/>
        </w:trPr>
        <w:tc>
          <w:tcPr>
            <w:tcW w:w="1413" w:type="dxa"/>
            <w:tcBorders>
              <w:top w:val="nil"/>
              <w:bottom w:val="nil"/>
            </w:tcBorders>
          </w:tcPr>
          <w:p w14:paraId="36E1C544"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E598EA8" w14:textId="482296D3"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の提供以外の目的で、</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事業所の設備を利用し、夜間及び深夜に指定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以外のサービス</w:t>
            </w:r>
            <w:r>
              <w:rPr>
                <w:rFonts w:asciiTheme="majorEastAsia" w:eastAsiaTheme="majorEastAsia" w:hAnsiTheme="majorEastAsia" w:hint="eastAsia"/>
                <w:bCs/>
                <w:color w:val="000000" w:themeColor="text1"/>
                <w:sz w:val="18"/>
                <w:szCs w:val="20"/>
              </w:rPr>
              <w:t>（「宿泊サービス」という。）を提供する場合には</w:t>
            </w:r>
            <w:r w:rsidRPr="001E2E1B">
              <w:rPr>
                <w:rFonts w:asciiTheme="majorEastAsia" w:eastAsiaTheme="majorEastAsia" w:hAnsiTheme="majorEastAsia" w:hint="eastAsia"/>
                <w:bCs/>
                <w:color w:val="000000" w:themeColor="text1"/>
                <w:sz w:val="18"/>
                <w:szCs w:val="20"/>
              </w:rPr>
              <w:t>、当該サービスの内容を当該サービスの提供開始前に市長に届け出ていますか。</w:t>
            </w:r>
          </w:p>
        </w:tc>
        <w:tc>
          <w:tcPr>
            <w:tcW w:w="1276" w:type="dxa"/>
            <w:tcBorders>
              <w:top w:val="single" w:sz="4" w:space="0" w:color="auto"/>
              <w:bottom w:val="dotted" w:sz="4" w:space="0" w:color="auto"/>
            </w:tcBorders>
            <w:shd w:val="clear" w:color="auto" w:fill="FFF2CC" w:themeFill="accent4" w:themeFillTint="33"/>
          </w:tcPr>
          <w:p w14:paraId="68500E23"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5326052"/>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623B32C0"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9235754"/>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1416C805" w14:textId="77777777" w:rsidR="007D56AE" w:rsidRPr="001E2E1B"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8580045"/>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該当なし</w:t>
            </w:r>
          </w:p>
          <w:p w14:paraId="1FBCFA71" w14:textId="3A4AF2C4" w:rsidR="007D56AE" w:rsidRPr="001E2E1B" w:rsidRDefault="007D56AE" w:rsidP="007D56AE">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tcPr>
          <w:p w14:paraId="3D6F9FBB"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C97352">
              <w:rPr>
                <w:rFonts w:asciiTheme="majorEastAsia" w:eastAsiaTheme="majorEastAsia" w:hAnsiTheme="majorEastAsia" w:hint="eastAsia"/>
                <w:bCs/>
                <w:color w:val="000000" w:themeColor="text1"/>
                <w:sz w:val="18"/>
                <w:szCs w:val="18"/>
              </w:rPr>
              <w:t>要綱第54</w:t>
            </w:r>
            <w:r>
              <w:rPr>
                <w:rFonts w:asciiTheme="majorEastAsia" w:eastAsiaTheme="majorEastAsia" w:hAnsiTheme="majorEastAsia" w:hint="eastAsia"/>
                <w:bCs/>
                <w:color w:val="000000" w:themeColor="text1"/>
                <w:sz w:val="18"/>
                <w:szCs w:val="18"/>
              </w:rPr>
              <w:t>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p w14:paraId="7E4F8F4A"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D38F93A"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4841A609" w14:textId="1DBDFCEA"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2(5</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p>
        </w:tc>
      </w:tr>
      <w:tr w:rsidR="00C74A5A" w:rsidRPr="001E2E1B" w14:paraId="23A7A046"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159581F7" w14:textId="77777777" w:rsidR="00C74A5A" w:rsidRPr="001E2E1B" w:rsidRDefault="00C74A5A" w:rsidP="00C74A5A">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32"/>
              </w:rPr>
              <w:t>第５　運営に関する基準</w:t>
            </w:r>
          </w:p>
        </w:tc>
      </w:tr>
      <w:tr w:rsidR="007D56AE" w:rsidRPr="001E2E1B" w14:paraId="7629AF9E" w14:textId="77777777" w:rsidTr="00456AC3">
        <w:trPr>
          <w:cantSplit/>
          <w:trHeight w:val="463"/>
        </w:trPr>
        <w:tc>
          <w:tcPr>
            <w:tcW w:w="1413" w:type="dxa"/>
            <w:tcBorders>
              <w:top w:val="nil"/>
              <w:bottom w:val="nil"/>
            </w:tcBorders>
          </w:tcPr>
          <w:p w14:paraId="70BC521A"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　内容及び手続きの説明及び同意</w:t>
            </w:r>
          </w:p>
        </w:tc>
        <w:tc>
          <w:tcPr>
            <w:tcW w:w="5953" w:type="dxa"/>
            <w:tcBorders>
              <w:top w:val="nil"/>
              <w:bottom w:val="dotted" w:sz="4" w:space="0" w:color="auto"/>
            </w:tcBorders>
          </w:tcPr>
          <w:p w14:paraId="03A6A3E3" w14:textId="6B978A7D"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指定介護予防通所介護相当サービスの</w:t>
            </w:r>
            <w:r w:rsidRPr="00B103DF">
              <w:rPr>
                <w:rFonts w:asciiTheme="majorEastAsia" w:eastAsiaTheme="majorEastAsia" w:hAnsiTheme="majorEastAsia" w:hint="eastAsia"/>
                <w:bCs/>
                <w:color w:val="000000" w:themeColor="text1"/>
                <w:sz w:val="18"/>
                <w:szCs w:val="20"/>
              </w:rPr>
              <w:t>提供の開始に際し、あらかじめ、利用申込者又はその家族に対し、</w:t>
            </w:r>
            <w:r>
              <w:rPr>
                <w:rFonts w:asciiTheme="majorEastAsia" w:eastAsiaTheme="majorEastAsia" w:hAnsiTheme="majorEastAsia" w:hint="eastAsia"/>
                <w:bCs/>
                <w:color w:val="000000" w:themeColor="text1"/>
                <w:sz w:val="18"/>
                <w:szCs w:val="20"/>
              </w:rPr>
              <w:t>次に掲げる</w:t>
            </w:r>
            <w:r w:rsidRPr="00B103DF">
              <w:rPr>
                <w:rFonts w:asciiTheme="majorEastAsia" w:eastAsiaTheme="majorEastAsia" w:hAnsiTheme="majorEastAsia" w:hint="eastAsia"/>
                <w:bCs/>
                <w:color w:val="000000" w:themeColor="text1"/>
                <w:sz w:val="18"/>
                <w:szCs w:val="20"/>
              </w:rPr>
              <w:t>重要事項を記した文書を交付して説明を行い、当該提供の開始について</w:t>
            </w:r>
            <w:r>
              <w:rPr>
                <w:rFonts w:asciiTheme="majorEastAsia" w:eastAsiaTheme="majorEastAsia" w:hAnsiTheme="majorEastAsia" w:hint="eastAsia"/>
                <w:bCs/>
                <w:color w:val="000000" w:themeColor="text1"/>
                <w:sz w:val="18"/>
                <w:szCs w:val="20"/>
              </w:rPr>
              <w:t>当該</w:t>
            </w:r>
            <w:r w:rsidRPr="00B103DF">
              <w:rPr>
                <w:rFonts w:asciiTheme="majorEastAsia" w:eastAsiaTheme="majorEastAsia" w:hAnsiTheme="majorEastAsia" w:hint="eastAsia"/>
                <w:bCs/>
                <w:color w:val="000000" w:themeColor="text1"/>
                <w:sz w:val="18"/>
                <w:szCs w:val="20"/>
              </w:rPr>
              <w:t>利用申込者の同意を得ていますか。</w:t>
            </w:r>
          </w:p>
          <w:tbl>
            <w:tblPr>
              <w:tblStyle w:val="a3"/>
              <w:tblW w:w="5574" w:type="dxa"/>
              <w:tblInd w:w="158" w:type="dxa"/>
              <w:tblLayout w:type="fixed"/>
              <w:tblLook w:val="04A0" w:firstRow="1" w:lastRow="0" w:firstColumn="1" w:lastColumn="0" w:noHBand="0" w:noVBand="1"/>
            </w:tblPr>
            <w:tblGrid>
              <w:gridCol w:w="438"/>
              <w:gridCol w:w="5136"/>
            </w:tblGrid>
            <w:tr w:rsidR="007D56AE" w14:paraId="1CCA1538"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84B682"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97027006"/>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85A570B" w14:textId="25F3BAA8"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運営規程の</w:t>
                  </w:r>
                  <w:r w:rsidRPr="00B103DF">
                    <w:rPr>
                      <w:rFonts w:asciiTheme="majorEastAsia" w:eastAsiaTheme="majorEastAsia" w:hAnsiTheme="majorEastAsia" w:hint="eastAsia"/>
                      <w:bCs/>
                      <w:color w:val="000000" w:themeColor="text1"/>
                      <w:sz w:val="18"/>
                      <w:szCs w:val="20"/>
                    </w:rPr>
                    <w:t>概要</w:t>
                  </w:r>
                </w:p>
              </w:tc>
            </w:tr>
            <w:tr w:rsidR="007D56AE" w14:paraId="7A1D7292"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9CBF1E"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2630925"/>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B5C971A" w14:textId="7C2B0320"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介護予防通所介護相当サービス</w:t>
                  </w:r>
                  <w:r w:rsidRPr="00B103DF">
                    <w:rPr>
                      <w:rFonts w:asciiTheme="majorEastAsia" w:eastAsiaTheme="majorEastAsia" w:hAnsiTheme="majorEastAsia" w:hint="eastAsia"/>
                      <w:bCs/>
                      <w:color w:val="000000" w:themeColor="text1"/>
                      <w:sz w:val="18"/>
                      <w:szCs w:val="20"/>
                    </w:rPr>
                    <w:t>従業者の勤務体制</w:t>
                  </w:r>
                </w:p>
              </w:tc>
            </w:tr>
            <w:tr w:rsidR="007D56AE" w14:paraId="1B773B90"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C138BC"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38040803"/>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DAA5B23" w14:textId="69337A97"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7D56AE" w14:paraId="29099784"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34C1BA"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95005683"/>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AF8E22D" w14:textId="5DF69F90"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7D56AE" w14:paraId="3E03AE6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065B26"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53224125"/>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4404EC" w14:textId="77777777" w:rsidR="007D56AE" w:rsidRDefault="007D56AE" w:rsidP="007D56A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p>
                <w:p w14:paraId="3EE3A37C" w14:textId="567D994A" w:rsidR="007D56AE" w:rsidRPr="0042144C" w:rsidRDefault="007D56AE" w:rsidP="007D56AE">
                  <w:pPr>
                    <w:spacing w:line="240" w:lineRule="exact"/>
                    <w:rPr>
                      <w:rFonts w:asciiTheme="majorEastAsia" w:eastAsiaTheme="majorEastAsia" w:hAnsiTheme="majorEastAsia"/>
                      <w:b/>
                      <w:color w:val="000000" w:themeColor="text1"/>
                      <w:sz w:val="18"/>
                      <w:szCs w:val="18"/>
                    </w:rPr>
                  </w:pPr>
                  <w:r w:rsidRPr="0042144C">
                    <w:rPr>
                      <w:rFonts w:asciiTheme="majorEastAsia" w:eastAsiaTheme="majorEastAsia" w:hAnsiTheme="majorEastAsia" w:hint="eastAsia"/>
                      <w:b/>
                      <w:color w:val="000000" w:themeColor="text1"/>
                      <w:sz w:val="18"/>
                      <w:szCs w:val="20"/>
                    </w:rPr>
                    <w:t>※　実施していない場合は、実施の有無で「無」と記載する</w:t>
                  </w:r>
                </w:p>
              </w:tc>
            </w:tr>
            <w:tr w:rsidR="007D56AE" w14:paraId="3BED8826"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477865"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73091962"/>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E28AA5" w14:textId="4CBBDCF8"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利用申込者のサービスの選択に資すると認められる事項</w:t>
                  </w:r>
                </w:p>
              </w:tc>
            </w:tr>
          </w:tbl>
          <w:p w14:paraId="428798DF" w14:textId="77777777" w:rsidR="007D56AE" w:rsidRPr="00B103DF" w:rsidRDefault="007D56AE" w:rsidP="007D56AE">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48AF38A6"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09130512"/>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1A5D9660" w14:textId="051D05DC" w:rsidR="007D56AE" w:rsidRPr="001E2E1B"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9565477"/>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6D8C46DA" w14:textId="77777777" w:rsidR="007D56AE" w:rsidRDefault="007D56AE" w:rsidP="007D56AE">
            <w:pPr>
              <w:spacing w:line="240" w:lineRule="exact"/>
              <w:rPr>
                <w:rFonts w:asciiTheme="majorEastAsia" w:eastAsiaTheme="majorEastAsia" w:hAnsiTheme="majorEastAsia"/>
                <w:bCs/>
                <w:color w:val="000000"/>
                <w:sz w:val="18"/>
                <w:szCs w:val="18"/>
              </w:rPr>
            </w:pPr>
            <w:r w:rsidRPr="00360B5E">
              <w:rPr>
                <w:rFonts w:asciiTheme="majorEastAsia" w:eastAsiaTheme="majorEastAsia" w:hAnsiTheme="majorEastAsia" w:hint="eastAsia"/>
                <w:bCs/>
                <w:color w:val="000000"/>
                <w:sz w:val="18"/>
                <w:szCs w:val="18"/>
              </w:rPr>
              <w:t>要綱第64条</w:t>
            </w:r>
          </w:p>
          <w:p w14:paraId="39871D12" w14:textId="42A1696C" w:rsidR="007D56AE"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r w:rsidRPr="001E2E1B">
              <w:rPr>
                <w:rFonts w:asciiTheme="majorEastAsia" w:eastAsiaTheme="majorEastAsia" w:hAnsiTheme="majorEastAsia" w:hint="eastAsia"/>
                <w:bCs/>
                <w:color w:val="000000" w:themeColor="text1"/>
                <w:sz w:val="18"/>
                <w:szCs w:val="18"/>
              </w:rPr>
              <w:t>準用</w:t>
            </w:r>
            <w:r w:rsidR="00E22448">
              <w:rPr>
                <w:rFonts w:asciiTheme="majorEastAsia" w:eastAsiaTheme="majorEastAsia" w:hAnsiTheme="majorEastAsia" w:hint="eastAsia"/>
                <w:bCs/>
                <w:color w:val="000000" w:themeColor="text1"/>
                <w:sz w:val="18"/>
                <w:szCs w:val="18"/>
              </w:rPr>
              <w:t>)</w:t>
            </w:r>
          </w:p>
          <w:p w14:paraId="0F730965"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B3C109A"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3BCB0272" w14:textId="5A55C487"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3(2</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準用))</w:t>
            </w:r>
          </w:p>
        </w:tc>
      </w:tr>
      <w:tr w:rsidR="007D56AE" w:rsidRPr="001E2E1B" w14:paraId="2EB30418" w14:textId="77777777" w:rsidTr="00456AC3">
        <w:trPr>
          <w:cantSplit/>
          <w:trHeight w:val="397"/>
        </w:trPr>
        <w:tc>
          <w:tcPr>
            <w:tcW w:w="1413" w:type="dxa"/>
            <w:tcBorders>
              <w:top w:val="nil"/>
              <w:bottom w:val="nil"/>
            </w:tcBorders>
          </w:tcPr>
          <w:p w14:paraId="3843494B"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85F96B2" w14:textId="1711105F" w:rsidR="007D56AE" w:rsidRPr="00B103DF"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B2723">
              <w:rPr>
                <w:rFonts w:asciiTheme="majorEastAsia" w:eastAsiaTheme="majorEastAsia" w:hAnsiTheme="majorEastAsia" w:hint="eastAsia"/>
                <w:bCs/>
                <w:color w:val="000000" w:themeColor="text1"/>
                <w:sz w:val="18"/>
                <w:szCs w:val="20"/>
              </w:rPr>
              <w:t>利用申込者がサービスを選択するために必要な重要事項について、わかりやすい説明書やパンフレット等の文書を交付して懇切丁寧に説明を行い、当該事業所から指定</w:t>
            </w:r>
            <w:r>
              <w:rPr>
                <w:rFonts w:asciiTheme="majorEastAsia" w:eastAsiaTheme="majorEastAsia" w:hAnsiTheme="majorEastAsia" w:hint="eastAsia"/>
                <w:bCs/>
                <w:color w:val="000000" w:themeColor="text1"/>
                <w:sz w:val="18"/>
                <w:szCs w:val="20"/>
              </w:rPr>
              <w:t>介護予防通所介護相当サービス</w:t>
            </w:r>
            <w:r w:rsidRPr="006B2723">
              <w:rPr>
                <w:rFonts w:asciiTheme="majorEastAsia" w:eastAsiaTheme="majorEastAsia" w:hAnsiTheme="majorEastAsia" w:hint="eastAsia"/>
                <w:bCs/>
                <w:color w:val="000000" w:themeColor="text1"/>
                <w:sz w:val="18"/>
                <w:szCs w:val="20"/>
              </w:rPr>
              <w:t>の提</w:t>
            </w:r>
            <w:r>
              <w:rPr>
                <w:rFonts w:asciiTheme="majorEastAsia" w:eastAsiaTheme="majorEastAsia" w:hAnsiTheme="majorEastAsia" w:hint="eastAsia"/>
                <w:bCs/>
                <w:color w:val="000000" w:themeColor="text1"/>
                <w:sz w:val="18"/>
                <w:szCs w:val="20"/>
              </w:rPr>
              <w:t>供を受けることにつき同意を得なければならないこととしたものです。</w:t>
            </w:r>
            <w:r w:rsidR="006A1DD1">
              <w:rPr>
                <w:rFonts w:asciiTheme="majorEastAsia" w:eastAsiaTheme="majorEastAsia" w:hAnsiTheme="majorEastAsia" w:hint="eastAsia"/>
                <w:bCs/>
                <w:color w:val="000000" w:themeColor="text1"/>
                <w:sz w:val="18"/>
                <w:szCs w:val="20"/>
              </w:rPr>
              <w:t>なお、当該同意については、利用者及び指定介護予防通所介護相当サービス事業者双方の保護の立場から書面によって確認することが望ましいものです</w:t>
            </w:r>
            <w:r w:rsidR="006A1DD1" w:rsidRPr="006B2723">
              <w:rPr>
                <w:rFonts w:asciiTheme="majorEastAsia" w:eastAsiaTheme="majorEastAsia" w:hAnsiTheme="majorEastAsia" w:hint="eastAsia"/>
                <w:bCs/>
                <w:color w:val="000000" w:themeColor="text1"/>
                <w:sz w:val="18"/>
                <w:szCs w:val="20"/>
              </w:rPr>
              <w:t>。</w:t>
            </w:r>
          </w:p>
        </w:tc>
        <w:tc>
          <w:tcPr>
            <w:tcW w:w="1276" w:type="dxa"/>
            <w:tcBorders>
              <w:top w:val="nil"/>
              <w:bottom w:val="dotted" w:sz="4" w:space="0" w:color="auto"/>
            </w:tcBorders>
          </w:tcPr>
          <w:p w14:paraId="5624D2F9" w14:textId="77777777" w:rsidR="007D56AE" w:rsidRDefault="007D56AE" w:rsidP="007D56AE">
            <w:pPr>
              <w:spacing w:line="240" w:lineRule="exact"/>
              <w:jc w:val="left"/>
              <w:rPr>
                <w:rFonts w:asciiTheme="majorEastAsia" w:eastAsiaTheme="majorEastAsia" w:hAnsiTheme="majorEastAsia"/>
                <w:bCs/>
                <w:color w:val="000000" w:themeColor="text1"/>
                <w:sz w:val="18"/>
                <w:szCs w:val="20"/>
              </w:rPr>
            </w:pPr>
          </w:p>
        </w:tc>
        <w:tc>
          <w:tcPr>
            <w:tcW w:w="1701" w:type="dxa"/>
            <w:tcBorders>
              <w:top w:val="nil"/>
              <w:bottom w:val="dotted" w:sz="4" w:space="0" w:color="auto"/>
            </w:tcBorders>
          </w:tcPr>
          <w:p w14:paraId="6D0EF450"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1BF8730"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72A7E96E" w14:textId="5BB22C74" w:rsidR="007D56AE" w:rsidRPr="006B2723"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3(2</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準用))</w:t>
            </w:r>
          </w:p>
        </w:tc>
      </w:tr>
      <w:tr w:rsidR="007D56AE" w:rsidRPr="001E2E1B" w14:paraId="3DB2D8DF" w14:textId="77777777" w:rsidTr="00456AC3">
        <w:trPr>
          <w:cantSplit/>
          <w:trHeight w:val="397"/>
        </w:trPr>
        <w:tc>
          <w:tcPr>
            <w:tcW w:w="1413" w:type="dxa"/>
            <w:tcBorders>
              <w:top w:val="nil"/>
              <w:bottom w:val="nil"/>
            </w:tcBorders>
          </w:tcPr>
          <w:p w14:paraId="7E77D285"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B0B3952" w14:textId="77777777"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事業者は、利用申込者又はその家族からの申出があった場合には、文書の交付に代えて、当該利用申込者又はその家族の承諾を得て、当該文書に記すべき重要事項を電子情報処理組織を使用する方法その他の情報通信の技術を利用する方法であって次に掲げるもの（以下「電磁的方法」という。）により提供することができます。この場合において、当該事業者は、当該文書を交付したものとみなします。</w:t>
            </w:r>
          </w:p>
          <w:tbl>
            <w:tblPr>
              <w:tblStyle w:val="a3"/>
              <w:tblW w:w="5574" w:type="dxa"/>
              <w:tblInd w:w="158" w:type="dxa"/>
              <w:tblLayout w:type="fixed"/>
              <w:tblLook w:val="04A0" w:firstRow="1" w:lastRow="0" w:firstColumn="1" w:lastColumn="0" w:noHBand="0" w:noVBand="1"/>
            </w:tblPr>
            <w:tblGrid>
              <w:gridCol w:w="437"/>
              <w:gridCol w:w="425"/>
              <w:gridCol w:w="4712"/>
            </w:tblGrid>
            <w:tr w:rsidR="007D56AE" w:rsidRPr="007E20F1" w14:paraId="0DD3CAD6" w14:textId="77777777" w:rsidTr="00B12CE2">
              <w:trPr>
                <w:trHeight w:val="260"/>
              </w:trPr>
              <w:tc>
                <w:tcPr>
                  <w:tcW w:w="437" w:type="dxa"/>
                  <w:tcBorders>
                    <w:bottom w:val="single" w:sz="4" w:space="0" w:color="auto"/>
                  </w:tcBorders>
                  <w:shd w:val="clear" w:color="auto" w:fill="D0CECE" w:themeFill="background2" w:themeFillShade="E6"/>
                </w:tcPr>
                <w:p w14:paraId="18A2C0F4" w14:textId="77777777" w:rsidR="007D56AE" w:rsidRPr="008611E3" w:rsidRDefault="007D56AE" w:rsidP="007D56A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ア</w:t>
                  </w:r>
                </w:p>
              </w:tc>
              <w:tc>
                <w:tcPr>
                  <w:tcW w:w="5137" w:type="dxa"/>
                  <w:gridSpan w:val="2"/>
                  <w:shd w:val="clear" w:color="auto" w:fill="auto"/>
                </w:tcPr>
                <w:p w14:paraId="36D11307" w14:textId="77777777" w:rsidR="007D56AE" w:rsidRPr="008611E3" w:rsidRDefault="007D56AE" w:rsidP="007D56AE">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color w:val="000000" w:themeColor="text1"/>
                      <w:sz w:val="18"/>
                      <w:szCs w:val="18"/>
                    </w:rPr>
                    <w:t>電子情報処理組織を使用する方法のうち</w:t>
                  </w:r>
                  <w:r>
                    <w:rPr>
                      <w:rFonts w:asciiTheme="majorEastAsia" w:eastAsiaTheme="majorEastAsia" w:hAnsiTheme="majorEastAsia" w:hint="eastAsia"/>
                      <w:color w:val="000000" w:themeColor="text1"/>
                      <w:sz w:val="18"/>
                      <w:szCs w:val="18"/>
                    </w:rPr>
                    <w:t>ａ</w:t>
                  </w:r>
                  <w:r w:rsidRPr="008611E3">
                    <w:rPr>
                      <w:rFonts w:asciiTheme="majorEastAsia" w:eastAsiaTheme="majorEastAsia" w:hAnsiTheme="majorEastAsia" w:hint="eastAsia"/>
                      <w:color w:val="000000" w:themeColor="text1"/>
                      <w:sz w:val="18"/>
                      <w:szCs w:val="18"/>
                    </w:rPr>
                    <w:t>又は</w:t>
                  </w:r>
                  <w:r>
                    <w:rPr>
                      <w:rFonts w:asciiTheme="majorEastAsia" w:eastAsiaTheme="majorEastAsia" w:hAnsiTheme="majorEastAsia" w:hint="eastAsia"/>
                      <w:color w:val="000000" w:themeColor="text1"/>
                      <w:sz w:val="18"/>
                      <w:szCs w:val="18"/>
                    </w:rPr>
                    <w:t>ｂ</w:t>
                  </w:r>
                  <w:r w:rsidRPr="008611E3">
                    <w:rPr>
                      <w:rFonts w:asciiTheme="majorEastAsia" w:eastAsiaTheme="majorEastAsia" w:hAnsiTheme="majorEastAsia" w:hint="eastAsia"/>
                      <w:color w:val="000000" w:themeColor="text1"/>
                      <w:sz w:val="18"/>
                      <w:szCs w:val="18"/>
                    </w:rPr>
                    <w:t>に掲げるもの</w:t>
                  </w:r>
                </w:p>
              </w:tc>
            </w:tr>
            <w:tr w:rsidR="007D56AE" w:rsidRPr="007E20F1" w14:paraId="4DC4CF29" w14:textId="77777777" w:rsidTr="00B12CE2">
              <w:trPr>
                <w:trHeight w:val="260"/>
              </w:trPr>
              <w:tc>
                <w:tcPr>
                  <w:tcW w:w="437" w:type="dxa"/>
                  <w:tcBorders>
                    <w:top w:val="single" w:sz="4" w:space="0" w:color="auto"/>
                    <w:left w:val="nil"/>
                    <w:bottom w:val="nil"/>
                    <w:right w:val="single" w:sz="4" w:space="0" w:color="auto"/>
                  </w:tcBorders>
                  <w:shd w:val="clear" w:color="auto" w:fill="auto"/>
                </w:tcPr>
                <w:p w14:paraId="11193EAC"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1086188A"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ａ</w:t>
                  </w:r>
                </w:p>
              </w:tc>
              <w:tc>
                <w:tcPr>
                  <w:tcW w:w="4712" w:type="dxa"/>
                </w:tcPr>
                <w:p w14:paraId="036827A0"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color w:val="000000" w:themeColor="text1"/>
                      <w:sz w:val="18"/>
                      <w:szCs w:val="18"/>
                    </w:rPr>
                    <w:t>事業者の使用に係る電子計算機と利用申込者又はその家族の使用に係る電子計算機とを接続する電気通信回線を通じて送信し、</w:t>
                  </w:r>
                  <w:r w:rsidRPr="00C9743D">
                    <w:rPr>
                      <w:rFonts w:asciiTheme="majorEastAsia" w:eastAsiaTheme="majorEastAsia" w:hAnsiTheme="majorEastAsia" w:hint="eastAsia"/>
                      <w:color w:val="000000" w:themeColor="text1"/>
                      <w:sz w:val="18"/>
                      <w:szCs w:val="18"/>
                    </w:rPr>
                    <w:t>当該利用申込者又はその家族の</w:t>
                  </w:r>
                  <w:r w:rsidRPr="008611E3">
                    <w:rPr>
                      <w:rFonts w:asciiTheme="majorEastAsia" w:eastAsiaTheme="majorEastAsia" w:hAnsiTheme="majorEastAsia" w:hint="eastAsia"/>
                      <w:color w:val="000000" w:themeColor="text1"/>
                      <w:sz w:val="18"/>
                      <w:szCs w:val="18"/>
                    </w:rPr>
                    <w:t>使用に係る電子計算機に備えられたファイルに記録する方法</w:t>
                  </w:r>
                </w:p>
              </w:tc>
            </w:tr>
            <w:tr w:rsidR="007D56AE" w:rsidRPr="007E20F1" w14:paraId="5E4519EE" w14:textId="77777777" w:rsidTr="00B12CE2">
              <w:trPr>
                <w:trHeight w:val="260"/>
              </w:trPr>
              <w:tc>
                <w:tcPr>
                  <w:tcW w:w="437" w:type="dxa"/>
                  <w:tcBorders>
                    <w:top w:val="nil"/>
                    <w:left w:val="nil"/>
                    <w:bottom w:val="single" w:sz="4" w:space="0" w:color="auto"/>
                    <w:right w:val="single" w:sz="4" w:space="0" w:color="auto"/>
                  </w:tcBorders>
                  <w:shd w:val="clear" w:color="auto" w:fill="auto"/>
                </w:tcPr>
                <w:p w14:paraId="124C2DEA"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p>
              </w:tc>
              <w:tc>
                <w:tcPr>
                  <w:tcW w:w="425" w:type="dxa"/>
                  <w:tcBorders>
                    <w:left w:val="single" w:sz="4" w:space="0" w:color="auto"/>
                  </w:tcBorders>
                  <w:shd w:val="clear" w:color="auto" w:fill="D0CECE" w:themeFill="background2" w:themeFillShade="E6"/>
                </w:tcPr>
                <w:p w14:paraId="0F8A3191"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ｂ</w:t>
                  </w:r>
                </w:p>
              </w:tc>
              <w:tc>
                <w:tcPr>
                  <w:tcW w:w="4712" w:type="dxa"/>
                </w:tcPr>
                <w:p w14:paraId="439C4D0F" w14:textId="77777777" w:rsidR="007D56AE" w:rsidRPr="008611E3" w:rsidRDefault="007D56AE" w:rsidP="007D56AE">
                  <w:pPr>
                    <w:spacing w:line="240" w:lineRule="exact"/>
                    <w:rPr>
                      <w:rFonts w:asciiTheme="majorEastAsia" w:eastAsiaTheme="majorEastAsia" w:hAnsiTheme="majorEastAsia"/>
                      <w:color w:val="000000" w:themeColor="text1"/>
                      <w:sz w:val="18"/>
                      <w:szCs w:val="18"/>
                    </w:rPr>
                  </w:pPr>
                  <w:r w:rsidRPr="008611E3">
                    <w:rPr>
                      <w:rFonts w:asciiTheme="majorEastAsia" w:eastAsiaTheme="majorEastAsia" w:hAnsiTheme="majorEastAsia" w:hint="eastAsia"/>
                      <w:bCs/>
                      <w:color w:val="000000" w:themeColor="text1"/>
                      <w:sz w:val="18"/>
                      <w:szCs w:val="18"/>
                    </w:rPr>
                    <w:t>事業者の使用に係る電子計算機に備えられたファイルに記録された重要事項を電気通信回線を通じて利用申込者又はその家族の閲覧に供し、当該利用申込者又はその家族の使用に係る電子計算機に備えられたファイルに当該重要事項を記録する方法</w:t>
                  </w:r>
                </w:p>
              </w:tc>
            </w:tr>
            <w:tr w:rsidR="007D56AE" w:rsidRPr="007E20F1" w14:paraId="7F365BB9" w14:textId="77777777" w:rsidTr="00B12CE2">
              <w:trPr>
                <w:trHeight w:val="270"/>
              </w:trPr>
              <w:tc>
                <w:tcPr>
                  <w:tcW w:w="437" w:type="dxa"/>
                  <w:tcBorders>
                    <w:top w:val="single" w:sz="4" w:space="0" w:color="auto"/>
                  </w:tcBorders>
                  <w:shd w:val="clear" w:color="auto" w:fill="D0CECE" w:themeFill="background2" w:themeFillShade="E6"/>
                </w:tcPr>
                <w:p w14:paraId="1C00A55E" w14:textId="77777777" w:rsidR="007D56AE" w:rsidRPr="008611E3"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7" w:type="dxa"/>
                  <w:gridSpan w:val="2"/>
                  <w:shd w:val="clear" w:color="auto" w:fill="auto"/>
                </w:tcPr>
                <w:p w14:paraId="5FD4BBD2" w14:textId="77777777" w:rsidR="007D56AE" w:rsidRPr="008611E3" w:rsidRDefault="007D56AE" w:rsidP="007D56AE">
                  <w:pPr>
                    <w:spacing w:line="240" w:lineRule="exact"/>
                    <w:rPr>
                      <w:rFonts w:asciiTheme="majorEastAsia" w:eastAsiaTheme="majorEastAsia" w:hAnsiTheme="majorEastAsia"/>
                      <w:bCs/>
                      <w:color w:val="000000" w:themeColor="text1"/>
                      <w:sz w:val="18"/>
                      <w:szCs w:val="18"/>
                    </w:rPr>
                  </w:pPr>
                  <w:r w:rsidRPr="00C9743D">
                    <w:rPr>
                      <w:rFonts w:asciiTheme="majorEastAsia" w:eastAsiaTheme="majorEastAsia" w:hAnsiTheme="majorEastAsia" w:hint="eastAsia"/>
                      <w:bCs/>
                      <w:color w:val="000000" w:themeColor="text1"/>
                      <w:sz w:val="18"/>
                      <w:szCs w:val="20"/>
                    </w:rPr>
                    <w:t>磁気ディスク、シー・ディー・ロムその他これらに準ずる一定の事項を確実に記録することができる電磁的記録媒体をもって調製するファイルに重要事項を記録したものを交付する方法</w:t>
                  </w:r>
                </w:p>
              </w:tc>
            </w:tr>
          </w:tbl>
          <w:p w14:paraId="55D424D0" w14:textId="77777777"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tcPr>
          <w:p w14:paraId="46951A00" w14:textId="77777777" w:rsidR="007D56AE" w:rsidRDefault="007D56AE" w:rsidP="007D56A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5D98258" w14:textId="77777777" w:rsidR="00E22448" w:rsidRDefault="00E22448" w:rsidP="00E22448">
            <w:pPr>
              <w:spacing w:line="240" w:lineRule="exact"/>
              <w:rPr>
                <w:rFonts w:asciiTheme="majorEastAsia" w:eastAsiaTheme="majorEastAsia" w:hAnsiTheme="majorEastAsia"/>
                <w:bCs/>
                <w:color w:val="000000"/>
                <w:sz w:val="18"/>
                <w:szCs w:val="18"/>
              </w:rPr>
            </w:pPr>
            <w:r w:rsidRPr="00360B5E">
              <w:rPr>
                <w:rFonts w:asciiTheme="majorEastAsia" w:eastAsiaTheme="majorEastAsia" w:hAnsiTheme="majorEastAsia" w:hint="eastAsia"/>
                <w:bCs/>
                <w:color w:val="000000"/>
                <w:sz w:val="18"/>
                <w:szCs w:val="18"/>
              </w:rPr>
              <w:t>要綱第64条</w:t>
            </w:r>
          </w:p>
          <w:p w14:paraId="746A412F" w14:textId="187146B6" w:rsidR="00E22448" w:rsidRDefault="00E22448" w:rsidP="00E224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p w14:paraId="6113550E" w14:textId="6369D2BF" w:rsidR="007D56AE" w:rsidRPr="00E22448" w:rsidRDefault="007D56AE" w:rsidP="007D56AE">
            <w:pPr>
              <w:spacing w:line="240" w:lineRule="exact"/>
              <w:rPr>
                <w:rFonts w:asciiTheme="majorEastAsia" w:eastAsiaTheme="majorEastAsia" w:hAnsiTheme="majorEastAsia"/>
                <w:bCs/>
                <w:color w:val="000000" w:themeColor="text1"/>
                <w:sz w:val="18"/>
                <w:szCs w:val="18"/>
              </w:rPr>
            </w:pPr>
          </w:p>
        </w:tc>
      </w:tr>
      <w:tr w:rsidR="007D56AE" w:rsidRPr="001E2E1B" w14:paraId="76B7610B" w14:textId="77777777" w:rsidTr="00A634A8">
        <w:trPr>
          <w:cantSplit/>
          <w:trHeight w:val="362"/>
        </w:trPr>
        <w:tc>
          <w:tcPr>
            <w:tcW w:w="1413" w:type="dxa"/>
            <w:tcBorders>
              <w:top w:val="nil"/>
              <w:bottom w:val="nil"/>
            </w:tcBorders>
          </w:tcPr>
          <w:p w14:paraId="22813AAB"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2B483A4" w14:textId="1C6B8E43"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bCs/>
                <w:color w:val="000000" w:themeColor="text1"/>
                <w:sz w:val="18"/>
                <w:szCs w:val="20"/>
              </w:rPr>
              <w:t xml:space="preserve">※　</w:t>
            </w:r>
            <w:r w:rsidRPr="00393C22">
              <w:rPr>
                <w:rFonts w:asciiTheme="majorEastAsia" w:eastAsiaTheme="majorEastAsia" w:hAnsiTheme="majorEastAsia" w:hint="eastAsia"/>
                <w:bCs/>
                <w:color w:val="000000" w:themeColor="text1"/>
                <w:sz w:val="18"/>
                <w:szCs w:val="20"/>
              </w:rPr>
              <w:t>電磁的方法は、</w:t>
            </w:r>
            <w:r w:rsidRPr="003E405C">
              <w:rPr>
                <w:rFonts w:asciiTheme="majorEastAsia" w:eastAsiaTheme="majorEastAsia" w:hAnsiTheme="majorEastAsia" w:hint="eastAsia"/>
                <w:bCs/>
                <w:color w:val="000000" w:themeColor="text1"/>
                <w:sz w:val="18"/>
                <w:szCs w:val="20"/>
              </w:rPr>
              <w:t>利用申込者又はその家族が、ファイルの記録内容を出力することにより文書を作成することができるも</w:t>
            </w:r>
            <w:r w:rsidRPr="00393C22">
              <w:rPr>
                <w:rFonts w:asciiTheme="majorEastAsia" w:eastAsiaTheme="majorEastAsia" w:hAnsiTheme="majorEastAsia" w:hint="eastAsia"/>
                <w:bCs/>
                <w:color w:val="000000" w:themeColor="text1"/>
                <w:sz w:val="18"/>
                <w:szCs w:val="20"/>
              </w:rPr>
              <w:t>のでなければなりません。</w:t>
            </w:r>
          </w:p>
        </w:tc>
        <w:tc>
          <w:tcPr>
            <w:tcW w:w="1276" w:type="dxa"/>
            <w:tcBorders>
              <w:top w:val="dotted" w:sz="4" w:space="0" w:color="auto"/>
              <w:bottom w:val="single" w:sz="4" w:space="0" w:color="auto"/>
            </w:tcBorders>
          </w:tcPr>
          <w:p w14:paraId="722B1C64" w14:textId="77777777" w:rsidR="007D56AE" w:rsidRDefault="007D56AE" w:rsidP="007D56A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9C1D303" w14:textId="77777777" w:rsidR="00E22448" w:rsidRDefault="00E22448" w:rsidP="00E22448">
            <w:pPr>
              <w:spacing w:line="240" w:lineRule="exact"/>
              <w:rPr>
                <w:rFonts w:asciiTheme="majorEastAsia" w:eastAsiaTheme="majorEastAsia" w:hAnsiTheme="majorEastAsia"/>
                <w:bCs/>
                <w:color w:val="000000"/>
                <w:sz w:val="18"/>
                <w:szCs w:val="18"/>
              </w:rPr>
            </w:pPr>
            <w:r w:rsidRPr="00360B5E">
              <w:rPr>
                <w:rFonts w:asciiTheme="majorEastAsia" w:eastAsiaTheme="majorEastAsia" w:hAnsiTheme="majorEastAsia" w:hint="eastAsia"/>
                <w:bCs/>
                <w:color w:val="000000"/>
                <w:sz w:val="18"/>
                <w:szCs w:val="18"/>
              </w:rPr>
              <w:t>要綱第64条</w:t>
            </w:r>
          </w:p>
          <w:p w14:paraId="7AED2528" w14:textId="2ADDFCB5" w:rsidR="007D56AE" w:rsidRPr="00E22448" w:rsidRDefault="00E22448"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第3項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7D56AE" w:rsidRPr="001E2E1B" w14:paraId="32B6A5AB" w14:textId="77777777" w:rsidTr="00A634A8">
        <w:trPr>
          <w:cantSplit/>
          <w:trHeight w:val="397"/>
        </w:trPr>
        <w:tc>
          <w:tcPr>
            <w:tcW w:w="1413" w:type="dxa"/>
            <w:tcBorders>
              <w:top w:val="nil"/>
              <w:bottom w:val="nil"/>
            </w:tcBorders>
          </w:tcPr>
          <w:p w14:paraId="3936233C"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A508E78" w14:textId="77777777"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393C22">
              <w:rPr>
                <w:rFonts w:asciiTheme="majorEastAsia" w:eastAsiaTheme="majorEastAsia" w:hAnsiTheme="majorEastAsia" w:hint="eastAsia"/>
                <w:bCs/>
                <w:color w:val="000000" w:themeColor="text1"/>
                <w:sz w:val="18"/>
                <w:szCs w:val="20"/>
              </w:rPr>
              <w:t xml:space="preserve">　電磁的方法により重要事項を提供しようとするときは、あらかじめ、当該利用申込者又はその家族に対し、その用いる次に掲げる電磁的方法の種類及び内容を示し、文書又は電磁的方法による承諾を得</w:t>
            </w:r>
            <w:r>
              <w:rPr>
                <w:rFonts w:asciiTheme="majorEastAsia" w:eastAsiaTheme="majorEastAsia" w:hAnsiTheme="majorEastAsia" w:hint="eastAsia"/>
                <w:bCs/>
                <w:color w:val="000000" w:themeColor="text1"/>
                <w:sz w:val="18"/>
                <w:szCs w:val="20"/>
              </w:rPr>
              <w:t>ていますか</w:t>
            </w:r>
            <w:r w:rsidRPr="00393C22">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7D56AE" w:rsidRPr="001E2E1B" w14:paraId="503BC576" w14:textId="77777777" w:rsidTr="00B12CE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7697A3"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76403898"/>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3A446C6" w14:textId="3D17DF4F"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電磁的方法のうち</w:t>
                  </w:r>
                  <w:r w:rsidRPr="00405112">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393C22">
                    <w:rPr>
                      <w:rFonts w:asciiTheme="majorEastAsia" w:eastAsiaTheme="majorEastAsia" w:hAnsiTheme="majorEastAsia" w:hint="eastAsia"/>
                      <w:bCs/>
                      <w:color w:val="000000" w:themeColor="text1"/>
                      <w:sz w:val="18"/>
                      <w:szCs w:val="20"/>
                    </w:rPr>
                    <w:t>事業者が使用するもの</w:t>
                  </w:r>
                </w:p>
              </w:tc>
            </w:tr>
            <w:tr w:rsidR="007D56AE" w:rsidRPr="001E2E1B" w14:paraId="6EF04923" w14:textId="77777777" w:rsidTr="00B12CE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132E2A"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71546036"/>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ADEC31F" w14:textId="77777777"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393C22">
                    <w:rPr>
                      <w:rFonts w:asciiTheme="majorEastAsia" w:eastAsiaTheme="majorEastAsia" w:hAnsiTheme="majorEastAsia" w:hint="eastAsia"/>
                      <w:bCs/>
                      <w:color w:val="000000" w:themeColor="text1"/>
                      <w:sz w:val="18"/>
                      <w:szCs w:val="20"/>
                    </w:rPr>
                    <w:t>ファイルへの記録の方式</w:t>
                  </w:r>
                </w:p>
              </w:tc>
            </w:tr>
          </w:tbl>
          <w:p w14:paraId="6CF28617" w14:textId="77777777"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9E9CA48" w14:textId="77777777" w:rsidR="007D56AE" w:rsidRPr="00E34755" w:rsidRDefault="00472926" w:rsidP="007D56AE">
            <w:pPr>
              <w:topLinePunct/>
              <w:adjustRightInd w:val="0"/>
              <w:snapToGrid w:val="0"/>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16418850"/>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r w:rsidR="007D56AE">
              <w:rPr>
                <w:rFonts w:asciiTheme="majorEastAsia" w:eastAsiaTheme="majorEastAsia" w:hAnsiTheme="majorEastAsia" w:hint="eastAsia"/>
                <w:bCs/>
                <w:color w:val="000000" w:themeColor="text1"/>
                <w:sz w:val="18"/>
                <w:szCs w:val="18"/>
              </w:rPr>
              <w:t xml:space="preserve">　</w:t>
            </w:r>
            <w:r w:rsidR="007D56AE" w:rsidRPr="00E34755">
              <w:rPr>
                <w:rFonts w:asciiTheme="majorEastAsia" w:eastAsiaTheme="majorEastAsia" w:hAnsiTheme="majorEastAsia" w:hint="eastAsia"/>
                <w:bCs/>
                <w:color w:val="000000" w:themeColor="text1"/>
                <w:sz w:val="18"/>
                <w:szCs w:val="18"/>
              </w:rPr>
              <w:t>いる</w:t>
            </w:r>
          </w:p>
          <w:p w14:paraId="3901E6E7"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097565"/>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r w:rsidR="007D56AE">
              <w:rPr>
                <w:rFonts w:asciiTheme="majorEastAsia" w:eastAsiaTheme="majorEastAsia" w:hAnsiTheme="majorEastAsia" w:hint="eastAsia"/>
                <w:bCs/>
                <w:color w:val="000000" w:themeColor="text1"/>
                <w:sz w:val="18"/>
                <w:szCs w:val="18"/>
              </w:rPr>
              <w:t xml:space="preserve">　</w:t>
            </w:r>
            <w:r w:rsidR="007D56AE" w:rsidRPr="00E34755">
              <w:rPr>
                <w:rFonts w:asciiTheme="majorEastAsia" w:eastAsiaTheme="majorEastAsia" w:hAnsiTheme="majorEastAsia" w:hint="eastAsia"/>
                <w:bCs/>
                <w:color w:val="000000" w:themeColor="text1"/>
                <w:sz w:val="18"/>
                <w:szCs w:val="18"/>
              </w:rPr>
              <w:t>いない</w:t>
            </w:r>
          </w:p>
          <w:p w14:paraId="2F0F23A2" w14:textId="1903EEFB" w:rsidR="007D56AE" w:rsidRDefault="00472926" w:rsidP="007D56A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bCs/>
                  <w:color w:val="000000" w:themeColor="text1"/>
                  <w:sz w:val="18"/>
                  <w:szCs w:val="18"/>
                </w:rPr>
                <w:id w:val="751398180"/>
                <w14:checkbox>
                  <w14:checked w14:val="0"/>
                  <w14:checkedState w14:val="0052" w14:font="Wingdings 2"/>
                  <w14:uncheckedState w14:val="2610" w14:font="ＭＳ ゴシック"/>
                </w14:checkbox>
              </w:sdtPr>
              <w:sdtEndPr/>
              <w:sdtContent>
                <w:r w:rsidR="007D56AE">
                  <w:rPr>
                    <w:rFonts w:hAnsi="ＭＳ ゴシック" w:hint="eastAsia"/>
                    <w:bCs/>
                    <w:color w:val="000000" w:themeColor="text1"/>
                    <w:sz w:val="18"/>
                    <w:szCs w:val="18"/>
                  </w:rPr>
                  <w:t>☐</w:t>
                </w:r>
              </w:sdtContent>
            </w:sdt>
            <w:r w:rsidR="007D56AE">
              <w:rPr>
                <w:rFonts w:asciiTheme="majorEastAsia" w:eastAsiaTheme="majorEastAsia" w:hAnsiTheme="majorEastAsia" w:hint="eastAsia"/>
                <w:bCs/>
                <w:color w:val="000000" w:themeColor="text1"/>
                <w:sz w:val="18"/>
                <w:szCs w:val="18"/>
              </w:rPr>
              <w:t xml:space="preserve">　該当なし</w:t>
            </w:r>
          </w:p>
        </w:tc>
        <w:tc>
          <w:tcPr>
            <w:tcW w:w="1701" w:type="dxa"/>
            <w:tcBorders>
              <w:top w:val="single" w:sz="4" w:space="0" w:color="auto"/>
              <w:bottom w:val="dotted" w:sz="4" w:space="0" w:color="auto"/>
            </w:tcBorders>
          </w:tcPr>
          <w:p w14:paraId="62CE3E28" w14:textId="77777777" w:rsidR="00E22448" w:rsidRDefault="00E22448" w:rsidP="00E22448">
            <w:pPr>
              <w:spacing w:line="240" w:lineRule="exact"/>
              <w:rPr>
                <w:rFonts w:asciiTheme="majorEastAsia" w:eastAsiaTheme="majorEastAsia" w:hAnsiTheme="majorEastAsia"/>
                <w:bCs/>
                <w:color w:val="000000"/>
                <w:sz w:val="18"/>
                <w:szCs w:val="18"/>
              </w:rPr>
            </w:pPr>
            <w:r w:rsidRPr="00360B5E">
              <w:rPr>
                <w:rFonts w:asciiTheme="majorEastAsia" w:eastAsiaTheme="majorEastAsia" w:hAnsiTheme="majorEastAsia" w:hint="eastAsia"/>
                <w:bCs/>
                <w:color w:val="000000"/>
                <w:sz w:val="18"/>
                <w:szCs w:val="18"/>
              </w:rPr>
              <w:t>要綱第64条</w:t>
            </w:r>
          </w:p>
          <w:p w14:paraId="72D6BA51" w14:textId="6D382E01" w:rsidR="007D56AE" w:rsidRPr="00B103DF" w:rsidRDefault="00E22448" w:rsidP="00E224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第5項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7D56AE" w:rsidRPr="001E2E1B" w14:paraId="3191B188" w14:textId="77777777" w:rsidTr="00456AC3">
        <w:trPr>
          <w:cantSplit/>
          <w:trHeight w:val="397"/>
        </w:trPr>
        <w:tc>
          <w:tcPr>
            <w:tcW w:w="1413" w:type="dxa"/>
            <w:tcBorders>
              <w:top w:val="nil"/>
              <w:bottom w:val="single" w:sz="4" w:space="0" w:color="auto"/>
            </w:tcBorders>
          </w:tcPr>
          <w:p w14:paraId="02583A7D"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DC87B6B" w14:textId="4F6A9235"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sidRPr="00393C22">
              <w:rPr>
                <w:rFonts w:asciiTheme="majorEastAsia" w:eastAsiaTheme="majorEastAsia" w:hAnsiTheme="majorEastAsia" w:hint="eastAsia"/>
                <w:bCs/>
                <w:color w:val="000000" w:themeColor="text1"/>
                <w:sz w:val="18"/>
                <w:szCs w:val="20"/>
              </w:rPr>
              <w:t>※　承諾を得た事業者は、当該利用申込者又はその家族から文書又は電磁的方法により</w:t>
            </w:r>
            <w:r w:rsidRPr="00145708">
              <w:rPr>
                <w:rFonts w:asciiTheme="majorEastAsia" w:eastAsiaTheme="majorEastAsia" w:hAnsiTheme="majorEastAsia" w:hint="eastAsia"/>
                <w:bCs/>
                <w:color w:val="000000" w:themeColor="text1"/>
                <w:sz w:val="18"/>
                <w:szCs w:val="20"/>
              </w:rPr>
              <w:t>重要事項について</w:t>
            </w:r>
            <w:r w:rsidRPr="00393C22">
              <w:rPr>
                <w:rFonts w:asciiTheme="majorEastAsia" w:eastAsiaTheme="majorEastAsia" w:hAnsiTheme="majorEastAsia" w:hint="eastAsia"/>
                <w:bCs/>
                <w:color w:val="000000" w:themeColor="text1"/>
                <w:sz w:val="18"/>
                <w:szCs w:val="20"/>
              </w:rPr>
              <w:t>電磁的方法による提供を受けない旨の申出があった場合は、当該利用申込者又はその家族に対し、</w:t>
            </w:r>
            <w:r w:rsidRPr="008472F6">
              <w:rPr>
                <w:rFonts w:asciiTheme="majorEastAsia" w:eastAsiaTheme="majorEastAsia" w:hAnsiTheme="majorEastAsia" w:hint="eastAsia"/>
                <w:bCs/>
                <w:color w:val="000000" w:themeColor="text1"/>
                <w:sz w:val="18"/>
                <w:szCs w:val="20"/>
              </w:rPr>
              <w:t>当該重要事項について電磁的方法に</w:t>
            </w:r>
            <w:r w:rsidRPr="00393C22">
              <w:rPr>
                <w:rFonts w:asciiTheme="majorEastAsia" w:eastAsiaTheme="majorEastAsia" w:hAnsiTheme="majorEastAsia" w:hint="eastAsia"/>
                <w:bCs/>
                <w:color w:val="000000" w:themeColor="text1"/>
                <w:sz w:val="18"/>
                <w:szCs w:val="20"/>
              </w:rPr>
              <w:t>よ</w:t>
            </w:r>
            <w:r>
              <w:rPr>
                <w:rFonts w:asciiTheme="majorEastAsia" w:eastAsiaTheme="majorEastAsia" w:hAnsiTheme="majorEastAsia" w:hint="eastAsia"/>
                <w:bCs/>
                <w:color w:val="000000" w:themeColor="text1"/>
                <w:sz w:val="18"/>
                <w:szCs w:val="20"/>
              </w:rPr>
              <w:t>る提供を</w:t>
            </w:r>
            <w:r w:rsidRPr="00393C22">
              <w:rPr>
                <w:rFonts w:asciiTheme="majorEastAsia" w:eastAsiaTheme="majorEastAsia" w:hAnsiTheme="majorEastAsia" w:hint="eastAsia"/>
                <w:bCs/>
                <w:color w:val="000000" w:themeColor="text1"/>
                <w:sz w:val="18"/>
                <w:szCs w:val="20"/>
              </w:rPr>
              <w:t>してはなりません。ただし、当該利用申込者又はその家族が再び承諾をした場合は、この限りではありません。</w:t>
            </w:r>
          </w:p>
        </w:tc>
        <w:tc>
          <w:tcPr>
            <w:tcW w:w="1276" w:type="dxa"/>
            <w:tcBorders>
              <w:top w:val="dotted" w:sz="4" w:space="0" w:color="auto"/>
              <w:bottom w:val="single" w:sz="4" w:space="0" w:color="auto"/>
            </w:tcBorders>
          </w:tcPr>
          <w:p w14:paraId="5F337F94" w14:textId="77777777" w:rsidR="007D56AE" w:rsidRDefault="007D56AE" w:rsidP="007D56A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59E921B" w14:textId="77777777" w:rsidR="00E22448" w:rsidRDefault="00E22448" w:rsidP="00E22448">
            <w:pPr>
              <w:spacing w:line="240" w:lineRule="exact"/>
              <w:rPr>
                <w:rFonts w:asciiTheme="majorEastAsia" w:eastAsiaTheme="majorEastAsia" w:hAnsiTheme="majorEastAsia"/>
                <w:bCs/>
                <w:color w:val="000000"/>
                <w:sz w:val="18"/>
                <w:szCs w:val="18"/>
              </w:rPr>
            </w:pPr>
            <w:r w:rsidRPr="00360B5E">
              <w:rPr>
                <w:rFonts w:asciiTheme="majorEastAsia" w:eastAsiaTheme="majorEastAsia" w:hAnsiTheme="majorEastAsia" w:hint="eastAsia"/>
                <w:bCs/>
                <w:color w:val="000000"/>
                <w:sz w:val="18"/>
                <w:szCs w:val="18"/>
              </w:rPr>
              <w:t>要綱第64条</w:t>
            </w:r>
          </w:p>
          <w:p w14:paraId="55B23B16" w14:textId="3155AC86" w:rsidR="007D56AE" w:rsidRPr="00B103DF" w:rsidRDefault="00E22448" w:rsidP="00E22448">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8</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第6項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7D56AE" w:rsidRPr="001E2E1B" w14:paraId="7C3365B5" w14:textId="77777777" w:rsidTr="00456AC3">
        <w:trPr>
          <w:trHeight w:val="178"/>
        </w:trPr>
        <w:tc>
          <w:tcPr>
            <w:tcW w:w="1413" w:type="dxa"/>
            <w:tcBorders>
              <w:bottom w:val="nil"/>
            </w:tcBorders>
          </w:tcPr>
          <w:p w14:paraId="24B0CC2F"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　提供拒否の禁</w:t>
            </w:r>
            <w:r w:rsidRPr="001E2E1B">
              <w:rPr>
                <w:rFonts w:asciiTheme="majorEastAsia" w:eastAsiaTheme="majorEastAsia" w:hAnsiTheme="majorEastAsia" w:hint="eastAsia"/>
                <w:bCs/>
                <w:color w:val="000000" w:themeColor="text1"/>
                <w:sz w:val="18"/>
                <w:szCs w:val="20"/>
              </w:rPr>
              <w:t>止</w:t>
            </w:r>
          </w:p>
        </w:tc>
        <w:tc>
          <w:tcPr>
            <w:tcW w:w="5953" w:type="dxa"/>
            <w:tcBorders>
              <w:top w:val="dotted" w:sz="4" w:space="0" w:color="auto"/>
              <w:bottom w:val="dotted" w:sz="4" w:space="0" w:color="auto"/>
            </w:tcBorders>
          </w:tcPr>
          <w:p w14:paraId="2D95FB25" w14:textId="78C29EF9" w:rsidR="007D56AE" w:rsidRPr="001E2E1B" w:rsidRDefault="007D56AE" w:rsidP="007D56AE">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正当な理由なく</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の提供を拒んでいませんか。</w:t>
            </w:r>
          </w:p>
        </w:tc>
        <w:tc>
          <w:tcPr>
            <w:tcW w:w="1276" w:type="dxa"/>
            <w:tcBorders>
              <w:top w:val="dotted" w:sz="4" w:space="0" w:color="auto"/>
              <w:bottom w:val="dotted" w:sz="4" w:space="0" w:color="auto"/>
            </w:tcBorders>
            <w:shd w:val="clear" w:color="auto" w:fill="FFF2CC" w:themeFill="accent4" w:themeFillTint="33"/>
          </w:tcPr>
          <w:p w14:paraId="514E5DC6"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85220"/>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74B02D04" w14:textId="46704481" w:rsidR="007D56AE" w:rsidRPr="001E2E1B"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0713731"/>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28762B88" w14:textId="77777777" w:rsidR="007D56AE" w:rsidRDefault="007D56AE" w:rsidP="007D56A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36086C66" w14:textId="5870C1AB"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条準用</w:t>
            </w:r>
            <w:r>
              <w:rPr>
                <w:rFonts w:asciiTheme="majorEastAsia" w:eastAsiaTheme="majorEastAsia" w:hAnsiTheme="majorEastAsia" w:hint="eastAsia"/>
                <w:bCs/>
                <w:color w:val="000000" w:themeColor="text1"/>
                <w:sz w:val="18"/>
                <w:szCs w:val="18"/>
              </w:rPr>
              <w:t>)</w:t>
            </w:r>
          </w:p>
        </w:tc>
      </w:tr>
      <w:tr w:rsidR="007D56AE" w:rsidRPr="001E2E1B" w14:paraId="19EB8209" w14:textId="77777777" w:rsidTr="00456AC3">
        <w:trPr>
          <w:trHeight w:val="544"/>
        </w:trPr>
        <w:tc>
          <w:tcPr>
            <w:tcW w:w="1413" w:type="dxa"/>
            <w:tcBorders>
              <w:top w:val="nil"/>
              <w:bottom w:val="single" w:sz="4" w:space="0" w:color="auto"/>
            </w:tcBorders>
          </w:tcPr>
          <w:p w14:paraId="5AD1DD18" w14:textId="77777777" w:rsidR="007D56AE" w:rsidRPr="001E2E1B" w:rsidRDefault="007D56AE" w:rsidP="007D56AE">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E1BF7D5" w14:textId="77777777" w:rsidR="007D56AE"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特に、要介護度や所得の多寡を理由にサービスの提供を拒否することを禁止するものです。提供を拒むことのできる正当な理由がある場合とは、</w:t>
            </w:r>
            <w:r>
              <w:rPr>
                <w:rFonts w:asciiTheme="majorEastAsia" w:eastAsiaTheme="majorEastAsia" w:hAnsiTheme="majorEastAsia" w:hint="eastAsia"/>
                <w:bCs/>
                <w:color w:val="000000" w:themeColor="text1"/>
                <w:sz w:val="18"/>
                <w:szCs w:val="20"/>
              </w:rPr>
              <w:t>次のとおりです。</w:t>
            </w:r>
          </w:p>
          <w:tbl>
            <w:tblPr>
              <w:tblStyle w:val="a3"/>
              <w:tblW w:w="5574" w:type="dxa"/>
              <w:tblInd w:w="158" w:type="dxa"/>
              <w:tblLayout w:type="fixed"/>
              <w:tblLook w:val="04A0" w:firstRow="1" w:lastRow="0" w:firstColumn="1" w:lastColumn="0" w:noHBand="0" w:noVBand="1"/>
            </w:tblPr>
            <w:tblGrid>
              <w:gridCol w:w="438"/>
              <w:gridCol w:w="5136"/>
            </w:tblGrid>
            <w:tr w:rsidR="007D56AE" w:rsidRPr="007E20F1" w14:paraId="144A5EE2" w14:textId="77777777" w:rsidTr="00544238">
              <w:trPr>
                <w:trHeight w:val="260"/>
              </w:trPr>
              <w:tc>
                <w:tcPr>
                  <w:tcW w:w="438" w:type="dxa"/>
                  <w:shd w:val="clear" w:color="auto" w:fill="D0CECE" w:themeFill="background2" w:themeFillShade="E6"/>
                </w:tcPr>
                <w:p w14:paraId="01FF6A45"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ア</w:t>
                  </w:r>
                </w:p>
              </w:tc>
              <w:tc>
                <w:tcPr>
                  <w:tcW w:w="5136" w:type="dxa"/>
                </w:tcPr>
                <w:p w14:paraId="3E9C7BE9"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r w:rsidRPr="008611E3">
                    <w:rPr>
                      <w:rFonts w:asciiTheme="majorEastAsia" w:eastAsiaTheme="majorEastAsia" w:hAnsiTheme="majorEastAsia" w:hint="eastAsia"/>
                      <w:bCs/>
                      <w:color w:val="000000" w:themeColor="text1"/>
                      <w:sz w:val="18"/>
                      <w:szCs w:val="18"/>
                    </w:rPr>
                    <w:t>当該事業所の現員からは利用申込に応じきれない場合</w:t>
                  </w:r>
                </w:p>
              </w:tc>
            </w:tr>
            <w:tr w:rsidR="007D56AE" w:rsidRPr="007E20F1" w14:paraId="188531B3" w14:textId="77777777" w:rsidTr="00544238">
              <w:trPr>
                <w:trHeight w:val="270"/>
              </w:trPr>
              <w:tc>
                <w:tcPr>
                  <w:tcW w:w="438" w:type="dxa"/>
                  <w:shd w:val="clear" w:color="auto" w:fill="D0CECE" w:themeFill="background2" w:themeFillShade="E6"/>
                </w:tcPr>
                <w:p w14:paraId="0426C84A"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イ</w:t>
                  </w:r>
                </w:p>
              </w:tc>
              <w:tc>
                <w:tcPr>
                  <w:tcW w:w="5136" w:type="dxa"/>
                </w:tcPr>
                <w:p w14:paraId="5EDE7D99"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利用申込者の居住地が当該事業所の通常の事業の実施地域外である場合</w:t>
                  </w:r>
                </w:p>
              </w:tc>
            </w:tr>
            <w:tr w:rsidR="007D56AE" w:rsidRPr="007E20F1" w14:paraId="0FB0E129" w14:textId="77777777" w:rsidTr="00544238">
              <w:trPr>
                <w:trHeight w:val="270"/>
              </w:trPr>
              <w:tc>
                <w:tcPr>
                  <w:tcW w:w="438" w:type="dxa"/>
                  <w:shd w:val="clear" w:color="auto" w:fill="D0CECE" w:themeFill="background2" w:themeFillShade="E6"/>
                </w:tcPr>
                <w:p w14:paraId="48D04EB5"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7A6855CF" w14:textId="56AAE09F" w:rsidR="007D56AE" w:rsidRPr="00393C22" w:rsidRDefault="007D56AE" w:rsidP="007D56AE">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その他利用申込者に対し自ら適切な</w:t>
                  </w:r>
                  <w:r w:rsidRPr="008B7480">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7E20F1">
                    <w:rPr>
                      <w:rFonts w:asciiTheme="majorEastAsia" w:eastAsiaTheme="majorEastAsia" w:hAnsiTheme="majorEastAsia" w:hint="eastAsia"/>
                      <w:bCs/>
                      <w:color w:val="000000" w:themeColor="text1"/>
                      <w:sz w:val="18"/>
                      <w:szCs w:val="20"/>
                    </w:rPr>
                    <w:t>を提供することが困難な場合</w:t>
                  </w:r>
                </w:p>
              </w:tc>
            </w:tr>
          </w:tbl>
          <w:p w14:paraId="401BC3CD" w14:textId="5738D36B" w:rsidR="007D56AE" w:rsidRPr="00B103DF"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04336066" w14:textId="77777777" w:rsidR="007D56AE" w:rsidRPr="00B103DF" w:rsidRDefault="007D56AE" w:rsidP="007D56A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6E78B8D1" w14:textId="77777777" w:rsidR="007D56AE" w:rsidRPr="00631872" w:rsidRDefault="007D56AE" w:rsidP="007D56A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28571D04" w14:textId="77777777" w:rsidR="007D56AE" w:rsidRDefault="007D56AE" w:rsidP="007D56A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76E713B2" w14:textId="3100FC4B" w:rsidR="007D56AE" w:rsidRPr="001E2E1B" w:rsidRDefault="007D56AE" w:rsidP="007D56A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準用))</w:t>
            </w:r>
          </w:p>
        </w:tc>
      </w:tr>
      <w:tr w:rsidR="007D56AE" w:rsidRPr="001E2E1B" w14:paraId="6ED61C14" w14:textId="77777777" w:rsidTr="00456AC3">
        <w:trPr>
          <w:trHeight w:val="847"/>
        </w:trPr>
        <w:tc>
          <w:tcPr>
            <w:tcW w:w="1413" w:type="dxa"/>
            <w:tcBorders>
              <w:top w:val="single" w:sz="4" w:space="0" w:color="auto"/>
              <w:bottom w:val="single" w:sz="4" w:space="0" w:color="auto"/>
            </w:tcBorders>
          </w:tcPr>
          <w:p w14:paraId="7AE85C2C"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　サービス提供困難時の対応</w:t>
            </w:r>
          </w:p>
        </w:tc>
        <w:tc>
          <w:tcPr>
            <w:tcW w:w="5953" w:type="dxa"/>
            <w:tcBorders>
              <w:top w:val="single" w:sz="4" w:space="0" w:color="auto"/>
              <w:bottom w:val="single" w:sz="4" w:space="0" w:color="auto"/>
            </w:tcBorders>
          </w:tcPr>
          <w:p w14:paraId="3F24FA12" w14:textId="1F4D0BFF" w:rsidR="007D56AE" w:rsidRPr="001E2E1B" w:rsidRDefault="007D56AE" w:rsidP="007D56AE">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利用申込者に対し自ら適切な</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を提供することが困難であると認めた場合は、当該利用申込者に係る介護</w:t>
            </w:r>
            <w:r>
              <w:rPr>
                <w:rFonts w:asciiTheme="majorEastAsia" w:eastAsiaTheme="majorEastAsia" w:hAnsiTheme="majorEastAsia" w:hint="eastAsia"/>
                <w:bCs/>
                <w:color w:val="000000" w:themeColor="text1"/>
                <w:sz w:val="18"/>
                <w:szCs w:val="20"/>
              </w:rPr>
              <w:t>予防</w:t>
            </w:r>
            <w:r w:rsidRPr="001E2E1B">
              <w:rPr>
                <w:rFonts w:asciiTheme="majorEastAsia" w:eastAsiaTheme="majorEastAsia" w:hAnsiTheme="majorEastAsia" w:hint="eastAsia"/>
                <w:bCs/>
                <w:color w:val="000000" w:themeColor="text1"/>
                <w:sz w:val="18"/>
                <w:szCs w:val="20"/>
              </w:rPr>
              <w:t>支援事業者</w:t>
            </w:r>
            <w:r>
              <w:rPr>
                <w:rFonts w:asciiTheme="majorEastAsia" w:eastAsiaTheme="majorEastAsia" w:hAnsiTheme="majorEastAsia" w:hint="eastAsia"/>
                <w:bCs/>
                <w:color w:val="000000" w:themeColor="text1"/>
                <w:sz w:val="18"/>
                <w:szCs w:val="20"/>
              </w:rPr>
              <w:t>又は第１号介護予防支援事業者</w:t>
            </w:r>
            <w:r w:rsidRPr="001E2E1B">
              <w:rPr>
                <w:rFonts w:asciiTheme="majorEastAsia" w:eastAsiaTheme="majorEastAsia" w:hAnsiTheme="majorEastAsia" w:hint="eastAsia"/>
                <w:bCs/>
                <w:color w:val="000000" w:themeColor="text1"/>
                <w:sz w:val="18"/>
                <w:szCs w:val="20"/>
              </w:rPr>
              <w:t>への連絡、他の指定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事業者等の紹介その他の必要な措置を速やかに講じていますか。</w:t>
            </w:r>
          </w:p>
        </w:tc>
        <w:tc>
          <w:tcPr>
            <w:tcW w:w="1276" w:type="dxa"/>
            <w:tcBorders>
              <w:top w:val="single" w:sz="4" w:space="0" w:color="auto"/>
              <w:bottom w:val="single" w:sz="4" w:space="0" w:color="auto"/>
            </w:tcBorders>
            <w:shd w:val="clear" w:color="auto" w:fill="FFF2CC" w:themeFill="accent4" w:themeFillTint="33"/>
          </w:tcPr>
          <w:p w14:paraId="368C7C54"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1015885"/>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468A61AE"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3580701"/>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737D8529" w14:textId="45D22EC5" w:rsidR="007D56AE" w:rsidRPr="001E2E1B"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05119598"/>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4EA3932" w14:textId="77777777" w:rsidR="007D56AE" w:rsidRDefault="007D56AE" w:rsidP="007D56A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5C66CD12" w14:textId="78A0F2A0"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10</w:t>
            </w:r>
            <w:r w:rsidRPr="001E2E1B">
              <w:rPr>
                <w:rFonts w:asciiTheme="majorEastAsia" w:eastAsiaTheme="majorEastAsia" w:hAnsiTheme="majorEastAsia" w:hint="eastAsia"/>
                <w:bCs/>
                <w:color w:val="000000" w:themeColor="text1"/>
                <w:sz w:val="18"/>
                <w:szCs w:val="18"/>
              </w:rPr>
              <w:t>条準用</w:t>
            </w:r>
            <w:r>
              <w:rPr>
                <w:rFonts w:asciiTheme="majorEastAsia" w:eastAsiaTheme="majorEastAsia" w:hAnsiTheme="majorEastAsia" w:hint="eastAsia"/>
                <w:bCs/>
                <w:color w:val="000000" w:themeColor="text1"/>
                <w:sz w:val="18"/>
                <w:szCs w:val="18"/>
              </w:rPr>
              <w:t>)</w:t>
            </w:r>
          </w:p>
        </w:tc>
      </w:tr>
      <w:tr w:rsidR="007D56AE" w:rsidRPr="001E2E1B" w14:paraId="56A13BB6" w14:textId="77777777" w:rsidTr="00456AC3">
        <w:trPr>
          <w:trHeight w:val="435"/>
        </w:trPr>
        <w:tc>
          <w:tcPr>
            <w:tcW w:w="1413" w:type="dxa"/>
            <w:tcBorders>
              <w:top w:val="single" w:sz="4" w:space="0" w:color="auto"/>
              <w:bottom w:val="nil"/>
            </w:tcBorders>
          </w:tcPr>
          <w:p w14:paraId="270024BA"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４　受給資格等の確認</w:t>
            </w:r>
          </w:p>
        </w:tc>
        <w:tc>
          <w:tcPr>
            <w:tcW w:w="5953" w:type="dxa"/>
            <w:tcBorders>
              <w:top w:val="single" w:sz="4" w:space="0" w:color="auto"/>
              <w:bottom w:val="single" w:sz="4" w:space="0" w:color="auto"/>
            </w:tcBorders>
          </w:tcPr>
          <w:p w14:paraId="4B8DB7FB" w14:textId="23243ABF"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の提供を求められた場合は、その者の提示する被保険者証によって、被保険者資格、要</w:t>
            </w:r>
            <w:r>
              <w:rPr>
                <w:rFonts w:asciiTheme="majorEastAsia" w:eastAsiaTheme="majorEastAsia" w:hAnsiTheme="majorEastAsia" w:hint="eastAsia"/>
                <w:bCs/>
                <w:color w:val="000000" w:themeColor="text1"/>
                <w:sz w:val="18"/>
                <w:szCs w:val="20"/>
              </w:rPr>
              <w:t>支援</w:t>
            </w:r>
            <w:r w:rsidRPr="001E2E1B">
              <w:rPr>
                <w:rFonts w:asciiTheme="majorEastAsia" w:eastAsiaTheme="majorEastAsia" w:hAnsiTheme="majorEastAsia" w:hint="eastAsia"/>
                <w:bCs/>
                <w:color w:val="000000" w:themeColor="text1"/>
                <w:sz w:val="18"/>
                <w:szCs w:val="20"/>
              </w:rPr>
              <w:t>認定の有無</w:t>
            </w:r>
            <w:r>
              <w:rPr>
                <w:rFonts w:asciiTheme="majorEastAsia" w:eastAsiaTheme="majorEastAsia" w:hAnsiTheme="majorEastAsia" w:hint="eastAsia"/>
                <w:bCs/>
                <w:color w:val="000000" w:themeColor="text1"/>
                <w:sz w:val="18"/>
                <w:szCs w:val="20"/>
              </w:rPr>
              <w:t>又は基準該当状態の有無及び要支援</w:t>
            </w:r>
            <w:r w:rsidRPr="001E2E1B">
              <w:rPr>
                <w:rFonts w:asciiTheme="majorEastAsia" w:eastAsiaTheme="majorEastAsia" w:hAnsiTheme="majorEastAsia" w:hint="eastAsia"/>
                <w:bCs/>
                <w:color w:val="000000" w:themeColor="text1"/>
                <w:sz w:val="18"/>
                <w:szCs w:val="20"/>
              </w:rPr>
              <w:t>認定の有効期間を確かめていますか。</w:t>
            </w:r>
          </w:p>
        </w:tc>
        <w:tc>
          <w:tcPr>
            <w:tcW w:w="1276" w:type="dxa"/>
            <w:tcBorders>
              <w:top w:val="single" w:sz="4" w:space="0" w:color="auto"/>
              <w:bottom w:val="single" w:sz="4" w:space="0" w:color="auto"/>
            </w:tcBorders>
            <w:shd w:val="clear" w:color="auto" w:fill="FFF2CC" w:themeFill="accent4" w:themeFillTint="33"/>
          </w:tcPr>
          <w:p w14:paraId="38133EC9"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4610629"/>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747E0C95" w14:textId="555C7305" w:rsidR="007D56AE" w:rsidRPr="001E2E1B"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805233"/>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7CB38E3" w14:textId="77777777" w:rsidR="007D56AE" w:rsidRDefault="007D56AE" w:rsidP="007D56A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2EADA50A" w14:textId="1A5215DD"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7D56AE" w:rsidRPr="001E2E1B" w14:paraId="3EC722A2" w14:textId="77777777" w:rsidTr="00456AC3">
        <w:trPr>
          <w:cantSplit/>
          <w:trHeight w:val="276"/>
        </w:trPr>
        <w:tc>
          <w:tcPr>
            <w:tcW w:w="1413" w:type="dxa"/>
            <w:tcBorders>
              <w:top w:val="nil"/>
              <w:bottom w:val="single" w:sz="4" w:space="0" w:color="auto"/>
            </w:tcBorders>
          </w:tcPr>
          <w:p w14:paraId="027C8F1C" w14:textId="77777777" w:rsidR="007D56AE" w:rsidRPr="001E2E1B" w:rsidRDefault="007D56AE" w:rsidP="007D56AE">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F8ADE6A" w14:textId="3791AB76"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被保険者証に認定審査会意見が記載されているときは、当該</w:t>
            </w:r>
            <w:r>
              <w:rPr>
                <w:rFonts w:asciiTheme="majorEastAsia" w:eastAsiaTheme="majorEastAsia" w:hAnsiTheme="majorEastAsia" w:hint="eastAsia"/>
                <w:bCs/>
                <w:color w:val="000000" w:themeColor="text1"/>
                <w:sz w:val="18"/>
                <w:szCs w:val="20"/>
              </w:rPr>
              <w:t>認定審査会</w:t>
            </w:r>
            <w:r w:rsidRPr="001E2E1B">
              <w:rPr>
                <w:rFonts w:asciiTheme="majorEastAsia" w:eastAsiaTheme="majorEastAsia" w:hAnsiTheme="majorEastAsia" w:hint="eastAsia"/>
                <w:bCs/>
                <w:color w:val="000000" w:themeColor="text1"/>
                <w:sz w:val="18"/>
                <w:szCs w:val="20"/>
              </w:rPr>
              <w:t>意見に配慮して、</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を提供するよう努めていますか。</w:t>
            </w:r>
          </w:p>
        </w:tc>
        <w:tc>
          <w:tcPr>
            <w:tcW w:w="1276" w:type="dxa"/>
            <w:tcBorders>
              <w:top w:val="single" w:sz="4" w:space="0" w:color="auto"/>
              <w:bottom w:val="single" w:sz="4" w:space="0" w:color="auto"/>
            </w:tcBorders>
            <w:shd w:val="clear" w:color="auto" w:fill="FFF2CC" w:themeFill="accent4" w:themeFillTint="33"/>
          </w:tcPr>
          <w:p w14:paraId="3BFFBF9A"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694058"/>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5D6658BA"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1332316"/>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275DBEC1" w14:textId="3A66B2FC" w:rsidR="007D56AE" w:rsidRPr="001E2E1B"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3216286"/>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78E0D04" w14:textId="77777777" w:rsidR="007D56AE" w:rsidRDefault="007D56AE" w:rsidP="007D56A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0A1ABCBC" w14:textId="1F964EE9"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11</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7D56AE" w:rsidRPr="001E2E1B" w14:paraId="5ACBBBED" w14:textId="77777777" w:rsidTr="00456AC3">
        <w:trPr>
          <w:trHeight w:val="54"/>
        </w:trPr>
        <w:tc>
          <w:tcPr>
            <w:tcW w:w="1413" w:type="dxa"/>
            <w:tcBorders>
              <w:top w:val="single" w:sz="4" w:space="0" w:color="auto"/>
              <w:bottom w:val="nil"/>
            </w:tcBorders>
          </w:tcPr>
          <w:p w14:paraId="78886C60" w14:textId="60BBB92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　要支援認定</w:t>
            </w:r>
            <w:r w:rsidRPr="001E2E1B">
              <w:rPr>
                <w:rFonts w:asciiTheme="majorEastAsia" w:eastAsiaTheme="majorEastAsia" w:hAnsiTheme="majorEastAsia" w:hint="eastAsia"/>
                <w:bCs/>
                <w:color w:val="000000" w:themeColor="text1"/>
                <w:sz w:val="18"/>
                <w:szCs w:val="20"/>
              </w:rPr>
              <w:t>の申請</w:t>
            </w:r>
            <w:r>
              <w:rPr>
                <w:rFonts w:asciiTheme="majorEastAsia" w:eastAsiaTheme="majorEastAsia" w:hAnsiTheme="majorEastAsia" w:hint="eastAsia"/>
                <w:bCs/>
                <w:color w:val="000000" w:themeColor="text1"/>
                <w:sz w:val="18"/>
                <w:szCs w:val="20"/>
              </w:rPr>
              <w:t>又は事業対象者該当判定</w:t>
            </w:r>
            <w:r w:rsidRPr="001E2E1B">
              <w:rPr>
                <w:rFonts w:asciiTheme="majorEastAsia" w:eastAsiaTheme="majorEastAsia" w:hAnsiTheme="majorEastAsia" w:hint="eastAsia"/>
                <w:bCs/>
                <w:color w:val="000000" w:themeColor="text1"/>
                <w:sz w:val="18"/>
                <w:szCs w:val="20"/>
              </w:rPr>
              <w:t>に係る援助</w:t>
            </w:r>
          </w:p>
        </w:tc>
        <w:tc>
          <w:tcPr>
            <w:tcW w:w="5953" w:type="dxa"/>
            <w:tcBorders>
              <w:top w:val="single" w:sz="4" w:space="0" w:color="auto"/>
              <w:bottom w:val="dotted" w:sz="4" w:space="0" w:color="auto"/>
            </w:tcBorders>
          </w:tcPr>
          <w:p w14:paraId="24B2A2AD" w14:textId="49B0043A"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の提供の</w:t>
            </w:r>
            <w:r>
              <w:rPr>
                <w:rFonts w:asciiTheme="majorEastAsia" w:eastAsiaTheme="majorEastAsia" w:hAnsiTheme="majorEastAsia" w:hint="eastAsia"/>
                <w:bCs/>
                <w:color w:val="000000" w:themeColor="text1"/>
                <w:sz w:val="18"/>
                <w:szCs w:val="20"/>
              </w:rPr>
              <w:t>開始に際し、</w:t>
            </w:r>
            <w:r w:rsidRPr="00AD3197">
              <w:rPr>
                <w:rFonts w:asciiTheme="majorEastAsia" w:eastAsiaTheme="majorEastAsia" w:hAnsiTheme="majorEastAsia" w:hint="eastAsia"/>
                <w:bCs/>
                <w:color w:val="000000"/>
                <w:sz w:val="18"/>
                <w:szCs w:val="20"/>
              </w:rPr>
              <w:t>要支援認定又は基準該当状態の判定を受けていない利用申込者に対しては、要支援認定</w:t>
            </w:r>
            <w:r>
              <w:rPr>
                <w:rFonts w:asciiTheme="majorEastAsia" w:eastAsiaTheme="majorEastAsia" w:hAnsiTheme="majorEastAsia" w:hint="eastAsia"/>
                <w:bCs/>
                <w:color w:val="000000"/>
                <w:sz w:val="18"/>
                <w:szCs w:val="20"/>
              </w:rPr>
              <w:t>申請又は基準該当状態の判定が既に行われているかどうかを確認し、これらの</w:t>
            </w:r>
            <w:r w:rsidRPr="001E2E1B">
              <w:rPr>
                <w:rFonts w:asciiTheme="majorEastAsia" w:eastAsiaTheme="majorEastAsia" w:hAnsiTheme="majorEastAsia" w:hint="eastAsia"/>
                <w:bCs/>
                <w:color w:val="000000" w:themeColor="text1"/>
                <w:sz w:val="18"/>
                <w:szCs w:val="20"/>
              </w:rPr>
              <w:t>申請</w:t>
            </w:r>
            <w:r>
              <w:rPr>
                <w:rFonts w:asciiTheme="majorEastAsia" w:eastAsiaTheme="majorEastAsia" w:hAnsiTheme="majorEastAsia" w:hint="eastAsia"/>
                <w:bCs/>
                <w:color w:val="000000" w:themeColor="text1"/>
                <w:sz w:val="18"/>
                <w:szCs w:val="20"/>
              </w:rPr>
              <w:t>等</w:t>
            </w:r>
            <w:r w:rsidRPr="001E2E1B">
              <w:rPr>
                <w:rFonts w:asciiTheme="majorEastAsia" w:eastAsiaTheme="majorEastAsia" w:hAnsiTheme="majorEastAsia" w:hint="eastAsia"/>
                <w:bCs/>
                <w:color w:val="000000" w:themeColor="text1"/>
                <w:sz w:val="18"/>
                <w:szCs w:val="20"/>
              </w:rPr>
              <w:t>が行われていない場合は、当該利用申込者の意思を踏まえて速やかに当該申請</w:t>
            </w:r>
            <w:r>
              <w:rPr>
                <w:rFonts w:asciiTheme="majorEastAsia" w:eastAsiaTheme="majorEastAsia" w:hAnsiTheme="majorEastAsia" w:hint="eastAsia"/>
                <w:bCs/>
                <w:color w:val="000000" w:themeColor="text1"/>
                <w:sz w:val="18"/>
                <w:szCs w:val="20"/>
              </w:rPr>
              <w:t>等</w:t>
            </w:r>
            <w:r w:rsidRPr="001E2E1B">
              <w:rPr>
                <w:rFonts w:asciiTheme="majorEastAsia" w:eastAsiaTheme="majorEastAsia" w:hAnsiTheme="majorEastAsia" w:hint="eastAsia"/>
                <w:bCs/>
                <w:color w:val="000000" w:themeColor="text1"/>
                <w:sz w:val="18"/>
                <w:szCs w:val="20"/>
              </w:rPr>
              <w:t>が行われるよう必要な援助を行っていますか。</w:t>
            </w:r>
          </w:p>
        </w:tc>
        <w:tc>
          <w:tcPr>
            <w:tcW w:w="1276" w:type="dxa"/>
            <w:tcBorders>
              <w:top w:val="single" w:sz="4" w:space="0" w:color="auto"/>
              <w:bottom w:val="dotted" w:sz="4" w:space="0" w:color="auto"/>
            </w:tcBorders>
            <w:shd w:val="clear" w:color="auto" w:fill="FFF2CC" w:themeFill="accent4" w:themeFillTint="33"/>
          </w:tcPr>
          <w:p w14:paraId="6CDFD6BF"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33791893"/>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623E5C17"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2303622"/>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34036AC4" w14:textId="0D5FC9BB" w:rsidR="007D56AE" w:rsidRPr="001E2E1B"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3606723"/>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4A3E08C" w14:textId="77777777" w:rsidR="007D56AE" w:rsidRDefault="007D56AE" w:rsidP="007D56A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2D7E212E" w14:textId="0DEA3407"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7D56AE" w:rsidRPr="001E2E1B" w14:paraId="330C8C7C" w14:textId="77777777" w:rsidTr="00456AC3">
        <w:trPr>
          <w:trHeight w:val="782"/>
        </w:trPr>
        <w:tc>
          <w:tcPr>
            <w:tcW w:w="1413" w:type="dxa"/>
            <w:tcBorders>
              <w:top w:val="nil"/>
              <w:bottom w:val="single" w:sz="4" w:space="0" w:color="auto"/>
            </w:tcBorders>
          </w:tcPr>
          <w:p w14:paraId="54F55840" w14:textId="77777777" w:rsidR="007D56AE" w:rsidRPr="001E2E1B" w:rsidRDefault="007D56AE" w:rsidP="007D56A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3477154" w14:textId="1BB35B67" w:rsidR="007D56AE" w:rsidRPr="001E2E1B" w:rsidRDefault="007D56AE" w:rsidP="007D56A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sidRPr="00E2563D">
              <w:rPr>
                <w:rFonts w:asciiTheme="majorEastAsia" w:eastAsiaTheme="majorEastAsia" w:hAnsiTheme="majorEastAsia" w:hint="eastAsia"/>
                <w:bCs/>
                <w:color w:val="000000" w:themeColor="text1"/>
                <w:sz w:val="18"/>
                <w:szCs w:val="20"/>
              </w:rPr>
              <w:t>介護予防支援（これに相当するサービスを含む。）が利用者に対して行われていない等の場合であって必要と認めるときは、要支援認定の更新の申請が、遅くとも当該利用者が受けている要支援認定の有効期間が終了する日の３０日前にはなされるよう、必要な援助を行っていますか。</w:t>
            </w:r>
          </w:p>
        </w:tc>
        <w:tc>
          <w:tcPr>
            <w:tcW w:w="1276" w:type="dxa"/>
            <w:tcBorders>
              <w:top w:val="single" w:sz="4" w:space="0" w:color="auto"/>
              <w:bottom w:val="single" w:sz="4" w:space="0" w:color="auto"/>
            </w:tcBorders>
            <w:shd w:val="clear" w:color="auto" w:fill="FFF2CC" w:themeFill="accent4" w:themeFillTint="33"/>
          </w:tcPr>
          <w:p w14:paraId="33F5C784"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8834209"/>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76F3D88F" w14:textId="77777777" w:rsidR="007D56AE"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1482176"/>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p w14:paraId="2D6BB75B" w14:textId="03C7DC57" w:rsidR="007D56AE" w:rsidRPr="001E2E1B"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0160226"/>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EC3DCD1" w14:textId="77777777" w:rsidR="007D56AE" w:rsidRDefault="007D56AE" w:rsidP="007D56A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1837E302" w14:textId="6AFB27CC"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7D56AE" w:rsidRPr="001E2E1B" w14:paraId="5EB1AADE" w14:textId="77777777" w:rsidTr="00456AC3">
        <w:trPr>
          <w:trHeight w:val="713"/>
        </w:trPr>
        <w:tc>
          <w:tcPr>
            <w:tcW w:w="1413" w:type="dxa"/>
            <w:tcBorders>
              <w:top w:val="single" w:sz="4" w:space="0" w:color="auto"/>
              <w:bottom w:val="single" w:sz="4" w:space="0" w:color="auto"/>
            </w:tcBorders>
          </w:tcPr>
          <w:p w14:paraId="037632D7" w14:textId="77777777" w:rsidR="007D56AE" w:rsidRPr="001E2E1B" w:rsidRDefault="007D56AE" w:rsidP="007D56A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６　心身の状況等の把握</w:t>
            </w:r>
          </w:p>
        </w:tc>
        <w:tc>
          <w:tcPr>
            <w:tcW w:w="5953" w:type="dxa"/>
            <w:tcBorders>
              <w:top w:val="single" w:sz="4" w:space="0" w:color="auto"/>
              <w:bottom w:val="single" w:sz="4" w:space="0" w:color="auto"/>
            </w:tcBorders>
          </w:tcPr>
          <w:p w14:paraId="24634825" w14:textId="77777777" w:rsidR="009A16DC" w:rsidRDefault="009A16DC" w:rsidP="009A16DC">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の提供に当たっては、利用者に係る</w:t>
            </w:r>
            <w:r w:rsidRPr="006632D7">
              <w:rPr>
                <w:rFonts w:asciiTheme="majorEastAsia" w:eastAsiaTheme="majorEastAsia" w:hAnsiTheme="majorEastAsia" w:hint="eastAsia"/>
                <w:bCs/>
                <w:color w:val="000000" w:themeColor="text1"/>
                <w:sz w:val="18"/>
                <w:szCs w:val="20"/>
              </w:rPr>
              <w:t>介護予防</w:t>
            </w:r>
            <w:r>
              <w:rPr>
                <w:rFonts w:asciiTheme="majorEastAsia" w:eastAsiaTheme="majorEastAsia" w:hAnsiTheme="majorEastAsia" w:hint="eastAsia"/>
                <w:bCs/>
                <w:color w:val="000000" w:themeColor="text1"/>
                <w:sz w:val="18"/>
                <w:szCs w:val="20"/>
              </w:rPr>
              <w:t>支援</w:t>
            </w:r>
            <w:r w:rsidRPr="006632D7">
              <w:rPr>
                <w:rFonts w:asciiTheme="majorEastAsia" w:eastAsiaTheme="majorEastAsia" w:hAnsiTheme="majorEastAsia" w:hint="eastAsia"/>
                <w:bCs/>
                <w:color w:val="000000" w:themeColor="text1"/>
                <w:sz w:val="18"/>
                <w:szCs w:val="20"/>
              </w:rPr>
              <w:t>事業者</w:t>
            </w:r>
            <w:r>
              <w:rPr>
                <w:rFonts w:asciiTheme="majorEastAsia" w:eastAsiaTheme="majorEastAsia" w:hAnsiTheme="majorEastAsia" w:hint="eastAsia"/>
                <w:bCs/>
                <w:color w:val="000000" w:themeColor="text1"/>
                <w:sz w:val="18"/>
                <w:szCs w:val="20"/>
              </w:rPr>
              <w:t>等</w:t>
            </w:r>
            <w:r w:rsidRPr="006632D7">
              <w:rPr>
                <w:rFonts w:asciiTheme="majorEastAsia" w:eastAsiaTheme="majorEastAsia" w:hAnsiTheme="majorEastAsia" w:hint="eastAsia"/>
                <w:bCs/>
                <w:color w:val="000000" w:themeColor="text1"/>
                <w:sz w:val="18"/>
                <w:szCs w:val="20"/>
              </w:rPr>
              <w:t>が開催するサービス担当者会議等を通じて、</w:t>
            </w:r>
            <w:r>
              <w:rPr>
                <w:rFonts w:asciiTheme="majorEastAsia" w:eastAsiaTheme="majorEastAsia" w:hAnsiTheme="majorEastAsia" w:hint="eastAsia"/>
                <w:bCs/>
                <w:color w:val="000000" w:themeColor="text1"/>
                <w:sz w:val="18"/>
                <w:szCs w:val="20"/>
              </w:rPr>
              <w:t>次の項目等</w:t>
            </w:r>
            <w:r w:rsidRPr="001E2E1B">
              <w:rPr>
                <w:rFonts w:asciiTheme="majorEastAsia" w:eastAsiaTheme="majorEastAsia" w:hAnsiTheme="majorEastAsia" w:hint="eastAsia"/>
                <w:bCs/>
                <w:color w:val="000000" w:themeColor="text1"/>
                <w:sz w:val="18"/>
                <w:szCs w:val="20"/>
              </w:rPr>
              <w:t>の把握に努めていますか。</w:t>
            </w:r>
          </w:p>
          <w:tbl>
            <w:tblPr>
              <w:tblStyle w:val="a3"/>
              <w:tblW w:w="5574" w:type="dxa"/>
              <w:tblInd w:w="158" w:type="dxa"/>
              <w:tblLayout w:type="fixed"/>
              <w:tblLook w:val="04A0" w:firstRow="1" w:lastRow="0" w:firstColumn="1" w:lastColumn="0" w:noHBand="0" w:noVBand="1"/>
            </w:tblPr>
            <w:tblGrid>
              <w:gridCol w:w="438"/>
              <w:gridCol w:w="5136"/>
            </w:tblGrid>
            <w:tr w:rsidR="007D56AE" w:rsidRPr="007E20F1" w14:paraId="468CD94C"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87187F" w14:textId="77777777" w:rsidR="007D56AE" w:rsidRPr="007E20F1"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627794"/>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p>
              </w:tc>
              <w:tc>
                <w:tcPr>
                  <w:tcW w:w="5136" w:type="dxa"/>
                  <w:tcBorders>
                    <w:left w:val="single" w:sz="12" w:space="0" w:color="auto"/>
                  </w:tcBorders>
                </w:tcPr>
                <w:p w14:paraId="76C389DD"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利用者の心身の状況</w:t>
                  </w:r>
                </w:p>
              </w:tc>
            </w:tr>
            <w:tr w:rsidR="007D56AE" w:rsidRPr="007E20F1" w14:paraId="526A235B"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7915BF" w14:textId="77777777" w:rsidR="007D56AE" w:rsidRPr="007E20F1"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86421944"/>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p>
              </w:tc>
              <w:tc>
                <w:tcPr>
                  <w:tcW w:w="5136" w:type="dxa"/>
                  <w:tcBorders>
                    <w:left w:val="single" w:sz="12" w:space="0" w:color="auto"/>
                  </w:tcBorders>
                </w:tcPr>
                <w:p w14:paraId="544411C2" w14:textId="77777777" w:rsidR="007D56AE" w:rsidRPr="007E20F1" w:rsidRDefault="007D56AE" w:rsidP="007D56AE">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利用者の置かれている環境</w:t>
                  </w:r>
                </w:p>
              </w:tc>
            </w:tr>
            <w:tr w:rsidR="007D56AE" w:rsidRPr="007E20F1" w14:paraId="39BBFD5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DB38C4" w14:textId="77777777" w:rsidR="007D56AE" w:rsidRPr="007E20F1"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2075296"/>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p>
              </w:tc>
              <w:tc>
                <w:tcPr>
                  <w:tcW w:w="5136" w:type="dxa"/>
                  <w:tcBorders>
                    <w:left w:val="single" w:sz="12" w:space="0" w:color="auto"/>
                  </w:tcBorders>
                </w:tcPr>
                <w:p w14:paraId="111DA7D3" w14:textId="77777777" w:rsidR="007D56AE" w:rsidRPr="007E20F1" w:rsidRDefault="007D56AE" w:rsidP="007D56A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他の保健医療サービス</w:t>
                  </w:r>
                </w:p>
              </w:tc>
            </w:tr>
            <w:tr w:rsidR="007D56AE" w:rsidRPr="007E20F1" w14:paraId="0CB2E5D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F34C45" w14:textId="77777777" w:rsidR="007D56AE" w:rsidRDefault="00472926" w:rsidP="007D56A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0803737"/>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p>
              </w:tc>
              <w:tc>
                <w:tcPr>
                  <w:tcW w:w="5136" w:type="dxa"/>
                  <w:tcBorders>
                    <w:left w:val="single" w:sz="12" w:space="0" w:color="auto"/>
                  </w:tcBorders>
                </w:tcPr>
                <w:p w14:paraId="3FC1E675" w14:textId="77777777" w:rsidR="007D56AE" w:rsidRPr="007E20F1" w:rsidRDefault="007D56AE" w:rsidP="007D56AE">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福祉サービスの利用状況</w:t>
                  </w:r>
                </w:p>
              </w:tc>
            </w:tr>
          </w:tbl>
          <w:p w14:paraId="29441E51" w14:textId="77777777" w:rsidR="007D56AE" w:rsidRPr="001E2E1B" w:rsidRDefault="007D56AE" w:rsidP="007D56AE">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21D0A1D" w14:textId="77777777" w:rsidR="007D56AE" w:rsidRDefault="00472926" w:rsidP="007D56A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70167785"/>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いる</w:t>
            </w:r>
            <w:r w:rsidR="007D56AE" w:rsidRPr="00B103DF">
              <w:rPr>
                <w:rFonts w:asciiTheme="majorEastAsia" w:eastAsiaTheme="majorEastAsia" w:hAnsiTheme="majorEastAsia" w:hint="eastAsia"/>
                <w:bCs/>
                <w:color w:val="000000" w:themeColor="text1"/>
                <w:sz w:val="18"/>
                <w:szCs w:val="18"/>
              </w:rPr>
              <w:t xml:space="preserve">　</w:t>
            </w:r>
          </w:p>
          <w:p w14:paraId="3AD35F74" w14:textId="5F19E7AB" w:rsidR="007D56AE" w:rsidRPr="001E2E1B" w:rsidRDefault="00472926" w:rsidP="007D56A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14921540"/>
                <w14:checkbox>
                  <w14:checked w14:val="0"/>
                  <w14:checkedState w14:val="0052" w14:font="Wingdings 2"/>
                  <w14:uncheckedState w14:val="2610" w14:font="ＭＳ ゴシック"/>
                </w14:checkbox>
              </w:sdtPr>
              <w:sdtEndPr/>
              <w:sdtContent>
                <w:r w:rsidR="007D56AE">
                  <w:rPr>
                    <w:rFonts w:hAnsi="ＭＳ ゴシック" w:hint="eastAsia"/>
                    <w:color w:val="000000" w:themeColor="text1"/>
                    <w:sz w:val="18"/>
                    <w:szCs w:val="18"/>
                  </w:rPr>
                  <w:t>☐</w:t>
                </w:r>
              </w:sdtContent>
            </w:sdt>
            <w:r w:rsidR="007D56AE">
              <w:rPr>
                <w:rFonts w:asciiTheme="majorEastAsia" w:eastAsiaTheme="majorEastAsia" w:hAnsiTheme="majorEastAsia" w:hint="eastAsia"/>
                <w:color w:val="000000" w:themeColor="text1"/>
                <w:sz w:val="18"/>
                <w:szCs w:val="18"/>
              </w:rPr>
              <w:t xml:space="preserve">　</w:t>
            </w:r>
            <w:r w:rsidR="007D56A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FD9675B" w14:textId="77777777" w:rsidR="007D56AE" w:rsidRDefault="007D56AE" w:rsidP="007D56A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103F1267" w14:textId="525EFEE6" w:rsidR="007D56AE" w:rsidRPr="001E2E1B" w:rsidRDefault="007D56AE" w:rsidP="007D56A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条準用</w:t>
            </w:r>
            <w:r>
              <w:rPr>
                <w:rFonts w:asciiTheme="majorEastAsia" w:eastAsiaTheme="majorEastAsia" w:hAnsiTheme="majorEastAsia" w:hint="eastAsia"/>
                <w:bCs/>
                <w:color w:val="000000" w:themeColor="text1"/>
                <w:sz w:val="18"/>
                <w:szCs w:val="18"/>
              </w:rPr>
              <w:t>)</w:t>
            </w:r>
          </w:p>
        </w:tc>
      </w:tr>
      <w:tr w:rsidR="009A16DC" w:rsidRPr="001E2E1B" w14:paraId="27B6CA45" w14:textId="77777777" w:rsidTr="00456AC3">
        <w:trPr>
          <w:trHeight w:val="316"/>
        </w:trPr>
        <w:tc>
          <w:tcPr>
            <w:tcW w:w="1413" w:type="dxa"/>
            <w:vMerge w:val="restart"/>
            <w:tcBorders>
              <w:top w:val="single" w:sz="4" w:space="0" w:color="auto"/>
            </w:tcBorders>
          </w:tcPr>
          <w:p w14:paraId="60F5025A" w14:textId="3CB7766E" w:rsidR="009A16DC" w:rsidRPr="001E2E1B" w:rsidRDefault="009A16DC" w:rsidP="009A16DC">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７　介護</w:t>
            </w:r>
            <w:r>
              <w:rPr>
                <w:rFonts w:asciiTheme="majorEastAsia" w:eastAsiaTheme="majorEastAsia" w:hAnsiTheme="majorEastAsia" w:hint="eastAsia"/>
                <w:bCs/>
                <w:color w:val="000000" w:themeColor="text1"/>
                <w:sz w:val="18"/>
                <w:szCs w:val="20"/>
              </w:rPr>
              <w:t>予防</w:t>
            </w:r>
            <w:r w:rsidRPr="001E2E1B">
              <w:rPr>
                <w:rFonts w:asciiTheme="majorEastAsia" w:eastAsiaTheme="majorEastAsia" w:hAnsiTheme="majorEastAsia" w:hint="eastAsia"/>
                <w:bCs/>
                <w:color w:val="000000" w:themeColor="text1"/>
                <w:sz w:val="18"/>
                <w:szCs w:val="20"/>
              </w:rPr>
              <w:t>支援事業者等との連携</w:t>
            </w:r>
          </w:p>
        </w:tc>
        <w:tc>
          <w:tcPr>
            <w:tcW w:w="5953" w:type="dxa"/>
            <w:tcBorders>
              <w:top w:val="single" w:sz="4" w:space="0" w:color="auto"/>
              <w:bottom w:val="single" w:sz="4" w:space="0" w:color="auto"/>
            </w:tcBorders>
          </w:tcPr>
          <w:p w14:paraId="326832A1" w14:textId="76C37AD7" w:rsidR="009A16DC" w:rsidRPr="001E2E1B" w:rsidRDefault="009A16DC" w:rsidP="009A16DC">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を提供するに当たっては、</w:t>
            </w:r>
            <w:r w:rsidRPr="006A058D">
              <w:rPr>
                <w:rFonts w:asciiTheme="majorEastAsia" w:eastAsiaTheme="majorEastAsia" w:hAnsiTheme="majorEastAsia" w:hint="eastAsia"/>
                <w:bCs/>
                <w:color w:val="000000" w:themeColor="text1"/>
                <w:sz w:val="18"/>
                <w:szCs w:val="20"/>
              </w:rPr>
              <w:t>介護予防支援事業者又は第１号介護予防支援事業者その他保健医療サービス又は福祉サービスを提供する者との密接な連携に努めていますか。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47A4E78C" w14:textId="77777777" w:rsidR="009A16DC" w:rsidRDefault="00472926" w:rsidP="009A16D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508616"/>
                <w14:checkbox>
                  <w14:checked w14:val="0"/>
                  <w14:checkedState w14:val="0052" w14:font="Wingdings 2"/>
                  <w14:uncheckedState w14:val="2610" w14:font="ＭＳ ゴシック"/>
                </w14:checkbox>
              </w:sdtPr>
              <w:sdtEndPr/>
              <w:sdtContent>
                <w:r w:rsidR="009A16DC">
                  <w:rPr>
                    <w:rFonts w:hAnsi="ＭＳ ゴシック" w:hint="eastAsia"/>
                    <w:color w:val="000000" w:themeColor="text1"/>
                    <w:sz w:val="18"/>
                    <w:szCs w:val="18"/>
                  </w:rPr>
                  <w:t>☐</w:t>
                </w:r>
              </w:sdtContent>
            </w:sdt>
            <w:r w:rsidR="009A16DC">
              <w:rPr>
                <w:rFonts w:asciiTheme="majorEastAsia" w:eastAsiaTheme="majorEastAsia" w:hAnsiTheme="majorEastAsia" w:hint="eastAsia"/>
                <w:color w:val="000000" w:themeColor="text1"/>
                <w:sz w:val="18"/>
                <w:szCs w:val="18"/>
              </w:rPr>
              <w:t xml:space="preserve">　</w:t>
            </w:r>
            <w:r w:rsidR="009A16DC">
              <w:rPr>
                <w:rFonts w:asciiTheme="majorEastAsia" w:eastAsiaTheme="majorEastAsia" w:hAnsiTheme="majorEastAsia" w:hint="eastAsia"/>
                <w:bCs/>
                <w:color w:val="000000" w:themeColor="text1"/>
                <w:sz w:val="18"/>
                <w:szCs w:val="18"/>
              </w:rPr>
              <w:t>いる</w:t>
            </w:r>
            <w:r w:rsidR="009A16DC" w:rsidRPr="00B103DF">
              <w:rPr>
                <w:rFonts w:asciiTheme="majorEastAsia" w:eastAsiaTheme="majorEastAsia" w:hAnsiTheme="majorEastAsia" w:hint="eastAsia"/>
                <w:bCs/>
                <w:color w:val="000000" w:themeColor="text1"/>
                <w:sz w:val="18"/>
                <w:szCs w:val="18"/>
              </w:rPr>
              <w:t xml:space="preserve">　</w:t>
            </w:r>
          </w:p>
          <w:p w14:paraId="1C53BB21" w14:textId="77777777" w:rsidR="009A16DC" w:rsidRDefault="00472926" w:rsidP="009A16D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9249550"/>
                <w14:checkbox>
                  <w14:checked w14:val="0"/>
                  <w14:checkedState w14:val="0052" w14:font="Wingdings 2"/>
                  <w14:uncheckedState w14:val="2610" w14:font="ＭＳ ゴシック"/>
                </w14:checkbox>
              </w:sdtPr>
              <w:sdtEndPr/>
              <w:sdtContent>
                <w:r w:rsidR="009A16DC">
                  <w:rPr>
                    <w:rFonts w:hAnsi="ＭＳ ゴシック" w:hint="eastAsia"/>
                    <w:color w:val="000000" w:themeColor="text1"/>
                    <w:sz w:val="18"/>
                    <w:szCs w:val="18"/>
                  </w:rPr>
                  <w:t>☐</w:t>
                </w:r>
              </w:sdtContent>
            </w:sdt>
            <w:r w:rsidR="009A16DC">
              <w:rPr>
                <w:rFonts w:asciiTheme="majorEastAsia" w:eastAsiaTheme="majorEastAsia" w:hAnsiTheme="majorEastAsia" w:hint="eastAsia"/>
                <w:color w:val="000000" w:themeColor="text1"/>
                <w:sz w:val="18"/>
                <w:szCs w:val="18"/>
              </w:rPr>
              <w:t xml:space="preserve">　</w:t>
            </w:r>
            <w:r w:rsidR="009A16DC">
              <w:rPr>
                <w:rFonts w:asciiTheme="majorEastAsia" w:eastAsiaTheme="majorEastAsia" w:hAnsiTheme="majorEastAsia" w:hint="eastAsia"/>
                <w:bCs/>
                <w:color w:val="000000" w:themeColor="text1"/>
                <w:sz w:val="18"/>
                <w:szCs w:val="18"/>
              </w:rPr>
              <w:t>いない</w:t>
            </w:r>
          </w:p>
          <w:p w14:paraId="401BE1B1" w14:textId="444C8C08" w:rsidR="009A16DC" w:rsidRPr="001E2E1B" w:rsidRDefault="009A16DC" w:rsidP="009A16DC">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single" w:sz="4" w:space="0" w:color="auto"/>
            </w:tcBorders>
          </w:tcPr>
          <w:p w14:paraId="26E2FC17" w14:textId="77777777" w:rsidR="009A16DC" w:rsidRDefault="009A16DC" w:rsidP="009A16DC">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1B6FB671" w14:textId="6CEDB5BA" w:rsidR="009A16DC" w:rsidRPr="001E2E1B" w:rsidRDefault="009A16DC" w:rsidP="009A16DC">
            <w:pPr>
              <w:spacing w:line="240" w:lineRule="exact"/>
              <w:rPr>
                <w:rFonts w:asciiTheme="majorEastAsia" w:eastAsiaTheme="majorEastAsia" w:hAnsiTheme="majorEastAsia"/>
                <w:bCs/>
                <w:color w:val="000000" w:themeColor="text1"/>
                <w:sz w:val="16"/>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9A16DC" w:rsidRPr="001E2E1B" w14:paraId="01CD717D" w14:textId="77777777" w:rsidTr="00456AC3">
        <w:trPr>
          <w:trHeight w:val="677"/>
        </w:trPr>
        <w:tc>
          <w:tcPr>
            <w:tcW w:w="1413" w:type="dxa"/>
            <w:vMerge/>
            <w:tcBorders>
              <w:bottom w:val="single" w:sz="4" w:space="0" w:color="auto"/>
            </w:tcBorders>
            <w:vAlign w:val="center"/>
          </w:tcPr>
          <w:p w14:paraId="2A7A7BE7" w14:textId="77777777" w:rsidR="009A16DC" w:rsidRPr="001E2E1B" w:rsidRDefault="009A16DC" w:rsidP="009A16DC">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7F027A8" w14:textId="15F7F094" w:rsidR="009A16DC" w:rsidRPr="001E2E1B" w:rsidRDefault="009A16DC" w:rsidP="009A16DC">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の提供の終了に際しては、</w:t>
            </w:r>
            <w:r w:rsidRPr="00236DFD">
              <w:rPr>
                <w:rFonts w:asciiTheme="majorEastAsia" w:eastAsiaTheme="majorEastAsia" w:hAnsiTheme="majorEastAsia" w:hint="eastAsia"/>
                <w:bCs/>
                <w:color w:val="000000"/>
                <w:sz w:val="18"/>
                <w:szCs w:val="20"/>
              </w:rPr>
              <w:t>利用者又はその家族に対して適切な指導を行</w:t>
            </w:r>
            <w:r>
              <w:rPr>
                <w:rFonts w:asciiTheme="majorEastAsia" w:eastAsiaTheme="majorEastAsia" w:hAnsiTheme="majorEastAsia" w:hint="eastAsia"/>
                <w:bCs/>
                <w:color w:val="000000"/>
                <w:sz w:val="18"/>
                <w:szCs w:val="20"/>
              </w:rPr>
              <w:t>うとともに、当該利用者に係る介護予防</w:t>
            </w:r>
            <w:r w:rsidRPr="00236DFD">
              <w:rPr>
                <w:rFonts w:asciiTheme="majorEastAsia" w:eastAsiaTheme="majorEastAsia" w:hAnsiTheme="majorEastAsia" w:hint="eastAsia"/>
                <w:bCs/>
                <w:color w:val="000000"/>
                <w:sz w:val="18"/>
                <w:szCs w:val="20"/>
              </w:rPr>
              <w:t>支援事業者</w:t>
            </w:r>
            <w:r>
              <w:rPr>
                <w:rFonts w:asciiTheme="majorEastAsia" w:eastAsiaTheme="majorEastAsia" w:hAnsiTheme="majorEastAsia" w:hint="eastAsia"/>
                <w:bCs/>
                <w:color w:val="000000"/>
                <w:sz w:val="18"/>
                <w:szCs w:val="20"/>
              </w:rPr>
              <w:t>又は第１号介護予防支援事業者に対する情報の提供及び</w:t>
            </w:r>
            <w:r w:rsidRPr="00236DFD">
              <w:rPr>
                <w:rFonts w:asciiTheme="majorEastAsia" w:eastAsiaTheme="majorEastAsia" w:hAnsiTheme="majorEastAsia" w:hint="eastAsia"/>
                <w:bCs/>
                <w:color w:val="000000"/>
                <w:sz w:val="18"/>
                <w:szCs w:val="20"/>
              </w:rPr>
              <w:t>保健医療サービス又は福祉サービスを提供する者との密接な連携に努めていますか。</w:t>
            </w:r>
          </w:p>
        </w:tc>
        <w:tc>
          <w:tcPr>
            <w:tcW w:w="1276" w:type="dxa"/>
            <w:tcBorders>
              <w:top w:val="single" w:sz="4" w:space="0" w:color="auto"/>
              <w:bottom w:val="single" w:sz="4" w:space="0" w:color="auto"/>
            </w:tcBorders>
            <w:shd w:val="clear" w:color="auto" w:fill="FFF2CC" w:themeFill="accent4" w:themeFillTint="33"/>
          </w:tcPr>
          <w:p w14:paraId="034AA370" w14:textId="77777777" w:rsidR="009A16DC" w:rsidRDefault="00472926" w:rsidP="009A16D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6409070"/>
                <w14:checkbox>
                  <w14:checked w14:val="0"/>
                  <w14:checkedState w14:val="0052" w14:font="Wingdings 2"/>
                  <w14:uncheckedState w14:val="2610" w14:font="ＭＳ ゴシック"/>
                </w14:checkbox>
              </w:sdtPr>
              <w:sdtEndPr/>
              <w:sdtContent>
                <w:r w:rsidR="009A16DC">
                  <w:rPr>
                    <w:rFonts w:hAnsi="ＭＳ ゴシック" w:hint="eastAsia"/>
                    <w:color w:val="000000" w:themeColor="text1"/>
                    <w:sz w:val="18"/>
                    <w:szCs w:val="18"/>
                  </w:rPr>
                  <w:t>☐</w:t>
                </w:r>
              </w:sdtContent>
            </w:sdt>
            <w:r w:rsidR="009A16DC">
              <w:rPr>
                <w:rFonts w:asciiTheme="majorEastAsia" w:eastAsiaTheme="majorEastAsia" w:hAnsiTheme="majorEastAsia" w:hint="eastAsia"/>
                <w:color w:val="000000" w:themeColor="text1"/>
                <w:sz w:val="18"/>
                <w:szCs w:val="18"/>
              </w:rPr>
              <w:t xml:space="preserve">　</w:t>
            </w:r>
            <w:r w:rsidR="009A16DC">
              <w:rPr>
                <w:rFonts w:asciiTheme="majorEastAsia" w:eastAsiaTheme="majorEastAsia" w:hAnsiTheme="majorEastAsia" w:hint="eastAsia"/>
                <w:bCs/>
                <w:color w:val="000000" w:themeColor="text1"/>
                <w:sz w:val="18"/>
                <w:szCs w:val="18"/>
              </w:rPr>
              <w:t>いる</w:t>
            </w:r>
            <w:r w:rsidR="009A16DC" w:rsidRPr="00B103DF">
              <w:rPr>
                <w:rFonts w:asciiTheme="majorEastAsia" w:eastAsiaTheme="majorEastAsia" w:hAnsiTheme="majorEastAsia" w:hint="eastAsia"/>
                <w:bCs/>
                <w:color w:val="000000" w:themeColor="text1"/>
                <w:sz w:val="18"/>
                <w:szCs w:val="18"/>
              </w:rPr>
              <w:t xml:space="preserve">　</w:t>
            </w:r>
          </w:p>
          <w:p w14:paraId="616CA4A0" w14:textId="77777777" w:rsidR="009A16DC" w:rsidRDefault="00472926" w:rsidP="009A16D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351710"/>
                <w14:checkbox>
                  <w14:checked w14:val="0"/>
                  <w14:checkedState w14:val="0052" w14:font="Wingdings 2"/>
                  <w14:uncheckedState w14:val="2610" w14:font="ＭＳ ゴシック"/>
                </w14:checkbox>
              </w:sdtPr>
              <w:sdtEndPr/>
              <w:sdtContent>
                <w:r w:rsidR="009A16DC">
                  <w:rPr>
                    <w:rFonts w:hAnsi="ＭＳ ゴシック" w:hint="eastAsia"/>
                    <w:color w:val="000000" w:themeColor="text1"/>
                    <w:sz w:val="18"/>
                    <w:szCs w:val="18"/>
                  </w:rPr>
                  <w:t>☐</w:t>
                </w:r>
              </w:sdtContent>
            </w:sdt>
            <w:r w:rsidR="009A16DC">
              <w:rPr>
                <w:rFonts w:asciiTheme="majorEastAsia" w:eastAsiaTheme="majorEastAsia" w:hAnsiTheme="majorEastAsia" w:hint="eastAsia"/>
                <w:color w:val="000000" w:themeColor="text1"/>
                <w:sz w:val="18"/>
                <w:szCs w:val="18"/>
              </w:rPr>
              <w:t xml:space="preserve">　</w:t>
            </w:r>
            <w:r w:rsidR="009A16DC">
              <w:rPr>
                <w:rFonts w:asciiTheme="majorEastAsia" w:eastAsiaTheme="majorEastAsia" w:hAnsiTheme="majorEastAsia" w:hint="eastAsia"/>
                <w:bCs/>
                <w:color w:val="000000" w:themeColor="text1"/>
                <w:sz w:val="18"/>
                <w:szCs w:val="18"/>
              </w:rPr>
              <w:t>いない</w:t>
            </w:r>
          </w:p>
          <w:p w14:paraId="6E0B2BE1" w14:textId="63D5271E" w:rsidR="009A16DC" w:rsidRPr="001E2E1B" w:rsidRDefault="009A16DC" w:rsidP="009A16DC">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single" w:sz="4" w:space="0" w:color="auto"/>
            </w:tcBorders>
          </w:tcPr>
          <w:p w14:paraId="016D1312" w14:textId="77777777" w:rsidR="009A16DC" w:rsidRDefault="009A16DC" w:rsidP="009A16DC">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23C61983" w14:textId="50813C61" w:rsidR="009A16DC" w:rsidRPr="001E2E1B" w:rsidRDefault="009A16DC" w:rsidP="009A16D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9A16DC" w:rsidRPr="001E2E1B" w14:paraId="784446FA" w14:textId="77777777" w:rsidTr="00456AC3">
        <w:trPr>
          <w:trHeight w:val="58"/>
        </w:trPr>
        <w:tc>
          <w:tcPr>
            <w:tcW w:w="1413" w:type="dxa"/>
            <w:tcBorders>
              <w:top w:val="single" w:sz="4" w:space="0" w:color="auto"/>
              <w:bottom w:val="nil"/>
            </w:tcBorders>
          </w:tcPr>
          <w:p w14:paraId="4187730B" w14:textId="3CB51BE1" w:rsidR="009A16DC" w:rsidRPr="001E2E1B" w:rsidRDefault="009A16DC" w:rsidP="009A16DC">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 xml:space="preserve">８　</w:t>
            </w:r>
            <w:r>
              <w:rPr>
                <w:rFonts w:asciiTheme="majorEastAsia" w:eastAsiaTheme="majorEastAsia" w:hAnsiTheme="majorEastAsia" w:hint="eastAsia"/>
                <w:bCs/>
                <w:color w:val="000000" w:themeColor="text1"/>
                <w:sz w:val="18"/>
                <w:szCs w:val="20"/>
              </w:rPr>
              <w:t>第１号事業支給費の受給の援助</w:t>
            </w:r>
          </w:p>
        </w:tc>
        <w:tc>
          <w:tcPr>
            <w:tcW w:w="5953" w:type="dxa"/>
            <w:tcBorders>
              <w:top w:val="single" w:sz="4" w:space="0" w:color="auto"/>
              <w:bottom w:val="nil"/>
            </w:tcBorders>
          </w:tcPr>
          <w:p w14:paraId="04555467" w14:textId="174F3D23" w:rsidR="009A16DC" w:rsidRDefault="009A16DC" w:rsidP="009A16DC">
            <w:pPr>
              <w:widowControl/>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の提供の開始に際し、利用申込者が</w:t>
            </w:r>
            <w:r>
              <w:rPr>
                <w:rFonts w:asciiTheme="majorEastAsia" w:eastAsiaTheme="majorEastAsia" w:hAnsiTheme="majorEastAsia" w:hint="eastAsia"/>
                <w:bCs/>
                <w:color w:val="000000" w:themeColor="text1"/>
                <w:sz w:val="18"/>
                <w:szCs w:val="20"/>
              </w:rPr>
              <w:t>法定代理受領サービスとしての指定介護予防通所介護相当サービスに該当しないときは</w:t>
            </w:r>
            <w:r w:rsidRPr="001E2E1B">
              <w:rPr>
                <w:rFonts w:asciiTheme="majorEastAsia" w:eastAsiaTheme="majorEastAsia" w:hAnsiTheme="majorEastAsia" w:hint="eastAsia"/>
                <w:bCs/>
                <w:color w:val="000000" w:themeColor="text1"/>
                <w:sz w:val="18"/>
                <w:szCs w:val="20"/>
              </w:rPr>
              <w:t>、当該利用申込者又はその家族に対し、</w:t>
            </w:r>
            <w:r>
              <w:rPr>
                <w:rFonts w:asciiTheme="majorEastAsia" w:eastAsiaTheme="majorEastAsia" w:hAnsiTheme="majorEastAsia" w:hint="eastAsia"/>
                <w:bCs/>
                <w:color w:val="000000" w:themeColor="text1"/>
                <w:sz w:val="18"/>
                <w:szCs w:val="20"/>
              </w:rPr>
              <w:t>次のことを行って</w:t>
            </w:r>
            <w:r w:rsidRPr="001E2E1B">
              <w:rPr>
                <w:rFonts w:asciiTheme="majorEastAsia" w:eastAsiaTheme="majorEastAsia" w:hAnsiTheme="majorEastAsia" w:hint="eastAsia"/>
                <w:bCs/>
                <w:color w:val="000000" w:themeColor="text1"/>
                <w:sz w:val="18"/>
                <w:szCs w:val="20"/>
              </w:rPr>
              <w:t>いますか。</w:t>
            </w:r>
          </w:p>
          <w:tbl>
            <w:tblPr>
              <w:tblStyle w:val="a3"/>
              <w:tblW w:w="5574" w:type="dxa"/>
              <w:tblInd w:w="158" w:type="dxa"/>
              <w:tblLayout w:type="fixed"/>
              <w:tblLook w:val="04A0" w:firstRow="1" w:lastRow="0" w:firstColumn="1" w:lastColumn="0" w:noHBand="0" w:noVBand="1"/>
            </w:tblPr>
            <w:tblGrid>
              <w:gridCol w:w="438"/>
              <w:gridCol w:w="5136"/>
            </w:tblGrid>
            <w:tr w:rsidR="009A16DC" w:rsidRPr="007E20F1" w14:paraId="1FA7C244" w14:textId="77777777" w:rsidTr="009A16DC">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447FD2" w14:textId="5A0C3228" w:rsidR="009A16DC" w:rsidRPr="007E20F1" w:rsidRDefault="00472926" w:rsidP="009A16D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7785704"/>
                      <w14:checkbox>
                        <w14:checked w14:val="0"/>
                        <w14:checkedState w14:val="0052" w14:font="Wingdings 2"/>
                        <w14:uncheckedState w14:val="2610" w14:font="ＭＳ ゴシック"/>
                      </w14:checkbox>
                    </w:sdtPr>
                    <w:sdtEndPr/>
                    <w:sdtContent>
                      <w:r w:rsidR="009A16DC">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219B2F95" w14:textId="1DF57D7A" w:rsidR="009A16DC" w:rsidRDefault="009A16DC" w:rsidP="009A16DC">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予防サービス計画又は介護予防ケアマネジメント計画の作成を介護予防支援事業者又は第１号介護予防支援事業者に依頼する旨を市に対して届け出ること等により第１号事業支給費の支給を受けることができる旨の説明</w:t>
                  </w:r>
                </w:p>
              </w:tc>
            </w:tr>
            <w:tr w:rsidR="009A16DC" w:rsidRPr="007E20F1" w14:paraId="5118F182" w14:textId="77777777" w:rsidTr="009A16D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D45C76" w14:textId="77777777" w:rsidR="009A16DC" w:rsidRPr="007E20F1" w:rsidRDefault="00472926" w:rsidP="009A16D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6199214"/>
                      <w14:checkbox>
                        <w14:checked w14:val="0"/>
                        <w14:checkedState w14:val="0052" w14:font="Wingdings 2"/>
                        <w14:uncheckedState w14:val="2610" w14:font="ＭＳ ゴシック"/>
                      </w14:checkbox>
                    </w:sdtPr>
                    <w:sdtEndPr/>
                    <w:sdtContent>
                      <w:r w:rsidR="009A16DC">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310AAB9E" w14:textId="6DDB70B5" w:rsidR="009A16DC" w:rsidRPr="0038278B" w:rsidRDefault="009A16DC" w:rsidP="009A16DC">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介護予防支援事業者又は第１号介護予防支援事業者に関する情報の提供</w:t>
                  </w:r>
                </w:p>
              </w:tc>
            </w:tr>
            <w:tr w:rsidR="009A16DC" w:rsidRPr="007E20F1" w14:paraId="5043AAD8" w14:textId="77777777" w:rsidTr="009A16DC">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9D6CB0" w14:textId="734C77BE" w:rsidR="009A16DC" w:rsidRDefault="00472926" w:rsidP="009A16D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8787260"/>
                      <w14:checkbox>
                        <w14:checked w14:val="0"/>
                        <w14:checkedState w14:val="0052" w14:font="Wingdings 2"/>
                        <w14:uncheckedState w14:val="2610" w14:font="ＭＳ ゴシック"/>
                      </w14:checkbox>
                    </w:sdtPr>
                    <w:sdtEndPr/>
                    <w:sdtContent>
                      <w:r w:rsidR="009A16DC">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587D556B" w14:textId="167FC339" w:rsidR="009A16DC" w:rsidRPr="0038278B" w:rsidRDefault="009A16DC" w:rsidP="009A16DC">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その他の第１号事業支給費の支給を受けるために必要な援助</w:t>
                  </w:r>
                </w:p>
              </w:tc>
            </w:tr>
          </w:tbl>
          <w:p w14:paraId="1EB94449" w14:textId="77777777" w:rsidR="009A16DC" w:rsidRPr="001E2E1B" w:rsidRDefault="009A16DC" w:rsidP="009A16DC">
            <w:pPr>
              <w:widowControl/>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05E9D092" w14:textId="77777777" w:rsidR="009A16DC" w:rsidRDefault="00472926" w:rsidP="009A16D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6212013"/>
                <w14:checkbox>
                  <w14:checked w14:val="0"/>
                  <w14:checkedState w14:val="0052" w14:font="Wingdings 2"/>
                  <w14:uncheckedState w14:val="2610" w14:font="ＭＳ ゴシック"/>
                </w14:checkbox>
              </w:sdtPr>
              <w:sdtEndPr/>
              <w:sdtContent>
                <w:r w:rsidR="009A16DC">
                  <w:rPr>
                    <w:rFonts w:hAnsi="ＭＳ ゴシック" w:hint="eastAsia"/>
                    <w:color w:val="000000" w:themeColor="text1"/>
                    <w:sz w:val="18"/>
                    <w:szCs w:val="18"/>
                  </w:rPr>
                  <w:t>☐</w:t>
                </w:r>
              </w:sdtContent>
            </w:sdt>
            <w:r w:rsidR="009A16DC">
              <w:rPr>
                <w:rFonts w:asciiTheme="majorEastAsia" w:eastAsiaTheme="majorEastAsia" w:hAnsiTheme="majorEastAsia" w:hint="eastAsia"/>
                <w:color w:val="000000" w:themeColor="text1"/>
                <w:sz w:val="18"/>
                <w:szCs w:val="18"/>
              </w:rPr>
              <w:t xml:space="preserve">　</w:t>
            </w:r>
            <w:r w:rsidR="009A16DC">
              <w:rPr>
                <w:rFonts w:asciiTheme="majorEastAsia" w:eastAsiaTheme="majorEastAsia" w:hAnsiTheme="majorEastAsia" w:hint="eastAsia"/>
                <w:bCs/>
                <w:color w:val="000000" w:themeColor="text1"/>
                <w:sz w:val="18"/>
                <w:szCs w:val="18"/>
              </w:rPr>
              <w:t>いる</w:t>
            </w:r>
            <w:r w:rsidR="009A16DC" w:rsidRPr="00B103DF">
              <w:rPr>
                <w:rFonts w:asciiTheme="majorEastAsia" w:eastAsiaTheme="majorEastAsia" w:hAnsiTheme="majorEastAsia" w:hint="eastAsia"/>
                <w:bCs/>
                <w:color w:val="000000" w:themeColor="text1"/>
                <w:sz w:val="18"/>
                <w:szCs w:val="18"/>
              </w:rPr>
              <w:t xml:space="preserve">　</w:t>
            </w:r>
          </w:p>
          <w:p w14:paraId="75F31DEB" w14:textId="77777777" w:rsidR="009A16DC" w:rsidRDefault="00472926" w:rsidP="009A16D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387785"/>
                <w14:checkbox>
                  <w14:checked w14:val="0"/>
                  <w14:checkedState w14:val="0052" w14:font="Wingdings 2"/>
                  <w14:uncheckedState w14:val="2610" w14:font="ＭＳ ゴシック"/>
                </w14:checkbox>
              </w:sdtPr>
              <w:sdtEndPr/>
              <w:sdtContent>
                <w:r w:rsidR="009A16DC">
                  <w:rPr>
                    <w:rFonts w:hAnsi="ＭＳ ゴシック" w:hint="eastAsia"/>
                    <w:color w:val="000000" w:themeColor="text1"/>
                    <w:sz w:val="18"/>
                    <w:szCs w:val="18"/>
                  </w:rPr>
                  <w:t>☐</w:t>
                </w:r>
              </w:sdtContent>
            </w:sdt>
            <w:r w:rsidR="009A16DC">
              <w:rPr>
                <w:rFonts w:asciiTheme="majorEastAsia" w:eastAsiaTheme="majorEastAsia" w:hAnsiTheme="majorEastAsia" w:hint="eastAsia"/>
                <w:color w:val="000000" w:themeColor="text1"/>
                <w:sz w:val="18"/>
                <w:szCs w:val="18"/>
              </w:rPr>
              <w:t xml:space="preserve">　</w:t>
            </w:r>
            <w:r w:rsidR="009A16DC">
              <w:rPr>
                <w:rFonts w:asciiTheme="majorEastAsia" w:eastAsiaTheme="majorEastAsia" w:hAnsiTheme="majorEastAsia" w:hint="eastAsia"/>
                <w:bCs/>
                <w:color w:val="000000" w:themeColor="text1"/>
                <w:sz w:val="18"/>
                <w:szCs w:val="18"/>
              </w:rPr>
              <w:t>いない</w:t>
            </w:r>
          </w:p>
          <w:p w14:paraId="16F8CFC9" w14:textId="0ACFB902" w:rsidR="009A16DC" w:rsidRPr="001E2E1B" w:rsidRDefault="00472926" w:rsidP="009A16DC">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0202874"/>
                <w14:checkbox>
                  <w14:checked w14:val="0"/>
                  <w14:checkedState w14:val="0052" w14:font="Wingdings 2"/>
                  <w14:uncheckedState w14:val="2610" w14:font="ＭＳ ゴシック"/>
                </w14:checkbox>
              </w:sdtPr>
              <w:sdtEndPr/>
              <w:sdtContent>
                <w:r w:rsidR="009A16DC">
                  <w:rPr>
                    <w:rFonts w:hAnsi="ＭＳ ゴシック" w:hint="eastAsia"/>
                    <w:color w:val="000000" w:themeColor="text1"/>
                    <w:sz w:val="18"/>
                    <w:szCs w:val="18"/>
                  </w:rPr>
                  <w:t>☐</w:t>
                </w:r>
              </w:sdtContent>
            </w:sdt>
            <w:r w:rsidR="009A16DC">
              <w:rPr>
                <w:rFonts w:asciiTheme="majorEastAsia" w:eastAsiaTheme="majorEastAsia" w:hAnsiTheme="majorEastAsia" w:hint="eastAsia"/>
                <w:color w:val="000000" w:themeColor="text1"/>
                <w:sz w:val="18"/>
                <w:szCs w:val="18"/>
              </w:rPr>
              <w:t xml:space="preserve">　</w:t>
            </w:r>
            <w:r w:rsidR="009A16DC">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3F0A4014" w14:textId="77777777" w:rsidR="009A16DC" w:rsidRDefault="009A16DC" w:rsidP="009A16DC">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0066868C" w14:textId="074905C7" w:rsidR="009A16DC" w:rsidRPr="001E2E1B" w:rsidRDefault="009A16DC" w:rsidP="009A16DC">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条準用</w:t>
            </w:r>
            <w:r>
              <w:rPr>
                <w:rFonts w:asciiTheme="majorEastAsia" w:eastAsiaTheme="majorEastAsia" w:hAnsiTheme="majorEastAsia" w:hint="eastAsia"/>
                <w:bCs/>
                <w:color w:val="000000" w:themeColor="text1"/>
                <w:sz w:val="18"/>
                <w:szCs w:val="18"/>
              </w:rPr>
              <w:t>)</w:t>
            </w:r>
          </w:p>
        </w:tc>
      </w:tr>
      <w:tr w:rsidR="00F81791" w:rsidRPr="001E2E1B" w14:paraId="4C500FB0" w14:textId="77777777" w:rsidTr="00456AC3">
        <w:trPr>
          <w:trHeight w:val="850"/>
        </w:trPr>
        <w:tc>
          <w:tcPr>
            <w:tcW w:w="1413" w:type="dxa"/>
            <w:tcBorders>
              <w:top w:val="single" w:sz="4" w:space="0" w:color="auto"/>
              <w:bottom w:val="single" w:sz="4" w:space="0" w:color="auto"/>
            </w:tcBorders>
          </w:tcPr>
          <w:p w14:paraId="6E63E5C5" w14:textId="69150070" w:rsidR="00F81791" w:rsidRPr="001E2E1B" w:rsidRDefault="00F81791" w:rsidP="00F81791">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９　</w:t>
            </w:r>
            <w:r>
              <w:rPr>
                <w:rFonts w:asciiTheme="majorEastAsia" w:eastAsiaTheme="majorEastAsia" w:hAnsiTheme="majorEastAsia" w:hint="eastAsia"/>
                <w:bCs/>
                <w:color w:val="000000" w:themeColor="text1"/>
                <w:sz w:val="18"/>
                <w:szCs w:val="20"/>
              </w:rPr>
              <w:t>介護予防サービス計画又は介護予防ケアマネジメント計画</w:t>
            </w:r>
            <w:r w:rsidRPr="001E2E1B">
              <w:rPr>
                <w:rFonts w:asciiTheme="majorEastAsia" w:eastAsiaTheme="majorEastAsia" w:hAnsiTheme="majorEastAsia" w:hint="eastAsia"/>
                <w:bCs/>
                <w:color w:val="000000" w:themeColor="text1"/>
                <w:sz w:val="18"/>
                <w:szCs w:val="20"/>
              </w:rPr>
              <w:t>に沿ったサービスの提供</w:t>
            </w:r>
          </w:p>
        </w:tc>
        <w:tc>
          <w:tcPr>
            <w:tcW w:w="5953" w:type="dxa"/>
            <w:tcBorders>
              <w:top w:val="single" w:sz="4" w:space="0" w:color="auto"/>
              <w:bottom w:val="single" w:sz="4" w:space="0" w:color="auto"/>
            </w:tcBorders>
          </w:tcPr>
          <w:p w14:paraId="0972B606" w14:textId="5F64F015" w:rsidR="00F81791" w:rsidRPr="001E2E1B" w:rsidRDefault="00F81791" w:rsidP="00F81791">
            <w:pPr>
              <w:widowControl/>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20"/>
              </w:rPr>
              <w:t>介護予防サービス</w:t>
            </w:r>
            <w:r w:rsidRPr="00426687">
              <w:rPr>
                <w:rFonts w:asciiTheme="majorEastAsia" w:eastAsiaTheme="majorEastAsia" w:hAnsiTheme="majorEastAsia" w:hint="eastAsia"/>
                <w:bCs/>
                <w:color w:val="000000"/>
                <w:sz w:val="18"/>
                <w:szCs w:val="20"/>
              </w:rPr>
              <w:t>計画</w:t>
            </w:r>
            <w:r>
              <w:rPr>
                <w:rFonts w:asciiTheme="majorEastAsia" w:eastAsiaTheme="majorEastAsia" w:hAnsiTheme="majorEastAsia" w:hint="eastAsia"/>
                <w:bCs/>
                <w:color w:val="000000"/>
                <w:sz w:val="18"/>
                <w:szCs w:val="20"/>
              </w:rPr>
              <w:t>又は介護予防ケアマネジメント計画</w:t>
            </w:r>
            <w:r w:rsidRPr="00426687">
              <w:rPr>
                <w:rFonts w:asciiTheme="majorEastAsia" w:eastAsiaTheme="majorEastAsia" w:hAnsiTheme="majorEastAsia" w:hint="eastAsia"/>
                <w:bCs/>
                <w:color w:val="000000"/>
                <w:sz w:val="18"/>
                <w:szCs w:val="20"/>
              </w:rPr>
              <w:t>が作成されている場合は、当該計画に沿った</w:t>
            </w:r>
            <w:r>
              <w:rPr>
                <w:rFonts w:asciiTheme="majorEastAsia" w:eastAsiaTheme="majorEastAsia" w:hAnsiTheme="majorEastAsia" w:hint="eastAsia"/>
                <w:bCs/>
                <w:color w:val="000000"/>
                <w:sz w:val="18"/>
                <w:szCs w:val="20"/>
              </w:rPr>
              <w:t>指定介護予防通所介護相当サービス</w:t>
            </w:r>
            <w:r w:rsidRPr="00426687">
              <w:rPr>
                <w:rFonts w:asciiTheme="majorEastAsia" w:eastAsiaTheme="majorEastAsia" w:hAnsiTheme="majorEastAsia" w:hint="eastAsia"/>
                <w:bCs/>
                <w:color w:val="000000"/>
                <w:sz w:val="18"/>
                <w:szCs w:val="20"/>
              </w:rPr>
              <w:t>を提供していますか。</w:t>
            </w:r>
          </w:p>
        </w:tc>
        <w:tc>
          <w:tcPr>
            <w:tcW w:w="1276" w:type="dxa"/>
            <w:tcBorders>
              <w:top w:val="single" w:sz="4" w:space="0" w:color="auto"/>
              <w:bottom w:val="single" w:sz="4" w:space="0" w:color="auto"/>
            </w:tcBorders>
            <w:shd w:val="clear" w:color="auto" w:fill="FFF2CC" w:themeFill="accent4" w:themeFillTint="33"/>
          </w:tcPr>
          <w:p w14:paraId="4C4FB3B8" w14:textId="77777777" w:rsidR="00F81791" w:rsidRDefault="00472926" w:rsidP="00F8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476034"/>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いる</w:t>
            </w:r>
            <w:r w:rsidR="00F81791" w:rsidRPr="00B103DF">
              <w:rPr>
                <w:rFonts w:asciiTheme="majorEastAsia" w:eastAsiaTheme="majorEastAsia" w:hAnsiTheme="majorEastAsia" w:hint="eastAsia"/>
                <w:bCs/>
                <w:color w:val="000000" w:themeColor="text1"/>
                <w:sz w:val="18"/>
                <w:szCs w:val="18"/>
              </w:rPr>
              <w:t xml:space="preserve">　</w:t>
            </w:r>
          </w:p>
          <w:p w14:paraId="28AE897D" w14:textId="77777777" w:rsidR="00F81791" w:rsidRDefault="00472926" w:rsidP="00F8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2244078"/>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いない</w:t>
            </w:r>
          </w:p>
          <w:p w14:paraId="59133B83" w14:textId="3E5B36BD" w:rsidR="00F81791" w:rsidRPr="001E2E1B" w:rsidRDefault="00F81791" w:rsidP="00F81791">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single" w:sz="4" w:space="0" w:color="auto"/>
            </w:tcBorders>
          </w:tcPr>
          <w:p w14:paraId="26D0F276" w14:textId="77777777" w:rsidR="00F81791" w:rsidRDefault="00F81791" w:rsidP="00F81791">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72A8AF0A" w14:textId="38F26106" w:rsidR="00F81791" w:rsidRPr="001E2E1B" w:rsidRDefault="00F81791" w:rsidP="00F81791">
            <w:pPr>
              <w:spacing w:line="240" w:lineRule="exact"/>
              <w:ind w:left="158" w:hangingChars="100" w:hanging="158"/>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6</w:t>
            </w:r>
            <w:r w:rsidRPr="001E2E1B">
              <w:rPr>
                <w:rFonts w:asciiTheme="majorEastAsia" w:eastAsiaTheme="majorEastAsia" w:hAnsiTheme="majorEastAsia" w:hint="eastAsia"/>
                <w:bCs/>
                <w:color w:val="000000" w:themeColor="text1"/>
                <w:sz w:val="18"/>
                <w:szCs w:val="18"/>
              </w:rPr>
              <w:t>条準用</w:t>
            </w:r>
            <w:r>
              <w:rPr>
                <w:rFonts w:asciiTheme="majorEastAsia" w:eastAsiaTheme="majorEastAsia" w:hAnsiTheme="majorEastAsia" w:hint="eastAsia"/>
                <w:bCs/>
                <w:color w:val="000000" w:themeColor="text1"/>
                <w:sz w:val="18"/>
                <w:szCs w:val="18"/>
              </w:rPr>
              <w:t>)</w:t>
            </w:r>
          </w:p>
        </w:tc>
      </w:tr>
      <w:tr w:rsidR="00F81791" w:rsidRPr="001E2E1B" w14:paraId="6C4520C7" w14:textId="77777777" w:rsidTr="00456AC3">
        <w:trPr>
          <w:trHeight w:val="312"/>
        </w:trPr>
        <w:tc>
          <w:tcPr>
            <w:tcW w:w="1413" w:type="dxa"/>
            <w:tcBorders>
              <w:top w:val="single" w:sz="4" w:space="0" w:color="auto"/>
              <w:bottom w:val="nil"/>
            </w:tcBorders>
          </w:tcPr>
          <w:p w14:paraId="3676B2EC" w14:textId="0D3EF43A" w:rsidR="00F81791" w:rsidRPr="001E2E1B" w:rsidRDefault="00F81791" w:rsidP="00F81791">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１０　</w:t>
            </w:r>
            <w:r>
              <w:rPr>
                <w:rFonts w:asciiTheme="majorEastAsia" w:eastAsiaTheme="majorEastAsia" w:hAnsiTheme="majorEastAsia" w:hint="eastAsia"/>
                <w:bCs/>
                <w:color w:val="000000" w:themeColor="text1"/>
                <w:sz w:val="18"/>
                <w:szCs w:val="20"/>
              </w:rPr>
              <w:t>介護</w:t>
            </w:r>
            <w:r w:rsidRPr="001E2E1B">
              <w:rPr>
                <w:rFonts w:asciiTheme="majorEastAsia" w:eastAsiaTheme="majorEastAsia" w:hAnsiTheme="majorEastAsia" w:hint="eastAsia"/>
                <w:bCs/>
                <w:color w:val="000000" w:themeColor="text1"/>
                <w:sz w:val="18"/>
                <w:szCs w:val="20"/>
              </w:rPr>
              <w:t>サービス計画等の変更の援助</w:t>
            </w:r>
          </w:p>
        </w:tc>
        <w:tc>
          <w:tcPr>
            <w:tcW w:w="5953" w:type="dxa"/>
            <w:tcBorders>
              <w:top w:val="single" w:sz="4" w:space="0" w:color="auto"/>
              <w:bottom w:val="dotted" w:sz="4" w:space="0" w:color="auto"/>
            </w:tcBorders>
          </w:tcPr>
          <w:p w14:paraId="02BAD55D" w14:textId="0CAC84E3" w:rsidR="00F81791" w:rsidRPr="001E2E1B" w:rsidRDefault="00F81791" w:rsidP="00F81791">
            <w:pPr>
              <w:widowControl/>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20"/>
              </w:rPr>
              <w:t>利用者が介護予防</w:t>
            </w:r>
            <w:r w:rsidRPr="009C423E">
              <w:rPr>
                <w:rFonts w:asciiTheme="majorEastAsia" w:eastAsiaTheme="majorEastAsia" w:hAnsiTheme="majorEastAsia" w:hint="eastAsia"/>
                <w:bCs/>
                <w:color w:val="000000"/>
                <w:sz w:val="18"/>
                <w:szCs w:val="20"/>
              </w:rPr>
              <w:t>サービス計画</w:t>
            </w:r>
            <w:r>
              <w:rPr>
                <w:rFonts w:asciiTheme="majorEastAsia" w:eastAsiaTheme="majorEastAsia" w:hAnsiTheme="majorEastAsia" w:hint="eastAsia"/>
                <w:bCs/>
                <w:color w:val="000000"/>
                <w:sz w:val="18"/>
                <w:szCs w:val="20"/>
              </w:rPr>
              <w:t>又は介護予防ケアマネジメント計画</w:t>
            </w:r>
            <w:r w:rsidRPr="009C423E">
              <w:rPr>
                <w:rFonts w:asciiTheme="majorEastAsia" w:eastAsiaTheme="majorEastAsia" w:hAnsiTheme="majorEastAsia" w:hint="eastAsia"/>
                <w:bCs/>
                <w:color w:val="000000"/>
                <w:sz w:val="18"/>
                <w:szCs w:val="20"/>
              </w:rPr>
              <w:t>の変更を希望する場合は、当該利用者に係る介護</w:t>
            </w:r>
            <w:r>
              <w:rPr>
                <w:rFonts w:asciiTheme="majorEastAsia" w:eastAsiaTheme="majorEastAsia" w:hAnsiTheme="majorEastAsia" w:hint="eastAsia"/>
                <w:bCs/>
                <w:color w:val="000000"/>
                <w:sz w:val="18"/>
                <w:szCs w:val="20"/>
              </w:rPr>
              <w:t>予防</w:t>
            </w:r>
            <w:r w:rsidRPr="009C423E">
              <w:rPr>
                <w:rFonts w:asciiTheme="majorEastAsia" w:eastAsiaTheme="majorEastAsia" w:hAnsiTheme="majorEastAsia" w:hint="eastAsia"/>
                <w:bCs/>
                <w:color w:val="000000"/>
                <w:sz w:val="18"/>
                <w:szCs w:val="20"/>
              </w:rPr>
              <w:t>支援事業者</w:t>
            </w:r>
            <w:r>
              <w:rPr>
                <w:rFonts w:asciiTheme="majorEastAsia" w:eastAsiaTheme="majorEastAsia" w:hAnsiTheme="majorEastAsia" w:hint="eastAsia"/>
                <w:bCs/>
                <w:color w:val="000000"/>
                <w:sz w:val="18"/>
                <w:szCs w:val="20"/>
              </w:rPr>
              <w:t>又は第１号介護予防支援事業者</w:t>
            </w:r>
            <w:r w:rsidRPr="009C423E">
              <w:rPr>
                <w:rFonts w:asciiTheme="majorEastAsia" w:eastAsiaTheme="majorEastAsia" w:hAnsiTheme="majorEastAsia" w:hint="eastAsia"/>
                <w:bCs/>
                <w:color w:val="000000"/>
                <w:sz w:val="18"/>
                <w:szCs w:val="20"/>
              </w:rPr>
              <w:t>への連絡その他の必要な援助を行っていますか。</w:t>
            </w:r>
          </w:p>
        </w:tc>
        <w:tc>
          <w:tcPr>
            <w:tcW w:w="1276" w:type="dxa"/>
            <w:tcBorders>
              <w:top w:val="single" w:sz="4" w:space="0" w:color="auto"/>
              <w:bottom w:val="dotted" w:sz="4" w:space="0" w:color="auto"/>
            </w:tcBorders>
            <w:shd w:val="clear" w:color="auto" w:fill="FFF2CC" w:themeFill="accent4" w:themeFillTint="33"/>
          </w:tcPr>
          <w:p w14:paraId="372CAEDF" w14:textId="77777777" w:rsidR="00F81791" w:rsidRDefault="00472926" w:rsidP="00F8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613430"/>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いる</w:t>
            </w:r>
            <w:r w:rsidR="00F81791" w:rsidRPr="00B103DF">
              <w:rPr>
                <w:rFonts w:asciiTheme="majorEastAsia" w:eastAsiaTheme="majorEastAsia" w:hAnsiTheme="majorEastAsia" w:hint="eastAsia"/>
                <w:bCs/>
                <w:color w:val="000000" w:themeColor="text1"/>
                <w:sz w:val="18"/>
                <w:szCs w:val="18"/>
              </w:rPr>
              <w:t xml:space="preserve">　</w:t>
            </w:r>
          </w:p>
          <w:p w14:paraId="67F0C41D" w14:textId="483D68A5" w:rsidR="00F81791" w:rsidRPr="001E2E1B" w:rsidRDefault="00472926" w:rsidP="00F8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3354227"/>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F9C709C" w14:textId="77777777" w:rsidR="00F81791" w:rsidRDefault="00F81791" w:rsidP="00F81791">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1A91F3DD" w14:textId="1F98D0BD" w:rsidR="00F81791" w:rsidRPr="001E2E1B" w:rsidRDefault="00F81791" w:rsidP="00F8179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7</w:t>
            </w:r>
            <w:r w:rsidRPr="001E2E1B">
              <w:rPr>
                <w:rFonts w:asciiTheme="majorEastAsia" w:eastAsiaTheme="majorEastAsia" w:hAnsiTheme="majorEastAsia" w:hint="eastAsia"/>
                <w:bCs/>
                <w:color w:val="000000" w:themeColor="text1"/>
                <w:sz w:val="18"/>
                <w:szCs w:val="18"/>
              </w:rPr>
              <w:t>条準用</w:t>
            </w:r>
            <w:r>
              <w:rPr>
                <w:rFonts w:asciiTheme="majorEastAsia" w:eastAsiaTheme="majorEastAsia" w:hAnsiTheme="majorEastAsia" w:hint="eastAsia"/>
                <w:bCs/>
                <w:color w:val="000000" w:themeColor="text1"/>
                <w:sz w:val="18"/>
                <w:szCs w:val="18"/>
              </w:rPr>
              <w:t>)</w:t>
            </w:r>
          </w:p>
        </w:tc>
      </w:tr>
      <w:tr w:rsidR="00F81791" w:rsidRPr="001E2E1B" w14:paraId="1C4D0B30" w14:textId="77777777" w:rsidTr="00456AC3">
        <w:trPr>
          <w:trHeight w:val="803"/>
        </w:trPr>
        <w:tc>
          <w:tcPr>
            <w:tcW w:w="1413" w:type="dxa"/>
            <w:tcBorders>
              <w:top w:val="nil"/>
              <w:bottom w:val="single" w:sz="4" w:space="0" w:color="auto"/>
            </w:tcBorders>
          </w:tcPr>
          <w:p w14:paraId="330754AD" w14:textId="77777777" w:rsidR="00F81791" w:rsidRPr="001E2E1B" w:rsidRDefault="00F81791" w:rsidP="00F81791">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B48375B" w14:textId="0AA7013E" w:rsidR="00F81791" w:rsidRPr="001E2E1B" w:rsidRDefault="00F81791" w:rsidP="00F817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利用者が介護予防サービス計画等の変更を希望する場合とは、利用者の状態の変化等により追加的なサービスが必要となり、当該サービスを法定代理受領サービスとして行う等のために</w:t>
            </w:r>
            <w:r w:rsidRPr="007E20F1">
              <w:rPr>
                <w:rFonts w:asciiTheme="majorEastAsia" w:eastAsiaTheme="majorEastAsia" w:hAnsiTheme="majorEastAsia" w:hint="eastAsia"/>
                <w:bCs/>
                <w:color w:val="000000"/>
                <w:sz w:val="18"/>
                <w:szCs w:val="20"/>
              </w:rPr>
              <w:t>介護予防サービス計画等</w:t>
            </w:r>
            <w:r w:rsidRPr="007E20F1">
              <w:rPr>
                <w:rFonts w:asciiTheme="majorEastAsia" w:eastAsiaTheme="majorEastAsia" w:hAnsiTheme="majorEastAsia" w:hint="eastAsia"/>
                <w:bCs/>
                <w:color w:val="000000" w:themeColor="text1"/>
                <w:sz w:val="18"/>
                <w:szCs w:val="20"/>
              </w:rPr>
              <w:t>の変更が必要となった場合で、指定介護予防</w:t>
            </w:r>
            <w:r>
              <w:rPr>
                <w:rFonts w:asciiTheme="majorEastAsia" w:eastAsiaTheme="majorEastAsia" w:hAnsiTheme="majorEastAsia" w:hint="eastAsia"/>
                <w:bCs/>
                <w:color w:val="000000" w:themeColor="text1"/>
                <w:sz w:val="18"/>
                <w:szCs w:val="20"/>
              </w:rPr>
              <w:t>通所</w:t>
            </w:r>
            <w:r w:rsidRPr="007E20F1">
              <w:rPr>
                <w:rFonts w:asciiTheme="majorEastAsia" w:eastAsiaTheme="majorEastAsia" w:hAnsiTheme="majorEastAsia" w:hint="eastAsia"/>
                <w:bCs/>
                <w:color w:val="000000" w:themeColor="text1"/>
                <w:sz w:val="18"/>
                <w:szCs w:val="20"/>
              </w:rPr>
              <w:t>介護相当サービス事業者からの当該変更の必要性の説明に対し利用者が同意する場合を含みます。</w:t>
            </w:r>
          </w:p>
        </w:tc>
        <w:tc>
          <w:tcPr>
            <w:tcW w:w="1276" w:type="dxa"/>
            <w:tcBorders>
              <w:top w:val="dotted" w:sz="4" w:space="0" w:color="auto"/>
              <w:bottom w:val="single" w:sz="4" w:space="0" w:color="auto"/>
            </w:tcBorders>
          </w:tcPr>
          <w:p w14:paraId="5C8074F9" w14:textId="77777777" w:rsidR="00F81791" w:rsidRPr="001E2E1B" w:rsidRDefault="00F81791" w:rsidP="00F817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5312E56" w14:textId="77777777" w:rsidR="00F81791" w:rsidRPr="00631872" w:rsidRDefault="00F81791" w:rsidP="00F81791">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ACB9EE9" w14:textId="77777777" w:rsidR="00F81791" w:rsidRDefault="00F81791" w:rsidP="00F817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75175CB9" w14:textId="381B637A" w:rsidR="00F81791" w:rsidRPr="00F81791" w:rsidRDefault="00F81791" w:rsidP="00F81791">
            <w:pPr>
              <w:spacing w:line="240" w:lineRule="exact"/>
              <w:rPr>
                <w:rFonts w:asciiTheme="majorEastAsia" w:eastAsiaTheme="majorEastAsia" w:hAnsiTheme="majorEastAsia"/>
                <w:bCs/>
                <w:color w:val="00000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3(8</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準用))</w:t>
            </w:r>
          </w:p>
        </w:tc>
      </w:tr>
      <w:tr w:rsidR="00C74A5A" w:rsidRPr="001E2E1B" w14:paraId="62CC3782" w14:textId="77777777" w:rsidTr="00456AC3">
        <w:trPr>
          <w:trHeight w:val="58"/>
        </w:trPr>
        <w:tc>
          <w:tcPr>
            <w:tcW w:w="1413" w:type="dxa"/>
            <w:tcBorders>
              <w:top w:val="single" w:sz="4" w:space="0" w:color="auto"/>
              <w:bottom w:val="nil"/>
            </w:tcBorders>
          </w:tcPr>
          <w:p w14:paraId="52B2EC28" w14:textId="77777777" w:rsidR="00C74A5A" w:rsidRPr="001E2E1B" w:rsidRDefault="00C74A5A" w:rsidP="00C74A5A">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１１　サービスの提供の記録</w:t>
            </w:r>
          </w:p>
        </w:tc>
        <w:tc>
          <w:tcPr>
            <w:tcW w:w="5953" w:type="dxa"/>
            <w:tcBorders>
              <w:top w:val="single" w:sz="4" w:space="0" w:color="auto"/>
              <w:bottom w:val="dotted" w:sz="4" w:space="0" w:color="auto"/>
            </w:tcBorders>
          </w:tcPr>
          <w:p w14:paraId="23D14FE6" w14:textId="697E2B37" w:rsidR="00C74A5A" w:rsidRPr="007E20F1" w:rsidRDefault="00C74A5A" w:rsidP="00C74A5A">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指定</w:t>
            </w:r>
            <w:r w:rsidR="00720DBB">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を提供した際には、</w:t>
            </w:r>
            <w:r w:rsidR="00F81791" w:rsidRPr="007E20F1">
              <w:rPr>
                <w:rFonts w:asciiTheme="majorEastAsia" w:eastAsiaTheme="majorEastAsia" w:hAnsiTheme="majorEastAsia" w:hint="eastAsia"/>
                <w:bCs/>
                <w:color w:val="000000" w:themeColor="text1"/>
                <w:sz w:val="18"/>
                <w:szCs w:val="20"/>
              </w:rPr>
              <w:t>次の項目を、利用者に係る介護予防サービス計画又は介護</w:t>
            </w:r>
            <w:r w:rsidR="00F81791">
              <w:rPr>
                <w:rFonts w:asciiTheme="majorEastAsia" w:eastAsiaTheme="majorEastAsia" w:hAnsiTheme="majorEastAsia" w:hint="eastAsia"/>
                <w:bCs/>
                <w:color w:val="000000" w:themeColor="text1"/>
                <w:sz w:val="18"/>
                <w:szCs w:val="20"/>
              </w:rPr>
              <w:t>予防</w:t>
            </w:r>
            <w:r w:rsidR="00F81791" w:rsidRPr="007E20F1">
              <w:rPr>
                <w:rFonts w:asciiTheme="majorEastAsia" w:eastAsiaTheme="majorEastAsia" w:hAnsiTheme="majorEastAsia" w:hint="eastAsia"/>
                <w:bCs/>
                <w:color w:val="000000" w:themeColor="text1"/>
                <w:sz w:val="18"/>
                <w:szCs w:val="20"/>
              </w:rPr>
              <w:t>ケアマネジメント計画</w:t>
            </w:r>
            <w:r w:rsidRPr="001E2E1B">
              <w:rPr>
                <w:rFonts w:asciiTheme="majorEastAsia" w:eastAsiaTheme="majorEastAsia" w:hAnsiTheme="majorEastAsia" w:hint="eastAsia"/>
                <w:bCs/>
                <w:color w:val="000000" w:themeColor="text1"/>
                <w:sz w:val="18"/>
                <w:szCs w:val="20"/>
              </w:rPr>
              <w:t>を記載した書面</w:t>
            </w:r>
            <w:r>
              <w:rPr>
                <w:rFonts w:asciiTheme="majorEastAsia" w:eastAsiaTheme="majorEastAsia" w:hAnsiTheme="majorEastAsia" w:hint="eastAsia"/>
                <w:bCs/>
                <w:color w:val="000000" w:themeColor="text1"/>
                <w:sz w:val="18"/>
                <w:szCs w:val="20"/>
              </w:rPr>
              <w:t>又は</w:t>
            </w:r>
            <w:r w:rsidRPr="00D240E8">
              <w:rPr>
                <w:rFonts w:asciiTheme="majorEastAsia" w:eastAsiaTheme="majorEastAsia" w:hAnsiTheme="majorEastAsia" w:hint="eastAsia"/>
                <w:bCs/>
                <w:color w:val="000000" w:themeColor="text1"/>
                <w:sz w:val="18"/>
                <w:szCs w:val="20"/>
              </w:rPr>
              <w:t>これに準ずる書面</w:t>
            </w:r>
            <w:r w:rsidRPr="001E2E1B">
              <w:rPr>
                <w:rFonts w:asciiTheme="majorEastAsia" w:eastAsiaTheme="majorEastAsia" w:hAnsiTheme="majorEastAsia" w:hint="eastAsia"/>
                <w:bCs/>
                <w:color w:val="000000" w:themeColor="text1"/>
                <w:sz w:val="18"/>
                <w:szCs w:val="20"/>
              </w:rPr>
              <w:t>に記載していますか。</w:t>
            </w:r>
          </w:p>
          <w:tbl>
            <w:tblPr>
              <w:tblStyle w:val="a3"/>
              <w:tblW w:w="5574" w:type="dxa"/>
              <w:tblInd w:w="158" w:type="dxa"/>
              <w:tblLayout w:type="fixed"/>
              <w:tblLook w:val="04A0" w:firstRow="1" w:lastRow="0" w:firstColumn="1" w:lastColumn="0" w:noHBand="0" w:noVBand="1"/>
            </w:tblPr>
            <w:tblGrid>
              <w:gridCol w:w="438"/>
              <w:gridCol w:w="5136"/>
            </w:tblGrid>
            <w:tr w:rsidR="00C74A5A" w:rsidRPr="007E20F1" w14:paraId="79852AD9"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F2ED51" w14:textId="77777777" w:rsidR="00C74A5A" w:rsidRPr="007E20F1"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0886134"/>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1EAD48D7" w14:textId="76E6D5AD" w:rsidR="00C74A5A" w:rsidRPr="007E20F1" w:rsidRDefault="00C74A5A" w:rsidP="00C74A5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w:t>
                  </w:r>
                  <w:r w:rsidR="00720DBB">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の提供日</w:t>
                  </w:r>
                </w:p>
              </w:tc>
            </w:tr>
            <w:tr w:rsidR="00C74A5A" w:rsidRPr="007E20F1" w14:paraId="3F2EB353"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4C9BB20" w14:textId="77777777" w:rsidR="00C74A5A" w:rsidRPr="007E20F1"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271625"/>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65859F04" w14:textId="6D41841C" w:rsidR="00C74A5A" w:rsidRPr="007E20F1" w:rsidRDefault="00C74A5A" w:rsidP="00C74A5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w:t>
                  </w:r>
                  <w:r w:rsidR="00720DBB">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の内容</w:t>
                  </w:r>
                </w:p>
              </w:tc>
            </w:tr>
            <w:tr w:rsidR="00C74A5A" w:rsidRPr="007E20F1" w14:paraId="13EE4637"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A25688" w14:textId="77777777" w:rsidR="00C74A5A" w:rsidRPr="007E20F1"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8260472"/>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70DFED49" w14:textId="4D66DBBE" w:rsidR="00C74A5A" w:rsidRPr="007E20F1" w:rsidRDefault="00F81791" w:rsidP="00C74A5A">
                  <w:pPr>
                    <w:spacing w:line="240" w:lineRule="exact"/>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利用者に代わって支払を受ける第１号事業支給費の額</w:t>
                  </w:r>
                </w:p>
              </w:tc>
            </w:tr>
            <w:tr w:rsidR="00C74A5A" w:rsidRPr="007E20F1" w14:paraId="584ECF3B" w14:textId="77777777" w:rsidTr="00B56A26">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086F91" w14:textId="77777777" w:rsidR="00C74A5A" w:rsidRPr="007E20F1"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20099916"/>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460E06E7" w14:textId="75D7059E" w:rsidR="00C74A5A" w:rsidRPr="007E20F1" w:rsidRDefault="00C74A5A" w:rsidP="00C74A5A">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その他必要な事項</w:t>
                  </w:r>
                </w:p>
              </w:tc>
            </w:tr>
          </w:tbl>
          <w:p w14:paraId="3BC9E344" w14:textId="77777777" w:rsidR="00C74A5A" w:rsidRPr="001E2E1B" w:rsidRDefault="00C74A5A" w:rsidP="00C74A5A">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B206E6F" w14:textId="77777777" w:rsidR="00C74A5A" w:rsidRDefault="00472926" w:rsidP="00C74A5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9697720"/>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r w:rsidR="00C74A5A">
              <w:rPr>
                <w:rFonts w:asciiTheme="majorEastAsia" w:eastAsiaTheme="majorEastAsia" w:hAnsiTheme="majorEastAsia" w:hint="eastAsia"/>
                <w:color w:val="000000" w:themeColor="text1"/>
                <w:sz w:val="18"/>
                <w:szCs w:val="18"/>
              </w:rPr>
              <w:t xml:space="preserve">　</w:t>
            </w:r>
            <w:r w:rsidR="00C74A5A">
              <w:rPr>
                <w:rFonts w:asciiTheme="majorEastAsia" w:eastAsiaTheme="majorEastAsia" w:hAnsiTheme="majorEastAsia" w:hint="eastAsia"/>
                <w:bCs/>
                <w:color w:val="000000" w:themeColor="text1"/>
                <w:sz w:val="18"/>
                <w:szCs w:val="18"/>
              </w:rPr>
              <w:t>いる</w:t>
            </w:r>
            <w:r w:rsidR="00C74A5A" w:rsidRPr="00B103DF">
              <w:rPr>
                <w:rFonts w:asciiTheme="majorEastAsia" w:eastAsiaTheme="majorEastAsia" w:hAnsiTheme="majorEastAsia" w:hint="eastAsia"/>
                <w:bCs/>
                <w:color w:val="000000" w:themeColor="text1"/>
                <w:sz w:val="18"/>
                <w:szCs w:val="18"/>
              </w:rPr>
              <w:t xml:space="preserve">　</w:t>
            </w:r>
          </w:p>
          <w:p w14:paraId="36398426" w14:textId="77777777" w:rsidR="00C74A5A" w:rsidRPr="001E2E1B"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99721"/>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r w:rsidR="00C74A5A">
              <w:rPr>
                <w:rFonts w:asciiTheme="majorEastAsia" w:eastAsiaTheme="majorEastAsia" w:hAnsiTheme="majorEastAsia" w:hint="eastAsia"/>
                <w:color w:val="000000" w:themeColor="text1"/>
                <w:sz w:val="18"/>
                <w:szCs w:val="18"/>
              </w:rPr>
              <w:t xml:space="preserve">　</w:t>
            </w:r>
            <w:r w:rsidR="00C74A5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CDB3BDA" w14:textId="77777777" w:rsidR="00F81791" w:rsidRDefault="00F81791" w:rsidP="00F81791">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7193D90F" w14:textId="77777777" w:rsidR="00F81791" w:rsidRDefault="00F81791" w:rsidP="00F8179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p w14:paraId="0333518D" w14:textId="5B70C02D" w:rsidR="00C74A5A" w:rsidRPr="00F81791" w:rsidRDefault="00C74A5A" w:rsidP="00F81791">
            <w:pPr>
              <w:spacing w:line="240" w:lineRule="exact"/>
              <w:rPr>
                <w:rFonts w:asciiTheme="majorEastAsia" w:eastAsiaTheme="majorEastAsia" w:hAnsiTheme="majorEastAsia"/>
                <w:bCs/>
                <w:color w:val="000000" w:themeColor="text1"/>
                <w:sz w:val="18"/>
                <w:szCs w:val="18"/>
              </w:rPr>
            </w:pPr>
          </w:p>
        </w:tc>
      </w:tr>
      <w:tr w:rsidR="00F81791" w:rsidRPr="001E2E1B" w14:paraId="1D021401" w14:textId="77777777" w:rsidTr="00456AC3">
        <w:trPr>
          <w:trHeight w:val="453"/>
        </w:trPr>
        <w:tc>
          <w:tcPr>
            <w:tcW w:w="1413" w:type="dxa"/>
            <w:tcBorders>
              <w:top w:val="nil"/>
              <w:bottom w:val="nil"/>
            </w:tcBorders>
          </w:tcPr>
          <w:p w14:paraId="4F7A534A" w14:textId="77777777" w:rsidR="00F81791" w:rsidRPr="001E2E1B" w:rsidRDefault="00F81791" w:rsidP="00F81791">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2DA1F4B" w14:textId="610294E6" w:rsidR="00F81791" w:rsidRPr="001E2E1B" w:rsidRDefault="00F81791" w:rsidP="00F817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利用者及びサービス事業者が、その時点での支給限度額の残額やサービスの利用状況を把握できるようにするために、利用者の介護予防サービス計画等の書面又はサービス利用票等に記載しなければならないこととしたものです。</w:t>
            </w:r>
          </w:p>
        </w:tc>
        <w:tc>
          <w:tcPr>
            <w:tcW w:w="1276" w:type="dxa"/>
            <w:tcBorders>
              <w:top w:val="dotted" w:sz="4" w:space="0" w:color="auto"/>
              <w:bottom w:val="dotted" w:sz="4" w:space="0" w:color="auto"/>
            </w:tcBorders>
          </w:tcPr>
          <w:p w14:paraId="24EF38D2" w14:textId="77777777" w:rsidR="00F81791" w:rsidRPr="001E2E1B" w:rsidRDefault="00F81791" w:rsidP="00F81791">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07E023A0" w14:textId="77777777" w:rsidR="00F81791" w:rsidRPr="00631872" w:rsidRDefault="00F81791" w:rsidP="00F81791">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3CC36F04" w14:textId="77777777" w:rsidR="00F81791" w:rsidRDefault="00F81791" w:rsidP="00F817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6D8EDEB1" w14:textId="3086C7A4" w:rsidR="00F81791" w:rsidRPr="001E2E1B" w:rsidRDefault="00F81791" w:rsidP="00F8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3(10</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①準用))</w:t>
            </w:r>
          </w:p>
        </w:tc>
      </w:tr>
      <w:tr w:rsidR="00F81791" w:rsidRPr="001E2E1B" w14:paraId="7C956FDE" w14:textId="77777777" w:rsidTr="00456AC3">
        <w:trPr>
          <w:trHeight w:val="337"/>
        </w:trPr>
        <w:tc>
          <w:tcPr>
            <w:tcW w:w="1413" w:type="dxa"/>
            <w:tcBorders>
              <w:top w:val="nil"/>
              <w:bottom w:val="nil"/>
            </w:tcBorders>
          </w:tcPr>
          <w:p w14:paraId="73C62CD2" w14:textId="77777777" w:rsidR="00F81791" w:rsidRPr="001E2E1B" w:rsidRDefault="00F81791" w:rsidP="00F81791">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4B278EA" w14:textId="3BF5F113" w:rsidR="00F81791" w:rsidRPr="001E2E1B" w:rsidRDefault="00F81791" w:rsidP="00F81791">
            <w:pPr>
              <w:widowControl/>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②　指定介護予防</w:t>
            </w:r>
            <w:r>
              <w:rPr>
                <w:rFonts w:asciiTheme="majorEastAsia" w:eastAsiaTheme="majorEastAsia" w:hAnsiTheme="majorEastAsia" w:hint="eastAsia"/>
                <w:bCs/>
                <w:color w:val="000000" w:themeColor="text1"/>
                <w:sz w:val="18"/>
                <w:szCs w:val="20"/>
              </w:rPr>
              <w:t>通所</w:t>
            </w:r>
            <w:r w:rsidRPr="007E20F1">
              <w:rPr>
                <w:rFonts w:asciiTheme="majorEastAsia" w:eastAsiaTheme="majorEastAsia" w:hAnsiTheme="majorEastAsia" w:hint="eastAsia"/>
                <w:bCs/>
                <w:color w:val="000000" w:themeColor="text1"/>
                <w:sz w:val="18"/>
                <w:szCs w:val="20"/>
              </w:rPr>
              <w:t>介護相当サービスを提供した際には、提供した具体的なサービスの内容等を記録するとともに、利用者からの申出があった場合には、文書の交付その他適切な方法により、当該記録に係る情報を利用者に対して提供していますか。</w:t>
            </w:r>
          </w:p>
        </w:tc>
        <w:tc>
          <w:tcPr>
            <w:tcW w:w="1276" w:type="dxa"/>
            <w:tcBorders>
              <w:top w:val="single" w:sz="4" w:space="0" w:color="auto"/>
              <w:bottom w:val="dotted" w:sz="4" w:space="0" w:color="auto"/>
            </w:tcBorders>
            <w:shd w:val="clear" w:color="auto" w:fill="FFF2CC" w:themeFill="accent4" w:themeFillTint="33"/>
          </w:tcPr>
          <w:p w14:paraId="460611E3" w14:textId="77777777" w:rsidR="00F81791" w:rsidRDefault="00472926" w:rsidP="00F8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6036851"/>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いる</w:t>
            </w:r>
            <w:r w:rsidR="00F81791" w:rsidRPr="00B103DF">
              <w:rPr>
                <w:rFonts w:asciiTheme="majorEastAsia" w:eastAsiaTheme="majorEastAsia" w:hAnsiTheme="majorEastAsia" w:hint="eastAsia"/>
                <w:bCs/>
                <w:color w:val="000000" w:themeColor="text1"/>
                <w:sz w:val="18"/>
                <w:szCs w:val="18"/>
              </w:rPr>
              <w:t xml:space="preserve">　</w:t>
            </w:r>
          </w:p>
          <w:p w14:paraId="20353119" w14:textId="71E8FD37" w:rsidR="00F81791" w:rsidRPr="001E2E1B" w:rsidRDefault="00472926" w:rsidP="00F8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8069491"/>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47F8689" w14:textId="77777777" w:rsidR="00F81791" w:rsidRDefault="00F81791" w:rsidP="00F81791">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7F4E5EBD" w14:textId="7B58FCB9" w:rsidR="00F81791" w:rsidRPr="001E2E1B" w:rsidRDefault="00F81791" w:rsidP="00F81791">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9</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第2項</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F81791" w:rsidRPr="001E2E1B" w14:paraId="4CBD6D91" w14:textId="77777777" w:rsidTr="00456AC3">
        <w:trPr>
          <w:trHeight w:val="745"/>
        </w:trPr>
        <w:tc>
          <w:tcPr>
            <w:tcW w:w="1413" w:type="dxa"/>
            <w:tcBorders>
              <w:top w:val="nil"/>
              <w:bottom w:val="single" w:sz="4" w:space="0" w:color="auto"/>
            </w:tcBorders>
          </w:tcPr>
          <w:p w14:paraId="0BF1978E" w14:textId="77777777" w:rsidR="00F81791" w:rsidRPr="001E2E1B" w:rsidRDefault="00F81791" w:rsidP="00F81791">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E4FD875" w14:textId="77777777" w:rsidR="00F81791" w:rsidRPr="001E2E1B" w:rsidRDefault="00F81791" w:rsidP="00F81791">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「その他適切な</w:t>
            </w:r>
            <w:r>
              <w:rPr>
                <w:rFonts w:asciiTheme="majorEastAsia" w:eastAsiaTheme="majorEastAsia" w:hAnsiTheme="majorEastAsia" w:hint="eastAsia"/>
                <w:bCs/>
                <w:color w:val="000000" w:themeColor="text1"/>
                <w:sz w:val="18"/>
                <w:szCs w:val="20"/>
              </w:rPr>
              <w:t>方法」とは、例えば、利用者の用意する手帳等に記載するなどの方法で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single" w:sz="4" w:space="0" w:color="auto"/>
            </w:tcBorders>
          </w:tcPr>
          <w:p w14:paraId="682FF158" w14:textId="77777777" w:rsidR="00F81791" w:rsidRPr="001E2E1B" w:rsidRDefault="00F81791" w:rsidP="00F81791">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DA6B16A" w14:textId="77777777" w:rsidR="00F81791" w:rsidRPr="00631872" w:rsidRDefault="00F81791" w:rsidP="00F81791">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3EF101B4" w14:textId="77777777" w:rsidR="00F81791" w:rsidRDefault="00F81791" w:rsidP="00F817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55B2F066" w14:textId="3EDB3A32" w:rsidR="00F81791" w:rsidRPr="001E2E1B" w:rsidRDefault="00F81791" w:rsidP="00F81791">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3(10</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②準用))</w:t>
            </w:r>
          </w:p>
        </w:tc>
      </w:tr>
      <w:tr w:rsidR="00F81791" w:rsidRPr="001E2E1B" w14:paraId="39668241" w14:textId="77777777" w:rsidTr="00456AC3">
        <w:trPr>
          <w:trHeight w:val="900"/>
        </w:trPr>
        <w:tc>
          <w:tcPr>
            <w:tcW w:w="1413" w:type="dxa"/>
            <w:tcBorders>
              <w:top w:val="single" w:sz="4" w:space="0" w:color="auto"/>
              <w:bottom w:val="nil"/>
            </w:tcBorders>
          </w:tcPr>
          <w:p w14:paraId="1A213ED3" w14:textId="77777777" w:rsidR="00F81791" w:rsidRPr="001E2E1B" w:rsidRDefault="00F81791" w:rsidP="00F81791">
            <w:pPr>
              <w:widowControl/>
              <w:spacing w:line="240" w:lineRule="exact"/>
              <w:ind w:left="158" w:hangingChars="100" w:hanging="158"/>
              <w:rPr>
                <w:rFonts w:asciiTheme="majorEastAsia" w:eastAsiaTheme="majorEastAsia" w:hAnsiTheme="majorEastAsia"/>
                <w:bCs/>
                <w:color w:val="000000" w:themeColor="text1"/>
                <w:sz w:val="18"/>
                <w:szCs w:val="20"/>
              </w:rPr>
            </w:pPr>
            <w:r w:rsidRPr="00FD7D19">
              <w:rPr>
                <w:rFonts w:asciiTheme="majorEastAsia" w:eastAsiaTheme="majorEastAsia" w:hAnsiTheme="majorEastAsia" w:hint="eastAsia"/>
                <w:bCs/>
                <w:color w:val="000000" w:themeColor="text1"/>
                <w:sz w:val="18"/>
                <w:szCs w:val="20"/>
              </w:rPr>
              <w:t>１２　利用料等の受領</w:t>
            </w:r>
          </w:p>
          <w:p w14:paraId="0873F4C1" w14:textId="77777777" w:rsidR="00F81791" w:rsidRPr="001E2E1B" w:rsidRDefault="00F81791" w:rsidP="00F817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3814A41" w14:textId="1578D6A2" w:rsidR="00F81791" w:rsidRPr="001E2E1B" w:rsidRDefault="00F81791" w:rsidP="00F81791">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sidRPr="005147E4">
              <w:rPr>
                <w:rFonts w:asciiTheme="majorEastAsia" w:eastAsiaTheme="majorEastAsia" w:hAnsiTheme="majorEastAsia" w:hint="eastAsia"/>
                <w:bCs/>
                <w:color w:val="000000" w:themeColor="text1"/>
                <w:sz w:val="18"/>
                <w:szCs w:val="20"/>
              </w:rPr>
              <w:t>法定代理受領サービスに該当する指定介護予防通所介護相当サービスを提供した際には、その利用者から利用料の一部として、当該指定介護予防通所介護相当サービスに係る介護予防サービス費用基準額又は第１号事業支給費用基準額から当該指定介護予防通所介護相当サービス事業者に支払われる介護予防サービス費又は第１号事業支給費の額を控除して得た額の支払を受けていますか。</w:t>
            </w:r>
          </w:p>
        </w:tc>
        <w:tc>
          <w:tcPr>
            <w:tcW w:w="1276" w:type="dxa"/>
            <w:tcBorders>
              <w:top w:val="single" w:sz="4" w:space="0" w:color="auto"/>
              <w:bottom w:val="dotted" w:sz="4" w:space="0" w:color="auto"/>
            </w:tcBorders>
            <w:shd w:val="clear" w:color="auto" w:fill="FFF2CC" w:themeFill="accent4" w:themeFillTint="33"/>
          </w:tcPr>
          <w:p w14:paraId="2FDE678F" w14:textId="77777777" w:rsidR="00F81791" w:rsidRDefault="00472926" w:rsidP="00F8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1503764"/>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いる</w:t>
            </w:r>
            <w:r w:rsidR="00F81791" w:rsidRPr="00B103DF">
              <w:rPr>
                <w:rFonts w:asciiTheme="majorEastAsia" w:eastAsiaTheme="majorEastAsia" w:hAnsiTheme="majorEastAsia" w:hint="eastAsia"/>
                <w:bCs/>
                <w:color w:val="000000" w:themeColor="text1"/>
                <w:sz w:val="18"/>
                <w:szCs w:val="18"/>
              </w:rPr>
              <w:t xml:space="preserve">　</w:t>
            </w:r>
          </w:p>
          <w:p w14:paraId="1C5CE9B4" w14:textId="0237B710" w:rsidR="00F81791" w:rsidRPr="001E2E1B" w:rsidRDefault="00472926" w:rsidP="00F8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544387"/>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35EDD8F" w14:textId="16F2A340" w:rsidR="00F81791" w:rsidRPr="001E2E1B" w:rsidRDefault="00F81791" w:rsidP="00F81791">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要綱第55条第1項</w:t>
            </w:r>
          </w:p>
        </w:tc>
      </w:tr>
      <w:tr w:rsidR="00F81791" w:rsidRPr="001E2E1B" w14:paraId="07B3AE03" w14:textId="77777777" w:rsidTr="00456AC3">
        <w:trPr>
          <w:trHeight w:val="833"/>
        </w:trPr>
        <w:tc>
          <w:tcPr>
            <w:tcW w:w="1413" w:type="dxa"/>
            <w:tcBorders>
              <w:top w:val="nil"/>
              <w:bottom w:val="nil"/>
            </w:tcBorders>
          </w:tcPr>
          <w:p w14:paraId="2C9FC025" w14:textId="77777777" w:rsidR="00F81791" w:rsidRPr="001E2E1B" w:rsidRDefault="00F81791" w:rsidP="00F817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79B1EB1" w14:textId="5E93005E" w:rsidR="00F81791" w:rsidRPr="001E2E1B" w:rsidRDefault="00F81791" w:rsidP="00F81791">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事業者は、法定代理受領サービスとして提供される指定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についての利用者負担として、</w:t>
            </w:r>
            <w:r w:rsidRPr="007E20F1">
              <w:rPr>
                <w:rFonts w:asciiTheme="majorEastAsia" w:eastAsiaTheme="majorEastAsia" w:hAnsiTheme="majorEastAsia" w:hint="eastAsia"/>
                <w:bCs/>
                <w:color w:val="000000"/>
                <w:sz w:val="18"/>
                <w:szCs w:val="18"/>
              </w:rPr>
              <w:t>第１号事業支給費用基準額</w:t>
            </w:r>
            <w:r w:rsidRPr="00B103DF">
              <w:rPr>
                <w:rFonts w:asciiTheme="majorEastAsia" w:eastAsiaTheme="majorEastAsia" w:hAnsiTheme="majorEastAsia" w:hint="eastAsia"/>
                <w:bCs/>
                <w:color w:val="000000" w:themeColor="text1"/>
                <w:sz w:val="18"/>
                <w:szCs w:val="20"/>
              </w:rPr>
              <w:t>の１割、２割又は３割（法の規定の適用により保険給付の率が</w:t>
            </w:r>
            <w:r w:rsidRPr="001D0037">
              <w:rPr>
                <w:rFonts w:asciiTheme="majorEastAsia" w:eastAsiaTheme="majorEastAsia" w:hAnsiTheme="majorEastAsia" w:hint="eastAsia"/>
                <w:bCs/>
                <w:color w:val="000000" w:themeColor="text1"/>
                <w:sz w:val="18"/>
                <w:szCs w:val="20"/>
              </w:rPr>
              <w:t>９割、８割又は７割でない場合については、</w:t>
            </w:r>
            <w:r w:rsidRPr="00B103DF">
              <w:rPr>
                <w:rFonts w:asciiTheme="majorEastAsia" w:eastAsiaTheme="majorEastAsia" w:hAnsiTheme="majorEastAsia" w:hint="eastAsia"/>
                <w:bCs/>
                <w:color w:val="000000" w:themeColor="text1"/>
                <w:sz w:val="18"/>
                <w:szCs w:val="20"/>
              </w:rPr>
              <w:t>それに応じた割合）の支払を受けなければ</w:t>
            </w:r>
            <w:r>
              <w:rPr>
                <w:rFonts w:asciiTheme="majorEastAsia" w:eastAsiaTheme="majorEastAsia" w:hAnsiTheme="majorEastAsia" w:hint="eastAsia"/>
                <w:bCs/>
                <w:color w:val="000000" w:themeColor="text1"/>
                <w:sz w:val="18"/>
                <w:szCs w:val="20"/>
              </w:rPr>
              <w:t>ならないことを規定したものです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4F51835" w14:textId="77777777" w:rsidR="00F81791" w:rsidRPr="001E2E1B" w:rsidRDefault="00F81791" w:rsidP="00F81791">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3EA3AEC5" w14:textId="77777777" w:rsidR="00F81791" w:rsidRPr="00631872" w:rsidRDefault="00F81791" w:rsidP="00F81791">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287484A0" w14:textId="77777777" w:rsidR="00F81791" w:rsidRDefault="00F81791" w:rsidP="00F81791">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2971A42A" w14:textId="1910A56D" w:rsidR="00F81791" w:rsidRPr="001E2E1B" w:rsidRDefault="00F81791" w:rsidP="00F81791">
            <w:pPr>
              <w:spacing w:line="240" w:lineRule="exact"/>
              <w:rPr>
                <w:rFonts w:asciiTheme="majorEastAsia" w:eastAsiaTheme="majorEastAsia" w:hAnsiTheme="majorEastAsia"/>
                <w:bCs/>
                <w:color w:val="000000" w:themeColor="text1"/>
                <w:sz w:val="16"/>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①参照))</w:t>
            </w:r>
          </w:p>
        </w:tc>
      </w:tr>
      <w:tr w:rsidR="00F81791" w:rsidRPr="001E2E1B" w14:paraId="1A42DA95" w14:textId="77777777" w:rsidTr="00456AC3">
        <w:trPr>
          <w:trHeight w:val="609"/>
        </w:trPr>
        <w:tc>
          <w:tcPr>
            <w:tcW w:w="1413" w:type="dxa"/>
            <w:tcBorders>
              <w:top w:val="nil"/>
              <w:bottom w:val="nil"/>
            </w:tcBorders>
            <w:vAlign w:val="center"/>
          </w:tcPr>
          <w:p w14:paraId="132758E6" w14:textId="77777777" w:rsidR="00F81791" w:rsidRPr="001E2E1B" w:rsidRDefault="00F81791" w:rsidP="00F81791">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78A1EAF" w14:textId="4EEA76F1" w:rsidR="00F81791" w:rsidRPr="001E2E1B" w:rsidRDefault="00F81791" w:rsidP="00F81791">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②　</w:t>
            </w:r>
            <w:r w:rsidRPr="005147E4">
              <w:rPr>
                <w:rFonts w:asciiTheme="majorEastAsia" w:eastAsiaTheme="majorEastAsia" w:hAnsiTheme="majorEastAsia" w:hint="eastAsia"/>
                <w:bCs/>
                <w:color w:val="000000" w:themeColor="text1"/>
                <w:sz w:val="18"/>
                <w:szCs w:val="20"/>
              </w:rPr>
              <w:t>法定代理受領サービスに該当しない</w:t>
            </w:r>
            <w:r w:rsidRPr="005147E4">
              <w:rPr>
                <w:rFonts w:asciiTheme="majorEastAsia" w:eastAsiaTheme="majorEastAsia" w:hAnsiTheme="majorEastAsia" w:hint="eastAsia"/>
                <w:bCs/>
                <w:color w:val="000000" w:themeColor="text1"/>
                <w:sz w:val="18"/>
                <w:szCs w:val="18"/>
              </w:rPr>
              <w:t>指定介護予防通所介護相当サービス</w:t>
            </w:r>
            <w:r w:rsidRPr="005147E4">
              <w:rPr>
                <w:rFonts w:asciiTheme="majorEastAsia" w:eastAsiaTheme="majorEastAsia" w:hAnsiTheme="majorEastAsia" w:hint="eastAsia"/>
                <w:bCs/>
                <w:color w:val="000000" w:themeColor="text1"/>
                <w:sz w:val="18"/>
                <w:szCs w:val="20"/>
              </w:rPr>
              <w:t>を提供した際に利用者から支払を受ける利用料の額と、</w:t>
            </w:r>
            <w:r w:rsidRPr="005147E4">
              <w:rPr>
                <w:rFonts w:asciiTheme="majorEastAsia" w:eastAsiaTheme="majorEastAsia" w:hAnsiTheme="majorEastAsia" w:hint="eastAsia"/>
                <w:bCs/>
                <w:color w:val="000000" w:themeColor="text1"/>
                <w:sz w:val="18"/>
                <w:szCs w:val="18"/>
              </w:rPr>
              <w:t>指定介護予防通所介護相当サービス</w:t>
            </w:r>
            <w:r w:rsidRPr="005147E4">
              <w:rPr>
                <w:rFonts w:asciiTheme="majorEastAsia" w:eastAsiaTheme="majorEastAsia" w:hAnsiTheme="majorEastAsia" w:hint="eastAsia"/>
                <w:bCs/>
                <w:color w:val="000000" w:themeColor="text1"/>
                <w:sz w:val="18"/>
                <w:szCs w:val="20"/>
              </w:rPr>
              <w:t>に係る介護予防サービス費用基準額又は第１号事業支給費用基準額との間に、不合理な差額が生じないようにしていますか。</w:t>
            </w:r>
          </w:p>
        </w:tc>
        <w:tc>
          <w:tcPr>
            <w:tcW w:w="1276" w:type="dxa"/>
            <w:tcBorders>
              <w:top w:val="single" w:sz="4" w:space="0" w:color="auto"/>
              <w:bottom w:val="dotted" w:sz="4" w:space="0" w:color="auto"/>
            </w:tcBorders>
            <w:shd w:val="clear" w:color="auto" w:fill="FFF2CC" w:themeFill="accent4" w:themeFillTint="33"/>
          </w:tcPr>
          <w:p w14:paraId="5859FF4B" w14:textId="77777777" w:rsidR="00F81791" w:rsidRDefault="00472926" w:rsidP="00F81791">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89056145"/>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いる</w:t>
            </w:r>
            <w:r w:rsidR="00F81791" w:rsidRPr="00B103DF">
              <w:rPr>
                <w:rFonts w:asciiTheme="majorEastAsia" w:eastAsiaTheme="majorEastAsia" w:hAnsiTheme="majorEastAsia" w:hint="eastAsia"/>
                <w:bCs/>
                <w:color w:val="000000" w:themeColor="text1"/>
                <w:sz w:val="18"/>
                <w:szCs w:val="18"/>
              </w:rPr>
              <w:t xml:space="preserve">　</w:t>
            </w:r>
          </w:p>
          <w:p w14:paraId="12FF8B8D" w14:textId="77777777" w:rsidR="00F81791" w:rsidRDefault="00472926" w:rsidP="00F8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509271"/>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いない</w:t>
            </w:r>
          </w:p>
          <w:p w14:paraId="6C2AF87F" w14:textId="3B1A8817" w:rsidR="00F81791" w:rsidRPr="001E2E1B" w:rsidRDefault="00472926" w:rsidP="00F81791">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40145305"/>
                <w14:checkbox>
                  <w14:checked w14:val="0"/>
                  <w14:checkedState w14:val="0052" w14:font="Wingdings 2"/>
                  <w14:uncheckedState w14:val="2610" w14:font="ＭＳ ゴシック"/>
                </w14:checkbox>
              </w:sdtPr>
              <w:sdtEndPr/>
              <w:sdtContent>
                <w:r w:rsidR="00F81791">
                  <w:rPr>
                    <w:rFonts w:hAnsi="ＭＳ ゴシック" w:hint="eastAsia"/>
                    <w:color w:val="000000" w:themeColor="text1"/>
                    <w:sz w:val="18"/>
                    <w:szCs w:val="18"/>
                  </w:rPr>
                  <w:t>☐</w:t>
                </w:r>
              </w:sdtContent>
            </w:sdt>
            <w:r w:rsidR="00F81791">
              <w:rPr>
                <w:rFonts w:asciiTheme="majorEastAsia" w:eastAsiaTheme="majorEastAsia" w:hAnsiTheme="majorEastAsia" w:hint="eastAsia"/>
                <w:color w:val="000000" w:themeColor="text1"/>
                <w:sz w:val="18"/>
                <w:szCs w:val="18"/>
              </w:rPr>
              <w:t xml:space="preserve">　</w:t>
            </w:r>
            <w:r w:rsidR="00F81791">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0C254FA" w14:textId="33E4C0D9" w:rsidR="00F81791" w:rsidRPr="001E2E1B" w:rsidRDefault="00F81791" w:rsidP="00F81791">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要綱第55条第</w:t>
            </w:r>
            <w:r>
              <w:rPr>
                <w:rFonts w:asciiTheme="majorEastAsia" w:eastAsiaTheme="majorEastAsia" w:hAnsiTheme="majorEastAsia" w:hint="eastAsia"/>
                <w:bCs/>
                <w:color w:val="000000" w:themeColor="text1"/>
                <w:sz w:val="18"/>
                <w:szCs w:val="18"/>
              </w:rPr>
              <w:t>2</w:t>
            </w:r>
            <w:r w:rsidRPr="005147E4">
              <w:rPr>
                <w:rFonts w:asciiTheme="majorEastAsia" w:eastAsiaTheme="majorEastAsia" w:hAnsiTheme="majorEastAsia" w:hint="eastAsia"/>
                <w:bCs/>
                <w:color w:val="000000" w:themeColor="text1"/>
                <w:sz w:val="18"/>
                <w:szCs w:val="18"/>
              </w:rPr>
              <w:t>項</w:t>
            </w:r>
          </w:p>
        </w:tc>
      </w:tr>
      <w:tr w:rsidR="0071429B" w:rsidRPr="001E2E1B" w14:paraId="699AA84F" w14:textId="77777777" w:rsidTr="00456AC3">
        <w:trPr>
          <w:trHeight w:val="636"/>
        </w:trPr>
        <w:tc>
          <w:tcPr>
            <w:tcW w:w="1413" w:type="dxa"/>
            <w:tcBorders>
              <w:top w:val="nil"/>
              <w:bottom w:val="nil"/>
            </w:tcBorders>
            <w:vAlign w:val="center"/>
          </w:tcPr>
          <w:p w14:paraId="11C83EDA" w14:textId="77777777" w:rsidR="0071429B" w:rsidRPr="001E2E1B" w:rsidRDefault="0071429B" w:rsidP="0071429B">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1FF7ED" w14:textId="43AFAC61" w:rsidR="0071429B" w:rsidRDefault="0071429B" w:rsidP="0071429B">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利用者間の公平及び利用者の保護の観点から、法定代理受領サービスでない</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を提供した際に、その利用者から支払を受ける利用料の額と、法定代理受領サービスである</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に係る費用の額の間に、一方の管理経費の他方への転嫁等による不合理な差額を設けてはならないこととしたものです。</w:t>
            </w:r>
            <w:r w:rsidRPr="004B7B7B">
              <w:rPr>
                <w:rFonts w:asciiTheme="majorEastAsia" w:eastAsiaTheme="majorEastAsia" w:hAnsiTheme="majorEastAsia" w:hint="eastAsia"/>
                <w:bCs/>
                <w:color w:val="000000" w:themeColor="text1"/>
                <w:sz w:val="18"/>
                <w:szCs w:val="20"/>
              </w:rPr>
              <w:t>なお、そもそも介護保険給付の対象となる指定</w:t>
            </w:r>
            <w:r>
              <w:rPr>
                <w:rFonts w:asciiTheme="majorEastAsia" w:eastAsiaTheme="majorEastAsia" w:hAnsiTheme="majorEastAsia" w:hint="eastAsia"/>
                <w:bCs/>
                <w:color w:val="000000" w:themeColor="text1"/>
                <w:sz w:val="18"/>
                <w:szCs w:val="20"/>
              </w:rPr>
              <w:t>介護予防通所介護相当サービス</w:t>
            </w:r>
            <w:r w:rsidRPr="004B7B7B">
              <w:rPr>
                <w:rFonts w:asciiTheme="majorEastAsia" w:eastAsiaTheme="majorEastAsia" w:hAnsiTheme="majorEastAsia" w:hint="eastAsia"/>
                <w:bCs/>
                <w:color w:val="000000" w:themeColor="text1"/>
                <w:sz w:val="18"/>
                <w:szCs w:val="20"/>
              </w:rPr>
              <w:t>のサービスと明確に区分されるサー</w:t>
            </w:r>
            <w:r>
              <w:rPr>
                <w:rFonts w:asciiTheme="majorEastAsia" w:eastAsiaTheme="majorEastAsia" w:hAnsiTheme="majorEastAsia" w:hint="eastAsia"/>
                <w:bCs/>
                <w:color w:val="000000" w:themeColor="text1"/>
                <w:sz w:val="18"/>
                <w:szCs w:val="20"/>
              </w:rPr>
              <w:t>ビスについては、次のような方法により別の料金設定をして差し支えありません</w:t>
            </w:r>
            <w:r w:rsidRPr="004B7B7B">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71429B" w14:paraId="0CD39713" w14:textId="77777777" w:rsidTr="009311CC">
              <w:trPr>
                <w:trHeight w:val="260"/>
              </w:trPr>
              <w:tc>
                <w:tcPr>
                  <w:tcW w:w="438" w:type="dxa"/>
                  <w:shd w:val="clear" w:color="auto" w:fill="D0CECE" w:themeFill="background2" w:themeFillShade="E6"/>
                </w:tcPr>
                <w:p w14:paraId="47772AEB" w14:textId="77777777" w:rsidR="0071429B" w:rsidRDefault="0071429B" w:rsidP="007142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41B661D2" w14:textId="321A175C" w:rsidR="0071429B" w:rsidRDefault="0071429B" w:rsidP="007142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利用者に、当該事業が指定介護予防通所介護相当サービス</w:t>
                  </w:r>
                  <w:r w:rsidRPr="004B7B7B">
                    <w:rPr>
                      <w:rFonts w:asciiTheme="majorEastAsia" w:eastAsiaTheme="majorEastAsia" w:hAnsiTheme="majorEastAsia" w:hint="eastAsia"/>
                      <w:bCs/>
                      <w:color w:val="000000" w:themeColor="text1"/>
                      <w:sz w:val="18"/>
                      <w:szCs w:val="20"/>
                    </w:rPr>
                    <w:t>の事業とは別事業であり、当該サービスが介護保険給付の対象とならないサービスであることを説明し、理解を得ること</w:t>
                  </w:r>
                  <w:r>
                    <w:rPr>
                      <w:rFonts w:asciiTheme="majorEastAsia" w:eastAsiaTheme="majorEastAsia" w:hAnsiTheme="majorEastAsia" w:hint="eastAsia"/>
                      <w:bCs/>
                      <w:color w:val="000000" w:themeColor="text1"/>
                      <w:sz w:val="18"/>
                      <w:szCs w:val="20"/>
                    </w:rPr>
                    <w:t>。</w:t>
                  </w:r>
                </w:p>
              </w:tc>
            </w:tr>
            <w:tr w:rsidR="0071429B" w:rsidRPr="004E5901" w14:paraId="3FED04BD" w14:textId="77777777" w:rsidTr="009311CC">
              <w:trPr>
                <w:trHeight w:val="260"/>
              </w:trPr>
              <w:tc>
                <w:tcPr>
                  <w:tcW w:w="438" w:type="dxa"/>
                  <w:shd w:val="clear" w:color="auto" w:fill="D0CECE" w:themeFill="background2" w:themeFillShade="E6"/>
                </w:tcPr>
                <w:p w14:paraId="2C5768F4" w14:textId="77777777" w:rsidR="0071429B" w:rsidRDefault="0071429B" w:rsidP="007142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0622332" w14:textId="261A73CE" w:rsidR="0071429B" w:rsidRPr="004E5901" w:rsidRDefault="0071429B" w:rsidP="0071429B">
                  <w:pPr>
                    <w:spacing w:line="240" w:lineRule="exact"/>
                    <w:rPr>
                      <w:rFonts w:asciiTheme="majorEastAsia" w:eastAsiaTheme="majorEastAsia" w:hAnsiTheme="majorEastAsia"/>
                      <w:color w:val="000000" w:themeColor="text1"/>
                      <w:sz w:val="18"/>
                      <w:szCs w:val="18"/>
                    </w:rPr>
                  </w:pPr>
                  <w:r w:rsidRPr="004B7B7B">
                    <w:rPr>
                      <w:rFonts w:asciiTheme="majorEastAsia" w:eastAsiaTheme="majorEastAsia" w:hAnsiTheme="majorEastAsia" w:hint="eastAsia"/>
                      <w:bCs/>
                      <w:color w:val="000000" w:themeColor="text1"/>
                      <w:sz w:val="18"/>
                      <w:szCs w:val="20"/>
                    </w:rPr>
                    <w:t>当該事業の目的、運営方針、利用料等が、指定</w:t>
                  </w:r>
                  <w:r>
                    <w:rPr>
                      <w:rFonts w:asciiTheme="majorEastAsia" w:eastAsiaTheme="majorEastAsia" w:hAnsiTheme="majorEastAsia" w:hint="eastAsia"/>
                      <w:bCs/>
                      <w:color w:val="000000" w:themeColor="text1"/>
                      <w:sz w:val="18"/>
                      <w:szCs w:val="20"/>
                    </w:rPr>
                    <w:t>介護予防通所介護相当サービス</w:t>
                  </w:r>
                  <w:r w:rsidRPr="004B7B7B">
                    <w:rPr>
                      <w:rFonts w:asciiTheme="majorEastAsia" w:eastAsiaTheme="majorEastAsia" w:hAnsiTheme="majorEastAsia" w:hint="eastAsia"/>
                      <w:bCs/>
                      <w:color w:val="000000" w:themeColor="text1"/>
                      <w:sz w:val="18"/>
                      <w:szCs w:val="20"/>
                    </w:rPr>
                    <w:t>事業所の運営規程とは別に定められていること。</w:t>
                  </w:r>
                </w:p>
              </w:tc>
            </w:tr>
            <w:tr w:rsidR="0071429B" w14:paraId="6F8362D7" w14:textId="77777777" w:rsidTr="009311CC">
              <w:trPr>
                <w:trHeight w:val="270"/>
              </w:trPr>
              <w:tc>
                <w:tcPr>
                  <w:tcW w:w="438" w:type="dxa"/>
                  <w:shd w:val="clear" w:color="auto" w:fill="D0CECE" w:themeFill="background2" w:themeFillShade="E6"/>
                </w:tcPr>
                <w:p w14:paraId="02DB9CC2" w14:textId="77777777" w:rsidR="0071429B" w:rsidRDefault="0071429B" w:rsidP="007142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E1966A3" w14:textId="618A3780" w:rsidR="0071429B" w:rsidRDefault="0071429B" w:rsidP="0071429B">
                  <w:pPr>
                    <w:spacing w:line="240" w:lineRule="exact"/>
                    <w:rPr>
                      <w:rFonts w:asciiTheme="majorEastAsia" w:eastAsiaTheme="majorEastAsia" w:hAnsiTheme="majorEastAsia"/>
                      <w:bCs/>
                      <w:color w:val="000000" w:themeColor="text1"/>
                      <w:sz w:val="18"/>
                      <w:szCs w:val="18"/>
                    </w:rPr>
                  </w:pPr>
                  <w:r w:rsidRPr="00223AAC">
                    <w:rPr>
                      <w:rFonts w:asciiTheme="majorEastAsia" w:eastAsiaTheme="majorEastAsia" w:hAnsiTheme="majorEastAsia" w:hint="eastAsia"/>
                      <w:bCs/>
                      <w:color w:val="000000" w:themeColor="text1"/>
                      <w:sz w:val="18"/>
                      <w:szCs w:val="20"/>
                    </w:rPr>
                    <w:t>会計が</w:t>
                  </w:r>
                  <w:r w:rsidRPr="004B7B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4B7B7B">
                    <w:rPr>
                      <w:rFonts w:asciiTheme="majorEastAsia" w:eastAsiaTheme="majorEastAsia" w:hAnsiTheme="majorEastAsia" w:hint="eastAsia"/>
                      <w:bCs/>
                      <w:color w:val="000000" w:themeColor="text1"/>
                      <w:sz w:val="18"/>
                      <w:szCs w:val="20"/>
                    </w:rPr>
                    <w:t>の事業の会計と区分していること。</w:t>
                  </w:r>
                </w:p>
              </w:tc>
            </w:tr>
          </w:tbl>
          <w:p w14:paraId="1E73CAF8" w14:textId="77777777" w:rsidR="0071429B" w:rsidRPr="001E2E1B" w:rsidRDefault="0071429B" w:rsidP="0071429B">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tcPr>
          <w:p w14:paraId="5B3E3F1E" w14:textId="77777777" w:rsidR="0071429B" w:rsidRPr="001E2E1B" w:rsidRDefault="0071429B" w:rsidP="0071429B">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C5DFB2E" w14:textId="77777777" w:rsidR="0071429B" w:rsidRPr="00631872" w:rsidRDefault="0071429B" w:rsidP="0071429B">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C79DC52" w14:textId="77777777" w:rsidR="0071429B" w:rsidRDefault="0071429B" w:rsidP="0071429B">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20EAC52A" w14:textId="3A05E9A4" w:rsidR="0071429B" w:rsidRPr="001E2E1B" w:rsidRDefault="0071429B" w:rsidP="0071429B">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E87EFA" w:rsidRPr="001E2E1B" w14:paraId="11D6EA01" w14:textId="77777777" w:rsidTr="00E87EFA">
        <w:trPr>
          <w:trHeight w:val="1853"/>
        </w:trPr>
        <w:tc>
          <w:tcPr>
            <w:tcW w:w="1413" w:type="dxa"/>
            <w:tcBorders>
              <w:top w:val="nil"/>
              <w:bottom w:val="nil"/>
            </w:tcBorders>
          </w:tcPr>
          <w:p w14:paraId="6D37C68C" w14:textId="77777777" w:rsidR="00E87EFA" w:rsidRPr="001E2E1B" w:rsidRDefault="00E87EFA" w:rsidP="00E87EF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FC8DFA0" w14:textId="28FC2BFA" w:rsidR="00E87EFA" w:rsidRDefault="00E87EFA" w:rsidP="00E87EFA">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上記</w:t>
            </w:r>
            <w:r w:rsidRPr="001E2E1B">
              <w:rPr>
                <w:rFonts w:asciiTheme="majorEastAsia" w:eastAsiaTheme="majorEastAsia" w:hAnsiTheme="majorEastAsia" w:hint="eastAsia"/>
                <w:bCs/>
                <w:color w:val="000000" w:themeColor="text1"/>
                <w:sz w:val="18"/>
                <w:szCs w:val="20"/>
              </w:rPr>
              <w:t>①</w:t>
            </w:r>
            <w:r>
              <w:rPr>
                <w:rFonts w:asciiTheme="majorEastAsia" w:eastAsiaTheme="majorEastAsia" w:hAnsiTheme="majorEastAsia" w:hint="eastAsia"/>
                <w:bCs/>
                <w:color w:val="000000" w:themeColor="text1"/>
                <w:sz w:val="18"/>
                <w:szCs w:val="20"/>
              </w:rPr>
              <w:t>及び</w:t>
            </w:r>
            <w:r w:rsidRPr="001E2E1B">
              <w:rPr>
                <w:rFonts w:asciiTheme="majorEastAsia" w:eastAsiaTheme="majorEastAsia" w:hAnsiTheme="majorEastAsia" w:hint="eastAsia"/>
                <w:bCs/>
                <w:color w:val="000000" w:themeColor="text1"/>
                <w:sz w:val="18"/>
                <w:szCs w:val="20"/>
              </w:rPr>
              <w:t>②の支払を受ける額のほか、次に掲げる費用の額</w:t>
            </w:r>
            <w:r w:rsidRPr="007E5E49">
              <w:rPr>
                <w:rFonts w:asciiTheme="majorEastAsia" w:eastAsiaTheme="majorEastAsia" w:hAnsiTheme="majorEastAsia" w:hint="eastAsia"/>
                <w:b/>
                <w:color w:val="000000" w:themeColor="text1"/>
                <w:sz w:val="18"/>
                <w:szCs w:val="20"/>
              </w:rPr>
              <w:t>以外</w:t>
            </w:r>
            <w:r>
              <w:rPr>
                <w:rFonts w:asciiTheme="majorEastAsia" w:eastAsiaTheme="majorEastAsia" w:hAnsiTheme="majorEastAsia" w:hint="eastAsia"/>
                <w:bCs/>
                <w:color w:val="000000" w:themeColor="text1"/>
                <w:sz w:val="18"/>
                <w:szCs w:val="20"/>
              </w:rPr>
              <w:t>の支払</w:t>
            </w:r>
            <w:r w:rsidRPr="001E2E1B">
              <w:rPr>
                <w:rFonts w:asciiTheme="majorEastAsia" w:eastAsiaTheme="majorEastAsia" w:hAnsiTheme="majorEastAsia" w:hint="eastAsia"/>
                <w:bCs/>
                <w:color w:val="000000" w:themeColor="text1"/>
                <w:sz w:val="18"/>
                <w:szCs w:val="20"/>
              </w:rPr>
              <w:t>を利用者から受けてい</w:t>
            </w:r>
            <w:r>
              <w:rPr>
                <w:rFonts w:asciiTheme="majorEastAsia" w:eastAsiaTheme="majorEastAsia" w:hAnsiTheme="majorEastAsia" w:hint="eastAsia"/>
                <w:bCs/>
                <w:color w:val="000000" w:themeColor="text1"/>
                <w:sz w:val="18"/>
                <w:szCs w:val="20"/>
              </w:rPr>
              <w:t>ません</w:t>
            </w:r>
            <w:r w:rsidRPr="001E2E1B">
              <w:rPr>
                <w:rFonts w:asciiTheme="majorEastAsia" w:eastAsiaTheme="majorEastAsia" w:hAnsiTheme="majorEastAsia" w:hint="eastAsia"/>
                <w:bCs/>
                <w:color w:val="000000" w:themeColor="text1"/>
                <w:sz w:val="18"/>
                <w:szCs w:val="20"/>
              </w:rPr>
              <w:t>か。</w:t>
            </w:r>
          </w:p>
          <w:tbl>
            <w:tblPr>
              <w:tblStyle w:val="a3"/>
              <w:tblW w:w="5543" w:type="dxa"/>
              <w:tblInd w:w="158" w:type="dxa"/>
              <w:tblLayout w:type="fixed"/>
              <w:tblLook w:val="04A0" w:firstRow="1" w:lastRow="0" w:firstColumn="1" w:lastColumn="0" w:noHBand="0" w:noVBand="1"/>
            </w:tblPr>
            <w:tblGrid>
              <w:gridCol w:w="440"/>
              <w:gridCol w:w="5103"/>
            </w:tblGrid>
            <w:tr w:rsidR="00E87EFA" w14:paraId="42153941" w14:textId="77777777" w:rsidTr="00F35FB3">
              <w:trPr>
                <w:trHeight w:val="246"/>
              </w:trPr>
              <w:tc>
                <w:tcPr>
                  <w:tcW w:w="440" w:type="dxa"/>
                  <w:shd w:val="clear" w:color="auto" w:fill="D0CECE" w:themeFill="background2" w:themeFillShade="E6"/>
                </w:tcPr>
                <w:p w14:paraId="2837ACDB" w14:textId="77777777" w:rsidR="00E87EFA" w:rsidRDefault="00E87EFA" w:rsidP="00E87EF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7AEF1C15" w14:textId="7414C63F" w:rsidR="00E87EFA" w:rsidRPr="00EA09FF" w:rsidRDefault="00E87EFA" w:rsidP="00E87EFA">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通常の事業の実施地域以外の地域に居住する</w:t>
                  </w:r>
                  <w:r w:rsidR="00EA09FF" w:rsidRPr="001E2E1B">
                    <w:rPr>
                      <w:rFonts w:asciiTheme="majorEastAsia" w:eastAsiaTheme="majorEastAsia" w:hAnsiTheme="majorEastAsia" w:hint="eastAsia"/>
                      <w:bCs/>
                      <w:color w:val="000000" w:themeColor="text1"/>
                      <w:sz w:val="18"/>
                      <w:szCs w:val="20"/>
                    </w:rPr>
                    <w:t>利用者の選定によ</w:t>
                  </w:r>
                  <w:r w:rsidR="00EA09FF">
                    <w:rPr>
                      <w:rFonts w:asciiTheme="majorEastAsia" w:eastAsiaTheme="majorEastAsia" w:hAnsiTheme="majorEastAsia" w:hint="eastAsia"/>
                      <w:bCs/>
                      <w:color w:val="000000" w:themeColor="text1"/>
                      <w:sz w:val="18"/>
                      <w:szCs w:val="20"/>
                    </w:rPr>
                    <w:t>る当該</w:t>
                  </w:r>
                  <w:r w:rsidRPr="001E2E1B">
                    <w:rPr>
                      <w:rFonts w:asciiTheme="majorEastAsia" w:eastAsiaTheme="majorEastAsia" w:hAnsiTheme="majorEastAsia" w:hint="eastAsia"/>
                      <w:bCs/>
                      <w:color w:val="000000" w:themeColor="text1"/>
                      <w:sz w:val="18"/>
                      <w:szCs w:val="20"/>
                    </w:rPr>
                    <w:t>利用者に対して行う送迎に要する費用</w:t>
                  </w:r>
                </w:p>
              </w:tc>
            </w:tr>
            <w:tr w:rsidR="00E87EFA" w14:paraId="47DE264A" w14:textId="77777777" w:rsidTr="00F35FB3">
              <w:trPr>
                <w:trHeight w:val="255"/>
              </w:trPr>
              <w:tc>
                <w:tcPr>
                  <w:tcW w:w="440" w:type="dxa"/>
                  <w:shd w:val="clear" w:color="auto" w:fill="D0CECE" w:themeFill="background2" w:themeFillShade="E6"/>
                </w:tcPr>
                <w:p w14:paraId="4A012FC4" w14:textId="33B0CDE9" w:rsidR="00E87EFA" w:rsidRDefault="00E87EFA" w:rsidP="00E87EF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2A924141" w14:textId="77777777" w:rsidR="00E87EFA" w:rsidRDefault="00E87EFA" w:rsidP="00E87EF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食事の提供に要する費用</w:t>
                  </w:r>
                </w:p>
              </w:tc>
            </w:tr>
            <w:tr w:rsidR="00E87EFA" w14:paraId="12C3AB8C" w14:textId="77777777" w:rsidTr="00F35FB3">
              <w:trPr>
                <w:trHeight w:val="255"/>
              </w:trPr>
              <w:tc>
                <w:tcPr>
                  <w:tcW w:w="440" w:type="dxa"/>
                  <w:shd w:val="clear" w:color="auto" w:fill="D0CECE" w:themeFill="background2" w:themeFillShade="E6"/>
                </w:tcPr>
                <w:p w14:paraId="306FD042" w14:textId="4F0A99A0" w:rsidR="00E87EFA" w:rsidRDefault="00E87EFA" w:rsidP="00E87EF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4C95329E" w14:textId="77777777" w:rsidR="00E87EFA" w:rsidRDefault="00E87EFA" w:rsidP="00E87EFA">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20"/>
                    </w:rPr>
                    <w:t>おむつ代</w:t>
                  </w:r>
                </w:p>
              </w:tc>
            </w:tr>
            <w:tr w:rsidR="00E87EFA" w14:paraId="0D168A76" w14:textId="77777777" w:rsidTr="00F35FB3">
              <w:trPr>
                <w:trHeight w:val="255"/>
              </w:trPr>
              <w:tc>
                <w:tcPr>
                  <w:tcW w:w="440" w:type="dxa"/>
                  <w:shd w:val="clear" w:color="auto" w:fill="D0CECE" w:themeFill="background2" w:themeFillShade="E6"/>
                </w:tcPr>
                <w:p w14:paraId="7798CCA8" w14:textId="5371011E" w:rsidR="00E87EFA" w:rsidRDefault="00E87EFA" w:rsidP="00E87EF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3BF04F14" w14:textId="0AD8FE8C" w:rsidR="00E87EFA" w:rsidRPr="001E2E1B" w:rsidRDefault="00E87EFA" w:rsidP="00E87EFA">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ア～ウに掲げるものの</w:t>
                  </w:r>
                  <w:r w:rsidRPr="001E2E1B">
                    <w:rPr>
                      <w:rFonts w:asciiTheme="majorEastAsia" w:eastAsiaTheme="majorEastAsia" w:hAnsiTheme="majorEastAsia" w:hint="eastAsia"/>
                      <w:bCs/>
                      <w:color w:val="000000" w:themeColor="text1"/>
                      <w:sz w:val="18"/>
                      <w:szCs w:val="20"/>
                    </w:rPr>
                    <w:t>ほか、指定</w:t>
                  </w:r>
                  <w:r>
                    <w:rPr>
                      <w:rFonts w:asciiTheme="majorEastAsia" w:eastAsiaTheme="majorEastAsia" w:hAnsiTheme="majorEastAsia" w:hint="eastAsia"/>
                      <w:bCs/>
                      <w:color w:val="000000" w:themeColor="text1"/>
                      <w:sz w:val="18"/>
                      <w:szCs w:val="20"/>
                    </w:rPr>
                    <w:t>介護予防通所介護相当サービス</w:t>
                  </w:r>
                  <w:r w:rsidR="00EA09FF">
                    <w:rPr>
                      <w:rFonts w:asciiTheme="majorEastAsia" w:eastAsiaTheme="majorEastAsia" w:hAnsiTheme="majorEastAsia" w:hint="eastAsia"/>
                      <w:bCs/>
                      <w:color w:val="000000" w:themeColor="text1"/>
                      <w:sz w:val="18"/>
                      <w:szCs w:val="20"/>
                    </w:rPr>
                    <w:t>として</w:t>
                  </w:r>
                  <w:r w:rsidRPr="001E2E1B">
                    <w:rPr>
                      <w:rFonts w:asciiTheme="majorEastAsia" w:eastAsiaTheme="majorEastAsia" w:hAnsiTheme="majorEastAsia" w:hint="eastAsia"/>
                      <w:bCs/>
                      <w:color w:val="000000" w:themeColor="text1"/>
                      <w:sz w:val="18"/>
                      <w:szCs w:val="20"/>
                    </w:rPr>
                    <w:t>提供される便宜のうち、日常生活においても通常必要となるものに係る費用であって、</w:t>
                  </w:r>
                  <w:r>
                    <w:rPr>
                      <w:rFonts w:asciiTheme="majorEastAsia" w:eastAsiaTheme="majorEastAsia" w:hAnsiTheme="majorEastAsia" w:hint="eastAsia"/>
                      <w:bCs/>
                      <w:color w:val="000000" w:themeColor="text1"/>
                      <w:sz w:val="18"/>
                      <w:szCs w:val="20"/>
                    </w:rPr>
                    <w:t>その利用者に負担させることが適当と認められるもの</w:t>
                  </w:r>
                  <w:r w:rsidRPr="001E2E1B">
                    <w:rPr>
                      <w:rFonts w:asciiTheme="majorEastAsia" w:eastAsiaTheme="majorEastAsia" w:hAnsiTheme="majorEastAsia" w:hint="eastAsia"/>
                      <w:bCs/>
                      <w:color w:val="000000" w:themeColor="text1"/>
                      <w:sz w:val="18"/>
                      <w:szCs w:val="20"/>
                    </w:rPr>
                    <w:t>（その他の日常生活費</w:t>
                  </w:r>
                  <w:r>
                    <w:rPr>
                      <w:rFonts w:asciiTheme="majorEastAsia" w:eastAsiaTheme="majorEastAsia" w:hAnsiTheme="majorEastAsia" w:hint="eastAsia"/>
                      <w:bCs/>
                      <w:color w:val="000000" w:themeColor="text1"/>
                      <w:sz w:val="18"/>
                      <w:szCs w:val="20"/>
                    </w:rPr>
                    <w:t>）</w:t>
                  </w:r>
                </w:p>
              </w:tc>
            </w:tr>
          </w:tbl>
          <w:p w14:paraId="34CA7C54" w14:textId="77777777" w:rsidR="00E87EFA" w:rsidRPr="001E2E1B" w:rsidRDefault="00E87EFA" w:rsidP="00E87EFA">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2255DB8" w14:textId="77777777" w:rsidR="00E87EFA" w:rsidRDefault="00472926" w:rsidP="00E87EF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0765597"/>
                <w14:checkbox>
                  <w14:checked w14:val="0"/>
                  <w14:checkedState w14:val="0052" w14:font="Wingdings 2"/>
                  <w14:uncheckedState w14:val="2610" w14:font="ＭＳ ゴシック"/>
                </w14:checkbox>
              </w:sdtPr>
              <w:sdtEndPr/>
              <w:sdtContent>
                <w:r w:rsidR="00E87EFA">
                  <w:rPr>
                    <w:rFonts w:hAnsi="ＭＳ ゴシック" w:hint="eastAsia"/>
                    <w:color w:val="000000" w:themeColor="text1"/>
                    <w:sz w:val="18"/>
                    <w:szCs w:val="18"/>
                  </w:rPr>
                  <w:t>☐</w:t>
                </w:r>
              </w:sdtContent>
            </w:sdt>
            <w:r w:rsidR="00E87EFA">
              <w:rPr>
                <w:rFonts w:asciiTheme="majorEastAsia" w:eastAsiaTheme="majorEastAsia" w:hAnsiTheme="majorEastAsia" w:hint="eastAsia"/>
                <w:color w:val="000000" w:themeColor="text1"/>
                <w:sz w:val="18"/>
                <w:szCs w:val="18"/>
              </w:rPr>
              <w:t xml:space="preserve">　</w:t>
            </w:r>
            <w:r w:rsidR="00E87EFA">
              <w:rPr>
                <w:rFonts w:asciiTheme="majorEastAsia" w:eastAsiaTheme="majorEastAsia" w:hAnsiTheme="majorEastAsia" w:hint="eastAsia"/>
                <w:bCs/>
                <w:color w:val="000000" w:themeColor="text1"/>
                <w:sz w:val="18"/>
                <w:szCs w:val="18"/>
              </w:rPr>
              <w:t>いる</w:t>
            </w:r>
            <w:r w:rsidR="00E87EFA" w:rsidRPr="00B103DF">
              <w:rPr>
                <w:rFonts w:asciiTheme="majorEastAsia" w:eastAsiaTheme="majorEastAsia" w:hAnsiTheme="majorEastAsia" w:hint="eastAsia"/>
                <w:bCs/>
                <w:color w:val="000000" w:themeColor="text1"/>
                <w:sz w:val="18"/>
                <w:szCs w:val="18"/>
              </w:rPr>
              <w:t xml:space="preserve">　</w:t>
            </w:r>
          </w:p>
          <w:p w14:paraId="2E892799" w14:textId="77777777" w:rsidR="00E87EFA" w:rsidRDefault="00472926" w:rsidP="00E87EF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913937"/>
                <w14:checkbox>
                  <w14:checked w14:val="0"/>
                  <w14:checkedState w14:val="0052" w14:font="Wingdings 2"/>
                  <w14:uncheckedState w14:val="2610" w14:font="ＭＳ ゴシック"/>
                </w14:checkbox>
              </w:sdtPr>
              <w:sdtEndPr/>
              <w:sdtContent>
                <w:r w:rsidR="00E87EFA">
                  <w:rPr>
                    <w:rFonts w:hAnsi="ＭＳ ゴシック" w:hint="eastAsia"/>
                    <w:color w:val="000000" w:themeColor="text1"/>
                    <w:sz w:val="18"/>
                    <w:szCs w:val="18"/>
                  </w:rPr>
                  <w:t>☐</w:t>
                </w:r>
              </w:sdtContent>
            </w:sdt>
            <w:r w:rsidR="00E87EFA">
              <w:rPr>
                <w:rFonts w:asciiTheme="majorEastAsia" w:eastAsiaTheme="majorEastAsia" w:hAnsiTheme="majorEastAsia" w:hint="eastAsia"/>
                <w:color w:val="000000" w:themeColor="text1"/>
                <w:sz w:val="18"/>
                <w:szCs w:val="18"/>
              </w:rPr>
              <w:t xml:space="preserve">　</w:t>
            </w:r>
            <w:r w:rsidR="00E87EFA">
              <w:rPr>
                <w:rFonts w:asciiTheme="majorEastAsia" w:eastAsiaTheme="majorEastAsia" w:hAnsiTheme="majorEastAsia" w:hint="eastAsia"/>
                <w:bCs/>
                <w:color w:val="000000" w:themeColor="text1"/>
                <w:sz w:val="18"/>
                <w:szCs w:val="18"/>
              </w:rPr>
              <w:t>いない</w:t>
            </w:r>
          </w:p>
          <w:p w14:paraId="69290B9F" w14:textId="77777777" w:rsidR="00E87EFA" w:rsidRPr="001E2E1B" w:rsidRDefault="00E87EFA" w:rsidP="00E87EFA">
            <w:pPr>
              <w:spacing w:line="240" w:lineRule="exact"/>
              <w:rPr>
                <w:rFonts w:asciiTheme="majorEastAsia" w:eastAsiaTheme="majorEastAsia" w:hAnsiTheme="majorEastAsia"/>
                <w:bCs/>
                <w:color w:val="000000" w:themeColor="text1"/>
                <w:sz w:val="18"/>
                <w:szCs w:val="18"/>
              </w:rPr>
            </w:pPr>
          </w:p>
        </w:tc>
        <w:tc>
          <w:tcPr>
            <w:tcW w:w="1701" w:type="dxa"/>
            <w:tcBorders>
              <w:top w:val="single" w:sz="4" w:space="0" w:color="auto"/>
              <w:bottom w:val="dotted" w:sz="4" w:space="0" w:color="auto"/>
            </w:tcBorders>
          </w:tcPr>
          <w:p w14:paraId="4F2D2450" w14:textId="5EC0E48F" w:rsidR="00E87EFA" w:rsidRPr="001E2E1B" w:rsidRDefault="00E87EFA" w:rsidP="00E87EFA">
            <w:pPr>
              <w:spacing w:line="240" w:lineRule="exact"/>
              <w:rPr>
                <w:rFonts w:asciiTheme="majorEastAsia" w:eastAsiaTheme="majorEastAsia" w:hAnsiTheme="majorEastAsia"/>
                <w:color w:val="000000" w:themeColor="text1"/>
                <w:sz w:val="18"/>
                <w:szCs w:val="18"/>
              </w:rPr>
            </w:pPr>
            <w:r w:rsidRPr="00823E9B">
              <w:rPr>
                <w:rFonts w:asciiTheme="majorEastAsia" w:eastAsiaTheme="majorEastAsia" w:hAnsiTheme="majorEastAsia" w:hint="eastAsia"/>
                <w:color w:val="000000" w:themeColor="text1"/>
                <w:sz w:val="18"/>
                <w:szCs w:val="18"/>
              </w:rPr>
              <w:t>要綱第55条第3項</w:t>
            </w:r>
          </w:p>
        </w:tc>
      </w:tr>
      <w:tr w:rsidR="00E87EFA" w:rsidRPr="001E2E1B" w14:paraId="41A2353C" w14:textId="77777777" w:rsidTr="00E87EFA">
        <w:trPr>
          <w:trHeight w:val="1207"/>
        </w:trPr>
        <w:tc>
          <w:tcPr>
            <w:tcW w:w="1413" w:type="dxa"/>
            <w:tcBorders>
              <w:top w:val="nil"/>
              <w:bottom w:val="nil"/>
            </w:tcBorders>
          </w:tcPr>
          <w:p w14:paraId="7E53E6FE" w14:textId="77777777" w:rsidR="00E87EFA" w:rsidRPr="001E2E1B" w:rsidRDefault="00E87EFA" w:rsidP="00E87EF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3D19329" w14:textId="0801B0BB" w:rsidR="00E87EFA" w:rsidRPr="001E2E1B" w:rsidRDefault="00E87EFA" w:rsidP="00E87EF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利用料の受領について、（地域密着型）通所介護では、利用料以外に「その他の費用の額」として「指定（地域密着型）通所介護に通常要する時間を超える指定（地域密着型）通所介護であって利用者の選定に係るものの提供に伴い必要となる費用の範囲内において、通常の指定（地域密着型）通所介護に係る居宅介護サービス費用基準額を超える費用」を利用者から受け取ることができますが、指定介護予防通所介護相当サービスでは、受け取ることができないので留意してください。</w:t>
            </w:r>
          </w:p>
        </w:tc>
        <w:tc>
          <w:tcPr>
            <w:tcW w:w="1276" w:type="dxa"/>
            <w:tcBorders>
              <w:top w:val="dotted" w:sz="4" w:space="0" w:color="auto"/>
              <w:bottom w:val="single" w:sz="4" w:space="0" w:color="auto"/>
            </w:tcBorders>
            <w:shd w:val="clear" w:color="auto" w:fill="auto"/>
          </w:tcPr>
          <w:p w14:paraId="4A077385" w14:textId="77777777" w:rsidR="00E87EFA" w:rsidRDefault="00E87EFA" w:rsidP="00E87EFA">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43E5BB8B" w14:textId="77777777" w:rsidR="00E87EFA" w:rsidRPr="00631872" w:rsidRDefault="00E87EFA" w:rsidP="00E87EFA">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AE79740" w14:textId="5F589385" w:rsidR="00E87EFA" w:rsidRPr="00823E9B" w:rsidRDefault="00E87EFA" w:rsidP="00E87EFA">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2</w:t>
            </w:r>
          </w:p>
        </w:tc>
      </w:tr>
      <w:tr w:rsidR="00C74A5A" w:rsidRPr="001E2E1B" w14:paraId="66D5E19D" w14:textId="77777777" w:rsidTr="00E87EFA">
        <w:trPr>
          <w:cantSplit/>
          <w:trHeight w:val="311"/>
        </w:trPr>
        <w:tc>
          <w:tcPr>
            <w:tcW w:w="1413" w:type="dxa"/>
            <w:tcBorders>
              <w:top w:val="nil"/>
              <w:bottom w:val="nil"/>
            </w:tcBorders>
          </w:tcPr>
          <w:p w14:paraId="7CDBF323" w14:textId="77777777" w:rsidR="00C74A5A" w:rsidRPr="001E2E1B" w:rsidRDefault="00C74A5A" w:rsidP="00C74A5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D0B908F" w14:textId="5FD1D1FE" w:rsidR="00C74A5A" w:rsidRDefault="00C74A5A" w:rsidP="00C74A5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w:t>
            </w:r>
            <w:r w:rsidR="00720DBB">
              <w:rPr>
                <w:rFonts w:asciiTheme="majorEastAsia" w:eastAsiaTheme="majorEastAsia" w:hAnsiTheme="majorEastAsia" w:hint="eastAsia"/>
                <w:bCs/>
                <w:color w:val="000000" w:themeColor="text1"/>
                <w:sz w:val="18"/>
                <w:szCs w:val="20"/>
              </w:rPr>
              <w:t>介護予防通所介護相当サービス</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その他の日常生活費</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の具体的</w:t>
            </w:r>
            <w:r>
              <w:rPr>
                <w:rFonts w:asciiTheme="majorEastAsia" w:eastAsiaTheme="majorEastAsia" w:hAnsiTheme="majorEastAsia" w:hint="eastAsia"/>
                <w:bCs/>
                <w:color w:val="000000" w:themeColor="text1"/>
                <w:sz w:val="18"/>
                <w:szCs w:val="20"/>
              </w:rPr>
              <w:t>な</w:t>
            </w:r>
            <w:r w:rsidRPr="00B103DF">
              <w:rPr>
                <w:rFonts w:asciiTheme="majorEastAsia" w:eastAsiaTheme="majorEastAsia" w:hAnsiTheme="majorEastAsia" w:hint="eastAsia"/>
                <w:bCs/>
                <w:color w:val="000000" w:themeColor="text1"/>
                <w:sz w:val="18"/>
                <w:szCs w:val="20"/>
              </w:rPr>
              <w:t>範囲</w:t>
            </w:r>
            <w:r>
              <w:rPr>
                <w:rFonts w:asciiTheme="majorEastAsia" w:eastAsiaTheme="majorEastAsia" w:hAnsiTheme="majorEastAsia" w:hint="eastAsia"/>
                <w:bCs/>
                <w:color w:val="000000" w:themeColor="text1"/>
                <w:sz w:val="18"/>
                <w:szCs w:val="20"/>
              </w:rPr>
              <w:t>としては、次の費用としていますか。</w:t>
            </w:r>
          </w:p>
          <w:tbl>
            <w:tblPr>
              <w:tblStyle w:val="a3"/>
              <w:tblW w:w="5574" w:type="dxa"/>
              <w:tblInd w:w="158" w:type="dxa"/>
              <w:tblLayout w:type="fixed"/>
              <w:tblLook w:val="04A0" w:firstRow="1" w:lastRow="0" w:firstColumn="1" w:lastColumn="0" w:noHBand="0" w:noVBand="1"/>
            </w:tblPr>
            <w:tblGrid>
              <w:gridCol w:w="438"/>
              <w:gridCol w:w="5136"/>
            </w:tblGrid>
            <w:tr w:rsidR="00C74A5A" w:rsidRPr="007E20F1" w14:paraId="38E413A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EBBF56" w14:textId="6B44BD88" w:rsidR="00C74A5A" w:rsidRPr="007E20F1"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5193519"/>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1FAE41DC" w14:textId="6846FF86" w:rsidR="00C74A5A" w:rsidRDefault="00C74A5A" w:rsidP="00C74A5A">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身の回り品として日常生活に必要なものを事業者が提供する場合に係る費用（歯ブラシ、化粧品、シャンプー、タオル等の日用品であって、一律に提供されるものではなく、利用者個人又はその家族の選択により利用されるものとして、事業者が提供するもの等が想定されます。</w:t>
                  </w:r>
                  <w:r>
                    <w:rPr>
                      <w:rFonts w:asciiTheme="majorEastAsia" w:eastAsiaTheme="majorEastAsia" w:hAnsiTheme="majorEastAsia" w:hint="eastAsia"/>
                      <w:bCs/>
                      <w:color w:val="000000" w:themeColor="text1"/>
                      <w:sz w:val="18"/>
                      <w:szCs w:val="20"/>
                    </w:rPr>
                    <w:t>）</w:t>
                  </w:r>
                </w:p>
              </w:tc>
            </w:tr>
            <w:tr w:rsidR="00C74A5A" w:rsidRPr="007E20F1" w14:paraId="29B1A9A3"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D3D34E" w14:textId="77777777" w:rsidR="00C74A5A" w:rsidRPr="007E20F1"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6256258"/>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p>
              </w:tc>
              <w:tc>
                <w:tcPr>
                  <w:tcW w:w="5136" w:type="dxa"/>
                  <w:tcBorders>
                    <w:left w:val="single" w:sz="12" w:space="0" w:color="auto"/>
                    <w:right w:val="single" w:sz="4" w:space="0" w:color="auto"/>
                  </w:tcBorders>
                </w:tcPr>
                <w:p w14:paraId="4A21FD5A" w14:textId="30523020" w:rsidR="00C74A5A" w:rsidRDefault="00C74A5A" w:rsidP="00C74A5A">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利用者の希望によって、教養娯楽として日常生活に必要なものを事業者が提供する場合に係る費用</w:t>
                  </w:r>
                  <w:r>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サービスの提供の一環として実施するクラブ活動や行事のうち、一般的に想定されるもの（例えば、作業療法等機能訓練の一環として行われるクラブ活動や入所者等が全員参加する定例行事</w:t>
                  </w:r>
                  <w:r>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における材料費等は</w:t>
                  </w:r>
                  <w:r>
                    <w:rPr>
                      <w:rFonts w:asciiTheme="majorEastAsia" w:eastAsiaTheme="majorEastAsia" w:hAnsiTheme="majorEastAsia" w:hint="eastAsia"/>
                      <w:bCs/>
                      <w:color w:val="000000" w:themeColor="text1"/>
                      <w:sz w:val="18"/>
                      <w:szCs w:val="20"/>
                    </w:rPr>
                    <w:t>保険給付の対象に含まれることから別途徴収することはできません</w:t>
                  </w:r>
                  <w:r w:rsidRPr="00F64A8C">
                    <w:rPr>
                      <w:rFonts w:asciiTheme="majorEastAsia" w:eastAsiaTheme="majorEastAsia" w:hAnsiTheme="majorEastAsia" w:hint="eastAsia"/>
                      <w:bCs/>
                      <w:color w:val="000000" w:themeColor="text1"/>
                      <w:sz w:val="18"/>
                      <w:szCs w:val="20"/>
                    </w:rPr>
                    <w:t>が、サービスの提供の一環として実施するクラブ活動や行事のために調達し、提供する材料であって、利用者に負担させることが適当と認められるもの（例えば、習字、お花、絵画、刺繍等のクラブ活動等の材料費</w:t>
                  </w:r>
                  <w:r>
                    <w:rPr>
                      <w:rFonts w:asciiTheme="majorEastAsia" w:eastAsiaTheme="majorEastAsia" w:hAnsiTheme="majorEastAsia" w:hint="eastAsia"/>
                      <w:bCs/>
                      <w:color w:val="000000" w:themeColor="text1"/>
                      <w:sz w:val="18"/>
                      <w:szCs w:val="20"/>
                    </w:rPr>
                    <w:t>）</w:t>
                  </w:r>
                  <w:r w:rsidRPr="00F64A8C">
                    <w:rPr>
                      <w:rFonts w:asciiTheme="majorEastAsia" w:eastAsiaTheme="majorEastAsia" w:hAnsiTheme="majorEastAsia" w:hint="eastAsia"/>
                      <w:bCs/>
                      <w:color w:val="000000" w:themeColor="text1"/>
                      <w:sz w:val="18"/>
                      <w:szCs w:val="20"/>
                    </w:rPr>
                    <w:t>に係る費用は、教養娯楽に要する費用として「その他の日常生活費」に該当</w:t>
                  </w:r>
                  <w:r>
                    <w:rPr>
                      <w:rFonts w:asciiTheme="majorEastAsia" w:eastAsiaTheme="majorEastAsia" w:hAnsiTheme="majorEastAsia" w:hint="eastAsia"/>
                      <w:bCs/>
                      <w:color w:val="000000" w:themeColor="text1"/>
                      <w:sz w:val="18"/>
                      <w:szCs w:val="20"/>
                    </w:rPr>
                    <w:t>します</w:t>
                  </w:r>
                  <w:r w:rsidRPr="001E2E1B">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p>
              </w:tc>
            </w:tr>
          </w:tbl>
          <w:p w14:paraId="34E391BB" w14:textId="77777777" w:rsidR="00C74A5A" w:rsidRPr="001E2E1B" w:rsidRDefault="00C74A5A" w:rsidP="00C74A5A">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95A800A" w14:textId="77777777" w:rsidR="00C74A5A" w:rsidRDefault="00472926" w:rsidP="00C74A5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9337371"/>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r w:rsidR="00C74A5A">
              <w:rPr>
                <w:rFonts w:asciiTheme="majorEastAsia" w:eastAsiaTheme="majorEastAsia" w:hAnsiTheme="majorEastAsia" w:hint="eastAsia"/>
                <w:color w:val="000000" w:themeColor="text1"/>
                <w:sz w:val="18"/>
                <w:szCs w:val="18"/>
              </w:rPr>
              <w:t xml:space="preserve">　</w:t>
            </w:r>
            <w:r w:rsidR="00C74A5A">
              <w:rPr>
                <w:rFonts w:asciiTheme="majorEastAsia" w:eastAsiaTheme="majorEastAsia" w:hAnsiTheme="majorEastAsia" w:hint="eastAsia"/>
                <w:bCs/>
                <w:color w:val="000000" w:themeColor="text1"/>
                <w:sz w:val="18"/>
                <w:szCs w:val="18"/>
              </w:rPr>
              <w:t>いる</w:t>
            </w:r>
            <w:r w:rsidR="00C74A5A" w:rsidRPr="00B103DF">
              <w:rPr>
                <w:rFonts w:asciiTheme="majorEastAsia" w:eastAsiaTheme="majorEastAsia" w:hAnsiTheme="majorEastAsia" w:hint="eastAsia"/>
                <w:bCs/>
                <w:color w:val="000000" w:themeColor="text1"/>
                <w:sz w:val="18"/>
                <w:szCs w:val="18"/>
              </w:rPr>
              <w:t xml:space="preserve">　</w:t>
            </w:r>
          </w:p>
          <w:p w14:paraId="3FEEAF96" w14:textId="77777777" w:rsidR="00C74A5A" w:rsidRDefault="00472926" w:rsidP="00C74A5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9731134"/>
                <w14:checkbox>
                  <w14:checked w14:val="0"/>
                  <w14:checkedState w14:val="0052" w14:font="Wingdings 2"/>
                  <w14:uncheckedState w14:val="2610" w14:font="ＭＳ ゴシック"/>
                </w14:checkbox>
              </w:sdtPr>
              <w:sdtEndPr/>
              <w:sdtContent>
                <w:r w:rsidR="00C74A5A">
                  <w:rPr>
                    <w:rFonts w:hAnsi="ＭＳ ゴシック" w:hint="eastAsia"/>
                    <w:color w:val="000000" w:themeColor="text1"/>
                    <w:sz w:val="18"/>
                    <w:szCs w:val="18"/>
                  </w:rPr>
                  <w:t>☐</w:t>
                </w:r>
              </w:sdtContent>
            </w:sdt>
            <w:r w:rsidR="00C74A5A">
              <w:rPr>
                <w:rFonts w:asciiTheme="majorEastAsia" w:eastAsiaTheme="majorEastAsia" w:hAnsiTheme="majorEastAsia" w:hint="eastAsia"/>
                <w:color w:val="000000" w:themeColor="text1"/>
                <w:sz w:val="18"/>
                <w:szCs w:val="18"/>
              </w:rPr>
              <w:t xml:space="preserve">　</w:t>
            </w:r>
            <w:r w:rsidR="00C74A5A">
              <w:rPr>
                <w:rFonts w:asciiTheme="majorEastAsia" w:eastAsiaTheme="majorEastAsia" w:hAnsiTheme="majorEastAsia" w:hint="eastAsia"/>
                <w:bCs/>
                <w:color w:val="000000" w:themeColor="text1"/>
                <w:sz w:val="18"/>
                <w:szCs w:val="18"/>
              </w:rPr>
              <w:t>いない</w:t>
            </w:r>
          </w:p>
          <w:p w14:paraId="42D2F0EC" w14:textId="77777777" w:rsidR="00C74A5A" w:rsidRPr="001E2E1B" w:rsidRDefault="00C74A5A" w:rsidP="00C74A5A">
            <w:pPr>
              <w:spacing w:line="240" w:lineRule="exac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31716900" w14:textId="22B83449" w:rsidR="00C74A5A" w:rsidRPr="00B103DF" w:rsidRDefault="00C74A5A" w:rsidP="00C74A5A">
            <w:pPr>
              <w:spacing w:line="240" w:lineRule="exact"/>
              <w:rPr>
                <w:rFonts w:asciiTheme="majorEastAsia" w:eastAsiaTheme="majorEastAsia" w:hAnsiTheme="majorEastAsia"/>
                <w:bCs/>
                <w:color w:val="000000" w:themeColor="text1"/>
                <w:sz w:val="16"/>
                <w:szCs w:val="18"/>
              </w:rPr>
            </w:pPr>
            <w:r w:rsidRPr="00E9350C">
              <w:rPr>
                <w:rFonts w:asciiTheme="majorEastAsia" w:eastAsiaTheme="majorEastAsia" w:hAnsiTheme="majorEastAsia" w:hint="eastAsia"/>
                <w:bCs/>
                <w:color w:val="000000" w:themeColor="text1"/>
                <w:sz w:val="18"/>
                <w:szCs w:val="18"/>
              </w:rPr>
              <w:t>「通所介護等における日常生活に要する費用の取扱いについて」</w:t>
            </w:r>
            <w:r>
              <w:rPr>
                <w:rFonts w:asciiTheme="majorEastAsia" w:eastAsiaTheme="majorEastAsia" w:hAnsiTheme="majorEastAsia" w:hint="eastAsia"/>
                <w:bCs/>
                <w:color w:val="000000" w:themeColor="text1"/>
                <w:sz w:val="18"/>
                <w:szCs w:val="18"/>
              </w:rPr>
              <w:t>(</w:t>
            </w:r>
            <w:r w:rsidRPr="00E9350C">
              <w:rPr>
                <w:rFonts w:asciiTheme="majorEastAsia" w:eastAsiaTheme="majorEastAsia" w:hAnsiTheme="majorEastAsia" w:hint="eastAsia"/>
                <w:bCs/>
                <w:color w:val="000000" w:themeColor="text1"/>
                <w:sz w:val="18"/>
                <w:szCs w:val="18"/>
              </w:rPr>
              <w:t>平成12年3月30日老企第54号通知</w:t>
            </w:r>
            <w:r>
              <w:rPr>
                <w:rFonts w:asciiTheme="majorEastAsia" w:eastAsiaTheme="majorEastAsia" w:hAnsiTheme="majorEastAsia" w:hint="eastAsia"/>
                <w:bCs/>
                <w:color w:val="000000" w:themeColor="text1"/>
                <w:sz w:val="18"/>
                <w:szCs w:val="18"/>
              </w:rPr>
              <w:t>)</w:t>
            </w:r>
          </w:p>
        </w:tc>
      </w:tr>
      <w:tr w:rsidR="00E87EFA" w:rsidRPr="001E2E1B" w14:paraId="4DDDDF01" w14:textId="77777777" w:rsidTr="00456AC3">
        <w:trPr>
          <w:trHeight w:val="124"/>
        </w:trPr>
        <w:tc>
          <w:tcPr>
            <w:tcW w:w="1413" w:type="dxa"/>
            <w:tcBorders>
              <w:top w:val="nil"/>
              <w:bottom w:val="nil"/>
            </w:tcBorders>
          </w:tcPr>
          <w:p w14:paraId="363D4237" w14:textId="77777777" w:rsidR="00E87EFA" w:rsidRPr="001E2E1B" w:rsidRDefault="00E87EFA" w:rsidP="00E87EFA">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7220D52" w14:textId="77777777" w:rsidR="00E87EFA" w:rsidRPr="001E2E1B" w:rsidRDefault="00E87EFA" w:rsidP="00E87EFA">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保険給付</w:t>
            </w:r>
            <w:r>
              <w:rPr>
                <w:rFonts w:asciiTheme="majorEastAsia" w:eastAsiaTheme="majorEastAsia" w:hAnsiTheme="majorEastAsia" w:hint="eastAsia"/>
                <w:bCs/>
                <w:color w:val="000000" w:themeColor="text1"/>
                <w:sz w:val="18"/>
                <w:szCs w:val="20"/>
              </w:rPr>
              <w:t>の対象となっているサービスと明確に区分されないあいまい</w:t>
            </w:r>
            <w:r w:rsidRPr="00B103DF">
              <w:rPr>
                <w:rFonts w:asciiTheme="majorEastAsia" w:eastAsiaTheme="majorEastAsia" w:hAnsiTheme="majorEastAsia" w:hint="eastAsia"/>
                <w:bCs/>
                <w:color w:val="000000" w:themeColor="text1"/>
                <w:sz w:val="18"/>
                <w:szCs w:val="20"/>
              </w:rPr>
              <w:t>な名目による費用の支払を受けることは認め</w:t>
            </w:r>
            <w:r>
              <w:rPr>
                <w:rFonts w:asciiTheme="majorEastAsia" w:eastAsiaTheme="majorEastAsia" w:hAnsiTheme="majorEastAsia" w:hint="eastAsia"/>
                <w:bCs/>
                <w:color w:val="000000" w:themeColor="text1"/>
                <w:sz w:val="18"/>
                <w:szCs w:val="20"/>
              </w:rPr>
              <w:t>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2065FEB9" w14:textId="77777777" w:rsidR="00E87EFA" w:rsidRPr="001E2E1B" w:rsidRDefault="00E87EFA" w:rsidP="00E87EFA">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9488772" w14:textId="77777777" w:rsidR="00E87EFA" w:rsidRPr="00631872" w:rsidRDefault="00E87EFA" w:rsidP="00E87EFA">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6E812110" w14:textId="77777777" w:rsidR="00E87EFA" w:rsidRDefault="00E87EFA" w:rsidP="00E87EFA">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39F6D889" w14:textId="6ADE5E5E" w:rsidR="00E87EFA" w:rsidRPr="001E2E1B" w:rsidRDefault="00E87EFA" w:rsidP="00E87EF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E87EFA" w:rsidRPr="001E2E1B" w14:paraId="19B88D69" w14:textId="77777777" w:rsidTr="00456AC3">
        <w:trPr>
          <w:trHeight w:val="375"/>
        </w:trPr>
        <w:tc>
          <w:tcPr>
            <w:tcW w:w="1413" w:type="dxa"/>
            <w:tcBorders>
              <w:top w:val="nil"/>
              <w:bottom w:val="nil"/>
            </w:tcBorders>
          </w:tcPr>
          <w:p w14:paraId="53C0FE08" w14:textId="77777777" w:rsidR="00E87EFA" w:rsidRPr="001E2E1B" w:rsidRDefault="00E87EFA" w:rsidP="00E87EFA">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DE5C7D" w14:textId="374EF2EE" w:rsidR="00E87EFA" w:rsidRPr="001E2E1B" w:rsidRDefault="00E87EFA" w:rsidP="00E87EF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7E20F1">
              <w:rPr>
                <w:rFonts w:asciiTheme="majorEastAsia" w:eastAsiaTheme="majorEastAsia" w:hAnsiTheme="majorEastAsia" w:hint="eastAsia"/>
                <w:bCs/>
                <w:color w:val="000000" w:themeColor="text1"/>
                <w:sz w:val="18"/>
                <w:szCs w:val="20"/>
              </w:rPr>
              <w:t xml:space="preserve">　③の</w:t>
            </w:r>
            <w:r>
              <w:rPr>
                <w:rFonts w:asciiTheme="majorEastAsia" w:eastAsiaTheme="majorEastAsia" w:hAnsiTheme="majorEastAsia" w:hint="eastAsia"/>
                <w:bCs/>
                <w:color w:val="000000" w:themeColor="text1"/>
                <w:sz w:val="18"/>
                <w:szCs w:val="20"/>
              </w:rPr>
              <w:t>費用の額に係る</w:t>
            </w:r>
            <w:r w:rsidRPr="007E20F1">
              <w:rPr>
                <w:rFonts w:asciiTheme="majorEastAsia" w:eastAsiaTheme="majorEastAsia" w:hAnsiTheme="majorEastAsia" w:hint="eastAsia"/>
                <w:bCs/>
                <w:color w:val="000000" w:themeColor="text1"/>
                <w:sz w:val="18"/>
                <w:szCs w:val="20"/>
              </w:rPr>
              <w:t>サービスの提供に当たっては、あらかじめ、利用者又はその家族に対し、当該サービスの内容及び費用について説明を行い、当該利用者の同意を得ていますか。</w:t>
            </w:r>
          </w:p>
        </w:tc>
        <w:tc>
          <w:tcPr>
            <w:tcW w:w="1276" w:type="dxa"/>
            <w:tcBorders>
              <w:top w:val="single" w:sz="4" w:space="0" w:color="auto"/>
              <w:bottom w:val="single" w:sz="4" w:space="0" w:color="auto"/>
            </w:tcBorders>
            <w:shd w:val="clear" w:color="auto" w:fill="FFF2CC" w:themeFill="accent4" w:themeFillTint="33"/>
          </w:tcPr>
          <w:p w14:paraId="7C3691D1" w14:textId="77777777" w:rsidR="00E87EFA" w:rsidRDefault="00472926" w:rsidP="00E87EF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0229449"/>
                <w14:checkbox>
                  <w14:checked w14:val="0"/>
                  <w14:checkedState w14:val="0052" w14:font="Wingdings 2"/>
                  <w14:uncheckedState w14:val="2610" w14:font="ＭＳ ゴシック"/>
                </w14:checkbox>
              </w:sdtPr>
              <w:sdtEndPr/>
              <w:sdtContent>
                <w:r w:rsidR="00E87EFA">
                  <w:rPr>
                    <w:rFonts w:hAnsi="ＭＳ ゴシック" w:hint="eastAsia"/>
                    <w:color w:val="000000" w:themeColor="text1"/>
                    <w:sz w:val="18"/>
                    <w:szCs w:val="18"/>
                  </w:rPr>
                  <w:t>☐</w:t>
                </w:r>
              </w:sdtContent>
            </w:sdt>
            <w:r w:rsidR="00E87EFA">
              <w:rPr>
                <w:rFonts w:asciiTheme="majorEastAsia" w:eastAsiaTheme="majorEastAsia" w:hAnsiTheme="majorEastAsia" w:hint="eastAsia"/>
                <w:color w:val="000000" w:themeColor="text1"/>
                <w:sz w:val="18"/>
                <w:szCs w:val="18"/>
              </w:rPr>
              <w:t xml:space="preserve">　</w:t>
            </w:r>
            <w:r w:rsidR="00E87EFA">
              <w:rPr>
                <w:rFonts w:asciiTheme="majorEastAsia" w:eastAsiaTheme="majorEastAsia" w:hAnsiTheme="majorEastAsia" w:hint="eastAsia"/>
                <w:bCs/>
                <w:color w:val="000000" w:themeColor="text1"/>
                <w:sz w:val="18"/>
                <w:szCs w:val="18"/>
              </w:rPr>
              <w:t>いる</w:t>
            </w:r>
            <w:r w:rsidR="00E87EFA" w:rsidRPr="00B103DF">
              <w:rPr>
                <w:rFonts w:asciiTheme="majorEastAsia" w:eastAsiaTheme="majorEastAsia" w:hAnsiTheme="majorEastAsia" w:hint="eastAsia"/>
                <w:bCs/>
                <w:color w:val="000000" w:themeColor="text1"/>
                <w:sz w:val="18"/>
                <w:szCs w:val="18"/>
              </w:rPr>
              <w:t xml:space="preserve">　</w:t>
            </w:r>
          </w:p>
          <w:p w14:paraId="73BD4D9F" w14:textId="5484F636" w:rsidR="00E87EFA" w:rsidRPr="001E2E1B" w:rsidRDefault="00472926" w:rsidP="00E87EF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1117371"/>
                <w14:checkbox>
                  <w14:checked w14:val="0"/>
                  <w14:checkedState w14:val="0052" w14:font="Wingdings 2"/>
                  <w14:uncheckedState w14:val="2610" w14:font="ＭＳ ゴシック"/>
                </w14:checkbox>
              </w:sdtPr>
              <w:sdtEndPr/>
              <w:sdtContent>
                <w:r w:rsidR="00E87EFA">
                  <w:rPr>
                    <w:rFonts w:hAnsi="ＭＳ ゴシック" w:hint="eastAsia"/>
                    <w:color w:val="000000" w:themeColor="text1"/>
                    <w:sz w:val="18"/>
                    <w:szCs w:val="18"/>
                  </w:rPr>
                  <w:t>☐</w:t>
                </w:r>
              </w:sdtContent>
            </w:sdt>
            <w:r w:rsidR="00E87EFA">
              <w:rPr>
                <w:rFonts w:asciiTheme="majorEastAsia" w:eastAsiaTheme="majorEastAsia" w:hAnsiTheme="majorEastAsia" w:hint="eastAsia"/>
                <w:color w:val="000000" w:themeColor="text1"/>
                <w:sz w:val="18"/>
                <w:szCs w:val="18"/>
              </w:rPr>
              <w:t xml:space="preserve">　</w:t>
            </w:r>
            <w:r w:rsidR="00E87EF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32E13C1" w14:textId="7B93BBB1" w:rsidR="00E87EFA" w:rsidRPr="001E2E1B" w:rsidRDefault="00E87EFA" w:rsidP="00E87EFA">
            <w:pPr>
              <w:spacing w:line="240" w:lineRule="exact"/>
              <w:ind w:left="158" w:hangingChars="100" w:hanging="158"/>
              <w:rPr>
                <w:rFonts w:asciiTheme="majorEastAsia" w:eastAsiaTheme="majorEastAsia" w:hAnsiTheme="majorEastAsia"/>
                <w:bCs/>
                <w:color w:val="000000" w:themeColor="text1"/>
                <w:sz w:val="18"/>
                <w:szCs w:val="18"/>
              </w:rPr>
            </w:pPr>
            <w:r w:rsidRPr="00823E9B">
              <w:rPr>
                <w:rFonts w:asciiTheme="majorEastAsia" w:eastAsiaTheme="majorEastAsia" w:hAnsiTheme="majorEastAsia" w:hint="eastAsia"/>
                <w:color w:val="000000" w:themeColor="text1"/>
                <w:sz w:val="18"/>
                <w:szCs w:val="18"/>
              </w:rPr>
              <w:t>要綱第55条第</w:t>
            </w:r>
            <w:r>
              <w:rPr>
                <w:rFonts w:asciiTheme="majorEastAsia" w:eastAsiaTheme="majorEastAsia" w:hAnsiTheme="majorEastAsia" w:hint="eastAsia"/>
                <w:color w:val="000000" w:themeColor="text1"/>
                <w:sz w:val="18"/>
                <w:szCs w:val="18"/>
              </w:rPr>
              <w:t>5</w:t>
            </w:r>
            <w:r w:rsidRPr="00823E9B">
              <w:rPr>
                <w:rFonts w:asciiTheme="majorEastAsia" w:eastAsiaTheme="majorEastAsia" w:hAnsiTheme="majorEastAsia" w:hint="eastAsia"/>
                <w:color w:val="000000" w:themeColor="text1"/>
                <w:sz w:val="18"/>
                <w:szCs w:val="18"/>
              </w:rPr>
              <w:t>項</w:t>
            </w:r>
          </w:p>
        </w:tc>
      </w:tr>
      <w:tr w:rsidR="00E87EFA" w:rsidRPr="001E2E1B" w14:paraId="63508512" w14:textId="77777777" w:rsidTr="00456AC3">
        <w:trPr>
          <w:trHeight w:val="58"/>
        </w:trPr>
        <w:tc>
          <w:tcPr>
            <w:tcW w:w="1413" w:type="dxa"/>
            <w:tcBorders>
              <w:top w:val="nil"/>
              <w:bottom w:val="nil"/>
            </w:tcBorders>
          </w:tcPr>
          <w:p w14:paraId="5815B4C3" w14:textId="77777777" w:rsidR="00E87EFA" w:rsidRPr="001E2E1B" w:rsidRDefault="00E87EFA" w:rsidP="00E87EFA">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3C46F7C" w14:textId="77777777" w:rsidR="00E87EFA" w:rsidRPr="001E2E1B" w:rsidRDefault="00E87EFA" w:rsidP="00E87EFA">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w:t>
            </w:r>
            <w:r w:rsidRPr="001E2E1B">
              <w:rPr>
                <w:rFonts w:asciiTheme="majorEastAsia" w:eastAsiaTheme="majorEastAsia" w:hAnsiTheme="majorEastAsia" w:hint="eastAsia"/>
                <w:bCs/>
                <w:color w:val="000000" w:themeColor="text1"/>
                <w:sz w:val="18"/>
                <w:szCs w:val="20"/>
              </w:rPr>
              <w:t xml:space="preserve">　サービスの提供に要した費用につき、その支払を受ける際、当該支払をした利用者に対し、領収証を交付していますか。</w:t>
            </w:r>
          </w:p>
        </w:tc>
        <w:tc>
          <w:tcPr>
            <w:tcW w:w="1276" w:type="dxa"/>
            <w:tcBorders>
              <w:top w:val="single" w:sz="4" w:space="0" w:color="auto"/>
              <w:bottom w:val="dotted" w:sz="4" w:space="0" w:color="auto"/>
            </w:tcBorders>
            <w:shd w:val="clear" w:color="auto" w:fill="FFF2CC" w:themeFill="accent4" w:themeFillTint="33"/>
          </w:tcPr>
          <w:p w14:paraId="1A3CB2A2" w14:textId="77777777" w:rsidR="00E87EFA" w:rsidRDefault="00472926" w:rsidP="00E87EFA">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8276194"/>
                <w14:checkbox>
                  <w14:checked w14:val="0"/>
                  <w14:checkedState w14:val="0052" w14:font="Wingdings 2"/>
                  <w14:uncheckedState w14:val="2610" w14:font="ＭＳ ゴシック"/>
                </w14:checkbox>
              </w:sdtPr>
              <w:sdtEndPr/>
              <w:sdtContent>
                <w:r w:rsidR="00E87EFA">
                  <w:rPr>
                    <w:rFonts w:hAnsi="ＭＳ ゴシック" w:hint="eastAsia"/>
                    <w:color w:val="000000" w:themeColor="text1"/>
                    <w:sz w:val="18"/>
                    <w:szCs w:val="18"/>
                  </w:rPr>
                  <w:t>☐</w:t>
                </w:r>
              </w:sdtContent>
            </w:sdt>
            <w:r w:rsidR="00E87EFA">
              <w:rPr>
                <w:rFonts w:asciiTheme="majorEastAsia" w:eastAsiaTheme="majorEastAsia" w:hAnsiTheme="majorEastAsia" w:hint="eastAsia"/>
                <w:color w:val="000000" w:themeColor="text1"/>
                <w:sz w:val="18"/>
                <w:szCs w:val="18"/>
              </w:rPr>
              <w:t xml:space="preserve">　</w:t>
            </w:r>
            <w:r w:rsidR="00E87EFA">
              <w:rPr>
                <w:rFonts w:asciiTheme="majorEastAsia" w:eastAsiaTheme="majorEastAsia" w:hAnsiTheme="majorEastAsia" w:hint="eastAsia"/>
                <w:bCs/>
                <w:color w:val="000000" w:themeColor="text1"/>
                <w:sz w:val="18"/>
                <w:szCs w:val="18"/>
              </w:rPr>
              <w:t>いる</w:t>
            </w:r>
            <w:r w:rsidR="00E87EFA" w:rsidRPr="00B103DF">
              <w:rPr>
                <w:rFonts w:asciiTheme="majorEastAsia" w:eastAsiaTheme="majorEastAsia" w:hAnsiTheme="majorEastAsia" w:hint="eastAsia"/>
                <w:bCs/>
                <w:color w:val="000000" w:themeColor="text1"/>
                <w:sz w:val="18"/>
                <w:szCs w:val="18"/>
              </w:rPr>
              <w:t xml:space="preserve">　</w:t>
            </w:r>
          </w:p>
          <w:p w14:paraId="3E1E7BFD" w14:textId="259DB5B6" w:rsidR="00E87EFA" w:rsidRPr="001E2E1B" w:rsidRDefault="00472926" w:rsidP="00E87EFA">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704454"/>
                <w14:checkbox>
                  <w14:checked w14:val="0"/>
                  <w14:checkedState w14:val="0052" w14:font="Wingdings 2"/>
                  <w14:uncheckedState w14:val="2610" w14:font="ＭＳ ゴシック"/>
                </w14:checkbox>
              </w:sdtPr>
              <w:sdtEndPr/>
              <w:sdtContent>
                <w:r w:rsidR="00E87EFA">
                  <w:rPr>
                    <w:rFonts w:hAnsi="ＭＳ ゴシック" w:hint="eastAsia"/>
                    <w:color w:val="000000" w:themeColor="text1"/>
                    <w:sz w:val="18"/>
                    <w:szCs w:val="18"/>
                  </w:rPr>
                  <w:t>☐</w:t>
                </w:r>
              </w:sdtContent>
            </w:sdt>
            <w:r w:rsidR="00E87EFA">
              <w:rPr>
                <w:rFonts w:asciiTheme="majorEastAsia" w:eastAsiaTheme="majorEastAsia" w:hAnsiTheme="majorEastAsia" w:hint="eastAsia"/>
                <w:color w:val="000000" w:themeColor="text1"/>
                <w:sz w:val="18"/>
                <w:szCs w:val="18"/>
              </w:rPr>
              <w:t xml:space="preserve">　</w:t>
            </w:r>
            <w:r w:rsidR="00E87EFA">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FE87155" w14:textId="6F688D75" w:rsidR="00E87EFA" w:rsidRPr="001E2E1B" w:rsidRDefault="00E87EFA" w:rsidP="00E87EFA">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法第41条第8項</w:t>
            </w:r>
          </w:p>
        </w:tc>
      </w:tr>
      <w:tr w:rsidR="00C74A5A" w:rsidRPr="001E2E1B" w14:paraId="4A081DF3" w14:textId="77777777" w:rsidTr="00456AC3">
        <w:trPr>
          <w:trHeight w:val="809"/>
        </w:trPr>
        <w:tc>
          <w:tcPr>
            <w:tcW w:w="1413" w:type="dxa"/>
            <w:tcBorders>
              <w:top w:val="nil"/>
              <w:bottom w:val="nil"/>
            </w:tcBorders>
          </w:tcPr>
          <w:p w14:paraId="230DF069" w14:textId="77777777" w:rsidR="00C74A5A" w:rsidRPr="001E2E1B" w:rsidRDefault="00C74A5A" w:rsidP="00C74A5A">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8CCC30F" w14:textId="60DFC678" w:rsidR="00C74A5A" w:rsidRPr="001E2E1B" w:rsidRDefault="00C74A5A" w:rsidP="00C74A5A">
            <w:pPr>
              <w:spacing w:line="240" w:lineRule="exact"/>
              <w:ind w:left="158" w:hangingChars="100" w:hanging="158"/>
              <w:rPr>
                <w:rFonts w:asciiTheme="majorEastAsia" w:eastAsiaTheme="majorEastAsia" w:hAnsiTheme="majorEastAsia"/>
                <w:bCs/>
                <w:color w:val="000000" w:themeColor="text1"/>
                <w:sz w:val="18"/>
                <w:szCs w:val="20"/>
              </w:rPr>
            </w:pPr>
            <w:r w:rsidRPr="00A511CC">
              <w:rPr>
                <w:rFonts w:asciiTheme="majorEastAsia" w:eastAsiaTheme="majorEastAsia" w:hAnsiTheme="majorEastAsia" w:hint="eastAsia"/>
                <w:bCs/>
                <w:color w:val="000000" w:themeColor="text1"/>
                <w:sz w:val="18"/>
                <w:szCs w:val="20"/>
              </w:rPr>
              <w:t>※　領収証には、</w:t>
            </w:r>
            <w:r w:rsidRPr="00BC6790">
              <w:rPr>
                <w:rFonts w:asciiTheme="majorEastAsia" w:eastAsiaTheme="majorEastAsia" w:hAnsiTheme="majorEastAsia" w:hint="eastAsia"/>
                <w:bCs/>
                <w:color w:val="000000" w:themeColor="text1"/>
                <w:sz w:val="18"/>
                <w:szCs w:val="20"/>
              </w:rPr>
              <w:t>厚生労働大臣が定める基準により算定した費用の額</w:t>
            </w:r>
            <w:r>
              <w:rPr>
                <w:rFonts w:asciiTheme="majorEastAsia" w:eastAsiaTheme="majorEastAsia" w:hAnsiTheme="majorEastAsia" w:hint="eastAsia"/>
                <w:bCs/>
                <w:color w:val="000000" w:themeColor="text1"/>
                <w:sz w:val="18"/>
                <w:szCs w:val="20"/>
              </w:rPr>
              <w:t>、</w:t>
            </w:r>
            <w:r w:rsidRPr="00A511CC">
              <w:rPr>
                <w:rFonts w:asciiTheme="majorEastAsia" w:eastAsiaTheme="majorEastAsia" w:hAnsiTheme="majorEastAsia" w:hint="eastAsia"/>
                <w:bCs/>
                <w:color w:val="000000" w:themeColor="text1"/>
                <w:sz w:val="18"/>
                <w:szCs w:val="20"/>
              </w:rPr>
              <w:t>食事の提供に要した費用の額</w:t>
            </w:r>
            <w:r>
              <w:rPr>
                <w:rFonts w:asciiTheme="majorEastAsia" w:eastAsiaTheme="majorEastAsia" w:hAnsiTheme="majorEastAsia" w:hint="eastAsia"/>
                <w:bCs/>
                <w:color w:val="000000" w:themeColor="text1"/>
                <w:sz w:val="18"/>
                <w:szCs w:val="20"/>
              </w:rPr>
              <w:t>及び</w:t>
            </w:r>
            <w:r w:rsidRPr="00A511CC">
              <w:rPr>
                <w:rFonts w:asciiTheme="majorEastAsia" w:eastAsiaTheme="majorEastAsia" w:hAnsiTheme="majorEastAsia" w:hint="eastAsia"/>
                <w:bCs/>
                <w:color w:val="000000" w:themeColor="text1"/>
                <w:sz w:val="18"/>
                <w:szCs w:val="20"/>
              </w:rPr>
              <w:t>滞在に要した費用の額</w:t>
            </w:r>
            <w:r>
              <w:rPr>
                <w:rFonts w:asciiTheme="majorEastAsia" w:eastAsiaTheme="majorEastAsia" w:hAnsiTheme="majorEastAsia" w:hint="eastAsia"/>
                <w:bCs/>
                <w:color w:val="000000" w:themeColor="text1"/>
                <w:sz w:val="18"/>
                <w:szCs w:val="20"/>
              </w:rPr>
              <w:t>に係るもの並びに</w:t>
            </w:r>
            <w:r w:rsidRPr="00A511CC">
              <w:rPr>
                <w:rFonts w:asciiTheme="majorEastAsia" w:eastAsiaTheme="majorEastAsia" w:hAnsiTheme="majorEastAsia" w:hint="eastAsia"/>
                <w:bCs/>
                <w:color w:val="000000" w:themeColor="text1"/>
                <w:sz w:val="18"/>
                <w:szCs w:val="20"/>
              </w:rPr>
              <w:t>その他の費用の額を区分して記載し</w:t>
            </w:r>
            <w:r>
              <w:rPr>
                <w:rFonts w:asciiTheme="majorEastAsia" w:eastAsiaTheme="majorEastAsia" w:hAnsiTheme="majorEastAsia" w:hint="eastAsia"/>
                <w:bCs/>
                <w:color w:val="000000" w:themeColor="text1"/>
                <w:sz w:val="18"/>
                <w:szCs w:val="20"/>
              </w:rPr>
              <w:t>、当該</w:t>
            </w:r>
            <w:r w:rsidRPr="00A511CC">
              <w:rPr>
                <w:rFonts w:asciiTheme="majorEastAsia" w:eastAsiaTheme="majorEastAsia" w:hAnsiTheme="majorEastAsia" w:hint="eastAsia"/>
                <w:bCs/>
                <w:color w:val="000000" w:themeColor="text1"/>
                <w:sz w:val="18"/>
                <w:szCs w:val="20"/>
              </w:rPr>
              <w:t>その他の費用の額についてはそれぞれ個別の費用ごとに区分して記載しなければなりません。</w:t>
            </w:r>
          </w:p>
        </w:tc>
        <w:tc>
          <w:tcPr>
            <w:tcW w:w="1276" w:type="dxa"/>
            <w:tcBorders>
              <w:top w:val="dotted" w:sz="4" w:space="0" w:color="auto"/>
              <w:bottom w:val="single" w:sz="4" w:space="0" w:color="auto"/>
            </w:tcBorders>
          </w:tcPr>
          <w:p w14:paraId="2310EA00" w14:textId="4A434C2C" w:rsidR="00C74A5A" w:rsidRPr="001E2E1B" w:rsidRDefault="00C74A5A" w:rsidP="00C74A5A">
            <w:pPr>
              <w:spacing w:line="240" w:lineRule="exact"/>
              <w:rPr>
                <w:rFonts w:asciiTheme="majorEastAsia" w:eastAsiaTheme="majorEastAsia" w:hAnsiTheme="majorEastAsia"/>
                <w:bCs/>
                <w:color w:val="000000" w:themeColor="text1"/>
                <w:sz w:val="18"/>
                <w:szCs w:val="18"/>
              </w:rPr>
            </w:pPr>
          </w:p>
        </w:tc>
        <w:tc>
          <w:tcPr>
            <w:tcW w:w="1701" w:type="dxa"/>
            <w:tcBorders>
              <w:top w:val="dotted" w:sz="4" w:space="0" w:color="auto"/>
              <w:bottom w:val="single" w:sz="4" w:space="0" w:color="auto"/>
            </w:tcBorders>
          </w:tcPr>
          <w:p w14:paraId="6E29860A" w14:textId="090E5CA5" w:rsidR="00C74A5A" w:rsidRPr="001E2E1B" w:rsidRDefault="00C74A5A" w:rsidP="00C74A5A">
            <w:pPr>
              <w:spacing w:line="240" w:lineRule="exact"/>
              <w:ind w:left="158" w:hangingChars="100" w:hanging="158"/>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施行規則第65</w:t>
            </w:r>
            <w:r>
              <w:rPr>
                <w:rFonts w:asciiTheme="majorEastAsia" w:eastAsiaTheme="majorEastAsia" w:hAnsiTheme="majorEastAsia" w:hint="eastAsia"/>
                <w:bCs/>
                <w:color w:val="000000" w:themeColor="text1"/>
                <w:sz w:val="18"/>
                <w:szCs w:val="18"/>
              </w:rPr>
              <w:t>条</w:t>
            </w:r>
          </w:p>
        </w:tc>
      </w:tr>
      <w:tr w:rsidR="00345185" w:rsidRPr="001E2E1B" w14:paraId="4CC4E094" w14:textId="77777777" w:rsidTr="00456AC3">
        <w:trPr>
          <w:cantSplit/>
          <w:trHeight w:val="169"/>
        </w:trPr>
        <w:tc>
          <w:tcPr>
            <w:tcW w:w="1413" w:type="dxa"/>
            <w:tcBorders>
              <w:top w:val="nil"/>
              <w:bottom w:val="nil"/>
            </w:tcBorders>
          </w:tcPr>
          <w:p w14:paraId="3471D7E8" w14:textId="77777777" w:rsidR="00345185" w:rsidRPr="001E2E1B" w:rsidRDefault="00345185" w:rsidP="00345185">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08AA0C0" w14:textId="36859A35" w:rsidR="00345185" w:rsidRDefault="00BB4DCF" w:rsidP="00345185">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⑦</w:t>
            </w:r>
            <w:r w:rsidR="00345185" w:rsidRPr="007E20F1">
              <w:rPr>
                <w:rFonts w:asciiTheme="majorEastAsia" w:eastAsiaTheme="majorEastAsia" w:hAnsiTheme="majorEastAsia" w:hint="eastAsia"/>
                <w:bCs/>
                <w:color w:val="000000" w:themeColor="text1"/>
                <w:sz w:val="18"/>
                <w:szCs w:val="20"/>
              </w:rPr>
              <w:t xml:space="preserve">　</w:t>
            </w:r>
            <w:r w:rsidR="00345185" w:rsidRPr="007E20F1">
              <w:rPr>
                <w:rFonts w:asciiTheme="majorEastAsia" w:eastAsiaTheme="majorEastAsia" w:hAnsiTheme="majorEastAsia" w:hint="eastAsia"/>
                <w:bCs/>
                <w:color w:val="000000"/>
                <w:sz w:val="18"/>
                <w:szCs w:val="20"/>
              </w:rPr>
              <w:t>介護予防サービス</w:t>
            </w:r>
            <w:r w:rsidR="00345185" w:rsidRPr="007E20F1">
              <w:rPr>
                <w:rFonts w:asciiTheme="majorEastAsia" w:eastAsiaTheme="majorEastAsia" w:hAnsiTheme="majorEastAsia" w:hint="eastAsia"/>
                <w:bCs/>
                <w:color w:val="000000" w:themeColor="text1"/>
                <w:sz w:val="18"/>
                <w:szCs w:val="20"/>
              </w:rPr>
              <w:t>計画に次に掲げる医療系サービスが位置付けられ、</w:t>
            </w:r>
            <w:r w:rsidR="00345185" w:rsidRPr="003F6F76">
              <w:rPr>
                <w:rFonts w:asciiTheme="majorEastAsia" w:eastAsiaTheme="majorEastAsia" w:hAnsiTheme="majorEastAsia" w:hint="eastAsia"/>
                <w:b/>
                <w:color w:val="000000" w:themeColor="text1"/>
                <w:sz w:val="18"/>
                <w:szCs w:val="20"/>
              </w:rPr>
              <w:t>指定介護予防</w:t>
            </w:r>
            <w:r w:rsidR="00345185">
              <w:rPr>
                <w:rFonts w:asciiTheme="majorEastAsia" w:eastAsiaTheme="majorEastAsia" w:hAnsiTheme="majorEastAsia" w:hint="eastAsia"/>
                <w:b/>
                <w:color w:val="000000" w:themeColor="text1"/>
                <w:sz w:val="18"/>
                <w:szCs w:val="20"/>
              </w:rPr>
              <w:t>通所</w:t>
            </w:r>
            <w:r w:rsidR="00345185" w:rsidRPr="003F6F76">
              <w:rPr>
                <w:rFonts w:asciiTheme="majorEastAsia" w:eastAsiaTheme="majorEastAsia" w:hAnsiTheme="majorEastAsia" w:hint="eastAsia"/>
                <w:b/>
                <w:color w:val="000000" w:themeColor="text1"/>
                <w:sz w:val="18"/>
                <w:szCs w:val="20"/>
              </w:rPr>
              <w:t>介護相当サービスが医療系サービスと併せて利用された利用者の領収証には、</w:t>
            </w:r>
            <w:r w:rsidR="00345185" w:rsidRPr="007E20F1">
              <w:rPr>
                <w:rFonts w:asciiTheme="majorEastAsia" w:eastAsiaTheme="majorEastAsia" w:hAnsiTheme="majorEastAsia" w:hint="eastAsia"/>
                <w:bCs/>
                <w:color w:val="000000" w:themeColor="text1"/>
                <w:sz w:val="18"/>
                <w:szCs w:val="20"/>
              </w:rPr>
              <w:t>「医療費控除の対象となる額」を記載していますか。</w:t>
            </w:r>
          </w:p>
          <w:tbl>
            <w:tblPr>
              <w:tblStyle w:val="a3"/>
              <w:tblW w:w="5543" w:type="dxa"/>
              <w:tblInd w:w="158" w:type="dxa"/>
              <w:tblLayout w:type="fixed"/>
              <w:tblLook w:val="04A0" w:firstRow="1" w:lastRow="0" w:firstColumn="1" w:lastColumn="0" w:noHBand="0" w:noVBand="1"/>
            </w:tblPr>
            <w:tblGrid>
              <w:gridCol w:w="440"/>
              <w:gridCol w:w="5103"/>
            </w:tblGrid>
            <w:tr w:rsidR="00345185" w14:paraId="77166579" w14:textId="77777777" w:rsidTr="00B12CE2">
              <w:trPr>
                <w:trHeight w:val="246"/>
              </w:trPr>
              <w:tc>
                <w:tcPr>
                  <w:tcW w:w="440" w:type="dxa"/>
                  <w:shd w:val="clear" w:color="auto" w:fill="D0CECE" w:themeFill="background2" w:themeFillShade="E6"/>
                </w:tcPr>
                <w:p w14:paraId="1145E31C" w14:textId="77777777" w:rsidR="00345185" w:rsidRDefault="00345185" w:rsidP="003451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03" w:type="dxa"/>
                </w:tcPr>
                <w:p w14:paraId="4126584D" w14:textId="77777777" w:rsidR="00345185" w:rsidRDefault="00345185" w:rsidP="003451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介護予防</w:t>
                  </w:r>
                  <w:r w:rsidRPr="00F35FB3">
                    <w:rPr>
                      <w:rFonts w:asciiTheme="majorEastAsia" w:eastAsiaTheme="majorEastAsia" w:hAnsiTheme="majorEastAsia" w:hint="eastAsia"/>
                      <w:bCs/>
                      <w:color w:val="000000" w:themeColor="text1"/>
                      <w:sz w:val="18"/>
                      <w:szCs w:val="20"/>
                    </w:rPr>
                    <w:t>訪問看護</w:t>
                  </w:r>
                  <w:r>
                    <w:rPr>
                      <w:rFonts w:asciiTheme="majorEastAsia" w:eastAsiaTheme="majorEastAsia" w:hAnsiTheme="majorEastAsia" w:hint="eastAsia"/>
                      <w:bCs/>
                      <w:color w:val="000000" w:themeColor="text1"/>
                      <w:sz w:val="18"/>
                      <w:szCs w:val="20"/>
                    </w:rPr>
                    <w:t>（</w:t>
                  </w:r>
                  <w:r w:rsidRPr="00F35FB3">
                    <w:rPr>
                      <w:rFonts w:asciiTheme="majorEastAsia" w:eastAsiaTheme="majorEastAsia" w:hAnsiTheme="majorEastAsia" w:hint="eastAsia"/>
                      <w:bCs/>
                      <w:color w:val="000000" w:themeColor="text1"/>
                      <w:sz w:val="18"/>
                      <w:szCs w:val="20"/>
                    </w:rPr>
                    <w:t>医療保険各法の訪問看護療養費の支給に係る訪問看護を含む</w:t>
                  </w:r>
                  <w:r>
                    <w:rPr>
                      <w:rFonts w:asciiTheme="majorEastAsia" w:eastAsiaTheme="majorEastAsia" w:hAnsiTheme="majorEastAsia" w:hint="eastAsia"/>
                      <w:bCs/>
                      <w:color w:val="000000" w:themeColor="text1"/>
                      <w:sz w:val="18"/>
                      <w:szCs w:val="20"/>
                    </w:rPr>
                    <w:t>）</w:t>
                  </w:r>
                </w:p>
              </w:tc>
            </w:tr>
            <w:tr w:rsidR="00345185" w:rsidRPr="004E5901" w14:paraId="373ED0B1" w14:textId="77777777" w:rsidTr="00B12CE2">
              <w:trPr>
                <w:trHeight w:val="246"/>
              </w:trPr>
              <w:tc>
                <w:tcPr>
                  <w:tcW w:w="440" w:type="dxa"/>
                  <w:shd w:val="clear" w:color="auto" w:fill="D0CECE" w:themeFill="background2" w:themeFillShade="E6"/>
                </w:tcPr>
                <w:p w14:paraId="313FDB8D" w14:textId="77777777" w:rsidR="00345185" w:rsidRDefault="00345185" w:rsidP="003451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03" w:type="dxa"/>
                </w:tcPr>
                <w:p w14:paraId="79D68F27" w14:textId="77777777" w:rsidR="00345185" w:rsidRDefault="00345185" w:rsidP="003451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介護予防</w:t>
                  </w:r>
                  <w:r w:rsidRPr="00F35FB3">
                    <w:rPr>
                      <w:rFonts w:asciiTheme="majorEastAsia" w:eastAsiaTheme="majorEastAsia" w:hAnsiTheme="majorEastAsia" w:hint="eastAsia"/>
                      <w:bCs/>
                      <w:color w:val="000000" w:themeColor="text1"/>
                      <w:sz w:val="18"/>
                      <w:szCs w:val="20"/>
                    </w:rPr>
                    <w:t>訪問リハビリテーション</w:t>
                  </w:r>
                </w:p>
              </w:tc>
            </w:tr>
            <w:tr w:rsidR="00345185" w14:paraId="534D7EC8" w14:textId="77777777" w:rsidTr="00B12CE2">
              <w:trPr>
                <w:trHeight w:val="255"/>
              </w:trPr>
              <w:tc>
                <w:tcPr>
                  <w:tcW w:w="440" w:type="dxa"/>
                  <w:shd w:val="clear" w:color="auto" w:fill="D0CECE" w:themeFill="background2" w:themeFillShade="E6"/>
                </w:tcPr>
                <w:p w14:paraId="7FD8E426" w14:textId="77777777" w:rsidR="00345185" w:rsidRPr="00F35FB3" w:rsidRDefault="00345185" w:rsidP="003451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03" w:type="dxa"/>
                </w:tcPr>
                <w:p w14:paraId="3EB57B71" w14:textId="77777777" w:rsidR="00345185" w:rsidRDefault="00345185" w:rsidP="003451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介護予防</w:t>
                  </w:r>
                  <w:r w:rsidRPr="00F35FB3">
                    <w:rPr>
                      <w:rFonts w:asciiTheme="majorEastAsia" w:eastAsiaTheme="majorEastAsia" w:hAnsiTheme="majorEastAsia" w:hint="eastAsia"/>
                      <w:bCs/>
                      <w:color w:val="000000" w:themeColor="text1"/>
                      <w:sz w:val="18"/>
                      <w:szCs w:val="20"/>
                    </w:rPr>
                    <w:t>居宅療養管理指導</w:t>
                  </w:r>
                </w:p>
              </w:tc>
            </w:tr>
            <w:tr w:rsidR="00345185" w14:paraId="2CB385B6" w14:textId="77777777" w:rsidTr="00B12CE2">
              <w:trPr>
                <w:trHeight w:val="255"/>
              </w:trPr>
              <w:tc>
                <w:tcPr>
                  <w:tcW w:w="440" w:type="dxa"/>
                  <w:shd w:val="clear" w:color="auto" w:fill="D0CECE" w:themeFill="background2" w:themeFillShade="E6"/>
                </w:tcPr>
                <w:p w14:paraId="5F05AB9A" w14:textId="77777777" w:rsidR="00345185" w:rsidRDefault="00345185" w:rsidP="003451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03" w:type="dxa"/>
                </w:tcPr>
                <w:p w14:paraId="779510D4" w14:textId="77777777" w:rsidR="00345185" w:rsidRDefault="00345185" w:rsidP="003451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介護予防</w:t>
                  </w:r>
                  <w:r w:rsidRPr="00F35FB3">
                    <w:rPr>
                      <w:rFonts w:asciiTheme="majorEastAsia" w:eastAsiaTheme="majorEastAsia" w:hAnsiTheme="majorEastAsia" w:hint="eastAsia"/>
                      <w:bCs/>
                      <w:color w:val="000000" w:themeColor="text1"/>
                      <w:sz w:val="18"/>
                      <w:szCs w:val="20"/>
                    </w:rPr>
                    <w:t>通所リハビリテーション</w:t>
                  </w:r>
                </w:p>
              </w:tc>
            </w:tr>
            <w:tr w:rsidR="00345185" w:rsidRPr="00F35FB3" w14:paraId="74B60BDE" w14:textId="77777777" w:rsidTr="00B12CE2">
              <w:trPr>
                <w:trHeight w:val="255"/>
              </w:trPr>
              <w:tc>
                <w:tcPr>
                  <w:tcW w:w="440" w:type="dxa"/>
                  <w:shd w:val="clear" w:color="auto" w:fill="D0CECE" w:themeFill="background2" w:themeFillShade="E6"/>
                </w:tcPr>
                <w:p w14:paraId="7E1D51C8" w14:textId="77777777" w:rsidR="00345185" w:rsidRDefault="00345185" w:rsidP="00345185">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03" w:type="dxa"/>
                </w:tcPr>
                <w:p w14:paraId="45D76E7A" w14:textId="77777777" w:rsidR="00345185" w:rsidRPr="001E2E1B" w:rsidRDefault="00345185" w:rsidP="00345185">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介護予防</w:t>
                  </w:r>
                  <w:r w:rsidRPr="00F35FB3">
                    <w:rPr>
                      <w:rFonts w:asciiTheme="majorEastAsia" w:eastAsiaTheme="majorEastAsia" w:hAnsiTheme="majorEastAsia" w:hint="eastAsia"/>
                      <w:bCs/>
                      <w:color w:val="000000" w:themeColor="text1"/>
                      <w:sz w:val="18"/>
                      <w:szCs w:val="20"/>
                    </w:rPr>
                    <w:t>短期入所療養介護</w:t>
                  </w:r>
                </w:p>
              </w:tc>
            </w:tr>
          </w:tbl>
          <w:p w14:paraId="7732A530" w14:textId="0159E1D2" w:rsidR="00345185" w:rsidRPr="001E2E1B" w:rsidRDefault="00345185" w:rsidP="00345185">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right w:val="single" w:sz="4" w:space="0" w:color="auto"/>
            </w:tcBorders>
            <w:shd w:val="clear" w:color="auto" w:fill="FFF2CC" w:themeFill="accent4" w:themeFillTint="33"/>
          </w:tcPr>
          <w:p w14:paraId="171EF426" w14:textId="77777777" w:rsidR="00345185" w:rsidRDefault="00472926" w:rsidP="0034518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834993"/>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r w:rsidR="00345185">
              <w:rPr>
                <w:rFonts w:asciiTheme="majorEastAsia" w:eastAsiaTheme="majorEastAsia" w:hAnsiTheme="majorEastAsia" w:hint="eastAsia"/>
                <w:color w:val="000000" w:themeColor="text1"/>
                <w:sz w:val="18"/>
                <w:szCs w:val="18"/>
              </w:rPr>
              <w:t xml:space="preserve">　</w:t>
            </w:r>
            <w:r w:rsidR="00345185">
              <w:rPr>
                <w:rFonts w:asciiTheme="majorEastAsia" w:eastAsiaTheme="majorEastAsia" w:hAnsiTheme="majorEastAsia" w:hint="eastAsia"/>
                <w:bCs/>
                <w:color w:val="000000" w:themeColor="text1"/>
                <w:sz w:val="18"/>
                <w:szCs w:val="18"/>
              </w:rPr>
              <w:t>いる</w:t>
            </w:r>
            <w:r w:rsidR="00345185" w:rsidRPr="00B103DF">
              <w:rPr>
                <w:rFonts w:asciiTheme="majorEastAsia" w:eastAsiaTheme="majorEastAsia" w:hAnsiTheme="majorEastAsia" w:hint="eastAsia"/>
                <w:bCs/>
                <w:color w:val="000000" w:themeColor="text1"/>
                <w:sz w:val="18"/>
                <w:szCs w:val="18"/>
              </w:rPr>
              <w:t xml:space="preserve">　</w:t>
            </w:r>
          </w:p>
          <w:p w14:paraId="19891AE4" w14:textId="77777777" w:rsidR="00345185" w:rsidRDefault="00472926" w:rsidP="0034518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4817183"/>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r w:rsidR="00345185">
              <w:rPr>
                <w:rFonts w:asciiTheme="majorEastAsia" w:eastAsiaTheme="majorEastAsia" w:hAnsiTheme="majorEastAsia" w:hint="eastAsia"/>
                <w:color w:val="000000" w:themeColor="text1"/>
                <w:sz w:val="18"/>
                <w:szCs w:val="18"/>
              </w:rPr>
              <w:t xml:space="preserve">　</w:t>
            </w:r>
            <w:r w:rsidR="00345185">
              <w:rPr>
                <w:rFonts w:asciiTheme="majorEastAsia" w:eastAsiaTheme="majorEastAsia" w:hAnsiTheme="majorEastAsia" w:hint="eastAsia"/>
                <w:bCs/>
                <w:color w:val="000000" w:themeColor="text1"/>
                <w:sz w:val="18"/>
                <w:szCs w:val="18"/>
              </w:rPr>
              <w:t>いない</w:t>
            </w:r>
          </w:p>
          <w:p w14:paraId="1B3C5D8C" w14:textId="3BD96270" w:rsidR="00345185" w:rsidRPr="00D71B9E" w:rsidRDefault="00472926" w:rsidP="0034518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7486415"/>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r w:rsidR="00345185">
              <w:rPr>
                <w:rFonts w:asciiTheme="majorEastAsia" w:eastAsiaTheme="majorEastAsia" w:hAnsiTheme="majorEastAsia" w:hint="eastAsia"/>
                <w:color w:val="000000" w:themeColor="text1"/>
                <w:sz w:val="18"/>
                <w:szCs w:val="18"/>
              </w:rPr>
              <w:t xml:space="preserve">　</w:t>
            </w:r>
            <w:r w:rsidR="00345185">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75DD7B02" w14:textId="3798AF9C" w:rsidR="00345185" w:rsidRPr="00D71B9E" w:rsidRDefault="00345185" w:rsidP="00345185">
            <w:pPr>
              <w:spacing w:line="240" w:lineRule="exact"/>
              <w:rPr>
                <w:rFonts w:asciiTheme="majorEastAsia" w:eastAsiaTheme="majorEastAsia" w:hAnsiTheme="majorEastAsia"/>
                <w:bCs/>
                <w:color w:val="000000" w:themeColor="text1"/>
                <w:sz w:val="18"/>
                <w:szCs w:val="18"/>
              </w:rPr>
            </w:pPr>
            <w:r w:rsidRPr="00D71B9E">
              <w:rPr>
                <w:rFonts w:asciiTheme="majorEastAsia" w:eastAsiaTheme="majorEastAsia" w:hAnsiTheme="majorEastAsia" w:hint="eastAsia"/>
                <w:bCs/>
                <w:color w:val="000000" w:themeColor="text1"/>
                <w:sz w:val="18"/>
                <w:szCs w:val="18"/>
              </w:rPr>
              <w:t>「介護保険制度下での居宅サービスの対価に係る医療費控除の取扱いについて」(平成12年6月1日老発第509号事務連絡</w:t>
            </w:r>
            <w:r>
              <w:rPr>
                <w:rFonts w:asciiTheme="majorEastAsia" w:eastAsiaTheme="majorEastAsia" w:hAnsiTheme="majorEastAsia" w:hint="eastAsia"/>
                <w:bCs/>
                <w:color w:val="000000" w:themeColor="text1"/>
                <w:sz w:val="18"/>
                <w:szCs w:val="18"/>
              </w:rPr>
              <w:t>)</w:t>
            </w:r>
          </w:p>
        </w:tc>
      </w:tr>
      <w:tr w:rsidR="00345185" w:rsidRPr="001E2E1B" w14:paraId="15F7221A" w14:textId="77777777" w:rsidTr="00456AC3">
        <w:trPr>
          <w:trHeight w:val="169"/>
        </w:trPr>
        <w:tc>
          <w:tcPr>
            <w:tcW w:w="1413" w:type="dxa"/>
            <w:tcBorders>
              <w:top w:val="nil"/>
              <w:bottom w:val="nil"/>
            </w:tcBorders>
          </w:tcPr>
          <w:p w14:paraId="37E87A7D" w14:textId="77777777" w:rsidR="00345185" w:rsidRPr="001E2E1B" w:rsidRDefault="00345185" w:rsidP="00345185">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CAFD663" w14:textId="262C27D6" w:rsidR="00345185" w:rsidRDefault="00345185" w:rsidP="00345185">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医療系サービスと併せて利用した場合とは、１か月単位のケアプランに医療系サービスが位置付けられている場合をいい、具体的には、</w:t>
            </w:r>
            <w:r>
              <w:rPr>
                <w:rFonts w:asciiTheme="majorEastAsia" w:eastAsiaTheme="majorEastAsia" w:hAnsiTheme="majorEastAsia" w:hint="eastAsia"/>
                <w:bCs/>
                <w:color w:val="000000" w:themeColor="text1"/>
                <w:sz w:val="18"/>
                <w:szCs w:val="20"/>
              </w:rPr>
              <w:t>介護予防支援</w:t>
            </w:r>
            <w:r w:rsidRPr="007E20F1">
              <w:rPr>
                <w:rFonts w:asciiTheme="majorEastAsia" w:eastAsiaTheme="majorEastAsia" w:hAnsiTheme="majorEastAsia" w:hint="eastAsia"/>
                <w:bCs/>
                <w:color w:val="000000" w:themeColor="text1"/>
                <w:sz w:val="18"/>
                <w:szCs w:val="20"/>
              </w:rPr>
              <w:t>事業者等から交付される「サービス利用票」に医療系サービスが記載されているかどうかで、医療費控除の対象となるかどうかを判断します。</w:t>
            </w:r>
          </w:p>
        </w:tc>
        <w:tc>
          <w:tcPr>
            <w:tcW w:w="1276" w:type="dxa"/>
            <w:tcBorders>
              <w:top w:val="dotted" w:sz="4" w:space="0" w:color="auto"/>
              <w:bottom w:val="dotted" w:sz="4" w:space="0" w:color="auto"/>
              <w:right w:val="single" w:sz="4" w:space="0" w:color="auto"/>
            </w:tcBorders>
          </w:tcPr>
          <w:p w14:paraId="30C09105" w14:textId="77777777" w:rsidR="00345185" w:rsidRDefault="00345185" w:rsidP="00345185">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6884CCC" w14:textId="077260D9" w:rsidR="00345185" w:rsidRPr="00D71B9E" w:rsidRDefault="00345185" w:rsidP="0034518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N</w:t>
            </w:r>
            <w:r w:rsidRPr="007E20F1">
              <w:rPr>
                <w:rFonts w:asciiTheme="majorEastAsia" w:eastAsiaTheme="majorEastAsia" w:hAnsiTheme="majorEastAsia"/>
                <w:bCs/>
                <w:color w:val="000000" w:themeColor="text1"/>
                <w:sz w:val="18"/>
                <w:szCs w:val="18"/>
              </w:rPr>
              <w:t xml:space="preserve">o.1127 </w:t>
            </w:r>
            <w:r w:rsidRPr="007E20F1">
              <w:rPr>
                <w:rFonts w:asciiTheme="majorEastAsia" w:eastAsiaTheme="majorEastAsia" w:hAnsiTheme="majorEastAsia" w:hint="eastAsia"/>
                <w:bCs/>
                <w:color w:val="000000" w:themeColor="text1"/>
                <w:sz w:val="18"/>
                <w:szCs w:val="18"/>
              </w:rPr>
              <w:t>医療費控除の対象となる介護保険制度下での居宅サービス等の対価(国税庁HP)</w:t>
            </w:r>
          </w:p>
        </w:tc>
      </w:tr>
      <w:tr w:rsidR="00345185" w:rsidRPr="001E2E1B" w14:paraId="05447AB1" w14:textId="77777777" w:rsidTr="00456AC3">
        <w:trPr>
          <w:trHeight w:val="894"/>
        </w:trPr>
        <w:tc>
          <w:tcPr>
            <w:tcW w:w="1413" w:type="dxa"/>
            <w:tcBorders>
              <w:top w:val="single" w:sz="4" w:space="0" w:color="auto"/>
              <w:bottom w:val="single" w:sz="4" w:space="0" w:color="auto"/>
            </w:tcBorders>
          </w:tcPr>
          <w:p w14:paraId="44E3F9D1" w14:textId="703FE03F" w:rsidR="00345185" w:rsidRPr="001E2E1B" w:rsidRDefault="00345185" w:rsidP="00345185">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１３　</w:t>
            </w:r>
            <w:r>
              <w:rPr>
                <w:rFonts w:asciiTheme="majorEastAsia" w:eastAsiaTheme="majorEastAsia" w:hAnsiTheme="majorEastAsia" w:hint="eastAsia"/>
                <w:bCs/>
                <w:color w:val="000000" w:themeColor="text1"/>
                <w:sz w:val="18"/>
                <w:szCs w:val="20"/>
              </w:rPr>
              <w:t>第１号事業支給費の支給申請に必要となる</w:t>
            </w:r>
            <w:r w:rsidRPr="001E2E1B">
              <w:rPr>
                <w:rFonts w:asciiTheme="majorEastAsia" w:eastAsiaTheme="majorEastAsia" w:hAnsiTheme="majorEastAsia" w:hint="eastAsia"/>
                <w:bCs/>
                <w:color w:val="000000" w:themeColor="text1"/>
                <w:sz w:val="18"/>
                <w:szCs w:val="20"/>
              </w:rPr>
              <w:t>証明書の交付</w:t>
            </w:r>
          </w:p>
        </w:tc>
        <w:tc>
          <w:tcPr>
            <w:tcW w:w="5953" w:type="dxa"/>
            <w:tcBorders>
              <w:top w:val="single" w:sz="4" w:space="0" w:color="auto"/>
              <w:bottom w:val="single" w:sz="4" w:space="0" w:color="auto"/>
              <w:right w:val="single" w:sz="4" w:space="0" w:color="auto"/>
            </w:tcBorders>
          </w:tcPr>
          <w:p w14:paraId="78F38D81" w14:textId="3D9C86FC" w:rsidR="00345185" w:rsidRDefault="00345185" w:rsidP="00345185">
            <w:pPr>
              <w:widowControl/>
              <w:spacing w:line="240" w:lineRule="exact"/>
              <w:ind w:firstLineChars="100" w:firstLine="158"/>
              <w:rPr>
                <w:rFonts w:asciiTheme="majorEastAsia" w:eastAsiaTheme="majorEastAsia" w:hAnsiTheme="majorEastAsia"/>
                <w:color w:val="000000" w:themeColor="text1"/>
                <w:sz w:val="18"/>
                <w:szCs w:val="21"/>
              </w:rPr>
            </w:pPr>
            <w:r w:rsidRPr="001E2E1B">
              <w:rPr>
                <w:rFonts w:asciiTheme="majorEastAsia" w:eastAsiaTheme="majorEastAsia" w:hAnsiTheme="majorEastAsia" w:hint="eastAsia"/>
                <w:color w:val="000000" w:themeColor="text1"/>
                <w:sz w:val="18"/>
                <w:szCs w:val="21"/>
              </w:rPr>
              <w:t>法定代理受領サービスに該当しない</w:t>
            </w:r>
            <w:r>
              <w:rPr>
                <w:rFonts w:asciiTheme="majorEastAsia" w:eastAsiaTheme="majorEastAsia" w:hAnsiTheme="majorEastAsia" w:hint="eastAsia"/>
                <w:color w:val="000000" w:themeColor="text1"/>
                <w:sz w:val="18"/>
                <w:szCs w:val="21"/>
              </w:rPr>
              <w:t>指定介護予防通所介護相当サービス</w:t>
            </w:r>
            <w:r w:rsidRPr="001E2E1B">
              <w:rPr>
                <w:rFonts w:asciiTheme="majorEastAsia" w:eastAsiaTheme="majorEastAsia" w:hAnsiTheme="majorEastAsia" w:hint="eastAsia"/>
                <w:color w:val="000000" w:themeColor="text1"/>
                <w:sz w:val="18"/>
                <w:szCs w:val="21"/>
              </w:rPr>
              <w:t>に係る利用料の支払を受けた場合は、</w:t>
            </w:r>
            <w:r>
              <w:rPr>
                <w:rFonts w:asciiTheme="majorEastAsia" w:eastAsiaTheme="majorEastAsia" w:hAnsiTheme="majorEastAsia" w:hint="eastAsia"/>
                <w:color w:val="000000" w:themeColor="text1"/>
                <w:sz w:val="18"/>
                <w:szCs w:val="21"/>
              </w:rPr>
              <w:t>次の事項</w:t>
            </w:r>
            <w:r w:rsidRPr="001E2E1B">
              <w:rPr>
                <w:rFonts w:asciiTheme="majorEastAsia" w:eastAsiaTheme="majorEastAsia" w:hAnsiTheme="majorEastAsia" w:hint="eastAsia"/>
                <w:color w:val="000000" w:themeColor="text1"/>
                <w:sz w:val="18"/>
                <w:szCs w:val="21"/>
              </w:rPr>
              <w:t>を記載したサービス提供証明書を利用者に対して交付していますか。</w:t>
            </w:r>
          </w:p>
          <w:tbl>
            <w:tblPr>
              <w:tblStyle w:val="a3"/>
              <w:tblW w:w="5574" w:type="dxa"/>
              <w:tblInd w:w="158" w:type="dxa"/>
              <w:tblLayout w:type="fixed"/>
              <w:tblLook w:val="04A0" w:firstRow="1" w:lastRow="0" w:firstColumn="1" w:lastColumn="0" w:noHBand="0" w:noVBand="1"/>
            </w:tblPr>
            <w:tblGrid>
              <w:gridCol w:w="438"/>
              <w:gridCol w:w="5136"/>
            </w:tblGrid>
            <w:tr w:rsidR="00345185" w:rsidRPr="007E20F1" w14:paraId="2DF8033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6F5B73" w14:textId="77777777" w:rsidR="00345185" w:rsidRPr="007E20F1" w:rsidRDefault="00472926" w:rsidP="0034518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4443584"/>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p>
              </w:tc>
              <w:tc>
                <w:tcPr>
                  <w:tcW w:w="5136" w:type="dxa"/>
                  <w:tcBorders>
                    <w:left w:val="single" w:sz="12" w:space="0" w:color="auto"/>
                  </w:tcBorders>
                </w:tcPr>
                <w:p w14:paraId="1214406B" w14:textId="6597C98D" w:rsidR="00345185" w:rsidRPr="007E20F1" w:rsidRDefault="00345185" w:rsidP="00345185">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color w:val="000000" w:themeColor="text1"/>
                      <w:sz w:val="18"/>
                      <w:szCs w:val="21"/>
                    </w:rPr>
                    <w:t>提供した</w:t>
                  </w:r>
                  <w:r>
                    <w:rPr>
                      <w:rFonts w:asciiTheme="majorEastAsia" w:eastAsiaTheme="majorEastAsia" w:hAnsiTheme="majorEastAsia" w:hint="eastAsia"/>
                      <w:color w:val="000000" w:themeColor="text1"/>
                      <w:sz w:val="18"/>
                      <w:szCs w:val="21"/>
                    </w:rPr>
                    <w:t>指定介護予防通所介護相当サービス</w:t>
                  </w:r>
                  <w:r w:rsidRPr="007E20F1">
                    <w:rPr>
                      <w:rFonts w:asciiTheme="majorEastAsia" w:eastAsiaTheme="majorEastAsia" w:hAnsiTheme="majorEastAsia" w:hint="eastAsia"/>
                      <w:color w:val="000000" w:themeColor="text1"/>
                      <w:sz w:val="18"/>
                      <w:szCs w:val="21"/>
                    </w:rPr>
                    <w:t>の内容</w:t>
                  </w:r>
                </w:p>
              </w:tc>
            </w:tr>
            <w:tr w:rsidR="00345185" w:rsidRPr="007E20F1" w14:paraId="51F283FE"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A1281C" w14:textId="77777777" w:rsidR="00345185" w:rsidRPr="007E20F1" w:rsidRDefault="00472926" w:rsidP="0034518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63631400"/>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p>
              </w:tc>
              <w:tc>
                <w:tcPr>
                  <w:tcW w:w="5136" w:type="dxa"/>
                  <w:tcBorders>
                    <w:left w:val="single" w:sz="12" w:space="0" w:color="auto"/>
                  </w:tcBorders>
                </w:tcPr>
                <w:p w14:paraId="278C71B2" w14:textId="51EF75C9" w:rsidR="00345185" w:rsidRPr="007E20F1" w:rsidRDefault="00345185" w:rsidP="00345185">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提供した指</w:t>
                  </w:r>
                  <w:r>
                    <w:rPr>
                      <w:rFonts w:asciiTheme="majorEastAsia" w:eastAsiaTheme="majorEastAsia" w:hAnsiTheme="majorEastAsia" w:hint="eastAsia"/>
                      <w:color w:val="000000" w:themeColor="text1"/>
                      <w:sz w:val="18"/>
                      <w:szCs w:val="21"/>
                    </w:rPr>
                    <w:t>定介護予防通所介護相当サービス</w:t>
                  </w:r>
                  <w:r w:rsidRPr="007E20F1">
                    <w:rPr>
                      <w:rFonts w:asciiTheme="majorEastAsia" w:eastAsiaTheme="majorEastAsia" w:hAnsiTheme="majorEastAsia" w:hint="eastAsia"/>
                      <w:color w:val="000000" w:themeColor="text1"/>
                      <w:sz w:val="18"/>
                      <w:szCs w:val="21"/>
                    </w:rPr>
                    <w:t>の費用の額</w:t>
                  </w:r>
                </w:p>
              </w:tc>
            </w:tr>
            <w:tr w:rsidR="00345185" w:rsidRPr="007E20F1" w14:paraId="67C50B25" w14:textId="77777777" w:rsidTr="00B56A26">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BE884E" w14:textId="77777777" w:rsidR="00345185" w:rsidRPr="007E20F1" w:rsidRDefault="00472926" w:rsidP="0034518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8350544"/>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p>
              </w:tc>
              <w:tc>
                <w:tcPr>
                  <w:tcW w:w="5136" w:type="dxa"/>
                  <w:tcBorders>
                    <w:left w:val="single" w:sz="12" w:space="0" w:color="auto"/>
                  </w:tcBorders>
                </w:tcPr>
                <w:p w14:paraId="2B7FFACB" w14:textId="77777777" w:rsidR="00345185" w:rsidRPr="007E20F1" w:rsidRDefault="00345185" w:rsidP="00345185">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21"/>
                    </w:rPr>
                    <w:t>その他必要と認められる事項</w:t>
                  </w:r>
                </w:p>
              </w:tc>
            </w:tr>
          </w:tbl>
          <w:p w14:paraId="47AFBDDE" w14:textId="77777777" w:rsidR="00345185" w:rsidRPr="001E2E1B" w:rsidRDefault="00345185" w:rsidP="00345185">
            <w:pPr>
              <w:widowControl/>
              <w:spacing w:line="240" w:lineRule="exact"/>
              <w:ind w:firstLineChars="100" w:firstLine="158"/>
              <w:rPr>
                <w:rFonts w:asciiTheme="majorEastAsia" w:eastAsiaTheme="majorEastAsia" w:hAnsiTheme="majorEastAsia"/>
                <w:color w:val="000000" w:themeColor="text1"/>
                <w:sz w:val="18"/>
                <w:szCs w:val="21"/>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54961835" w14:textId="77777777" w:rsidR="00345185" w:rsidRDefault="00472926" w:rsidP="0034518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7931710"/>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r w:rsidR="00345185">
              <w:rPr>
                <w:rFonts w:asciiTheme="majorEastAsia" w:eastAsiaTheme="majorEastAsia" w:hAnsiTheme="majorEastAsia" w:hint="eastAsia"/>
                <w:color w:val="000000" w:themeColor="text1"/>
                <w:sz w:val="18"/>
                <w:szCs w:val="18"/>
              </w:rPr>
              <w:t xml:space="preserve">　</w:t>
            </w:r>
            <w:r w:rsidR="00345185">
              <w:rPr>
                <w:rFonts w:asciiTheme="majorEastAsia" w:eastAsiaTheme="majorEastAsia" w:hAnsiTheme="majorEastAsia" w:hint="eastAsia"/>
                <w:bCs/>
                <w:color w:val="000000" w:themeColor="text1"/>
                <w:sz w:val="18"/>
                <w:szCs w:val="18"/>
              </w:rPr>
              <w:t>いる</w:t>
            </w:r>
            <w:r w:rsidR="00345185" w:rsidRPr="00B103DF">
              <w:rPr>
                <w:rFonts w:asciiTheme="majorEastAsia" w:eastAsiaTheme="majorEastAsia" w:hAnsiTheme="majorEastAsia" w:hint="eastAsia"/>
                <w:bCs/>
                <w:color w:val="000000" w:themeColor="text1"/>
                <w:sz w:val="18"/>
                <w:szCs w:val="18"/>
              </w:rPr>
              <w:t xml:space="preserve">　</w:t>
            </w:r>
          </w:p>
          <w:p w14:paraId="1D2B7E60" w14:textId="77777777" w:rsidR="00345185" w:rsidRDefault="00472926" w:rsidP="0034518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0731980"/>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r w:rsidR="00345185">
              <w:rPr>
                <w:rFonts w:asciiTheme="majorEastAsia" w:eastAsiaTheme="majorEastAsia" w:hAnsiTheme="majorEastAsia" w:hint="eastAsia"/>
                <w:color w:val="000000" w:themeColor="text1"/>
                <w:sz w:val="18"/>
                <w:szCs w:val="18"/>
              </w:rPr>
              <w:t xml:space="preserve">　</w:t>
            </w:r>
            <w:r w:rsidR="00345185">
              <w:rPr>
                <w:rFonts w:asciiTheme="majorEastAsia" w:eastAsiaTheme="majorEastAsia" w:hAnsiTheme="majorEastAsia" w:hint="eastAsia"/>
                <w:bCs/>
                <w:color w:val="000000" w:themeColor="text1"/>
                <w:sz w:val="18"/>
                <w:szCs w:val="18"/>
              </w:rPr>
              <w:t>いない</w:t>
            </w:r>
          </w:p>
          <w:p w14:paraId="725BD1BE" w14:textId="289BE98A" w:rsidR="00345185" w:rsidRPr="001E2E1B" w:rsidRDefault="00472926" w:rsidP="00345185">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9270118"/>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r w:rsidR="00345185">
              <w:rPr>
                <w:rFonts w:asciiTheme="majorEastAsia" w:eastAsiaTheme="majorEastAsia" w:hAnsiTheme="majorEastAsia" w:hint="eastAsia"/>
                <w:color w:val="000000" w:themeColor="text1"/>
                <w:sz w:val="18"/>
                <w:szCs w:val="18"/>
              </w:rPr>
              <w:t xml:space="preserve">　該当なし</w:t>
            </w:r>
          </w:p>
        </w:tc>
        <w:tc>
          <w:tcPr>
            <w:tcW w:w="1701" w:type="dxa"/>
            <w:tcBorders>
              <w:top w:val="single" w:sz="4" w:space="0" w:color="auto"/>
              <w:bottom w:val="single" w:sz="4" w:space="0" w:color="auto"/>
            </w:tcBorders>
          </w:tcPr>
          <w:p w14:paraId="4371CE4B" w14:textId="77777777" w:rsidR="00345185" w:rsidRDefault="00345185" w:rsidP="00345185">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1F226334" w14:textId="0003FD0D" w:rsidR="00345185" w:rsidRPr="001E2E1B" w:rsidRDefault="00345185" w:rsidP="00345185">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21</w:t>
            </w:r>
            <w:r w:rsidRPr="001E2E1B">
              <w:rPr>
                <w:rFonts w:asciiTheme="majorEastAsia" w:eastAsiaTheme="majorEastAsia" w:hAnsiTheme="majorEastAsia" w:hint="eastAsia"/>
                <w:bCs/>
                <w:color w:val="000000" w:themeColor="text1"/>
                <w:sz w:val="18"/>
                <w:szCs w:val="18"/>
              </w:rPr>
              <w:t>条準用</w:t>
            </w:r>
            <w:r>
              <w:rPr>
                <w:rFonts w:asciiTheme="majorEastAsia" w:eastAsiaTheme="majorEastAsia" w:hAnsiTheme="majorEastAsia" w:hint="eastAsia"/>
                <w:bCs/>
                <w:color w:val="000000" w:themeColor="text1"/>
                <w:sz w:val="18"/>
                <w:szCs w:val="18"/>
              </w:rPr>
              <w:t>)</w:t>
            </w:r>
          </w:p>
        </w:tc>
      </w:tr>
      <w:tr w:rsidR="00345185" w:rsidRPr="001E2E1B" w14:paraId="68B45F9E" w14:textId="77777777" w:rsidTr="00351D87">
        <w:trPr>
          <w:cantSplit/>
          <w:trHeight w:val="58"/>
        </w:trPr>
        <w:tc>
          <w:tcPr>
            <w:tcW w:w="1413" w:type="dxa"/>
            <w:tcBorders>
              <w:top w:val="single" w:sz="4" w:space="0" w:color="auto"/>
              <w:bottom w:val="nil"/>
            </w:tcBorders>
          </w:tcPr>
          <w:p w14:paraId="2F237FA4" w14:textId="4664E2EB" w:rsidR="00345185" w:rsidRPr="001E2E1B" w:rsidRDefault="00345185" w:rsidP="00345185">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１４　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の基本取扱方針</w:t>
            </w:r>
          </w:p>
        </w:tc>
        <w:tc>
          <w:tcPr>
            <w:tcW w:w="5953" w:type="dxa"/>
            <w:tcBorders>
              <w:top w:val="single" w:sz="4" w:space="0" w:color="auto"/>
              <w:bottom w:val="single" w:sz="4" w:space="0" w:color="auto"/>
            </w:tcBorders>
          </w:tcPr>
          <w:p w14:paraId="7FE477E9" w14:textId="7FB9BE9A" w:rsidR="00345185" w:rsidRPr="001E2E1B" w:rsidRDefault="00345185" w:rsidP="00345185">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sidRPr="007245D8">
              <w:rPr>
                <w:rFonts w:asciiTheme="majorEastAsia" w:eastAsiaTheme="majorEastAsia" w:hAnsiTheme="majorEastAsia" w:hint="eastAsia"/>
                <w:bCs/>
                <w:color w:val="000000" w:themeColor="text1"/>
                <w:sz w:val="18"/>
                <w:szCs w:val="20"/>
              </w:rPr>
              <w:t>利用者の介護予防に資するよう、その目標を設定し、計画的に行われていますか。</w:t>
            </w:r>
          </w:p>
        </w:tc>
        <w:tc>
          <w:tcPr>
            <w:tcW w:w="1276" w:type="dxa"/>
            <w:tcBorders>
              <w:top w:val="single" w:sz="4" w:space="0" w:color="auto"/>
              <w:bottom w:val="single" w:sz="4" w:space="0" w:color="auto"/>
            </w:tcBorders>
            <w:shd w:val="clear" w:color="auto" w:fill="FFF2CC" w:themeFill="accent4" w:themeFillTint="33"/>
          </w:tcPr>
          <w:p w14:paraId="7BACD34B" w14:textId="77777777" w:rsidR="00345185" w:rsidRDefault="00472926" w:rsidP="0034518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8858530"/>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r w:rsidR="00345185">
              <w:rPr>
                <w:rFonts w:asciiTheme="majorEastAsia" w:eastAsiaTheme="majorEastAsia" w:hAnsiTheme="majorEastAsia" w:hint="eastAsia"/>
                <w:color w:val="000000" w:themeColor="text1"/>
                <w:sz w:val="18"/>
                <w:szCs w:val="18"/>
              </w:rPr>
              <w:t xml:space="preserve">　</w:t>
            </w:r>
            <w:r w:rsidR="00345185">
              <w:rPr>
                <w:rFonts w:asciiTheme="majorEastAsia" w:eastAsiaTheme="majorEastAsia" w:hAnsiTheme="majorEastAsia" w:hint="eastAsia"/>
                <w:bCs/>
                <w:color w:val="000000" w:themeColor="text1"/>
                <w:sz w:val="18"/>
                <w:szCs w:val="18"/>
              </w:rPr>
              <w:t>いる</w:t>
            </w:r>
            <w:r w:rsidR="00345185" w:rsidRPr="00B103DF">
              <w:rPr>
                <w:rFonts w:asciiTheme="majorEastAsia" w:eastAsiaTheme="majorEastAsia" w:hAnsiTheme="majorEastAsia" w:hint="eastAsia"/>
                <w:bCs/>
                <w:color w:val="000000" w:themeColor="text1"/>
                <w:sz w:val="18"/>
                <w:szCs w:val="18"/>
              </w:rPr>
              <w:t xml:space="preserve">　</w:t>
            </w:r>
          </w:p>
          <w:p w14:paraId="79CCADB6" w14:textId="3032DFBB" w:rsidR="00345185" w:rsidRPr="008554D5" w:rsidRDefault="00472926" w:rsidP="0034518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8567654"/>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r w:rsidR="00345185">
              <w:rPr>
                <w:rFonts w:asciiTheme="majorEastAsia" w:eastAsiaTheme="majorEastAsia" w:hAnsiTheme="majorEastAsia" w:hint="eastAsia"/>
                <w:color w:val="000000" w:themeColor="text1"/>
                <w:sz w:val="18"/>
                <w:szCs w:val="18"/>
              </w:rPr>
              <w:t xml:space="preserve">　</w:t>
            </w:r>
            <w:r w:rsidR="00345185">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1BF733A" w14:textId="4DEBC30E" w:rsidR="00345185" w:rsidRPr="001E2E1B" w:rsidRDefault="00345185" w:rsidP="00345185">
            <w:pPr>
              <w:spacing w:line="240" w:lineRule="exact"/>
              <w:rPr>
                <w:rFonts w:asciiTheme="majorEastAsia" w:eastAsiaTheme="majorEastAsia" w:hAnsiTheme="majorEastAsia"/>
                <w:bCs/>
                <w:color w:val="000000" w:themeColor="text1"/>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65</w:t>
            </w:r>
            <w:r w:rsidRPr="007D670E">
              <w:rPr>
                <w:rFonts w:asciiTheme="majorEastAsia" w:eastAsiaTheme="majorEastAsia" w:hAnsiTheme="majorEastAsia" w:hint="eastAsia"/>
                <w:bCs/>
                <w:color w:val="000000"/>
                <w:sz w:val="18"/>
                <w:szCs w:val="18"/>
              </w:rPr>
              <w:t>条</w:t>
            </w:r>
            <w:r w:rsidRPr="001E2E1B">
              <w:rPr>
                <w:rFonts w:asciiTheme="majorEastAsia" w:eastAsiaTheme="majorEastAsia" w:hAnsiTheme="majorEastAsia" w:hint="eastAsia"/>
                <w:bCs/>
                <w:color w:val="000000" w:themeColor="text1"/>
                <w:sz w:val="18"/>
                <w:szCs w:val="18"/>
              </w:rPr>
              <w:t>第1項</w:t>
            </w:r>
          </w:p>
        </w:tc>
      </w:tr>
      <w:tr w:rsidR="00345185" w:rsidRPr="001E2E1B" w14:paraId="14D106A6" w14:textId="77777777" w:rsidTr="007D3759">
        <w:trPr>
          <w:cantSplit/>
          <w:trHeight w:val="1303"/>
        </w:trPr>
        <w:tc>
          <w:tcPr>
            <w:tcW w:w="1413" w:type="dxa"/>
            <w:tcBorders>
              <w:top w:val="nil"/>
              <w:bottom w:val="nil"/>
            </w:tcBorders>
          </w:tcPr>
          <w:p w14:paraId="6AC531A6" w14:textId="77777777" w:rsidR="00345185" w:rsidRPr="001E2E1B" w:rsidRDefault="00345185" w:rsidP="00345185">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46A78565" w14:textId="77777777" w:rsidR="00345185" w:rsidRDefault="00345185" w:rsidP="00345185">
            <w:pPr>
              <w:spacing w:line="240" w:lineRule="exact"/>
              <w:ind w:left="158" w:hangingChars="100" w:hanging="158"/>
              <w:rPr>
                <w:rFonts w:asciiTheme="majorEastAsia" w:eastAsiaTheme="majorEastAsia" w:hAnsiTheme="majorEastAsia"/>
                <w:bCs/>
                <w:color w:val="000000" w:themeColor="text1"/>
                <w:sz w:val="18"/>
                <w:szCs w:val="20"/>
              </w:rPr>
            </w:pPr>
            <w:r w:rsidRPr="00BD0107">
              <w:rPr>
                <w:rFonts w:asciiTheme="majorEastAsia" w:eastAsiaTheme="majorEastAsia" w:hAnsiTheme="majorEastAsia" w:hint="eastAsia"/>
                <w:bCs/>
                <w:color w:val="000000" w:themeColor="text1"/>
                <w:sz w:val="18"/>
                <w:szCs w:val="20"/>
              </w:rPr>
              <w:t xml:space="preserve">②　</w:t>
            </w:r>
            <w:r w:rsidRPr="007245D8">
              <w:rPr>
                <w:rFonts w:asciiTheme="majorEastAsia" w:eastAsiaTheme="majorEastAsia" w:hAnsiTheme="majorEastAsia" w:hint="eastAsia"/>
                <w:bCs/>
                <w:color w:val="000000" w:themeColor="text1"/>
                <w:sz w:val="18"/>
                <w:szCs w:val="20"/>
              </w:rPr>
              <w:t>自らその提供する指定介護予防通所介護相当サービスの質の評価を行うとともに、主治の医師又は歯科医師と連携を図りつつ、常にその改善を図っていますか</w:t>
            </w:r>
            <w:r w:rsidRPr="00BD0107">
              <w:rPr>
                <w:rFonts w:asciiTheme="majorEastAsia" w:eastAsiaTheme="majorEastAsia" w:hAnsiTheme="majorEastAsia" w:hint="eastAsia"/>
                <w:bCs/>
                <w:color w:val="000000" w:themeColor="text1"/>
                <w:sz w:val="18"/>
                <w:szCs w:val="20"/>
              </w:rPr>
              <w:t>。</w:t>
            </w:r>
          </w:p>
          <w:tbl>
            <w:tblPr>
              <w:tblStyle w:val="a3"/>
              <w:tblW w:w="5594" w:type="dxa"/>
              <w:tblInd w:w="158" w:type="dxa"/>
              <w:tblLayout w:type="fixed"/>
              <w:tblLook w:val="04A0" w:firstRow="1" w:lastRow="0" w:firstColumn="1" w:lastColumn="0" w:noHBand="0" w:noVBand="1"/>
            </w:tblPr>
            <w:tblGrid>
              <w:gridCol w:w="5594"/>
            </w:tblGrid>
            <w:tr w:rsidR="00345185" w14:paraId="6F19E172" w14:textId="77777777" w:rsidTr="001936A3">
              <w:trPr>
                <w:trHeight w:val="251"/>
              </w:trPr>
              <w:tc>
                <w:tcPr>
                  <w:tcW w:w="5594" w:type="dxa"/>
                  <w:tcBorders>
                    <w:bottom w:val="single" w:sz="12" w:space="0" w:color="auto"/>
                  </w:tcBorders>
                  <w:shd w:val="clear" w:color="auto" w:fill="D0CECE" w:themeFill="background2" w:themeFillShade="E6"/>
                </w:tcPr>
                <w:p w14:paraId="0C493243" w14:textId="77777777" w:rsidR="00345185" w:rsidRDefault="00345185" w:rsidP="00345185">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18"/>
                    </w:rPr>
                    <w:t>質の評価方法</w:t>
                  </w:r>
                </w:p>
              </w:tc>
            </w:tr>
            <w:tr w:rsidR="00345185" w14:paraId="03B94952" w14:textId="77777777" w:rsidTr="001936A3">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EAB997" w14:textId="77777777" w:rsidR="00345185" w:rsidRDefault="00345185" w:rsidP="00345185">
                  <w:pPr>
                    <w:spacing w:line="240" w:lineRule="exact"/>
                    <w:rPr>
                      <w:rFonts w:asciiTheme="majorEastAsia" w:eastAsiaTheme="majorEastAsia" w:hAnsiTheme="majorEastAsia"/>
                      <w:color w:val="000000" w:themeColor="text1"/>
                      <w:sz w:val="18"/>
                      <w:szCs w:val="20"/>
                    </w:rPr>
                  </w:pPr>
                </w:p>
                <w:p w14:paraId="1DDEB458" w14:textId="77777777" w:rsidR="00345185" w:rsidRPr="00043B1F" w:rsidRDefault="00345185" w:rsidP="00345185">
                  <w:pPr>
                    <w:spacing w:line="240" w:lineRule="exact"/>
                    <w:rPr>
                      <w:rFonts w:asciiTheme="majorEastAsia" w:eastAsiaTheme="majorEastAsia" w:hAnsiTheme="majorEastAsia"/>
                      <w:color w:val="000000" w:themeColor="text1"/>
                      <w:sz w:val="18"/>
                      <w:szCs w:val="20"/>
                    </w:rPr>
                  </w:pPr>
                </w:p>
              </w:tc>
            </w:tr>
          </w:tbl>
          <w:p w14:paraId="763E8EDA" w14:textId="77777777" w:rsidR="00345185" w:rsidRPr="005A47E3" w:rsidRDefault="00345185" w:rsidP="00345185">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DB9B0EC" w14:textId="77777777" w:rsidR="00345185" w:rsidRPr="00BD0107" w:rsidRDefault="00472926" w:rsidP="00345185">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9390818"/>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r w:rsidR="00345185" w:rsidRPr="00BD0107">
              <w:rPr>
                <w:rFonts w:asciiTheme="majorEastAsia" w:eastAsiaTheme="majorEastAsia" w:hAnsiTheme="majorEastAsia" w:hint="eastAsia"/>
                <w:color w:val="000000" w:themeColor="text1"/>
                <w:sz w:val="18"/>
                <w:szCs w:val="18"/>
              </w:rPr>
              <w:t xml:space="preserve">　</w:t>
            </w:r>
            <w:r w:rsidR="00345185" w:rsidRPr="00BD0107">
              <w:rPr>
                <w:rFonts w:asciiTheme="majorEastAsia" w:eastAsiaTheme="majorEastAsia" w:hAnsiTheme="majorEastAsia" w:hint="eastAsia"/>
                <w:bCs/>
                <w:color w:val="000000" w:themeColor="text1"/>
                <w:sz w:val="18"/>
                <w:szCs w:val="18"/>
              </w:rPr>
              <w:t xml:space="preserve">いる　</w:t>
            </w:r>
          </w:p>
          <w:p w14:paraId="3606860C" w14:textId="67C5209A" w:rsidR="00345185" w:rsidRPr="00BD0107" w:rsidRDefault="00472926" w:rsidP="00345185">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0259508"/>
                <w14:checkbox>
                  <w14:checked w14:val="0"/>
                  <w14:checkedState w14:val="0052" w14:font="Wingdings 2"/>
                  <w14:uncheckedState w14:val="2610" w14:font="ＭＳ ゴシック"/>
                </w14:checkbox>
              </w:sdtPr>
              <w:sdtEndPr/>
              <w:sdtContent>
                <w:r w:rsidR="00345185">
                  <w:rPr>
                    <w:rFonts w:hAnsi="ＭＳ ゴシック" w:hint="eastAsia"/>
                    <w:color w:val="000000" w:themeColor="text1"/>
                    <w:sz w:val="18"/>
                    <w:szCs w:val="18"/>
                  </w:rPr>
                  <w:t>☐</w:t>
                </w:r>
              </w:sdtContent>
            </w:sdt>
            <w:r w:rsidR="00345185" w:rsidRPr="00BD0107">
              <w:rPr>
                <w:rFonts w:asciiTheme="majorEastAsia" w:eastAsiaTheme="majorEastAsia" w:hAnsiTheme="majorEastAsia" w:hint="eastAsia"/>
                <w:color w:val="000000" w:themeColor="text1"/>
                <w:sz w:val="18"/>
                <w:szCs w:val="18"/>
              </w:rPr>
              <w:t xml:space="preserve">　</w:t>
            </w:r>
            <w:r w:rsidR="00345185" w:rsidRPr="00BD010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50602DFC" w14:textId="33F0AE76" w:rsidR="00345185" w:rsidRPr="00BD0107" w:rsidRDefault="00345185" w:rsidP="00345185">
            <w:pPr>
              <w:spacing w:line="240" w:lineRule="exact"/>
              <w:rPr>
                <w:rFonts w:asciiTheme="majorEastAsia" w:eastAsiaTheme="majorEastAsia" w:hAnsiTheme="majorEastAsia"/>
                <w:bCs/>
                <w:color w:val="000000" w:themeColor="text1"/>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65</w:t>
            </w:r>
            <w:r w:rsidRPr="007D670E">
              <w:rPr>
                <w:rFonts w:asciiTheme="majorEastAsia" w:eastAsiaTheme="majorEastAsia" w:hAnsiTheme="majorEastAsia" w:hint="eastAsia"/>
                <w:bCs/>
                <w:color w:val="000000"/>
                <w:sz w:val="18"/>
                <w:szCs w:val="18"/>
              </w:rPr>
              <w:t>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7D3759" w:rsidRPr="001E2E1B" w14:paraId="306031AF" w14:textId="77777777" w:rsidTr="007D3759">
        <w:trPr>
          <w:cantSplit/>
          <w:trHeight w:val="132"/>
        </w:trPr>
        <w:tc>
          <w:tcPr>
            <w:tcW w:w="1413" w:type="dxa"/>
            <w:tcBorders>
              <w:top w:val="nil"/>
              <w:bottom w:val="nil"/>
            </w:tcBorders>
          </w:tcPr>
          <w:p w14:paraId="35735CF7" w14:textId="77777777" w:rsidR="007D3759" w:rsidRPr="001E2E1B" w:rsidRDefault="007D3759" w:rsidP="007D375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5C23A23" w14:textId="1FBE0187" w:rsidR="007D3759" w:rsidRPr="00BD0107" w:rsidRDefault="007D3759" w:rsidP="007D375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520F9C">
              <w:rPr>
                <w:rFonts w:asciiTheme="majorEastAsia" w:eastAsiaTheme="majorEastAsia" w:hAnsiTheme="majorEastAsia" w:hint="eastAsia"/>
                <w:bCs/>
                <w:color w:val="000000" w:themeColor="text1"/>
                <w:sz w:val="18"/>
                <w:szCs w:val="20"/>
              </w:rPr>
              <w:t>提供された指定</w:t>
            </w:r>
            <w:r>
              <w:rPr>
                <w:rFonts w:asciiTheme="majorEastAsia" w:eastAsiaTheme="majorEastAsia" w:hAnsiTheme="majorEastAsia" w:hint="eastAsia"/>
                <w:bCs/>
                <w:color w:val="000000" w:themeColor="text1"/>
                <w:sz w:val="18"/>
                <w:szCs w:val="20"/>
              </w:rPr>
              <w:t>介護予防通所介護相当サービス</w:t>
            </w:r>
            <w:r w:rsidRPr="00520F9C">
              <w:rPr>
                <w:rFonts w:asciiTheme="majorEastAsia" w:eastAsiaTheme="majorEastAsia" w:hAnsiTheme="majorEastAsia" w:hint="eastAsia"/>
                <w:bCs/>
                <w:color w:val="000000" w:themeColor="text1"/>
                <w:sz w:val="18"/>
                <w:szCs w:val="20"/>
              </w:rPr>
              <w:t>については、</w:t>
            </w:r>
            <w:r>
              <w:rPr>
                <w:rFonts w:asciiTheme="majorEastAsia" w:eastAsiaTheme="majorEastAsia" w:hAnsiTheme="majorEastAsia" w:hint="eastAsia"/>
                <w:bCs/>
                <w:color w:val="000000" w:themeColor="text1"/>
                <w:sz w:val="18"/>
                <w:szCs w:val="20"/>
              </w:rPr>
              <w:t>介護予防通所介護相当サービス</w:t>
            </w:r>
            <w:r w:rsidRPr="00520F9C">
              <w:rPr>
                <w:rFonts w:asciiTheme="majorEastAsia" w:eastAsiaTheme="majorEastAsia" w:hAnsiTheme="majorEastAsia" w:hint="eastAsia"/>
                <w:bCs/>
                <w:color w:val="000000" w:themeColor="text1"/>
                <w:sz w:val="18"/>
                <w:szCs w:val="20"/>
              </w:rPr>
              <w:t>計画に定める目標達成の度合いや利用者及びその家族の満足度等について常に評価を行うなど、その改善を図らなければならないもので</w:t>
            </w:r>
            <w:r>
              <w:rPr>
                <w:rFonts w:asciiTheme="majorEastAsia" w:eastAsiaTheme="majorEastAsia" w:hAnsiTheme="majorEastAsia" w:hint="eastAsia"/>
                <w:bCs/>
                <w:color w:val="000000" w:themeColor="text1"/>
                <w:sz w:val="18"/>
                <w:szCs w:val="20"/>
              </w:rPr>
              <w:t>す</w:t>
            </w:r>
            <w:r w:rsidRPr="00520F9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273D125B" w14:textId="77777777" w:rsidR="007D3759" w:rsidRDefault="007D3759" w:rsidP="007D375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74D630C" w14:textId="77777777" w:rsidR="007D3759" w:rsidRPr="00631872" w:rsidRDefault="007D3759" w:rsidP="007D3759">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EDD9661" w14:textId="77777777" w:rsidR="007D3759" w:rsidRDefault="007D3759" w:rsidP="007D375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3の2</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④</w:t>
            </w:r>
          </w:p>
          <w:p w14:paraId="6CF5E507" w14:textId="77777777" w:rsidR="007D3759" w:rsidRPr="007D670E" w:rsidRDefault="007D3759" w:rsidP="007D3759">
            <w:pPr>
              <w:spacing w:line="240" w:lineRule="exact"/>
              <w:rPr>
                <w:rFonts w:asciiTheme="majorEastAsia" w:eastAsiaTheme="majorEastAsia" w:hAnsiTheme="majorEastAsia"/>
                <w:bCs/>
                <w:color w:val="000000"/>
                <w:sz w:val="18"/>
                <w:szCs w:val="18"/>
              </w:rPr>
            </w:pPr>
          </w:p>
        </w:tc>
      </w:tr>
      <w:tr w:rsidR="007D3759" w:rsidRPr="001E2E1B" w14:paraId="670F1094" w14:textId="77777777" w:rsidTr="007D3759">
        <w:trPr>
          <w:cantSplit/>
          <w:trHeight w:val="132"/>
        </w:trPr>
        <w:tc>
          <w:tcPr>
            <w:tcW w:w="1413" w:type="dxa"/>
            <w:tcBorders>
              <w:top w:val="nil"/>
              <w:bottom w:val="nil"/>
            </w:tcBorders>
          </w:tcPr>
          <w:p w14:paraId="6B982385" w14:textId="77777777" w:rsidR="007D3759" w:rsidRPr="001E2E1B" w:rsidRDefault="007D3759" w:rsidP="007D375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6979A34" w14:textId="52992BF1" w:rsidR="007D3759" w:rsidRDefault="007D3759" w:rsidP="007D3759">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③　指定介護予防通所介護相当サービスの提供に当たり、単に利用者の運動器の機能の向上、栄養状態の改善、口腔機能の向上等の特定の心身機能に着目した改善等を目的とするものではなく、当該心身機能の改善等を通じて、利用者ができる限り要介護状態とならないで自立した日常生活を営むことができるよう支援することを目的とするものであることを常に意識してサービスの提供に当たっていますか。</w:t>
            </w:r>
          </w:p>
        </w:tc>
        <w:tc>
          <w:tcPr>
            <w:tcW w:w="1276" w:type="dxa"/>
            <w:tcBorders>
              <w:top w:val="dotted" w:sz="4" w:space="0" w:color="auto"/>
              <w:bottom w:val="dotted" w:sz="4" w:space="0" w:color="auto"/>
            </w:tcBorders>
            <w:shd w:val="clear" w:color="auto" w:fill="FFF2CC" w:themeFill="accent4" w:themeFillTint="33"/>
          </w:tcPr>
          <w:p w14:paraId="59378B99" w14:textId="77777777" w:rsidR="007D3759" w:rsidRPr="00BD0107" w:rsidRDefault="00472926" w:rsidP="007D375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7545971"/>
                <w14:checkbox>
                  <w14:checked w14:val="0"/>
                  <w14:checkedState w14:val="0052" w14:font="Wingdings 2"/>
                  <w14:uncheckedState w14:val="2610" w14:font="ＭＳ ゴシック"/>
                </w14:checkbox>
              </w:sdtPr>
              <w:sdtEndPr/>
              <w:sdtContent>
                <w:r w:rsidR="007D3759">
                  <w:rPr>
                    <w:rFonts w:hAnsi="ＭＳ ゴシック" w:hint="eastAsia"/>
                    <w:color w:val="000000" w:themeColor="text1"/>
                    <w:sz w:val="18"/>
                    <w:szCs w:val="18"/>
                  </w:rPr>
                  <w:t>☐</w:t>
                </w:r>
              </w:sdtContent>
            </w:sdt>
            <w:r w:rsidR="007D3759" w:rsidRPr="00BD0107">
              <w:rPr>
                <w:rFonts w:asciiTheme="majorEastAsia" w:eastAsiaTheme="majorEastAsia" w:hAnsiTheme="majorEastAsia" w:hint="eastAsia"/>
                <w:color w:val="000000" w:themeColor="text1"/>
                <w:sz w:val="18"/>
                <w:szCs w:val="18"/>
              </w:rPr>
              <w:t xml:space="preserve">　</w:t>
            </w:r>
            <w:r w:rsidR="007D3759" w:rsidRPr="00BD0107">
              <w:rPr>
                <w:rFonts w:asciiTheme="majorEastAsia" w:eastAsiaTheme="majorEastAsia" w:hAnsiTheme="majorEastAsia" w:hint="eastAsia"/>
                <w:bCs/>
                <w:color w:val="000000" w:themeColor="text1"/>
                <w:sz w:val="18"/>
                <w:szCs w:val="18"/>
              </w:rPr>
              <w:t xml:space="preserve">いる　</w:t>
            </w:r>
          </w:p>
          <w:p w14:paraId="4103A484" w14:textId="42F35E9F" w:rsidR="007D3759" w:rsidRDefault="00472926" w:rsidP="007D375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06184938"/>
                <w14:checkbox>
                  <w14:checked w14:val="0"/>
                  <w14:checkedState w14:val="0052" w14:font="Wingdings 2"/>
                  <w14:uncheckedState w14:val="2610" w14:font="ＭＳ ゴシック"/>
                </w14:checkbox>
              </w:sdtPr>
              <w:sdtEndPr/>
              <w:sdtContent>
                <w:r w:rsidR="007D3759">
                  <w:rPr>
                    <w:rFonts w:hAnsi="ＭＳ ゴシック" w:hint="eastAsia"/>
                    <w:color w:val="000000" w:themeColor="text1"/>
                    <w:sz w:val="18"/>
                    <w:szCs w:val="18"/>
                  </w:rPr>
                  <w:t>☐</w:t>
                </w:r>
              </w:sdtContent>
            </w:sdt>
            <w:r w:rsidR="007D3759" w:rsidRPr="00BD0107">
              <w:rPr>
                <w:rFonts w:asciiTheme="majorEastAsia" w:eastAsiaTheme="majorEastAsia" w:hAnsiTheme="majorEastAsia" w:hint="eastAsia"/>
                <w:color w:val="000000" w:themeColor="text1"/>
                <w:sz w:val="18"/>
                <w:szCs w:val="18"/>
              </w:rPr>
              <w:t xml:space="preserve">　</w:t>
            </w:r>
            <w:r w:rsidR="007D3759" w:rsidRPr="00BD010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43CB3DCF" w14:textId="0D81E523" w:rsidR="007D3759" w:rsidRPr="00631872" w:rsidRDefault="007D3759" w:rsidP="007D3759">
            <w:pPr>
              <w:spacing w:line="240" w:lineRule="exact"/>
              <w:rPr>
                <w:rFonts w:asciiTheme="majorEastAsia" w:eastAsiaTheme="majorEastAsia" w:hAnsiTheme="majorEastAsia"/>
                <w:color w:val="000000" w:themeColor="text1"/>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65</w:t>
            </w:r>
            <w:r w:rsidRPr="007D670E">
              <w:rPr>
                <w:rFonts w:asciiTheme="majorEastAsia" w:eastAsiaTheme="majorEastAsia" w:hAnsiTheme="majorEastAsia" w:hint="eastAsia"/>
                <w:bCs/>
                <w:color w:val="000000"/>
                <w:sz w:val="18"/>
                <w:szCs w:val="18"/>
              </w:rPr>
              <w:t>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項</w:t>
            </w:r>
          </w:p>
        </w:tc>
      </w:tr>
      <w:tr w:rsidR="007D3759" w:rsidRPr="001E2E1B" w14:paraId="4500FF8B" w14:textId="77777777" w:rsidTr="007D3759">
        <w:trPr>
          <w:cantSplit/>
          <w:trHeight w:val="132"/>
        </w:trPr>
        <w:tc>
          <w:tcPr>
            <w:tcW w:w="1413" w:type="dxa"/>
            <w:tcBorders>
              <w:top w:val="nil"/>
              <w:bottom w:val="nil"/>
            </w:tcBorders>
          </w:tcPr>
          <w:p w14:paraId="07D481D8" w14:textId="77777777" w:rsidR="007D3759" w:rsidRPr="001E2E1B" w:rsidRDefault="007D3759" w:rsidP="007D375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E85E0A1" w14:textId="75990441" w:rsidR="007D3759" w:rsidRPr="005147E4" w:rsidRDefault="007D3759" w:rsidP="007D375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18"/>
              </w:rPr>
              <w:t xml:space="preserve">※　</w:t>
            </w:r>
            <w:r w:rsidRPr="00C26829">
              <w:rPr>
                <w:rFonts w:asciiTheme="majorEastAsia" w:eastAsiaTheme="majorEastAsia" w:hAnsiTheme="majorEastAsia" w:hint="eastAsia"/>
                <w:bCs/>
                <w:color w:val="000000"/>
                <w:sz w:val="18"/>
                <w:szCs w:val="18"/>
              </w:rPr>
              <w:t>介護予防とは、単に高齢者の運動機能や栄養改善といった特定の機能の改善だけを目指すものではなく、これらの心身機能の改善や環境調整等を通じて、一人ひとりの高齢者ができる限り要介護状態になら</w:t>
            </w:r>
            <w:r w:rsidR="003435B5">
              <w:rPr>
                <w:rFonts w:asciiTheme="majorEastAsia" w:eastAsiaTheme="majorEastAsia" w:hAnsiTheme="majorEastAsia" w:hint="eastAsia"/>
                <w:bCs/>
                <w:color w:val="000000"/>
                <w:sz w:val="18"/>
                <w:szCs w:val="18"/>
              </w:rPr>
              <w:t>ないで</w:t>
            </w:r>
            <w:r w:rsidRPr="00C26829">
              <w:rPr>
                <w:rFonts w:asciiTheme="majorEastAsia" w:eastAsiaTheme="majorEastAsia" w:hAnsiTheme="majorEastAsia" w:hint="eastAsia"/>
                <w:bCs/>
                <w:color w:val="000000"/>
                <w:sz w:val="18"/>
                <w:szCs w:val="18"/>
              </w:rPr>
              <w:t>自立した日常生活を営むことができるよう支援することを目的として行われるものであることに留意しつつ行</w:t>
            </w:r>
            <w:r>
              <w:rPr>
                <w:rFonts w:asciiTheme="majorEastAsia" w:eastAsiaTheme="majorEastAsia" w:hAnsiTheme="majorEastAsia" w:hint="eastAsia"/>
                <w:bCs/>
                <w:color w:val="000000"/>
                <w:sz w:val="18"/>
                <w:szCs w:val="18"/>
              </w:rPr>
              <w:t>ってください。</w:t>
            </w:r>
          </w:p>
        </w:tc>
        <w:tc>
          <w:tcPr>
            <w:tcW w:w="1276" w:type="dxa"/>
            <w:tcBorders>
              <w:top w:val="dotted" w:sz="4" w:space="0" w:color="auto"/>
              <w:bottom w:val="single" w:sz="4" w:space="0" w:color="auto"/>
            </w:tcBorders>
            <w:shd w:val="clear" w:color="auto" w:fill="auto"/>
          </w:tcPr>
          <w:p w14:paraId="71078449" w14:textId="77777777" w:rsidR="007D3759" w:rsidRDefault="007D3759" w:rsidP="007D375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49D3DC1" w14:textId="77777777" w:rsidR="007D3759" w:rsidRPr="007E20F1" w:rsidRDefault="007D3759" w:rsidP="007D3759">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486AD1D7" w14:textId="7F5710BE" w:rsidR="007D3759" w:rsidRPr="007D670E" w:rsidRDefault="007D3759" w:rsidP="007D3759">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1</w:t>
            </w:r>
            <w:r w:rsidRPr="007E20F1">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①</w:t>
            </w:r>
          </w:p>
        </w:tc>
      </w:tr>
      <w:tr w:rsidR="007D3759" w:rsidRPr="001E2E1B" w14:paraId="7D606294" w14:textId="77777777" w:rsidTr="007D3759">
        <w:trPr>
          <w:cantSplit/>
          <w:trHeight w:val="132"/>
        </w:trPr>
        <w:tc>
          <w:tcPr>
            <w:tcW w:w="1413" w:type="dxa"/>
            <w:tcBorders>
              <w:top w:val="nil"/>
              <w:bottom w:val="nil"/>
            </w:tcBorders>
          </w:tcPr>
          <w:p w14:paraId="4804FAB6" w14:textId="77777777" w:rsidR="007D3759" w:rsidRPr="001E2E1B" w:rsidRDefault="007D3759" w:rsidP="007D375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0212F735" w14:textId="4B402E5B" w:rsidR="007D3759" w:rsidRDefault="007D3759" w:rsidP="007D3759">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④　利用者がその有する能力を最大限活用することができるような方法によるサービスの提供に努めていますか。</w:t>
            </w:r>
          </w:p>
        </w:tc>
        <w:tc>
          <w:tcPr>
            <w:tcW w:w="1276" w:type="dxa"/>
            <w:tcBorders>
              <w:top w:val="dotted" w:sz="4" w:space="0" w:color="auto"/>
              <w:bottom w:val="dotted" w:sz="4" w:space="0" w:color="auto"/>
            </w:tcBorders>
            <w:shd w:val="clear" w:color="auto" w:fill="FFF2CC" w:themeFill="accent4" w:themeFillTint="33"/>
          </w:tcPr>
          <w:p w14:paraId="783F2D33" w14:textId="77777777" w:rsidR="007D3759" w:rsidRPr="00BD0107" w:rsidRDefault="00472926" w:rsidP="007D375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4047992"/>
                <w14:checkbox>
                  <w14:checked w14:val="0"/>
                  <w14:checkedState w14:val="0052" w14:font="Wingdings 2"/>
                  <w14:uncheckedState w14:val="2610" w14:font="ＭＳ ゴシック"/>
                </w14:checkbox>
              </w:sdtPr>
              <w:sdtEndPr/>
              <w:sdtContent>
                <w:r w:rsidR="007D3759">
                  <w:rPr>
                    <w:rFonts w:hAnsi="ＭＳ ゴシック" w:hint="eastAsia"/>
                    <w:color w:val="000000" w:themeColor="text1"/>
                    <w:sz w:val="18"/>
                    <w:szCs w:val="18"/>
                  </w:rPr>
                  <w:t>☐</w:t>
                </w:r>
              </w:sdtContent>
            </w:sdt>
            <w:r w:rsidR="007D3759" w:rsidRPr="00BD0107">
              <w:rPr>
                <w:rFonts w:asciiTheme="majorEastAsia" w:eastAsiaTheme="majorEastAsia" w:hAnsiTheme="majorEastAsia" w:hint="eastAsia"/>
                <w:color w:val="000000" w:themeColor="text1"/>
                <w:sz w:val="18"/>
                <w:szCs w:val="18"/>
              </w:rPr>
              <w:t xml:space="preserve">　</w:t>
            </w:r>
            <w:r w:rsidR="007D3759" w:rsidRPr="00BD0107">
              <w:rPr>
                <w:rFonts w:asciiTheme="majorEastAsia" w:eastAsiaTheme="majorEastAsia" w:hAnsiTheme="majorEastAsia" w:hint="eastAsia"/>
                <w:bCs/>
                <w:color w:val="000000" w:themeColor="text1"/>
                <w:sz w:val="18"/>
                <w:szCs w:val="18"/>
              </w:rPr>
              <w:t xml:space="preserve">いる　</w:t>
            </w:r>
          </w:p>
          <w:p w14:paraId="2CA24CA0" w14:textId="2AB5FD0F" w:rsidR="007D3759" w:rsidRDefault="00472926" w:rsidP="007D375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61288652"/>
                <w14:checkbox>
                  <w14:checked w14:val="0"/>
                  <w14:checkedState w14:val="0052" w14:font="Wingdings 2"/>
                  <w14:uncheckedState w14:val="2610" w14:font="ＭＳ ゴシック"/>
                </w14:checkbox>
              </w:sdtPr>
              <w:sdtEndPr/>
              <w:sdtContent>
                <w:r w:rsidR="007D3759">
                  <w:rPr>
                    <w:rFonts w:hAnsi="ＭＳ ゴシック" w:hint="eastAsia"/>
                    <w:color w:val="000000" w:themeColor="text1"/>
                    <w:sz w:val="18"/>
                    <w:szCs w:val="18"/>
                  </w:rPr>
                  <w:t>☐</w:t>
                </w:r>
              </w:sdtContent>
            </w:sdt>
            <w:r w:rsidR="007D3759" w:rsidRPr="00BD0107">
              <w:rPr>
                <w:rFonts w:asciiTheme="majorEastAsia" w:eastAsiaTheme="majorEastAsia" w:hAnsiTheme="majorEastAsia" w:hint="eastAsia"/>
                <w:color w:val="000000" w:themeColor="text1"/>
                <w:sz w:val="18"/>
                <w:szCs w:val="18"/>
              </w:rPr>
              <w:t xml:space="preserve">　</w:t>
            </w:r>
            <w:r w:rsidR="007D3759" w:rsidRPr="00BD0107">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69625B95" w14:textId="22B9E1EC" w:rsidR="007D3759" w:rsidRPr="00631872" w:rsidRDefault="007D3759" w:rsidP="007D3759">
            <w:pPr>
              <w:spacing w:line="240" w:lineRule="exact"/>
              <w:rPr>
                <w:rFonts w:asciiTheme="majorEastAsia" w:eastAsiaTheme="majorEastAsia" w:hAnsiTheme="majorEastAsia"/>
                <w:color w:val="000000" w:themeColor="text1"/>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65</w:t>
            </w:r>
            <w:r w:rsidRPr="007D670E">
              <w:rPr>
                <w:rFonts w:asciiTheme="majorEastAsia" w:eastAsiaTheme="majorEastAsia" w:hAnsiTheme="majorEastAsia" w:hint="eastAsia"/>
                <w:bCs/>
                <w:color w:val="000000"/>
                <w:sz w:val="18"/>
                <w:szCs w:val="18"/>
              </w:rPr>
              <w:t>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1E2E1B">
              <w:rPr>
                <w:rFonts w:asciiTheme="majorEastAsia" w:eastAsiaTheme="majorEastAsia" w:hAnsiTheme="majorEastAsia" w:hint="eastAsia"/>
                <w:bCs/>
                <w:color w:val="000000" w:themeColor="text1"/>
                <w:sz w:val="18"/>
                <w:szCs w:val="18"/>
              </w:rPr>
              <w:t>項</w:t>
            </w:r>
          </w:p>
        </w:tc>
      </w:tr>
      <w:tr w:rsidR="007D3759" w:rsidRPr="001E2E1B" w14:paraId="25571EDF" w14:textId="77777777" w:rsidTr="007D3759">
        <w:trPr>
          <w:cantSplit/>
          <w:trHeight w:val="132"/>
        </w:trPr>
        <w:tc>
          <w:tcPr>
            <w:tcW w:w="1413" w:type="dxa"/>
            <w:tcBorders>
              <w:top w:val="nil"/>
              <w:bottom w:val="nil"/>
            </w:tcBorders>
          </w:tcPr>
          <w:p w14:paraId="5165B1F6" w14:textId="77777777" w:rsidR="007D3759" w:rsidRPr="001E2E1B" w:rsidRDefault="007D3759" w:rsidP="007D375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5691E22" w14:textId="501CDA6C" w:rsidR="007D3759" w:rsidRDefault="007D3759" w:rsidP="007D375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520F9C">
              <w:rPr>
                <w:rFonts w:asciiTheme="majorEastAsia" w:eastAsiaTheme="majorEastAsia" w:hAnsiTheme="majorEastAsia" w:hint="eastAsia"/>
                <w:bCs/>
                <w:color w:val="000000" w:themeColor="text1"/>
                <w:sz w:val="18"/>
                <w:szCs w:val="20"/>
              </w:rPr>
              <w:t>サービスの提供に当たって、利用者ができないことを単に補う形でのサービス提供は、かえって利用者の生活機能の低下を引き起こし、サービスへの依存を生み出している場合があるとの指摘を踏まえ、「利用者の自立の可能性を最大限引き出す支援を行う」ことを基本として、利用者のできる能力を阻害するような不適切なサービス提供をしないよう配慮</w:t>
            </w:r>
            <w:r>
              <w:rPr>
                <w:rFonts w:asciiTheme="majorEastAsia" w:eastAsiaTheme="majorEastAsia" w:hAnsiTheme="majorEastAsia" w:hint="eastAsia"/>
                <w:bCs/>
                <w:color w:val="000000" w:themeColor="text1"/>
                <w:sz w:val="18"/>
                <w:szCs w:val="20"/>
              </w:rPr>
              <w:t>してください</w:t>
            </w:r>
            <w:r w:rsidRPr="00520F9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6CB5CA2D" w14:textId="77777777" w:rsidR="007D3759" w:rsidRDefault="007D3759" w:rsidP="007D375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DF44A35" w14:textId="77777777" w:rsidR="007D3759" w:rsidRPr="00631872" w:rsidRDefault="007D3759" w:rsidP="007D3759">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FCFBF74" w14:textId="77777777" w:rsidR="007D3759" w:rsidRDefault="007D3759" w:rsidP="007D3759">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3の2</w:t>
            </w:r>
            <w:r>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③</w:t>
            </w:r>
          </w:p>
          <w:p w14:paraId="151A19A9" w14:textId="77777777" w:rsidR="007D3759" w:rsidRPr="00631872" w:rsidRDefault="007D3759" w:rsidP="007D3759">
            <w:pPr>
              <w:spacing w:line="240" w:lineRule="exact"/>
              <w:rPr>
                <w:rFonts w:asciiTheme="majorEastAsia" w:eastAsiaTheme="majorEastAsia" w:hAnsiTheme="majorEastAsia"/>
                <w:color w:val="000000" w:themeColor="text1"/>
                <w:sz w:val="18"/>
                <w:szCs w:val="18"/>
              </w:rPr>
            </w:pPr>
          </w:p>
        </w:tc>
      </w:tr>
      <w:tr w:rsidR="007D3759" w:rsidRPr="001E2E1B" w14:paraId="2F2A0608" w14:textId="77777777" w:rsidTr="007D3759">
        <w:trPr>
          <w:cantSplit/>
          <w:trHeight w:val="132"/>
        </w:trPr>
        <w:tc>
          <w:tcPr>
            <w:tcW w:w="1413" w:type="dxa"/>
            <w:tcBorders>
              <w:top w:val="nil"/>
              <w:bottom w:val="nil"/>
            </w:tcBorders>
          </w:tcPr>
          <w:p w14:paraId="171AB5EA" w14:textId="77777777" w:rsidR="007D3759" w:rsidRPr="001E2E1B" w:rsidRDefault="007D3759" w:rsidP="007D3759">
            <w:pPr>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6C19CC9" w14:textId="7FF083B4" w:rsidR="007D3759" w:rsidRPr="00BD0107" w:rsidRDefault="007D3759" w:rsidP="007D3759">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⑤　指定介護予防通所介護相当サービスの提供に当たり、利用者とのコミュニケーションを十分に図ることその他の様々な方法により、利用者が主体的に事業に参加するよう適切な働きかけに努めていますか。</w:t>
            </w:r>
          </w:p>
        </w:tc>
        <w:tc>
          <w:tcPr>
            <w:tcW w:w="1276" w:type="dxa"/>
            <w:tcBorders>
              <w:top w:val="single" w:sz="4" w:space="0" w:color="auto"/>
              <w:bottom w:val="dotted" w:sz="4" w:space="0" w:color="auto"/>
            </w:tcBorders>
            <w:shd w:val="clear" w:color="auto" w:fill="FFF2CC" w:themeFill="accent4" w:themeFillTint="33"/>
          </w:tcPr>
          <w:p w14:paraId="48F983EE" w14:textId="77777777" w:rsidR="007D3759" w:rsidRPr="00BD0107" w:rsidRDefault="00472926" w:rsidP="007D375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5657227"/>
                <w14:checkbox>
                  <w14:checked w14:val="0"/>
                  <w14:checkedState w14:val="0052" w14:font="Wingdings 2"/>
                  <w14:uncheckedState w14:val="2610" w14:font="ＭＳ ゴシック"/>
                </w14:checkbox>
              </w:sdtPr>
              <w:sdtEndPr/>
              <w:sdtContent>
                <w:r w:rsidR="007D3759">
                  <w:rPr>
                    <w:rFonts w:hAnsi="ＭＳ ゴシック" w:hint="eastAsia"/>
                    <w:color w:val="000000" w:themeColor="text1"/>
                    <w:sz w:val="18"/>
                    <w:szCs w:val="18"/>
                  </w:rPr>
                  <w:t>☐</w:t>
                </w:r>
              </w:sdtContent>
            </w:sdt>
            <w:r w:rsidR="007D3759" w:rsidRPr="00BD0107">
              <w:rPr>
                <w:rFonts w:asciiTheme="majorEastAsia" w:eastAsiaTheme="majorEastAsia" w:hAnsiTheme="majorEastAsia" w:hint="eastAsia"/>
                <w:color w:val="000000" w:themeColor="text1"/>
                <w:sz w:val="18"/>
                <w:szCs w:val="18"/>
              </w:rPr>
              <w:t xml:space="preserve">　</w:t>
            </w:r>
            <w:r w:rsidR="007D3759" w:rsidRPr="00BD0107">
              <w:rPr>
                <w:rFonts w:asciiTheme="majorEastAsia" w:eastAsiaTheme="majorEastAsia" w:hAnsiTheme="majorEastAsia" w:hint="eastAsia"/>
                <w:bCs/>
                <w:color w:val="000000" w:themeColor="text1"/>
                <w:sz w:val="18"/>
                <w:szCs w:val="18"/>
              </w:rPr>
              <w:t xml:space="preserve">いる　</w:t>
            </w:r>
          </w:p>
          <w:p w14:paraId="7CA8AF7F" w14:textId="27471EE6" w:rsidR="007D3759" w:rsidRDefault="00472926" w:rsidP="007D3759">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3028310"/>
                <w14:checkbox>
                  <w14:checked w14:val="0"/>
                  <w14:checkedState w14:val="0052" w14:font="Wingdings 2"/>
                  <w14:uncheckedState w14:val="2610" w14:font="ＭＳ ゴシック"/>
                </w14:checkbox>
              </w:sdtPr>
              <w:sdtEndPr/>
              <w:sdtContent>
                <w:r w:rsidR="007D3759">
                  <w:rPr>
                    <w:rFonts w:hAnsi="ＭＳ ゴシック" w:hint="eastAsia"/>
                    <w:color w:val="000000" w:themeColor="text1"/>
                    <w:sz w:val="18"/>
                    <w:szCs w:val="18"/>
                  </w:rPr>
                  <w:t>☐</w:t>
                </w:r>
              </w:sdtContent>
            </w:sdt>
            <w:r w:rsidR="007D3759" w:rsidRPr="00BD0107">
              <w:rPr>
                <w:rFonts w:asciiTheme="majorEastAsia" w:eastAsiaTheme="majorEastAsia" w:hAnsiTheme="majorEastAsia" w:hint="eastAsia"/>
                <w:color w:val="000000" w:themeColor="text1"/>
                <w:sz w:val="18"/>
                <w:szCs w:val="18"/>
              </w:rPr>
              <w:t xml:space="preserve">　</w:t>
            </w:r>
            <w:r w:rsidR="007D3759" w:rsidRPr="00BD0107">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shd w:val="clear" w:color="auto" w:fill="auto"/>
          </w:tcPr>
          <w:p w14:paraId="6E618B4D" w14:textId="6E79246F" w:rsidR="007D3759" w:rsidRPr="007D670E" w:rsidRDefault="007D3759" w:rsidP="007D3759">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65</w:t>
            </w:r>
            <w:r w:rsidRPr="007D670E">
              <w:rPr>
                <w:rFonts w:asciiTheme="majorEastAsia" w:eastAsiaTheme="majorEastAsia" w:hAnsiTheme="majorEastAsia" w:hint="eastAsia"/>
                <w:bCs/>
                <w:color w:val="000000"/>
                <w:sz w:val="18"/>
                <w:szCs w:val="18"/>
              </w:rPr>
              <w:t>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1E2E1B">
              <w:rPr>
                <w:rFonts w:asciiTheme="majorEastAsia" w:eastAsiaTheme="majorEastAsia" w:hAnsiTheme="majorEastAsia" w:hint="eastAsia"/>
                <w:bCs/>
                <w:color w:val="000000" w:themeColor="text1"/>
                <w:sz w:val="18"/>
                <w:szCs w:val="18"/>
              </w:rPr>
              <w:t>項</w:t>
            </w:r>
          </w:p>
        </w:tc>
      </w:tr>
      <w:tr w:rsidR="007D3759" w:rsidRPr="001E2E1B" w14:paraId="13637E2D" w14:textId="77777777" w:rsidTr="007D3759">
        <w:trPr>
          <w:cantSplit/>
          <w:trHeight w:val="132"/>
        </w:trPr>
        <w:tc>
          <w:tcPr>
            <w:tcW w:w="1413" w:type="dxa"/>
            <w:tcBorders>
              <w:top w:val="nil"/>
              <w:bottom w:val="single" w:sz="4" w:space="0" w:color="auto"/>
            </w:tcBorders>
          </w:tcPr>
          <w:p w14:paraId="0189A1E5" w14:textId="77777777" w:rsidR="007D3759" w:rsidRPr="001E2E1B" w:rsidRDefault="007D3759" w:rsidP="007D3759">
            <w:pPr>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8147814" w14:textId="2867EF50" w:rsidR="007D3759" w:rsidRPr="005147E4" w:rsidRDefault="007D3759" w:rsidP="007D3759">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26829">
              <w:rPr>
                <w:rFonts w:asciiTheme="majorEastAsia" w:eastAsiaTheme="majorEastAsia" w:hAnsiTheme="majorEastAsia" w:hint="eastAsia"/>
                <w:bCs/>
                <w:color w:val="000000" w:themeColor="text1"/>
                <w:sz w:val="18"/>
                <w:szCs w:val="20"/>
              </w:rPr>
              <w:t>介護予防の十分な効果を高める観点からは、利用者の主体的な取組が不可欠であることから、サービスの提供に当たっては、利用者の意欲が高まるようコミュニケーションの取り方をはじめ、様々な工夫をして、適切な働きかけを行うよう努め</w:t>
            </w:r>
            <w:r>
              <w:rPr>
                <w:rFonts w:asciiTheme="majorEastAsia" w:eastAsiaTheme="majorEastAsia" w:hAnsiTheme="majorEastAsia" w:hint="eastAsia"/>
                <w:bCs/>
                <w:color w:val="000000" w:themeColor="text1"/>
                <w:sz w:val="18"/>
                <w:szCs w:val="20"/>
              </w:rPr>
              <w:t>てください。</w:t>
            </w:r>
          </w:p>
        </w:tc>
        <w:tc>
          <w:tcPr>
            <w:tcW w:w="1276" w:type="dxa"/>
            <w:tcBorders>
              <w:top w:val="dotted" w:sz="4" w:space="0" w:color="auto"/>
              <w:bottom w:val="single" w:sz="4" w:space="0" w:color="auto"/>
            </w:tcBorders>
            <w:shd w:val="clear" w:color="auto" w:fill="auto"/>
          </w:tcPr>
          <w:p w14:paraId="644F5F59" w14:textId="77777777" w:rsidR="007D3759" w:rsidRDefault="007D3759" w:rsidP="007D3759">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654949F" w14:textId="77777777" w:rsidR="007D3759" w:rsidRPr="007E20F1" w:rsidRDefault="007D3759" w:rsidP="007D3759">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5409B4A2" w14:textId="2712AA6F" w:rsidR="007D3759" w:rsidRPr="007D670E" w:rsidRDefault="007D3759" w:rsidP="007D3759">
            <w:pPr>
              <w:spacing w:line="240" w:lineRule="exact"/>
              <w:rPr>
                <w:rFonts w:asciiTheme="majorEastAsia" w:eastAsiaTheme="majorEastAsia" w:hAnsiTheme="majorEastAsia"/>
                <w:bCs/>
                <w:color w:val="000000"/>
                <w:sz w:val="18"/>
                <w:szCs w:val="18"/>
              </w:rPr>
            </w:pPr>
            <w:r w:rsidRPr="007E20F1">
              <w:rPr>
                <w:rFonts w:asciiTheme="majorEastAsia" w:eastAsiaTheme="majorEastAsia" w:hAnsiTheme="majorEastAsia" w:hint="eastAsia"/>
                <w:bCs/>
                <w:color w:val="000000" w:themeColor="text1"/>
                <w:sz w:val="18"/>
                <w:szCs w:val="18"/>
              </w:rPr>
              <w:t>第3の3の</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(1)</w:t>
            </w:r>
            <w:r>
              <w:rPr>
                <w:rFonts w:asciiTheme="majorEastAsia" w:eastAsiaTheme="majorEastAsia" w:hAnsiTheme="majorEastAsia" w:hint="eastAsia"/>
                <w:bCs/>
                <w:color w:val="000000" w:themeColor="text1"/>
                <w:sz w:val="18"/>
                <w:szCs w:val="18"/>
              </w:rPr>
              <w:t>②</w:t>
            </w:r>
          </w:p>
        </w:tc>
      </w:tr>
      <w:tr w:rsidR="007D3759" w:rsidRPr="001E2E1B" w14:paraId="3B58FD23" w14:textId="77777777" w:rsidTr="0075691E">
        <w:trPr>
          <w:trHeight w:val="493"/>
        </w:trPr>
        <w:tc>
          <w:tcPr>
            <w:tcW w:w="1413" w:type="dxa"/>
            <w:tcBorders>
              <w:top w:val="single" w:sz="4" w:space="0" w:color="auto"/>
              <w:bottom w:val="nil"/>
            </w:tcBorders>
          </w:tcPr>
          <w:p w14:paraId="31F8C993" w14:textId="725C43BA" w:rsidR="007D3759" w:rsidRPr="001E2E1B" w:rsidRDefault="007D3759" w:rsidP="007D3759">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１５　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の具体的取扱方針</w:t>
            </w:r>
          </w:p>
        </w:tc>
        <w:tc>
          <w:tcPr>
            <w:tcW w:w="5953" w:type="dxa"/>
            <w:tcBorders>
              <w:top w:val="single" w:sz="4" w:space="0" w:color="auto"/>
              <w:bottom w:val="single" w:sz="4" w:space="0" w:color="auto"/>
            </w:tcBorders>
          </w:tcPr>
          <w:p w14:paraId="3059D9E1" w14:textId="44858231" w:rsidR="007D3759" w:rsidRPr="001E2E1B" w:rsidRDefault="007D3759" w:rsidP="007D3759">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sidRPr="007245D8">
              <w:rPr>
                <w:rFonts w:asciiTheme="majorEastAsia" w:eastAsiaTheme="majorEastAsia" w:hAnsiTheme="majorEastAsia" w:hint="eastAsia"/>
                <w:bCs/>
                <w:color w:val="000000" w:themeColor="text1"/>
                <w:sz w:val="18"/>
                <w:szCs w:val="20"/>
              </w:rPr>
              <w:t>指定介護予防通所介護相当サービスの提供に当たっては、主治の医師又は歯科医師からの情報伝達やサービス担当者会議を通じる等の方法により、利用者の心身の状況、その置かれている環境等利用者の日常生活全般の状況の的確な把握を行っていますか。</w:t>
            </w:r>
          </w:p>
        </w:tc>
        <w:tc>
          <w:tcPr>
            <w:tcW w:w="1276" w:type="dxa"/>
            <w:tcBorders>
              <w:top w:val="single" w:sz="4" w:space="0" w:color="auto"/>
              <w:bottom w:val="single" w:sz="4" w:space="0" w:color="auto"/>
            </w:tcBorders>
            <w:shd w:val="clear" w:color="auto" w:fill="FFF2CC" w:themeFill="accent4" w:themeFillTint="33"/>
          </w:tcPr>
          <w:p w14:paraId="4D297D44" w14:textId="77777777" w:rsidR="007D3759" w:rsidRDefault="00472926" w:rsidP="007D3759">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3625376"/>
                <w14:checkbox>
                  <w14:checked w14:val="0"/>
                  <w14:checkedState w14:val="0052" w14:font="Wingdings 2"/>
                  <w14:uncheckedState w14:val="2610" w14:font="ＭＳ ゴシック"/>
                </w14:checkbox>
              </w:sdtPr>
              <w:sdtEndPr/>
              <w:sdtContent>
                <w:r w:rsidR="007D3759">
                  <w:rPr>
                    <w:rFonts w:hAnsi="ＭＳ ゴシック" w:hint="eastAsia"/>
                    <w:color w:val="000000" w:themeColor="text1"/>
                    <w:sz w:val="18"/>
                    <w:szCs w:val="18"/>
                  </w:rPr>
                  <w:t>☐</w:t>
                </w:r>
              </w:sdtContent>
            </w:sdt>
            <w:r w:rsidR="007D3759">
              <w:rPr>
                <w:rFonts w:asciiTheme="majorEastAsia" w:eastAsiaTheme="majorEastAsia" w:hAnsiTheme="majorEastAsia" w:hint="eastAsia"/>
                <w:color w:val="000000" w:themeColor="text1"/>
                <w:sz w:val="18"/>
                <w:szCs w:val="18"/>
              </w:rPr>
              <w:t xml:space="preserve">　</w:t>
            </w:r>
            <w:r w:rsidR="007D3759">
              <w:rPr>
                <w:rFonts w:asciiTheme="majorEastAsia" w:eastAsiaTheme="majorEastAsia" w:hAnsiTheme="majorEastAsia" w:hint="eastAsia"/>
                <w:bCs/>
                <w:color w:val="000000" w:themeColor="text1"/>
                <w:sz w:val="18"/>
                <w:szCs w:val="18"/>
              </w:rPr>
              <w:t>いる</w:t>
            </w:r>
            <w:r w:rsidR="007D3759" w:rsidRPr="00B103DF">
              <w:rPr>
                <w:rFonts w:asciiTheme="majorEastAsia" w:eastAsiaTheme="majorEastAsia" w:hAnsiTheme="majorEastAsia" w:hint="eastAsia"/>
                <w:bCs/>
                <w:color w:val="000000" w:themeColor="text1"/>
                <w:sz w:val="18"/>
                <w:szCs w:val="18"/>
              </w:rPr>
              <w:t xml:space="preserve">　</w:t>
            </w:r>
          </w:p>
          <w:p w14:paraId="1645D999" w14:textId="4BB77ABC" w:rsidR="007D3759" w:rsidRPr="008554D5" w:rsidRDefault="00472926" w:rsidP="007D3759">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0365406"/>
                <w14:checkbox>
                  <w14:checked w14:val="0"/>
                  <w14:checkedState w14:val="0052" w14:font="Wingdings 2"/>
                  <w14:uncheckedState w14:val="2610" w14:font="ＭＳ ゴシック"/>
                </w14:checkbox>
              </w:sdtPr>
              <w:sdtEndPr/>
              <w:sdtContent>
                <w:r w:rsidR="007D3759">
                  <w:rPr>
                    <w:rFonts w:hAnsi="ＭＳ ゴシック" w:hint="eastAsia"/>
                    <w:color w:val="000000" w:themeColor="text1"/>
                    <w:sz w:val="18"/>
                    <w:szCs w:val="18"/>
                  </w:rPr>
                  <w:t>☐</w:t>
                </w:r>
              </w:sdtContent>
            </w:sdt>
            <w:r w:rsidR="007D3759">
              <w:rPr>
                <w:rFonts w:asciiTheme="majorEastAsia" w:eastAsiaTheme="majorEastAsia" w:hAnsiTheme="majorEastAsia" w:hint="eastAsia"/>
                <w:color w:val="000000" w:themeColor="text1"/>
                <w:sz w:val="18"/>
                <w:szCs w:val="18"/>
              </w:rPr>
              <w:t xml:space="preserve">　</w:t>
            </w:r>
            <w:r w:rsidR="007D3759">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F489983" w14:textId="77777777" w:rsidR="007D3759" w:rsidRDefault="007D3759" w:rsidP="007D3759">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3671806F" w14:textId="1F3628C8" w:rsidR="007D3759" w:rsidRPr="001E2E1B" w:rsidRDefault="007D3759" w:rsidP="007D3759">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第1号</w:t>
            </w:r>
          </w:p>
        </w:tc>
      </w:tr>
      <w:tr w:rsidR="0075691E" w:rsidRPr="001E2E1B" w14:paraId="4CD99ADA" w14:textId="77777777" w:rsidTr="005456BD">
        <w:trPr>
          <w:trHeight w:val="208"/>
        </w:trPr>
        <w:tc>
          <w:tcPr>
            <w:tcW w:w="1413" w:type="dxa"/>
            <w:tcBorders>
              <w:top w:val="nil"/>
              <w:bottom w:val="nil"/>
            </w:tcBorders>
          </w:tcPr>
          <w:p w14:paraId="5FF4073F" w14:textId="77777777" w:rsidR="0075691E" w:rsidRPr="001E2E1B" w:rsidRDefault="0075691E" w:rsidP="0075691E">
            <w:pPr>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2A2BAC0" w14:textId="521A96E2"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21"/>
              </w:rPr>
            </w:pPr>
            <w:r w:rsidRPr="001E2E1B">
              <w:rPr>
                <w:rFonts w:asciiTheme="majorEastAsia" w:eastAsiaTheme="majorEastAsia" w:hAnsiTheme="majorEastAsia" w:hint="eastAsia"/>
                <w:bCs/>
                <w:color w:val="000000" w:themeColor="text1"/>
                <w:sz w:val="18"/>
                <w:szCs w:val="20"/>
              </w:rPr>
              <w:t xml:space="preserve">②　</w:t>
            </w:r>
            <w:r w:rsidRPr="007245D8">
              <w:rPr>
                <w:rFonts w:asciiTheme="majorEastAsia" w:eastAsiaTheme="majorEastAsia" w:hAnsiTheme="majorEastAsia" w:hint="eastAsia"/>
                <w:bCs/>
                <w:color w:val="000000" w:themeColor="text1"/>
                <w:sz w:val="18"/>
                <w:szCs w:val="20"/>
              </w:rPr>
              <w:t>管理者は、</w:t>
            </w:r>
            <w:r>
              <w:rPr>
                <w:rFonts w:asciiTheme="majorEastAsia" w:eastAsiaTheme="majorEastAsia" w:hAnsiTheme="majorEastAsia" w:hint="eastAsia"/>
                <w:bCs/>
                <w:color w:val="000000" w:themeColor="text1"/>
                <w:sz w:val="18"/>
                <w:szCs w:val="20"/>
              </w:rPr>
              <w:t>①に規定する</w:t>
            </w:r>
            <w:r w:rsidRPr="007245D8">
              <w:rPr>
                <w:rFonts w:asciiTheme="majorEastAsia" w:eastAsiaTheme="majorEastAsia" w:hAnsiTheme="majorEastAsia" w:hint="eastAsia"/>
                <w:bCs/>
                <w:color w:val="000000" w:themeColor="text1"/>
                <w:sz w:val="18"/>
                <w:szCs w:val="20"/>
              </w:rPr>
              <w:t>利用者の日常生活全般の状況及び希望を踏まえて、</w:t>
            </w:r>
            <w:r>
              <w:rPr>
                <w:rFonts w:asciiTheme="majorEastAsia" w:eastAsiaTheme="majorEastAsia" w:hAnsiTheme="majorEastAsia" w:hint="eastAsia"/>
                <w:bCs/>
                <w:color w:val="000000" w:themeColor="text1"/>
                <w:sz w:val="18"/>
                <w:szCs w:val="20"/>
              </w:rPr>
              <w:t>次の項目</w:t>
            </w:r>
            <w:r w:rsidRPr="007245D8">
              <w:rPr>
                <w:rFonts w:asciiTheme="majorEastAsia" w:eastAsiaTheme="majorEastAsia" w:hAnsiTheme="majorEastAsia" w:hint="eastAsia"/>
                <w:bCs/>
                <w:color w:val="000000" w:themeColor="text1"/>
                <w:sz w:val="18"/>
                <w:szCs w:val="20"/>
              </w:rPr>
              <w:t>等を記載した介護予防通所介護相当サービス計画を作成していますか。</w:t>
            </w:r>
          </w:p>
          <w:tbl>
            <w:tblPr>
              <w:tblStyle w:val="a3"/>
              <w:tblW w:w="5574" w:type="dxa"/>
              <w:tblInd w:w="158" w:type="dxa"/>
              <w:tblLayout w:type="fixed"/>
              <w:tblLook w:val="04A0" w:firstRow="1" w:lastRow="0" w:firstColumn="1" w:lastColumn="0" w:noHBand="0" w:noVBand="1"/>
            </w:tblPr>
            <w:tblGrid>
              <w:gridCol w:w="438"/>
              <w:gridCol w:w="5136"/>
            </w:tblGrid>
            <w:tr w:rsidR="0075691E" w:rsidRPr="007E20F1" w14:paraId="395D673B" w14:textId="77777777" w:rsidTr="00B12CE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E31650" w14:textId="77777777"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478376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3DDBEE9A" w14:textId="19D1F9A9" w:rsidR="0075691E" w:rsidRPr="007E20F1" w:rsidRDefault="0075691E" w:rsidP="0075691E">
                  <w:pPr>
                    <w:spacing w:line="240" w:lineRule="exact"/>
                    <w:rPr>
                      <w:rFonts w:asciiTheme="majorEastAsia" w:eastAsiaTheme="majorEastAsia" w:hAnsiTheme="majorEastAsia"/>
                      <w:bCs/>
                      <w:color w:val="000000" w:themeColor="text1"/>
                      <w:sz w:val="18"/>
                      <w:szCs w:val="18"/>
                    </w:rPr>
                  </w:pPr>
                  <w:r w:rsidRPr="007245D8">
                    <w:rPr>
                      <w:rFonts w:asciiTheme="majorEastAsia" w:eastAsiaTheme="majorEastAsia" w:hAnsiTheme="majorEastAsia" w:hint="eastAsia"/>
                      <w:bCs/>
                      <w:color w:val="000000" w:themeColor="text1"/>
                      <w:sz w:val="18"/>
                      <w:szCs w:val="20"/>
                    </w:rPr>
                    <w:t>指定介護予防通所介護相当サービスの目標</w:t>
                  </w:r>
                </w:p>
              </w:tc>
            </w:tr>
            <w:tr w:rsidR="0075691E" w:rsidRPr="007E20F1" w14:paraId="2D569FDB" w14:textId="77777777" w:rsidTr="00B12CE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4E21BE" w14:textId="77777777"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141740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037151AA" w14:textId="68186AB4" w:rsidR="0075691E" w:rsidRPr="007E20F1" w:rsidRDefault="0075691E" w:rsidP="0075691E">
                  <w:pPr>
                    <w:spacing w:line="240" w:lineRule="exact"/>
                    <w:rPr>
                      <w:rFonts w:asciiTheme="majorEastAsia" w:eastAsiaTheme="majorEastAsia" w:hAnsiTheme="majorEastAsia"/>
                      <w:color w:val="000000" w:themeColor="text1"/>
                      <w:sz w:val="18"/>
                      <w:szCs w:val="18"/>
                    </w:rPr>
                  </w:pPr>
                  <w:r w:rsidRPr="007245D8">
                    <w:rPr>
                      <w:rFonts w:asciiTheme="majorEastAsia" w:eastAsiaTheme="majorEastAsia" w:hAnsiTheme="majorEastAsia" w:hint="eastAsia"/>
                      <w:bCs/>
                      <w:color w:val="000000" w:themeColor="text1"/>
                      <w:sz w:val="18"/>
                      <w:szCs w:val="20"/>
                    </w:rPr>
                    <w:t>当該目標を達成するための具体的なサービスの内容</w:t>
                  </w:r>
                </w:p>
              </w:tc>
            </w:tr>
            <w:tr w:rsidR="0075691E" w:rsidRPr="007E20F1" w14:paraId="482C9DFB" w14:textId="77777777" w:rsidTr="00B12CE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3F57C4" w14:textId="77777777"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18251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6C16F7C8" w14:textId="2BD35D8F" w:rsidR="0075691E" w:rsidRPr="007E20F1" w:rsidRDefault="0075691E" w:rsidP="0075691E">
                  <w:pPr>
                    <w:spacing w:line="240" w:lineRule="exact"/>
                    <w:rPr>
                      <w:rFonts w:asciiTheme="majorEastAsia" w:eastAsiaTheme="majorEastAsia" w:hAnsiTheme="majorEastAsia"/>
                      <w:color w:val="000000" w:themeColor="text1"/>
                      <w:sz w:val="18"/>
                      <w:szCs w:val="18"/>
                    </w:rPr>
                  </w:pPr>
                  <w:r w:rsidRPr="007245D8">
                    <w:rPr>
                      <w:rFonts w:asciiTheme="majorEastAsia" w:eastAsiaTheme="majorEastAsia" w:hAnsiTheme="majorEastAsia" w:hint="eastAsia"/>
                      <w:bCs/>
                      <w:color w:val="000000" w:themeColor="text1"/>
                      <w:sz w:val="18"/>
                      <w:szCs w:val="20"/>
                    </w:rPr>
                    <w:t>サービスの提供を行う期間</w:t>
                  </w:r>
                </w:p>
              </w:tc>
            </w:tr>
          </w:tbl>
          <w:p w14:paraId="2FC6EC6E" w14:textId="13A3191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82088F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38885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1DA02C9" w14:textId="73339E6E"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8381170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79788D5"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7E458A5A" w14:textId="1B6937EF"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第2号</w:t>
            </w:r>
          </w:p>
        </w:tc>
      </w:tr>
      <w:tr w:rsidR="0075691E" w:rsidRPr="001E2E1B" w14:paraId="2BDCB8E4" w14:textId="77777777" w:rsidTr="00456AC3">
        <w:trPr>
          <w:trHeight w:val="58"/>
        </w:trPr>
        <w:tc>
          <w:tcPr>
            <w:tcW w:w="1413" w:type="dxa"/>
            <w:tcBorders>
              <w:top w:val="nil"/>
              <w:bottom w:val="nil"/>
            </w:tcBorders>
          </w:tcPr>
          <w:p w14:paraId="2066F6EA"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91B3F1C" w14:textId="317DA1E4"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介護予防通所介護相当サービス</w:t>
            </w:r>
            <w:r w:rsidRPr="00520F9C">
              <w:rPr>
                <w:rFonts w:asciiTheme="majorEastAsia" w:eastAsiaTheme="majorEastAsia" w:hAnsiTheme="majorEastAsia" w:hint="eastAsia"/>
                <w:bCs/>
                <w:color w:val="000000" w:themeColor="text1"/>
                <w:sz w:val="18"/>
                <w:szCs w:val="20"/>
              </w:rPr>
              <w:t>計画の作成に当たっては、主治医又は主治の歯科医師からの情報伝達やサービス担当者会議を通じる等の適切な方法により、利用者の状況を把握・分析し、指定</w:t>
            </w:r>
            <w:r>
              <w:rPr>
                <w:rFonts w:asciiTheme="majorEastAsia" w:eastAsiaTheme="majorEastAsia" w:hAnsiTheme="majorEastAsia" w:hint="eastAsia"/>
                <w:bCs/>
                <w:color w:val="000000" w:themeColor="text1"/>
                <w:sz w:val="18"/>
                <w:szCs w:val="20"/>
              </w:rPr>
              <w:t>介護予防通所介護相当サービス</w:t>
            </w:r>
            <w:r w:rsidRPr="00520F9C">
              <w:rPr>
                <w:rFonts w:asciiTheme="majorEastAsia" w:eastAsiaTheme="majorEastAsia" w:hAnsiTheme="majorEastAsia" w:hint="eastAsia"/>
                <w:bCs/>
                <w:color w:val="000000" w:themeColor="text1"/>
                <w:sz w:val="18"/>
                <w:szCs w:val="20"/>
              </w:rPr>
              <w:t>の提供によって解決すべき問題状況を明らかにし（アセスメント）、これに基づき、支援の方向性や目標を明確にし、提供す</w:t>
            </w:r>
            <w:r>
              <w:rPr>
                <w:rFonts w:asciiTheme="majorEastAsia" w:eastAsiaTheme="majorEastAsia" w:hAnsiTheme="majorEastAsia" w:hint="eastAsia"/>
                <w:bCs/>
                <w:color w:val="000000" w:themeColor="text1"/>
                <w:sz w:val="18"/>
                <w:szCs w:val="20"/>
              </w:rPr>
              <w:t>るサービスの具体的内容、所要時間、日程等を明らかにするものとします</w:t>
            </w:r>
            <w:r w:rsidRPr="00520F9C">
              <w:rPr>
                <w:rFonts w:asciiTheme="majorEastAsia" w:eastAsiaTheme="majorEastAsia" w:hAnsiTheme="majorEastAsia" w:hint="eastAsia"/>
                <w:bCs/>
                <w:color w:val="000000" w:themeColor="text1"/>
                <w:sz w:val="18"/>
                <w:szCs w:val="20"/>
              </w:rPr>
              <w:t>。なお、</w:t>
            </w:r>
            <w:r>
              <w:rPr>
                <w:rFonts w:asciiTheme="majorEastAsia" w:eastAsiaTheme="majorEastAsia" w:hAnsiTheme="majorEastAsia" w:hint="eastAsia"/>
                <w:bCs/>
                <w:color w:val="000000" w:themeColor="text1"/>
                <w:sz w:val="18"/>
                <w:szCs w:val="20"/>
              </w:rPr>
              <w:t>介護予防通所介護相当サービス計画の様式については、事業所ごとに定めるもので差し支えありません</w:t>
            </w:r>
            <w:r w:rsidRPr="00520F9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1550CF52"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C653C0F"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2BDD567"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3の2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p>
          <w:p w14:paraId="7EB9757A" w14:textId="3BB86771" w:rsidR="0075691E" w:rsidRPr="001E2E1B" w:rsidRDefault="0075691E" w:rsidP="0075691E">
            <w:pPr>
              <w:spacing w:line="240" w:lineRule="exact"/>
              <w:rPr>
                <w:rFonts w:asciiTheme="majorEastAsia" w:eastAsiaTheme="majorEastAsia" w:hAnsiTheme="majorEastAsia"/>
                <w:color w:val="000000" w:themeColor="text1"/>
                <w:sz w:val="18"/>
                <w:szCs w:val="18"/>
              </w:rPr>
            </w:pPr>
          </w:p>
        </w:tc>
      </w:tr>
      <w:tr w:rsidR="0075691E" w:rsidRPr="001E2E1B" w14:paraId="5397DF5D" w14:textId="77777777" w:rsidTr="007D3759">
        <w:trPr>
          <w:trHeight w:val="503"/>
        </w:trPr>
        <w:tc>
          <w:tcPr>
            <w:tcW w:w="1413" w:type="dxa"/>
            <w:tcBorders>
              <w:top w:val="nil"/>
              <w:bottom w:val="nil"/>
            </w:tcBorders>
          </w:tcPr>
          <w:p w14:paraId="4DADC823"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EE3C13B" w14:textId="3DA23571"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③　</w:t>
            </w:r>
            <w:r w:rsidRPr="005147E4">
              <w:rPr>
                <w:rFonts w:asciiTheme="majorEastAsia" w:eastAsiaTheme="majorEastAsia" w:hAnsiTheme="majorEastAsia" w:hint="eastAsia"/>
                <w:bCs/>
                <w:color w:val="000000" w:themeColor="text1"/>
                <w:sz w:val="18"/>
                <w:szCs w:val="20"/>
              </w:rPr>
              <w:t>介護予防通所介護相当サービス計画は、既に介護予防サービス計画又は介護予防ケアマネジメント計画が作成されているときは、当該計画の内容に沿って作成していますか。</w:t>
            </w:r>
          </w:p>
        </w:tc>
        <w:tc>
          <w:tcPr>
            <w:tcW w:w="1276" w:type="dxa"/>
            <w:tcBorders>
              <w:top w:val="single" w:sz="4" w:space="0" w:color="auto"/>
              <w:bottom w:val="dotted" w:sz="4" w:space="0" w:color="auto"/>
            </w:tcBorders>
            <w:shd w:val="clear" w:color="auto" w:fill="FFF2CC" w:themeFill="accent4" w:themeFillTint="33"/>
          </w:tcPr>
          <w:p w14:paraId="0EEB7B7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15474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C3B4B63" w14:textId="7AED80DD"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097816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DC704BF"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4204F781" w14:textId="470DE4C2"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第3号</w:t>
            </w:r>
          </w:p>
        </w:tc>
      </w:tr>
      <w:tr w:rsidR="0075691E" w:rsidRPr="001E2E1B" w14:paraId="57BE5846" w14:textId="77777777" w:rsidTr="007D3759">
        <w:trPr>
          <w:cantSplit/>
          <w:trHeight w:val="503"/>
        </w:trPr>
        <w:tc>
          <w:tcPr>
            <w:tcW w:w="1413" w:type="dxa"/>
            <w:tcBorders>
              <w:top w:val="nil"/>
              <w:bottom w:val="nil"/>
            </w:tcBorders>
          </w:tcPr>
          <w:p w14:paraId="61BFA345"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FE78176" w14:textId="0A400F2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介護予防通所介護相当サービス</w:t>
            </w:r>
            <w:r w:rsidRPr="00315350">
              <w:rPr>
                <w:rFonts w:asciiTheme="majorEastAsia" w:eastAsiaTheme="majorEastAsia" w:hAnsiTheme="majorEastAsia" w:hint="eastAsia"/>
                <w:bCs/>
                <w:color w:val="000000" w:themeColor="text1"/>
                <w:sz w:val="18"/>
                <w:szCs w:val="20"/>
              </w:rPr>
              <w:t>計画の作</w:t>
            </w:r>
            <w:r>
              <w:rPr>
                <w:rFonts w:asciiTheme="majorEastAsia" w:eastAsiaTheme="majorEastAsia" w:hAnsiTheme="majorEastAsia" w:hint="eastAsia"/>
                <w:bCs/>
                <w:color w:val="000000" w:themeColor="text1"/>
                <w:sz w:val="18"/>
                <w:szCs w:val="20"/>
              </w:rPr>
              <w:t>成後に介護予防サービス計画が作成された場合は、当該介護予防通所介護相当サービス</w:t>
            </w:r>
            <w:r w:rsidRPr="00315350">
              <w:rPr>
                <w:rFonts w:asciiTheme="majorEastAsia" w:eastAsiaTheme="majorEastAsia" w:hAnsiTheme="majorEastAsia" w:hint="eastAsia"/>
                <w:bCs/>
                <w:color w:val="000000" w:themeColor="text1"/>
                <w:sz w:val="18"/>
                <w:szCs w:val="20"/>
              </w:rPr>
              <w:t>計画について、介護予防サービス計画の内容に沿ったものであるか確認し、必要に応じて変更するものと</w:t>
            </w:r>
            <w:r>
              <w:rPr>
                <w:rFonts w:asciiTheme="majorEastAsia" w:eastAsiaTheme="majorEastAsia" w:hAnsiTheme="majorEastAsia" w:hint="eastAsia"/>
                <w:bCs/>
                <w:color w:val="000000" w:themeColor="text1"/>
                <w:sz w:val="18"/>
                <w:szCs w:val="20"/>
              </w:rPr>
              <w:t>します</w:t>
            </w:r>
            <w:r w:rsidRPr="0031535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3F5E34DA"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6920CCE"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C1E76C0" w14:textId="3C02192C" w:rsidR="0075691E" w:rsidRPr="007D670E" w:rsidRDefault="0075691E" w:rsidP="0075691E">
            <w:pPr>
              <w:spacing w:line="240" w:lineRule="exact"/>
              <w:rPr>
                <w:rFonts w:asciiTheme="majorEastAsia" w:eastAsiaTheme="majorEastAsia" w:hAnsiTheme="majorEastAsia"/>
                <w:bCs/>
                <w:color w:val="000000"/>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3の2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w:t>
            </w:r>
          </w:p>
        </w:tc>
      </w:tr>
      <w:tr w:rsidR="0075691E" w:rsidRPr="001E2E1B" w14:paraId="091C11AD" w14:textId="77777777" w:rsidTr="00471BE6">
        <w:trPr>
          <w:cantSplit/>
          <w:trHeight w:val="337"/>
        </w:trPr>
        <w:tc>
          <w:tcPr>
            <w:tcW w:w="1413" w:type="dxa"/>
            <w:tcBorders>
              <w:top w:val="nil"/>
              <w:bottom w:val="nil"/>
            </w:tcBorders>
          </w:tcPr>
          <w:p w14:paraId="6505D38D"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B91A669" w14:textId="349AAFCD"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④　管理者は、介護予防通所介護相当サービス計画の作成に当たっては、その内容について利用者又はその家族に対して説明し、利用者の同意を得ていますか。</w:t>
            </w:r>
          </w:p>
        </w:tc>
        <w:tc>
          <w:tcPr>
            <w:tcW w:w="1276" w:type="dxa"/>
            <w:tcBorders>
              <w:top w:val="dotted" w:sz="4" w:space="0" w:color="auto"/>
              <w:bottom w:val="single" w:sz="4" w:space="0" w:color="auto"/>
            </w:tcBorders>
            <w:shd w:val="clear" w:color="auto" w:fill="FFF2CC" w:themeFill="accent4" w:themeFillTint="33"/>
          </w:tcPr>
          <w:p w14:paraId="2D571C66"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46031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DA9C9FD" w14:textId="01E92F21"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35165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69C1AFB2"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45B69918" w14:textId="467E2E09"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第4号</w:t>
            </w:r>
          </w:p>
        </w:tc>
      </w:tr>
      <w:tr w:rsidR="0075691E" w:rsidRPr="001E2E1B" w14:paraId="3312B6C5" w14:textId="77777777" w:rsidTr="00471BE6">
        <w:trPr>
          <w:cantSplit/>
          <w:trHeight w:val="273"/>
        </w:trPr>
        <w:tc>
          <w:tcPr>
            <w:tcW w:w="1413" w:type="dxa"/>
            <w:tcBorders>
              <w:top w:val="nil"/>
              <w:bottom w:val="nil"/>
            </w:tcBorders>
          </w:tcPr>
          <w:p w14:paraId="39F3AE52"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47354D5" w14:textId="71B8EF1A"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⑤　管理者は、介護予防通所介護相当サービス計画を作成した際には、当該介護予防通所介護相当サービス計画を利用者に交付していますか。</w:t>
            </w:r>
          </w:p>
        </w:tc>
        <w:tc>
          <w:tcPr>
            <w:tcW w:w="1276" w:type="dxa"/>
            <w:tcBorders>
              <w:top w:val="dotted" w:sz="4" w:space="0" w:color="auto"/>
              <w:bottom w:val="single" w:sz="4" w:space="0" w:color="auto"/>
            </w:tcBorders>
            <w:shd w:val="clear" w:color="auto" w:fill="FFF2CC" w:themeFill="accent4" w:themeFillTint="33"/>
          </w:tcPr>
          <w:p w14:paraId="5EB99E7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0604499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78A4F6F" w14:textId="12025744"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6391577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7EDA791B"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40165048" w14:textId="1E6503DC"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第5号</w:t>
            </w:r>
          </w:p>
        </w:tc>
      </w:tr>
      <w:tr w:rsidR="0075691E" w:rsidRPr="001E2E1B" w14:paraId="0A578A2F" w14:textId="77777777" w:rsidTr="007D3759">
        <w:trPr>
          <w:cantSplit/>
          <w:trHeight w:val="503"/>
        </w:trPr>
        <w:tc>
          <w:tcPr>
            <w:tcW w:w="1413" w:type="dxa"/>
            <w:tcBorders>
              <w:top w:val="nil"/>
              <w:bottom w:val="nil"/>
            </w:tcBorders>
          </w:tcPr>
          <w:p w14:paraId="01FB40C4"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EF04A24" w14:textId="2451DCED"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⑥　指定介護予防通所介護相当サービスの提供に当たっては、介護予防通所介護相当サービス計画に基づき、利用者が日常生活を営むのに必要な支援を行っていますか。</w:t>
            </w:r>
          </w:p>
        </w:tc>
        <w:tc>
          <w:tcPr>
            <w:tcW w:w="1276" w:type="dxa"/>
            <w:tcBorders>
              <w:top w:val="dotted" w:sz="4" w:space="0" w:color="auto"/>
              <w:bottom w:val="single" w:sz="4" w:space="0" w:color="auto"/>
            </w:tcBorders>
            <w:shd w:val="clear" w:color="auto" w:fill="FFF2CC" w:themeFill="accent4" w:themeFillTint="33"/>
          </w:tcPr>
          <w:p w14:paraId="739526F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02368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358FDA2" w14:textId="3C03EA41"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619384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7D3E9F71"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0806DCF6" w14:textId="6677BE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第6号</w:t>
            </w:r>
          </w:p>
        </w:tc>
      </w:tr>
      <w:tr w:rsidR="0075691E" w:rsidRPr="001E2E1B" w14:paraId="6F566CF0" w14:textId="77777777" w:rsidTr="007D3759">
        <w:trPr>
          <w:cantSplit/>
          <w:trHeight w:val="503"/>
        </w:trPr>
        <w:tc>
          <w:tcPr>
            <w:tcW w:w="1413" w:type="dxa"/>
            <w:tcBorders>
              <w:top w:val="nil"/>
              <w:bottom w:val="nil"/>
            </w:tcBorders>
          </w:tcPr>
          <w:p w14:paraId="4BDBEC8D"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4F0EC812" w14:textId="47C786C9" w:rsidR="0075691E" w:rsidRPr="005147E4"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⑦　指定介護予防通所介護相当サービスの提供に当たっては、懇切丁寧に行うことを旨とし、利用者又はその家族に対し、指定介護予防通所介護相当サービスの提供方法等について、理解しやすいように説明を行っていますか。</w:t>
            </w:r>
          </w:p>
        </w:tc>
        <w:tc>
          <w:tcPr>
            <w:tcW w:w="1276" w:type="dxa"/>
            <w:tcBorders>
              <w:top w:val="dotted" w:sz="4" w:space="0" w:color="auto"/>
              <w:bottom w:val="dotted" w:sz="4" w:space="0" w:color="auto"/>
            </w:tcBorders>
            <w:shd w:val="clear" w:color="auto" w:fill="FFF2CC" w:themeFill="accent4" w:themeFillTint="33"/>
          </w:tcPr>
          <w:p w14:paraId="4C8A97A6"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677196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51E3522" w14:textId="7BE8A8D9"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632049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shd w:val="clear" w:color="auto" w:fill="auto"/>
          </w:tcPr>
          <w:p w14:paraId="27A27C1A"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72E8FD9D" w14:textId="1F7FC13F" w:rsidR="0075691E" w:rsidRPr="007D670E" w:rsidRDefault="0075691E" w:rsidP="0075691E">
            <w:pPr>
              <w:spacing w:line="240" w:lineRule="exact"/>
              <w:rPr>
                <w:rFonts w:asciiTheme="majorEastAsia" w:eastAsiaTheme="majorEastAsia" w:hAnsiTheme="majorEastAsia"/>
                <w:bCs/>
                <w:color w:val="000000"/>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第7号</w:t>
            </w:r>
          </w:p>
        </w:tc>
      </w:tr>
      <w:tr w:rsidR="0075691E" w:rsidRPr="001E2E1B" w14:paraId="7E2F0691" w14:textId="77777777" w:rsidTr="007D3759">
        <w:trPr>
          <w:cantSplit/>
          <w:trHeight w:val="503"/>
        </w:trPr>
        <w:tc>
          <w:tcPr>
            <w:tcW w:w="1413" w:type="dxa"/>
            <w:tcBorders>
              <w:top w:val="nil"/>
              <w:bottom w:val="nil"/>
            </w:tcBorders>
          </w:tcPr>
          <w:p w14:paraId="5194A547"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E956963" w14:textId="03255286" w:rsidR="0075691E" w:rsidRPr="005147E4"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介護予防通所介護相当サービス</w:t>
            </w:r>
            <w:r w:rsidRPr="00315350">
              <w:rPr>
                <w:rFonts w:asciiTheme="majorEastAsia" w:eastAsiaTheme="majorEastAsia" w:hAnsiTheme="majorEastAsia" w:hint="eastAsia"/>
                <w:bCs/>
                <w:color w:val="000000" w:themeColor="text1"/>
                <w:sz w:val="18"/>
                <w:szCs w:val="20"/>
              </w:rPr>
              <w:t>計画は、利用者の日常生活全般の状況及び希望を踏まえて作成されなければならないものであり、その内容について説明を行った上で利用者の同意を得ることを義務づけることにより、サービ</w:t>
            </w:r>
            <w:r>
              <w:rPr>
                <w:rFonts w:asciiTheme="majorEastAsia" w:eastAsiaTheme="majorEastAsia" w:hAnsiTheme="majorEastAsia" w:hint="eastAsia"/>
                <w:bCs/>
                <w:color w:val="000000" w:themeColor="text1"/>
                <w:sz w:val="18"/>
                <w:szCs w:val="20"/>
              </w:rPr>
              <w:t>ス内容等への利用者の意向の反映の機会を保障しようとするものです</w:t>
            </w:r>
            <w:r w:rsidRPr="00315350">
              <w:rPr>
                <w:rFonts w:asciiTheme="majorEastAsia" w:eastAsiaTheme="majorEastAsia" w:hAnsiTheme="majorEastAsia" w:hint="eastAsia"/>
                <w:bCs/>
                <w:color w:val="000000" w:themeColor="text1"/>
                <w:sz w:val="18"/>
                <w:szCs w:val="20"/>
              </w:rPr>
              <w:t>。管理者は、</w:t>
            </w:r>
            <w:r>
              <w:rPr>
                <w:rFonts w:asciiTheme="majorEastAsia" w:eastAsiaTheme="majorEastAsia" w:hAnsiTheme="majorEastAsia" w:hint="eastAsia"/>
                <w:bCs/>
                <w:color w:val="000000" w:themeColor="text1"/>
                <w:sz w:val="18"/>
                <w:szCs w:val="20"/>
              </w:rPr>
              <w:t>介護予防通所介護相当サービス</w:t>
            </w:r>
            <w:r w:rsidRPr="00315350">
              <w:rPr>
                <w:rFonts w:asciiTheme="majorEastAsia" w:eastAsiaTheme="majorEastAsia" w:hAnsiTheme="majorEastAsia" w:hint="eastAsia"/>
                <w:bCs/>
                <w:color w:val="000000" w:themeColor="text1"/>
                <w:sz w:val="18"/>
                <w:szCs w:val="20"/>
              </w:rPr>
              <w:t>計画の目標や内容等について、利用者又はその家族に、理解しやすい方法で説明</w:t>
            </w:r>
            <w:r>
              <w:rPr>
                <w:rFonts w:asciiTheme="majorEastAsia" w:eastAsiaTheme="majorEastAsia" w:hAnsiTheme="majorEastAsia" w:hint="eastAsia"/>
                <w:bCs/>
                <w:color w:val="000000" w:themeColor="text1"/>
                <w:sz w:val="18"/>
                <w:szCs w:val="20"/>
              </w:rPr>
              <w:t>を行うとともに、その実施状況や評価についても説明を行うものとします。</w:t>
            </w:r>
          </w:p>
        </w:tc>
        <w:tc>
          <w:tcPr>
            <w:tcW w:w="1276" w:type="dxa"/>
            <w:tcBorders>
              <w:top w:val="dotted" w:sz="4" w:space="0" w:color="auto"/>
              <w:bottom w:val="single" w:sz="4" w:space="0" w:color="auto"/>
            </w:tcBorders>
            <w:shd w:val="clear" w:color="auto" w:fill="auto"/>
          </w:tcPr>
          <w:p w14:paraId="54F8D793"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49DBA0D7"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69730FB8" w14:textId="09B640DC" w:rsidR="0075691E" w:rsidRPr="007D670E" w:rsidRDefault="0075691E" w:rsidP="0075691E">
            <w:pPr>
              <w:spacing w:line="240" w:lineRule="exact"/>
              <w:rPr>
                <w:rFonts w:asciiTheme="majorEastAsia" w:eastAsiaTheme="majorEastAsia" w:hAnsiTheme="majorEastAsia"/>
                <w:bCs/>
                <w:color w:val="000000"/>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3の2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③</w:t>
            </w:r>
          </w:p>
        </w:tc>
      </w:tr>
      <w:tr w:rsidR="0075691E" w:rsidRPr="001E2E1B" w14:paraId="3C5817AD" w14:textId="77777777" w:rsidTr="00456AC3">
        <w:trPr>
          <w:trHeight w:val="429"/>
        </w:trPr>
        <w:tc>
          <w:tcPr>
            <w:tcW w:w="1413" w:type="dxa"/>
            <w:tcBorders>
              <w:top w:val="nil"/>
              <w:bottom w:val="nil"/>
            </w:tcBorders>
          </w:tcPr>
          <w:p w14:paraId="0460C1EA"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0EFBDA4B" w14:textId="24366BF5"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1E2E1B">
              <w:rPr>
                <w:rFonts w:asciiTheme="majorEastAsia" w:eastAsiaTheme="majorEastAsia" w:hAnsiTheme="majorEastAsia" w:hint="eastAsia"/>
                <w:bCs/>
                <w:color w:val="000000" w:themeColor="text1"/>
                <w:sz w:val="18"/>
                <w:szCs w:val="20"/>
              </w:rPr>
              <w:t xml:space="preserve">　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の提供に当たっては、当該利用者又は他の利用者等の生命又は身体を保護するため緊急やむを得ない場合を除き、</w:t>
            </w:r>
            <w:r w:rsidRPr="00CC14E2">
              <w:rPr>
                <w:rFonts w:asciiTheme="majorEastAsia" w:eastAsiaTheme="majorEastAsia" w:hAnsiTheme="majorEastAsia" w:hint="eastAsia"/>
                <w:bCs/>
                <w:color w:val="000000" w:themeColor="text1"/>
                <w:sz w:val="18"/>
                <w:szCs w:val="20"/>
              </w:rPr>
              <w:t>身体的拘束その他利用者の行動を制限する行為（以下「身体的拘束等」という。）</w:t>
            </w:r>
            <w:r w:rsidRPr="001E2E1B">
              <w:rPr>
                <w:rFonts w:asciiTheme="majorEastAsia" w:eastAsiaTheme="majorEastAsia" w:hAnsiTheme="majorEastAsia" w:hint="eastAsia"/>
                <w:bCs/>
                <w:color w:val="000000" w:themeColor="text1"/>
                <w:sz w:val="18"/>
                <w:szCs w:val="20"/>
              </w:rPr>
              <w:t>を行っていませんか。</w:t>
            </w:r>
          </w:p>
        </w:tc>
        <w:tc>
          <w:tcPr>
            <w:tcW w:w="1276" w:type="dxa"/>
            <w:tcBorders>
              <w:top w:val="single" w:sz="4" w:space="0" w:color="auto"/>
              <w:bottom w:val="single" w:sz="4" w:space="0" w:color="auto"/>
            </w:tcBorders>
            <w:shd w:val="clear" w:color="auto" w:fill="FFF2CC" w:themeFill="accent4" w:themeFillTint="33"/>
          </w:tcPr>
          <w:p w14:paraId="6EF2302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936691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C2D6DBA" w14:textId="77777777"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503238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6EC5127"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44E26561" w14:textId="22F20E9A"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第8号</w:t>
            </w:r>
          </w:p>
        </w:tc>
      </w:tr>
      <w:tr w:rsidR="0075691E" w:rsidRPr="001E2E1B" w14:paraId="204DB002" w14:textId="77777777" w:rsidTr="00456AC3">
        <w:trPr>
          <w:trHeight w:val="709"/>
        </w:trPr>
        <w:tc>
          <w:tcPr>
            <w:tcW w:w="1413" w:type="dxa"/>
            <w:tcBorders>
              <w:top w:val="nil"/>
              <w:bottom w:val="nil"/>
            </w:tcBorders>
          </w:tcPr>
          <w:p w14:paraId="1A910EBC"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898FCA5" w14:textId="67C15B80" w:rsidR="0075691E" w:rsidRDefault="0075691E" w:rsidP="0075691E">
            <w:pPr>
              <w:widowControl/>
              <w:spacing w:line="240" w:lineRule="exact"/>
              <w:rPr>
                <w:rFonts w:asciiTheme="majorEastAsia" w:eastAsiaTheme="majorEastAsia" w:hAnsiTheme="majorEastAsia"/>
                <w:color w:val="000000" w:themeColor="text1"/>
                <w:sz w:val="18"/>
                <w:szCs w:val="21"/>
              </w:rPr>
            </w:pPr>
            <w:r>
              <w:rPr>
                <w:rFonts w:asciiTheme="majorEastAsia" w:eastAsiaTheme="majorEastAsia" w:hAnsiTheme="majorEastAsia" w:hint="eastAsia"/>
                <w:bCs/>
                <w:color w:val="000000" w:themeColor="text1"/>
                <w:sz w:val="18"/>
                <w:szCs w:val="20"/>
              </w:rPr>
              <w:t>⑨</w:t>
            </w:r>
            <w:r w:rsidRPr="001E2E1B">
              <w:rPr>
                <w:rFonts w:asciiTheme="majorEastAsia" w:eastAsiaTheme="majorEastAsia" w:hAnsiTheme="majorEastAsia" w:hint="eastAsia"/>
                <w:bCs/>
                <w:color w:val="000000" w:themeColor="text1"/>
                <w:sz w:val="18"/>
                <w:szCs w:val="20"/>
              </w:rPr>
              <w:t xml:space="preserve">　身体的拘束等を行う場合には、</w:t>
            </w:r>
            <w:r>
              <w:rPr>
                <w:rFonts w:asciiTheme="majorEastAsia" w:eastAsiaTheme="majorEastAsia" w:hAnsiTheme="majorEastAsia" w:hint="eastAsia"/>
                <w:bCs/>
                <w:color w:val="000000" w:themeColor="text1"/>
                <w:sz w:val="18"/>
                <w:szCs w:val="20"/>
              </w:rPr>
              <w:t>次に掲げる事項</w:t>
            </w:r>
            <w:r w:rsidRPr="001E2E1B">
              <w:rPr>
                <w:rFonts w:asciiTheme="majorEastAsia" w:eastAsiaTheme="majorEastAsia" w:hAnsiTheme="majorEastAsia" w:hint="eastAsia"/>
                <w:bCs/>
                <w:color w:val="000000" w:themeColor="text1"/>
                <w:sz w:val="18"/>
                <w:szCs w:val="20"/>
              </w:rPr>
              <w:t>を記録していますか。</w:t>
            </w:r>
          </w:p>
          <w:tbl>
            <w:tblPr>
              <w:tblStyle w:val="a3"/>
              <w:tblW w:w="5574" w:type="dxa"/>
              <w:tblInd w:w="158" w:type="dxa"/>
              <w:tblLayout w:type="fixed"/>
              <w:tblLook w:val="04A0" w:firstRow="1" w:lastRow="0" w:firstColumn="1" w:lastColumn="0" w:noHBand="0" w:noVBand="1"/>
            </w:tblPr>
            <w:tblGrid>
              <w:gridCol w:w="438"/>
              <w:gridCol w:w="5136"/>
            </w:tblGrid>
            <w:tr w:rsidR="0075691E" w:rsidRPr="007E20F1" w14:paraId="2A4B4BB5"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21417F" w14:textId="77777777"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639965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26DA9322" w14:textId="37E7A299" w:rsidR="0075691E" w:rsidRPr="000F7358" w:rsidRDefault="0075691E" w:rsidP="0075691E">
                  <w:pPr>
                    <w:spacing w:line="240" w:lineRule="exact"/>
                    <w:rPr>
                      <w:rFonts w:asciiTheme="majorEastAsia" w:eastAsiaTheme="majorEastAsia" w:hAnsiTheme="majorEastAsia"/>
                      <w:bCs/>
                      <w:color w:val="000000" w:themeColor="text1"/>
                      <w:sz w:val="18"/>
                      <w:szCs w:val="18"/>
                    </w:rPr>
                  </w:pPr>
                  <w:r w:rsidRPr="000F7358">
                    <w:rPr>
                      <w:rFonts w:hint="eastAsia"/>
                      <w:sz w:val="18"/>
                      <w:szCs w:val="18"/>
                    </w:rPr>
                    <w:t>その態様及び時間</w:t>
                  </w:r>
                </w:p>
              </w:tc>
            </w:tr>
            <w:tr w:rsidR="0075691E" w:rsidRPr="007E20F1" w14:paraId="050EDD10"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A415C1" w14:textId="77777777"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94639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22E34D07" w14:textId="0CFBD3F4" w:rsidR="0075691E" w:rsidRPr="000F7358" w:rsidRDefault="0075691E" w:rsidP="0075691E">
                  <w:pPr>
                    <w:spacing w:line="240" w:lineRule="exact"/>
                    <w:rPr>
                      <w:rFonts w:asciiTheme="majorEastAsia" w:eastAsiaTheme="majorEastAsia" w:hAnsiTheme="majorEastAsia"/>
                      <w:color w:val="000000" w:themeColor="text1"/>
                      <w:sz w:val="18"/>
                      <w:szCs w:val="18"/>
                    </w:rPr>
                  </w:pPr>
                  <w:r w:rsidRPr="000F7358">
                    <w:rPr>
                      <w:rFonts w:hint="eastAsia"/>
                      <w:sz w:val="18"/>
                      <w:szCs w:val="18"/>
                    </w:rPr>
                    <w:t>その際の利用者の心身の状況</w:t>
                  </w:r>
                </w:p>
              </w:tc>
            </w:tr>
            <w:tr w:rsidR="0075691E" w:rsidRPr="007E20F1" w14:paraId="5D84723A"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436849" w14:textId="77777777"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8347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03047836" w14:textId="53EDE252" w:rsidR="0075691E" w:rsidRPr="000F7358" w:rsidRDefault="0075691E" w:rsidP="0075691E">
                  <w:pPr>
                    <w:spacing w:line="240" w:lineRule="exact"/>
                    <w:rPr>
                      <w:rFonts w:asciiTheme="majorEastAsia" w:eastAsiaTheme="majorEastAsia" w:hAnsiTheme="majorEastAsia"/>
                      <w:color w:val="000000" w:themeColor="text1"/>
                      <w:sz w:val="18"/>
                      <w:szCs w:val="18"/>
                    </w:rPr>
                  </w:pPr>
                  <w:r w:rsidRPr="000F7358">
                    <w:rPr>
                      <w:rFonts w:hint="eastAsia"/>
                      <w:sz w:val="18"/>
                      <w:szCs w:val="18"/>
                    </w:rPr>
                    <w:t>緊急やむを得ない理由</w:t>
                  </w:r>
                </w:p>
              </w:tc>
            </w:tr>
          </w:tbl>
          <w:p w14:paraId="24906F72" w14:textId="7777777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54103BE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4470975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DD63448"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8765080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DA06633" w14:textId="77777777"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5852333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10396BB"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197B0A7A" w14:textId="41BA54EE"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第9号</w:t>
            </w:r>
          </w:p>
        </w:tc>
      </w:tr>
      <w:tr w:rsidR="0075691E" w:rsidRPr="001E2E1B" w14:paraId="434B96B3" w14:textId="77777777" w:rsidTr="00456AC3">
        <w:trPr>
          <w:cantSplit/>
          <w:trHeight w:val="244"/>
        </w:trPr>
        <w:tc>
          <w:tcPr>
            <w:tcW w:w="1413" w:type="dxa"/>
            <w:tcBorders>
              <w:top w:val="nil"/>
              <w:bottom w:val="nil"/>
            </w:tcBorders>
          </w:tcPr>
          <w:p w14:paraId="5F65ED5A"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44F917A" w14:textId="6D7A9629"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緊急やむを得ない理由については、切迫性、非代替性及び一時性の３つの要件を満たすことについて、組織等としてこれらの要件の確認等の手続きを極めて慎重に行うこととし、その具体的な内容</w:t>
            </w:r>
            <w:r>
              <w:rPr>
                <w:rFonts w:asciiTheme="majorEastAsia" w:eastAsiaTheme="majorEastAsia" w:hAnsiTheme="majorEastAsia" w:hint="eastAsia"/>
                <w:bCs/>
                <w:color w:val="000000" w:themeColor="text1"/>
                <w:sz w:val="18"/>
                <w:szCs w:val="20"/>
              </w:rPr>
              <w:t>について</w:t>
            </w:r>
            <w:r w:rsidRPr="001E2E1B">
              <w:rPr>
                <w:rFonts w:asciiTheme="majorEastAsia" w:eastAsiaTheme="majorEastAsia" w:hAnsiTheme="majorEastAsia" w:hint="eastAsia"/>
                <w:bCs/>
                <w:color w:val="000000" w:themeColor="text1"/>
                <w:sz w:val="18"/>
                <w:szCs w:val="20"/>
              </w:rPr>
              <w:t>記録しておくことが必要です。</w:t>
            </w:r>
          </w:p>
        </w:tc>
        <w:tc>
          <w:tcPr>
            <w:tcW w:w="1276" w:type="dxa"/>
            <w:tcBorders>
              <w:top w:val="dotted" w:sz="4" w:space="0" w:color="auto"/>
              <w:bottom w:val="single" w:sz="4" w:space="0" w:color="auto"/>
            </w:tcBorders>
          </w:tcPr>
          <w:p w14:paraId="5B8CD1DB"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8A88C3D"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AD25D22" w14:textId="4518C88A"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3の2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④</w:t>
            </w:r>
          </w:p>
        </w:tc>
      </w:tr>
      <w:tr w:rsidR="0075691E" w:rsidRPr="001E2E1B" w14:paraId="67E50213" w14:textId="77777777" w:rsidTr="001320D4">
        <w:trPr>
          <w:trHeight w:val="212"/>
        </w:trPr>
        <w:tc>
          <w:tcPr>
            <w:tcW w:w="1413" w:type="dxa"/>
            <w:tcBorders>
              <w:top w:val="nil"/>
              <w:bottom w:val="nil"/>
            </w:tcBorders>
          </w:tcPr>
          <w:p w14:paraId="45E13774"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C194297" w14:textId="7AE6FB9F"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⑩</w:t>
            </w:r>
            <w:r w:rsidRPr="001E2E1B">
              <w:rPr>
                <w:rFonts w:asciiTheme="majorEastAsia" w:eastAsiaTheme="majorEastAsia" w:hAnsiTheme="majorEastAsia" w:hint="eastAsia"/>
                <w:bCs/>
                <w:color w:val="000000" w:themeColor="text1"/>
                <w:sz w:val="18"/>
                <w:szCs w:val="20"/>
              </w:rPr>
              <w:t xml:space="preserve">　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の提供に当たっては、介護技術の進歩に対応し、適切な介護技術をもってサービスの提供を行っていますか。</w:t>
            </w:r>
          </w:p>
        </w:tc>
        <w:tc>
          <w:tcPr>
            <w:tcW w:w="1276" w:type="dxa"/>
            <w:tcBorders>
              <w:top w:val="single" w:sz="4" w:space="0" w:color="auto"/>
              <w:bottom w:val="dotted" w:sz="4" w:space="0" w:color="auto"/>
            </w:tcBorders>
            <w:shd w:val="clear" w:color="auto" w:fill="FFF2CC" w:themeFill="accent4" w:themeFillTint="33"/>
          </w:tcPr>
          <w:p w14:paraId="046203F6"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065282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41F2414" w14:textId="3F3E993B"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8554192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27624CA"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5C91FEB3" w14:textId="796E2B47"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第10号</w:t>
            </w:r>
          </w:p>
        </w:tc>
      </w:tr>
      <w:tr w:rsidR="0075691E" w:rsidRPr="001E2E1B" w14:paraId="0647334D" w14:textId="77777777" w:rsidTr="00471BE6">
        <w:trPr>
          <w:trHeight w:val="150"/>
        </w:trPr>
        <w:tc>
          <w:tcPr>
            <w:tcW w:w="1413" w:type="dxa"/>
            <w:tcBorders>
              <w:top w:val="nil"/>
              <w:bottom w:val="nil"/>
            </w:tcBorders>
          </w:tcPr>
          <w:p w14:paraId="4ED7EAAE"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C52EAC7" w14:textId="6A848E9C"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315350">
              <w:rPr>
                <w:rFonts w:asciiTheme="majorEastAsia" w:eastAsiaTheme="majorEastAsia" w:hAnsiTheme="majorEastAsia" w:hint="eastAsia"/>
                <w:bCs/>
                <w:color w:val="000000" w:themeColor="text1"/>
                <w:sz w:val="18"/>
                <w:szCs w:val="20"/>
              </w:rPr>
              <w:t>介護技術の進歩に対応した適切なサービスが提供できるよう、常に新し</w:t>
            </w:r>
            <w:r>
              <w:rPr>
                <w:rFonts w:asciiTheme="majorEastAsia" w:eastAsiaTheme="majorEastAsia" w:hAnsiTheme="majorEastAsia" w:hint="eastAsia"/>
                <w:bCs/>
                <w:color w:val="000000" w:themeColor="text1"/>
                <w:sz w:val="18"/>
                <w:szCs w:val="20"/>
              </w:rPr>
              <w:t>い技術を習得する等、研鑽を行うべきものであることとしたものです。</w:t>
            </w:r>
          </w:p>
        </w:tc>
        <w:tc>
          <w:tcPr>
            <w:tcW w:w="1276" w:type="dxa"/>
            <w:tcBorders>
              <w:top w:val="dotted" w:sz="4" w:space="0" w:color="auto"/>
              <w:bottom w:val="single" w:sz="4" w:space="0" w:color="auto"/>
            </w:tcBorders>
            <w:shd w:val="clear" w:color="auto" w:fill="auto"/>
          </w:tcPr>
          <w:p w14:paraId="2405BEC5"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A5FDAD9"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B744351" w14:textId="4A5BB16A"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3の2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⑤</w:t>
            </w:r>
          </w:p>
        </w:tc>
      </w:tr>
      <w:tr w:rsidR="0075691E" w:rsidRPr="001E2E1B" w14:paraId="7AAE54F8" w14:textId="77777777" w:rsidTr="001320D4">
        <w:trPr>
          <w:trHeight w:val="290"/>
        </w:trPr>
        <w:tc>
          <w:tcPr>
            <w:tcW w:w="1413" w:type="dxa"/>
            <w:tcBorders>
              <w:top w:val="nil"/>
              <w:bottom w:val="nil"/>
            </w:tcBorders>
          </w:tcPr>
          <w:p w14:paraId="578D8611"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41F3654" w14:textId="7D2ECEE2"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 xml:space="preserve">⑪　</w:t>
            </w:r>
            <w:r w:rsidR="00471BE6">
              <w:rPr>
                <w:rFonts w:asciiTheme="majorEastAsia" w:eastAsiaTheme="majorEastAsia" w:hAnsiTheme="majorEastAsia" w:hint="eastAsia"/>
                <w:bCs/>
                <w:color w:val="000000" w:themeColor="text1"/>
                <w:sz w:val="18"/>
                <w:szCs w:val="20"/>
              </w:rPr>
              <w:t>管理者</w:t>
            </w:r>
            <w:r w:rsidRPr="007E20F1">
              <w:rPr>
                <w:rFonts w:asciiTheme="majorEastAsia" w:eastAsiaTheme="majorEastAsia" w:hAnsiTheme="majorEastAsia" w:hint="eastAsia"/>
                <w:bCs/>
                <w:color w:val="000000" w:themeColor="text1"/>
                <w:sz w:val="18"/>
                <w:szCs w:val="20"/>
              </w:rPr>
              <w:t>は、介護予防</w:t>
            </w:r>
            <w:r w:rsidR="00471BE6">
              <w:rPr>
                <w:rFonts w:asciiTheme="majorEastAsia" w:eastAsiaTheme="majorEastAsia" w:hAnsiTheme="majorEastAsia" w:hint="eastAsia"/>
                <w:bCs/>
                <w:color w:val="000000" w:themeColor="text1"/>
                <w:sz w:val="18"/>
                <w:szCs w:val="20"/>
              </w:rPr>
              <w:t>通所</w:t>
            </w:r>
            <w:r w:rsidRPr="007E20F1">
              <w:rPr>
                <w:rFonts w:asciiTheme="majorEastAsia" w:eastAsiaTheme="majorEastAsia" w:hAnsiTheme="majorEastAsia" w:hint="eastAsia"/>
                <w:bCs/>
                <w:color w:val="000000" w:themeColor="text1"/>
                <w:sz w:val="18"/>
                <w:szCs w:val="20"/>
              </w:rPr>
              <w:t>介護相当サービス計画に基づく</w:t>
            </w:r>
            <w:r>
              <w:rPr>
                <w:rFonts w:asciiTheme="majorEastAsia" w:eastAsiaTheme="majorEastAsia" w:hAnsiTheme="majorEastAsia" w:hint="eastAsia"/>
                <w:bCs/>
                <w:color w:val="000000" w:themeColor="text1"/>
                <w:sz w:val="18"/>
                <w:szCs w:val="20"/>
              </w:rPr>
              <w:t>サービス</w:t>
            </w:r>
            <w:r w:rsidRPr="007E20F1">
              <w:rPr>
                <w:rFonts w:asciiTheme="majorEastAsia" w:eastAsiaTheme="majorEastAsia" w:hAnsiTheme="majorEastAsia" w:hint="eastAsia"/>
                <w:bCs/>
                <w:color w:val="000000" w:themeColor="text1"/>
                <w:sz w:val="18"/>
                <w:szCs w:val="20"/>
              </w:rPr>
              <w:t>の提供の開始時から、</w:t>
            </w:r>
            <w:r w:rsidRPr="002B4B27">
              <w:rPr>
                <w:rFonts w:asciiTheme="majorEastAsia" w:eastAsiaTheme="majorEastAsia" w:hAnsiTheme="majorEastAsia" w:hint="eastAsia"/>
                <w:b/>
                <w:color w:val="000000" w:themeColor="text1"/>
                <w:sz w:val="18"/>
                <w:szCs w:val="20"/>
              </w:rPr>
              <w:t>少なくとも１月に１回は</w:t>
            </w:r>
            <w:r w:rsidRPr="007E20F1">
              <w:rPr>
                <w:rFonts w:asciiTheme="majorEastAsia" w:eastAsiaTheme="majorEastAsia" w:hAnsiTheme="majorEastAsia" w:hint="eastAsia"/>
                <w:bCs/>
                <w:color w:val="000000" w:themeColor="text1"/>
                <w:sz w:val="18"/>
                <w:szCs w:val="20"/>
              </w:rPr>
              <w:t>、次に掲げる事項等について、当該サービスの提供に係る介護予防サービス計画を作成した介護予防支援事業者又は介護予防ケアマネジメント計画を作成した第１号介護予防支援事業者に報告</w:t>
            </w:r>
            <w:r>
              <w:rPr>
                <w:rFonts w:asciiTheme="majorEastAsia" w:eastAsiaTheme="majorEastAsia" w:hAnsiTheme="majorEastAsia" w:hint="eastAsia"/>
                <w:bCs/>
                <w:color w:val="000000" w:themeColor="text1"/>
                <w:sz w:val="18"/>
                <w:szCs w:val="20"/>
              </w:rPr>
              <w:t>し</w:t>
            </w:r>
            <w:r w:rsidRPr="007E20F1">
              <w:rPr>
                <w:rFonts w:asciiTheme="majorEastAsia" w:eastAsiaTheme="majorEastAsia" w:hAnsiTheme="majorEastAsia" w:hint="eastAsia"/>
                <w:bCs/>
                <w:color w:val="000000" w:themeColor="text1"/>
                <w:sz w:val="18"/>
                <w:szCs w:val="20"/>
              </w:rPr>
              <w:t>ていますか。</w:t>
            </w:r>
          </w:p>
          <w:tbl>
            <w:tblPr>
              <w:tblStyle w:val="a3"/>
              <w:tblW w:w="5574" w:type="dxa"/>
              <w:tblInd w:w="158" w:type="dxa"/>
              <w:tblLayout w:type="fixed"/>
              <w:tblLook w:val="04A0" w:firstRow="1" w:lastRow="0" w:firstColumn="1" w:lastColumn="0" w:noHBand="0" w:noVBand="1"/>
            </w:tblPr>
            <w:tblGrid>
              <w:gridCol w:w="438"/>
              <w:gridCol w:w="5136"/>
            </w:tblGrid>
            <w:tr w:rsidR="0075691E" w:rsidRPr="007E20F1" w14:paraId="01067A70" w14:textId="77777777" w:rsidTr="00B12CE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73F22F" w14:textId="77777777"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699661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471EBB5B" w14:textId="7533FA53" w:rsidR="0075691E" w:rsidRPr="000F7358" w:rsidRDefault="0075691E" w:rsidP="0075691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w:t>
                  </w:r>
                  <w:r w:rsidR="00471BE6">
                    <w:rPr>
                      <w:rFonts w:asciiTheme="majorEastAsia" w:eastAsiaTheme="majorEastAsia" w:hAnsiTheme="majorEastAsia" w:hint="eastAsia"/>
                      <w:bCs/>
                      <w:color w:val="000000" w:themeColor="text1"/>
                      <w:sz w:val="18"/>
                      <w:szCs w:val="20"/>
                    </w:rPr>
                    <w:t>通所</w:t>
                  </w:r>
                  <w:r w:rsidRPr="007E20F1">
                    <w:rPr>
                      <w:rFonts w:asciiTheme="majorEastAsia" w:eastAsiaTheme="majorEastAsia" w:hAnsiTheme="majorEastAsia" w:hint="eastAsia"/>
                      <w:bCs/>
                      <w:color w:val="000000" w:themeColor="text1"/>
                      <w:sz w:val="18"/>
                      <w:szCs w:val="20"/>
                    </w:rPr>
                    <w:t>介護相当サービス計画に係る利用者の状態</w:t>
                  </w:r>
                </w:p>
              </w:tc>
            </w:tr>
            <w:tr w:rsidR="0075691E" w:rsidRPr="007E20F1" w14:paraId="15FFDA0C" w14:textId="77777777" w:rsidTr="00B12CE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93CF22" w14:textId="77777777"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05616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717E513F" w14:textId="77777777" w:rsidR="0075691E" w:rsidRPr="000F7358" w:rsidRDefault="0075691E" w:rsidP="0075691E">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20"/>
                    </w:rPr>
                    <w:t>利用者に対するサービスの提供状況</w:t>
                  </w:r>
                </w:p>
              </w:tc>
            </w:tr>
          </w:tbl>
          <w:p w14:paraId="6B5D1AFB" w14:textId="0C892363"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2ADB94F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178900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C40AFEB" w14:textId="44EEA6BD"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512737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162BCF6"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7396C91D" w14:textId="03F81172"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第11号</w:t>
            </w:r>
          </w:p>
        </w:tc>
      </w:tr>
      <w:tr w:rsidR="0075691E" w:rsidRPr="001E2E1B" w14:paraId="521BFB03" w14:textId="77777777" w:rsidTr="001320D4">
        <w:trPr>
          <w:trHeight w:val="290"/>
        </w:trPr>
        <w:tc>
          <w:tcPr>
            <w:tcW w:w="1413" w:type="dxa"/>
            <w:tcBorders>
              <w:top w:val="nil"/>
              <w:bottom w:val="nil"/>
            </w:tcBorders>
          </w:tcPr>
          <w:p w14:paraId="3011B755"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2B2FC97" w14:textId="042A14B3" w:rsidR="0075691E" w:rsidRPr="007E20F1"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color w:val="000000" w:themeColor="text1"/>
                <w:sz w:val="18"/>
                <w:szCs w:val="18"/>
              </w:rPr>
              <w:t xml:space="preserve">※　</w:t>
            </w:r>
            <w:r w:rsidRPr="002B4B27">
              <w:rPr>
                <w:rFonts w:asciiTheme="majorEastAsia" w:eastAsiaTheme="majorEastAsia" w:hAnsiTheme="majorEastAsia" w:hint="eastAsia"/>
                <w:b/>
                <w:bCs/>
                <w:color w:val="000000" w:themeColor="text1"/>
                <w:sz w:val="18"/>
                <w:szCs w:val="18"/>
              </w:rPr>
              <w:t>介護予防支援事業者等に対する実施状況等の報告については、サービスが介護予防サービス計画に即して適切に提供されているかどうか、また、当該計画策定時から利用者の状態等が大きく異なることとなっていないか等を確認するために行うもの</w:t>
            </w:r>
            <w:r w:rsidRPr="007E20F1">
              <w:rPr>
                <w:rFonts w:asciiTheme="majorEastAsia" w:eastAsiaTheme="majorEastAsia" w:hAnsiTheme="majorEastAsia" w:hint="eastAsia"/>
                <w:color w:val="000000" w:themeColor="text1"/>
                <w:sz w:val="18"/>
                <w:szCs w:val="18"/>
              </w:rPr>
              <w:t>であり、毎月行うこととしています。</w:t>
            </w:r>
          </w:p>
        </w:tc>
        <w:tc>
          <w:tcPr>
            <w:tcW w:w="1276" w:type="dxa"/>
            <w:tcBorders>
              <w:top w:val="dotted" w:sz="4" w:space="0" w:color="auto"/>
              <w:bottom w:val="single" w:sz="4" w:space="0" w:color="auto"/>
            </w:tcBorders>
            <w:shd w:val="clear" w:color="auto" w:fill="auto"/>
          </w:tcPr>
          <w:p w14:paraId="1790F5FD"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88F9D73"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2F39A92D" w14:textId="38983984" w:rsidR="0075691E" w:rsidRPr="007E20F1" w:rsidRDefault="0075691E" w:rsidP="0075691E">
            <w:pPr>
              <w:spacing w:line="240" w:lineRule="exact"/>
              <w:rPr>
                <w:rFonts w:asciiTheme="majorEastAsia" w:eastAsiaTheme="majorEastAsia" w:hAnsiTheme="majorEastAsia"/>
                <w:bCs/>
                <w:color w:val="000000"/>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3の2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2</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⑥</w:t>
            </w:r>
          </w:p>
        </w:tc>
      </w:tr>
      <w:tr w:rsidR="0075691E" w:rsidRPr="001E2E1B" w14:paraId="15639D69" w14:textId="77777777" w:rsidTr="001320D4">
        <w:trPr>
          <w:trHeight w:val="290"/>
        </w:trPr>
        <w:tc>
          <w:tcPr>
            <w:tcW w:w="1413" w:type="dxa"/>
            <w:tcBorders>
              <w:top w:val="nil"/>
              <w:bottom w:val="nil"/>
            </w:tcBorders>
          </w:tcPr>
          <w:p w14:paraId="0DB5AB9B"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E18F7A8" w14:textId="366ECEA0"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⑫</w:t>
            </w:r>
            <w:r w:rsidRPr="007E20F1">
              <w:rPr>
                <w:rFonts w:asciiTheme="majorEastAsia" w:eastAsiaTheme="majorEastAsia" w:hAnsiTheme="majorEastAsia" w:hint="eastAsia"/>
                <w:bCs/>
                <w:color w:val="000000" w:themeColor="text1"/>
                <w:sz w:val="18"/>
                <w:szCs w:val="20"/>
              </w:rPr>
              <w:t xml:space="preserve">　</w:t>
            </w:r>
            <w:r w:rsidR="00471BE6">
              <w:rPr>
                <w:rFonts w:asciiTheme="majorEastAsia" w:eastAsiaTheme="majorEastAsia" w:hAnsiTheme="majorEastAsia" w:hint="eastAsia"/>
                <w:bCs/>
                <w:color w:val="000000" w:themeColor="text1"/>
                <w:sz w:val="18"/>
                <w:szCs w:val="20"/>
              </w:rPr>
              <w:t>管理者</w:t>
            </w:r>
            <w:r w:rsidRPr="007E20F1">
              <w:rPr>
                <w:rFonts w:asciiTheme="majorEastAsia" w:eastAsiaTheme="majorEastAsia" w:hAnsiTheme="majorEastAsia" w:hint="eastAsia"/>
                <w:bCs/>
                <w:color w:val="000000" w:themeColor="text1"/>
                <w:sz w:val="18"/>
                <w:szCs w:val="20"/>
              </w:rPr>
              <w:t>は、介護予防</w:t>
            </w:r>
            <w:r w:rsidR="00471BE6">
              <w:rPr>
                <w:rFonts w:asciiTheme="majorEastAsia" w:eastAsiaTheme="majorEastAsia" w:hAnsiTheme="majorEastAsia" w:hint="eastAsia"/>
                <w:bCs/>
                <w:color w:val="000000" w:themeColor="text1"/>
                <w:sz w:val="18"/>
                <w:szCs w:val="20"/>
              </w:rPr>
              <w:t>通所</w:t>
            </w:r>
            <w:r w:rsidRPr="007E20F1">
              <w:rPr>
                <w:rFonts w:asciiTheme="majorEastAsia" w:eastAsiaTheme="majorEastAsia" w:hAnsiTheme="majorEastAsia" w:hint="eastAsia"/>
                <w:bCs/>
                <w:color w:val="000000" w:themeColor="text1"/>
                <w:sz w:val="18"/>
                <w:szCs w:val="20"/>
              </w:rPr>
              <w:t>介護相当サービス計画に基づく</w:t>
            </w:r>
            <w:r>
              <w:rPr>
                <w:rFonts w:asciiTheme="majorEastAsia" w:eastAsiaTheme="majorEastAsia" w:hAnsiTheme="majorEastAsia" w:hint="eastAsia"/>
                <w:bCs/>
                <w:color w:val="000000" w:themeColor="text1"/>
                <w:sz w:val="18"/>
                <w:szCs w:val="20"/>
              </w:rPr>
              <w:t>サービス</w:t>
            </w:r>
            <w:r w:rsidRPr="007E20F1">
              <w:rPr>
                <w:rFonts w:asciiTheme="majorEastAsia" w:eastAsiaTheme="majorEastAsia" w:hAnsiTheme="majorEastAsia" w:hint="eastAsia"/>
                <w:bCs/>
                <w:color w:val="000000" w:themeColor="text1"/>
                <w:sz w:val="18"/>
                <w:szCs w:val="20"/>
              </w:rPr>
              <w:t>の提供の開始時から、</w:t>
            </w:r>
            <w:r w:rsidRPr="002B4B27">
              <w:rPr>
                <w:rFonts w:asciiTheme="majorEastAsia" w:eastAsiaTheme="majorEastAsia" w:hAnsiTheme="majorEastAsia" w:hint="eastAsia"/>
                <w:b/>
                <w:color w:val="000000" w:themeColor="text1"/>
                <w:sz w:val="18"/>
                <w:szCs w:val="20"/>
              </w:rPr>
              <w:t>当該介護予防</w:t>
            </w:r>
            <w:r w:rsidR="00471BE6">
              <w:rPr>
                <w:rFonts w:asciiTheme="majorEastAsia" w:eastAsiaTheme="majorEastAsia" w:hAnsiTheme="majorEastAsia" w:hint="eastAsia"/>
                <w:b/>
                <w:color w:val="000000" w:themeColor="text1"/>
                <w:sz w:val="18"/>
                <w:szCs w:val="20"/>
              </w:rPr>
              <w:t>通所</w:t>
            </w:r>
            <w:r w:rsidRPr="002B4B27">
              <w:rPr>
                <w:rFonts w:asciiTheme="majorEastAsia" w:eastAsiaTheme="majorEastAsia" w:hAnsiTheme="majorEastAsia" w:hint="eastAsia"/>
                <w:b/>
                <w:color w:val="000000" w:themeColor="text1"/>
                <w:sz w:val="18"/>
                <w:szCs w:val="20"/>
              </w:rPr>
              <w:t>介護相当サービス計画に記載したサービスの提供を行う期間が終了するまでに、少なくとも１回は</w:t>
            </w:r>
            <w:r w:rsidRPr="007E20F1">
              <w:rPr>
                <w:rFonts w:asciiTheme="majorEastAsia" w:eastAsiaTheme="majorEastAsia" w:hAnsiTheme="majorEastAsia" w:hint="eastAsia"/>
                <w:bCs/>
                <w:color w:val="000000" w:themeColor="text1"/>
                <w:sz w:val="18"/>
                <w:szCs w:val="20"/>
              </w:rPr>
              <w:t>、次に掲げる事項を行っていますか。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75691E" w:rsidRPr="007E20F1" w14:paraId="0936B3A2" w14:textId="77777777" w:rsidTr="00B12CE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E1B881" w14:textId="77777777"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188439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747009D9" w14:textId="6BFD0410" w:rsidR="0075691E" w:rsidRPr="000F7358" w:rsidRDefault="0075691E" w:rsidP="0075691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20"/>
                    </w:rPr>
                    <w:t>介護予防</w:t>
                  </w:r>
                  <w:r w:rsidR="00471BE6">
                    <w:rPr>
                      <w:rFonts w:asciiTheme="majorEastAsia" w:eastAsiaTheme="majorEastAsia" w:hAnsiTheme="majorEastAsia" w:hint="eastAsia"/>
                      <w:bCs/>
                      <w:color w:val="000000" w:themeColor="text1"/>
                      <w:sz w:val="18"/>
                      <w:szCs w:val="20"/>
                    </w:rPr>
                    <w:t>通所</w:t>
                  </w:r>
                  <w:r w:rsidRPr="007E20F1">
                    <w:rPr>
                      <w:rFonts w:asciiTheme="majorEastAsia" w:eastAsiaTheme="majorEastAsia" w:hAnsiTheme="majorEastAsia" w:hint="eastAsia"/>
                      <w:bCs/>
                      <w:color w:val="000000" w:themeColor="text1"/>
                      <w:sz w:val="18"/>
                      <w:szCs w:val="20"/>
                    </w:rPr>
                    <w:t>介護相当サービス計画の実施状況の把握（モニタリング）</w:t>
                  </w:r>
                </w:p>
              </w:tc>
            </w:tr>
          </w:tbl>
          <w:p w14:paraId="0D84FEB4" w14:textId="77777777" w:rsidR="0075691E" w:rsidRPr="007E20F1"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03682326"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743756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22BE501" w14:textId="4D190E5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9991236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4AFBF9BE"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28FD383F" w14:textId="3FA8C34B" w:rsidR="0075691E" w:rsidRPr="007E20F1"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第11号</w:t>
            </w:r>
          </w:p>
        </w:tc>
      </w:tr>
      <w:tr w:rsidR="0075691E" w:rsidRPr="001E2E1B" w14:paraId="4D37D3F2" w14:textId="77777777" w:rsidTr="001320D4">
        <w:trPr>
          <w:cantSplit/>
          <w:trHeight w:val="290"/>
        </w:trPr>
        <w:tc>
          <w:tcPr>
            <w:tcW w:w="1413" w:type="dxa"/>
            <w:tcBorders>
              <w:top w:val="nil"/>
              <w:bottom w:val="nil"/>
            </w:tcBorders>
          </w:tcPr>
          <w:p w14:paraId="1629A4D8"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6A5C184" w14:textId="17357593" w:rsidR="0075691E" w:rsidRPr="007E20F1"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⑬</w:t>
            </w:r>
            <w:r w:rsidRPr="007E20F1">
              <w:rPr>
                <w:rFonts w:asciiTheme="majorEastAsia" w:eastAsiaTheme="majorEastAsia" w:hAnsiTheme="majorEastAsia" w:hint="eastAsia"/>
                <w:color w:val="000000" w:themeColor="text1"/>
                <w:sz w:val="18"/>
                <w:szCs w:val="18"/>
              </w:rPr>
              <w:t xml:space="preserve">　</w:t>
            </w:r>
            <w:r w:rsidR="00DF10A8">
              <w:rPr>
                <w:rFonts w:asciiTheme="majorEastAsia" w:eastAsiaTheme="majorEastAsia" w:hAnsiTheme="majorEastAsia" w:hint="eastAsia"/>
                <w:color w:val="000000" w:themeColor="text1"/>
                <w:sz w:val="18"/>
                <w:szCs w:val="18"/>
              </w:rPr>
              <w:t>管理者</w:t>
            </w:r>
            <w:r w:rsidRPr="007E20F1">
              <w:rPr>
                <w:rFonts w:asciiTheme="majorEastAsia" w:eastAsiaTheme="majorEastAsia" w:hAnsiTheme="majorEastAsia" w:hint="eastAsia"/>
                <w:color w:val="000000" w:themeColor="text1"/>
                <w:sz w:val="18"/>
                <w:szCs w:val="18"/>
              </w:rPr>
              <w:t>は、モニタリングの結果を記録し、当該記録を当該サービスの提供に係る介護予防サービス計画を作成した介護予防支援事業者又は介護予防ケアマネジメント計画を作成した第１号介護予防支援事業者に報告していますか。</w:t>
            </w:r>
          </w:p>
        </w:tc>
        <w:tc>
          <w:tcPr>
            <w:tcW w:w="1276" w:type="dxa"/>
            <w:tcBorders>
              <w:top w:val="dotted" w:sz="4" w:space="0" w:color="auto"/>
              <w:bottom w:val="single" w:sz="4" w:space="0" w:color="auto"/>
            </w:tcBorders>
            <w:shd w:val="clear" w:color="auto" w:fill="FFF2CC" w:themeFill="accent4" w:themeFillTint="33"/>
          </w:tcPr>
          <w:p w14:paraId="1FA2364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0739746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FFDD6FF" w14:textId="2D09DED2"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3690573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shd w:val="clear" w:color="auto" w:fill="auto"/>
          </w:tcPr>
          <w:p w14:paraId="55C35E3F"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382DB9A5" w14:textId="4303761F" w:rsidR="0075691E" w:rsidRPr="007E20F1"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第12号</w:t>
            </w:r>
          </w:p>
        </w:tc>
      </w:tr>
      <w:tr w:rsidR="0075691E" w:rsidRPr="001E2E1B" w14:paraId="3B575603" w14:textId="77777777" w:rsidTr="00B146E4">
        <w:trPr>
          <w:trHeight w:val="169"/>
        </w:trPr>
        <w:tc>
          <w:tcPr>
            <w:tcW w:w="1413" w:type="dxa"/>
            <w:tcBorders>
              <w:top w:val="nil"/>
              <w:bottom w:val="nil"/>
            </w:tcBorders>
          </w:tcPr>
          <w:p w14:paraId="0CFE9C9E"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ECB09E1" w14:textId="29D044D3"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⑭</w:t>
            </w:r>
            <w:r w:rsidRPr="005147E4">
              <w:rPr>
                <w:rFonts w:asciiTheme="majorEastAsia" w:eastAsiaTheme="majorEastAsia" w:hAnsiTheme="majorEastAsia" w:hint="eastAsia"/>
                <w:color w:val="000000" w:themeColor="text1"/>
                <w:sz w:val="18"/>
                <w:szCs w:val="18"/>
              </w:rPr>
              <w:t xml:space="preserve">　管理者は、モニタリングの結果を踏まえ、必要に応じて介護予防通所介護相当サービス計画の変更を行っていますか。</w:t>
            </w:r>
          </w:p>
        </w:tc>
        <w:tc>
          <w:tcPr>
            <w:tcW w:w="1276" w:type="dxa"/>
            <w:tcBorders>
              <w:top w:val="single" w:sz="4" w:space="0" w:color="auto"/>
              <w:bottom w:val="dotted" w:sz="4" w:space="0" w:color="auto"/>
            </w:tcBorders>
            <w:shd w:val="clear" w:color="auto" w:fill="FFF2CC" w:themeFill="accent4" w:themeFillTint="33"/>
          </w:tcPr>
          <w:p w14:paraId="76DAD22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602885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BE27D20" w14:textId="43BCC4C9"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921996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210CAC5"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p>
          <w:p w14:paraId="79292AAE" w14:textId="793FA5FA"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1E2E1B">
              <w:rPr>
                <w:rFonts w:asciiTheme="majorEastAsia" w:eastAsiaTheme="majorEastAsia" w:hAnsiTheme="majorEastAsia" w:hint="eastAsia"/>
                <w:bCs/>
                <w:color w:val="000000" w:themeColor="text1"/>
                <w:sz w:val="18"/>
                <w:szCs w:val="18"/>
              </w:rPr>
              <w:t>項</w:t>
            </w:r>
            <w:r>
              <w:rPr>
                <w:rFonts w:asciiTheme="majorEastAsia" w:eastAsiaTheme="majorEastAsia" w:hAnsiTheme="majorEastAsia" w:hint="eastAsia"/>
                <w:bCs/>
                <w:color w:val="000000" w:themeColor="text1"/>
                <w:sz w:val="18"/>
                <w:szCs w:val="18"/>
              </w:rPr>
              <w:t>第13号</w:t>
            </w:r>
          </w:p>
        </w:tc>
      </w:tr>
      <w:tr w:rsidR="0075691E" w:rsidRPr="001E2E1B" w14:paraId="65DEC3BD" w14:textId="77777777" w:rsidTr="00456AC3">
        <w:trPr>
          <w:trHeight w:val="445"/>
        </w:trPr>
        <w:tc>
          <w:tcPr>
            <w:tcW w:w="1413" w:type="dxa"/>
            <w:tcBorders>
              <w:top w:val="nil"/>
              <w:bottom w:val="nil"/>
            </w:tcBorders>
          </w:tcPr>
          <w:p w14:paraId="208B9439"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5C20E19" w14:textId="34D00476" w:rsidR="0075691E" w:rsidRPr="001E2E1B" w:rsidRDefault="0075691E" w:rsidP="00DF10A8">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事業者は</w:t>
            </w:r>
            <w:r w:rsidRPr="002B4B27">
              <w:rPr>
                <w:rFonts w:asciiTheme="majorEastAsia" w:eastAsiaTheme="majorEastAsia" w:hAnsiTheme="majorEastAsia" w:hint="eastAsia"/>
                <w:b/>
                <w:bCs/>
                <w:color w:val="000000" w:themeColor="text1"/>
                <w:sz w:val="18"/>
                <w:szCs w:val="18"/>
              </w:rPr>
              <w:t>介護予防</w:t>
            </w:r>
            <w:r w:rsidR="00D84B7F">
              <w:rPr>
                <w:rFonts w:asciiTheme="majorEastAsia" w:eastAsiaTheme="majorEastAsia" w:hAnsiTheme="majorEastAsia" w:hint="eastAsia"/>
                <w:b/>
                <w:bCs/>
                <w:color w:val="000000" w:themeColor="text1"/>
                <w:sz w:val="18"/>
                <w:szCs w:val="18"/>
              </w:rPr>
              <w:t>通所</w:t>
            </w:r>
            <w:r w:rsidRPr="002B4B27">
              <w:rPr>
                <w:rFonts w:asciiTheme="majorEastAsia" w:eastAsiaTheme="majorEastAsia" w:hAnsiTheme="majorEastAsia" w:hint="eastAsia"/>
                <w:b/>
                <w:bCs/>
                <w:color w:val="000000" w:themeColor="text1"/>
                <w:sz w:val="18"/>
                <w:szCs w:val="18"/>
              </w:rPr>
              <w:t>介護相当サービス計画に定める計画期間が終了するまでに１回はモニタリングを行い、利用者の介護予防</w:t>
            </w:r>
            <w:r w:rsidR="00D84B7F">
              <w:rPr>
                <w:rFonts w:asciiTheme="majorEastAsia" w:eastAsiaTheme="majorEastAsia" w:hAnsiTheme="majorEastAsia" w:hint="eastAsia"/>
                <w:b/>
                <w:bCs/>
                <w:color w:val="000000" w:themeColor="text1"/>
                <w:sz w:val="18"/>
                <w:szCs w:val="18"/>
              </w:rPr>
              <w:t>通所</w:t>
            </w:r>
            <w:r w:rsidRPr="002B4B27">
              <w:rPr>
                <w:rFonts w:asciiTheme="majorEastAsia" w:eastAsiaTheme="majorEastAsia" w:hAnsiTheme="majorEastAsia" w:hint="eastAsia"/>
                <w:b/>
                <w:bCs/>
                <w:color w:val="000000" w:themeColor="text1"/>
                <w:sz w:val="18"/>
                <w:szCs w:val="18"/>
              </w:rPr>
              <w:t>介護相当サービス計画に定める目標の達成状況の把握等を行う</w:t>
            </w:r>
            <w:r w:rsidRPr="007E20F1">
              <w:rPr>
                <w:rFonts w:asciiTheme="majorEastAsia" w:eastAsiaTheme="majorEastAsia" w:hAnsiTheme="majorEastAsia" w:hint="eastAsia"/>
                <w:color w:val="000000" w:themeColor="text1"/>
                <w:sz w:val="18"/>
                <w:szCs w:val="18"/>
              </w:rPr>
              <w:t>こととしており、当該モニタリングの結果により、解決すべき課題の変化が認められる場合等については、担当する介護予防支援事業者等とも相談の上、必要に応じて当該介護予防</w:t>
            </w:r>
            <w:r w:rsidR="00D84B7F">
              <w:rPr>
                <w:rFonts w:asciiTheme="majorEastAsia" w:eastAsiaTheme="majorEastAsia" w:hAnsiTheme="majorEastAsia" w:hint="eastAsia"/>
                <w:color w:val="000000" w:themeColor="text1"/>
                <w:sz w:val="18"/>
                <w:szCs w:val="18"/>
              </w:rPr>
              <w:t>通所</w:t>
            </w:r>
            <w:r w:rsidRPr="007E20F1">
              <w:rPr>
                <w:rFonts w:asciiTheme="majorEastAsia" w:eastAsiaTheme="majorEastAsia" w:hAnsiTheme="majorEastAsia" w:hint="eastAsia"/>
                <w:color w:val="000000" w:themeColor="text1"/>
                <w:sz w:val="18"/>
                <w:szCs w:val="18"/>
              </w:rPr>
              <w:t>介護相当サービス計画の変更を行うこととしたものです。</w:t>
            </w:r>
          </w:p>
        </w:tc>
        <w:tc>
          <w:tcPr>
            <w:tcW w:w="1276" w:type="dxa"/>
            <w:tcBorders>
              <w:top w:val="dotted" w:sz="4" w:space="0" w:color="auto"/>
              <w:bottom w:val="single" w:sz="4" w:space="0" w:color="auto"/>
            </w:tcBorders>
          </w:tcPr>
          <w:p w14:paraId="20A3A22F"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D970021" w14:textId="77777777" w:rsidR="0075691E" w:rsidRPr="007E20F1" w:rsidRDefault="0075691E" w:rsidP="0075691E">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31CECEC2" w14:textId="1586E959"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bCs/>
                <w:color w:val="000000" w:themeColor="text1"/>
                <w:sz w:val="18"/>
                <w:szCs w:val="18"/>
              </w:rPr>
              <w:t>第3の3の</w:t>
            </w:r>
            <w:r w:rsidR="00966AB0">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bCs/>
                <w:color w:val="000000" w:themeColor="text1"/>
                <w:sz w:val="18"/>
                <w:szCs w:val="18"/>
              </w:rPr>
              <w:t>)</w:t>
            </w:r>
            <w:r w:rsidRPr="007E20F1">
              <w:rPr>
                <w:rFonts w:asciiTheme="majorEastAsia" w:eastAsiaTheme="majorEastAsia" w:hAnsiTheme="majorEastAsia" w:hint="eastAsia"/>
                <w:bCs/>
                <w:color w:val="000000" w:themeColor="text1"/>
                <w:sz w:val="18"/>
                <w:szCs w:val="18"/>
              </w:rPr>
              <w:t>⑥</w:t>
            </w:r>
          </w:p>
        </w:tc>
      </w:tr>
      <w:tr w:rsidR="0075691E" w:rsidRPr="001E2E1B" w14:paraId="4376DC8E" w14:textId="77777777" w:rsidTr="00B146E4">
        <w:trPr>
          <w:trHeight w:val="209"/>
        </w:trPr>
        <w:tc>
          <w:tcPr>
            <w:tcW w:w="1413" w:type="dxa"/>
            <w:tcBorders>
              <w:top w:val="nil"/>
              <w:bottom w:val="nil"/>
            </w:tcBorders>
          </w:tcPr>
          <w:p w14:paraId="2E080CA4"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641DE811" w14:textId="70E1705B"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⑮</w:t>
            </w:r>
            <w:r w:rsidRPr="005147E4">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①から⑬</w:t>
            </w:r>
            <w:r w:rsidRPr="005147E4">
              <w:rPr>
                <w:rFonts w:asciiTheme="majorEastAsia" w:eastAsiaTheme="majorEastAsia" w:hAnsiTheme="majorEastAsia" w:hint="eastAsia"/>
                <w:color w:val="000000" w:themeColor="text1"/>
                <w:sz w:val="18"/>
                <w:szCs w:val="18"/>
              </w:rPr>
              <w:t>までの規定は、介護予防通所介護相当サービス計画の変更について準用していますか。</w:t>
            </w:r>
          </w:p>
        </w:tc>
        <w:tc>
          <w:tcPr>
            <w:tcW w:w="1276" w:type="dxa"/>
            <w:tcBorders>
              <w:top w:val="single" w:sz="4" w:space="0" w:color="auto"/>
              <w:bottom w:val="dotted" w:sz="4" w:space="0" w:color="auto"/>
            </w:tcBorders>
            <w:shd w:val="clear" w:color="auto" w:fill="FFF2CC" w:themeFill="accent4" w:themeFillTint="33"/>
          </w:tcPr>
          <w:p w14:paraId="1DDFB356"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213776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FD5E8F9" w14:textId="29EFAAD5" w:rsidR="0075691E" w:rsidRPr="0093381A"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0827935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FF70B3B" w14:textId="50D29D35"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7D670E">
              <w:rPr>
                <w:rFonts w:asciiTheme="majorEastAsia" w:eastAsiaTheme="majorEastAsia" w:hAnsiTheme="majorEastAsia" w:hint="eastAsia"/>
                <w:bCs/>
                <w:color w:val="000000"/>
                <w:sz w:val="18"/>
                <w:szCs w:val="18"/>
              </w:rPr>
              <w:t>要綱第</w:t>
            </w:r>
            <w:r>
              <w:rPr>
                <w:rFonts w:asciiTheme="majorEastAsia" w:eastAsiaTheme="majorEastAsia" w:hAnsiTheme="majorEastAsia" w:hint="eastAsia"/>
                <w:bCs/>
                <w:color w:val="000000"/>
                <w:sz w:val="18"/>
                <w:szCs w:val="18"/>
              </w:rPr>
              <w:t>66</w:t>
            </w:r>
            <w:r w:rsidRPr="007D670E">
              <w:rPr>
                <w:rFonts w:asciiTheme="majorEastAsia" w:eastAsiaTheme="majorEastAsia" w:hAnsiTheme="majorEastAsia" w:hint="eastAsia"/>
                <w:bCs/>
                <w:color w:val="000000"/>
                <w:sz w:val="18"/>
                <w:szCs w:val="18"/>
              </w:rPr>
              <w:t>条</w:t>
            </w: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1E2E1B">
              <w:rPr>
                <w:rFonts w:asciiTheme="majorEastAsia" w:eastAsiaTheme="majorEastAsia" w:hAnsiTheme="majorEastAsia" w:hint="eastAsia"/>
                <w:bCs/>
                <w:color w:val="000000" w:themeColor="text1"/>
                <w:sz w:val="18"/>
                <w:szCs w:val="18"/>
              </w:rPr>
              <w:t>項</w:t>
            </w:r>
          </w:p>
        </w:tc>
      </w:tr>
      <w:tr w:rsidR="0075691E" w:rsidRPr="001E2E1B" w14:paraId="7DDCE0C2" w14:textId="77777777" w:rsidTr="00456AC3">
        <w:trPr>
          <w:cantSplit/>
          <w:trHeight w:val="399"/>
        </w:trPr>
        <w:tc>
          <w:tcPr>
            <w:tcW w:w="1413" w:type="dxa"/>
            <w:tcBorders>
              <w:top w:val="single" w:sz="4" w:space="0" w:color="auto"/>
              <w:bottom w:val="nil"/>
            </w:tcBorders>
          </w:tcPr>
          <w:p w14:paraId="1B6BF303" w14:textId="5D0AA66C"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１６　指定介護予防通所介護相当サービスの提供に当たって留意すべき事項</w:t>
            </w:r>
          </w:p>
        </w:tc>
        <w:tc>
          <w:tcPr>
            <w:tcW w:w="5953" w:type="dxa"/>
            <w:tcBorders>
              <w:top w:val="single" w:sz="4" w:space="0" w:color="auto"/>
              <w:bottom w:val="dotted" w:sz="4" w:space="0" w:color="auto"/>
            </w:tcBorders>
          </w:tcPr>
          <w:p w14:paraId="6E8C7F07" w14:textId="7C9F6DA0"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5147E4">
              <w:rPr>
                <w:rFonts w:asciiTheme="majorEastAsia" w:eastAsiaTheme="majorEastAsia" w:hAnsiTheme="majorEastAsia" w:hint="eastAsia"/>
                <w:color w:val="000000" w:themeColor="text1"/>
                <w:sz w:val="18"/>
                <w:szCs w:val="18"/>
              </w:rPr>
              <w:t>①　サービスの提供に当たり、介護予防支援におけるアセスメントにおいて把握された課題、指定介護予防通所介護相当サービスの提供による当該課題に係る改善状況等を踏まえつつ、効率的かつ柔軟なサービスの提供に努めていますか。</w:t>
            </w:r>
          </w:p>
        </w:tc>
        <w:tc>
          <w:tcPr>
            <w:tcW w:w="1276" w:type="dxa"/>
            <w:tcBorders>
              <w:top w:val="single" w:sz="4" w:space="0" w:color="auto"/>
              <w:bottom w:val="dotted" w:sz="4" w:space="0" w:color="auto"/>
            </w:tcBorders>
            <w:shd w:val="clear" w:color="auto" w:fill="FFF2CC" w:themeFill="accent4" w:themeFillTint="33"/>
          </w:tcPr>
          <w:p w14:paraId="513072F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4769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CB9BD26" w14:textId="4AB6F3E0"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9791009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501B72C" w14:textId="664480A2"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要綱第67条第1号</w:t>
            </w:r>
          </w:p>
        </w:tc>
      </w:tr>
      <w:tr w:rsidR="0075691E" w:rsidRPr="001E2E1B" w14:paraId="68694CA6" w14:textId="77777777" w:rsidTr="00456AC3">
        <w:trPr>
          <w:trHeight w:val="150"/>
        </w:trPr>
        <w:tc>
          <w:tcPr>
            <w:tcW w:w="1413" w:type="dxa"/>
            <w:tcBorders>
              <w:top w:val="nil"/>
              <w:bottom w:val="nil"/>
            </w:tcBorders>
          </w:tcPr>
          <w:p w14:paraId="17040015"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F83D8F5" w14:textId="4B443494"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color w:val="000000" w:themeColor="text1"/>
                <w:sz w:val="18"/>
                <w:szCs w:val="18"/>
              </w:rPr>
              <w:t>②　運動器機能向上サービス、栄養改善サービス又は口腔機能向上サービスを提供するに当たっては、介護予防の観点から文献等において有効性が確認されていること等の適切なものとしていますか。</w:t>
            </w:r>
          </w:p>
        </w:tc>
        <w:tc>
          <w:tcPr>
            <w:tcW w:w="1276" w:type="dxa"/>
            <w:tcBorders>
              <w:top w:val="single" w:sz="4" w:space="0" w:color="auto"/>
              <w:bottom w:val="dotted" w:sz="4" w:space="0" w:color="auto"/>
            </w:tcBorders>
            <w:shd w:val="clear" w:color="auto" w:fill="FFF2CC" w:themeFill="accent4" w:themeFillTint="33"/>
          </w:tcPr>
          <w:p w14:paraId="6954056B"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4513906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13B1E4C" w14:textId="5760C1DF"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39892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2F0BC02" w14:textId="6235321B"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要綱第67条第2号</w:t>
            </w:r>
          </w:p>
        </w:tc>
      </w:tr>
      <w:tr w:rsidR="0075691E" w:rsidRPr="001E2E1B" w14:paraId="75CF88CD" w14:textId="77777777" w:rsidTr="0062112B">
        <w:trPr>
          <w:trHeight w:val="209"/>
        </w:trPr>
        <w:tc>
          <w:tcPr>
            <w:tcW w:w="1413" w:type="dxa"/>
            <w:tcBorders>
              <w:top w:val="nil"/>
              <w:bottom w:val="single" w:sz="4" w:space="0" w:color="auto"/>
            </w:tcBorders>
          </w:tcPr>
          <w:p w14:paraId="18CF29D1"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E83ED3F" w14:textId="1E5FB830"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color w:val="000000" w:themeColor="text1"/>
                <w:sz w:val="18"/>
                <w:szCs w:val="18"/>
              </w:rPr>
              <w:t>③　サービスの提供に当たり、利用者が高齢者であることに十分に配慮し、利用者に危険が伴うような強い負荷を伴うサービスの提供は行わないとともに、安全管理体制等の確保を図ること等を通じて、利用者の安全面に最大限配慮していますか。</w:t>
            </w:r>
          </w:p>
        </w:tc>
        <w:tc>
          <w:tcPr>
            <w:tcW w:w="1276" w:type="dxa"/>
            <w:tcBorders>
              <w:top w:val="single" w:sz="4" w:space="0" w:color="auto"/>
              <w:bottom w:val="dotted" w:sz="4" w:space="0" w:color="auto"/>
            </w:tcBorders>
            <w:shd w:val="clear" w:color="auto" w:fill="FFF2CC" w:themeFill="accent4" w:themeFillTint="33"/>
          </w:tcPr>
          <w:p w14:paraId="31BCC91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550254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3C25A97" w14:textId="327C6BE6"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877450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19615D0" w14:textId="55ADDC9A"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要綱第67条第3号</w:t>
            </w:r>
          </w:p>
        </w:tc>
      </w:tr>
      <w:tr w:rsidR="0075691E" w:rsidRPr="001E2E1B" w14:paraId="528F235B" w14:textId="77777777" w:rsidTr="0062112B">
        <w:trPr>
          <w:trHeight w:val="174"/>
        </w:trPr>
        <w:tc>
          <w:tcPr>
            <w:tcW w:w="1413" w:type="dxa"/>
            <w:tcBorders>
              <w:top w:val="single" w:sz="4" w:space="0" w:color="auto"/>
              <w:bottom w:val="nil"/>
            </w:tcBorders>
          </w:tcPr>
          <w:p w14:paraId="4F8D4ECD" w14:textId="38D8C1E3"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１７　安全管理体制等の確保</w:t>
            </w:r>
          </w:p>
        </w:tc>
        <w:tc>
          <w:tcPr>
            <w:tcW w:w="5953" w:type="dxa"/>
            <w:tcBorders>
              <w:top w:val="single" w:sz="4" w:space="0" w:color="auto"/>
              <w:bottom w:val="single" w:sz="4" w:space="0" w:color="auto"/>
            </w:tcBorders>
          </w:tcPr>
          <w:p w14:paraId="7B14F8DE" w14:textId="186C2940"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color w:val="000000" w:themeColor="text1"/>
                <w:sz w:val="18"/>
                <w:szCs w:val="18"/>
              </w:rPr>
              <w:t>①　サービスの提供を行っているときに利用者に病状の急変等が生じた場合に備え、緊急時マニュアル等を作成し、その事業所内の従業者に周知徹底を図るとともに、速やかに主治の医師への連絡を行えるよう、緊急時の連絡方法をあらかじめ定めていますか。</w:t>
            </w:r>
          </w:p>
        </w:tc>
        <w:tc>
          <w:tcPr>
            <w:tcW w:w="1276" w:type="dxa"/>
            <w:tcBorders>
              <w:top w:val="single" w:sz="4" w:space="0" w:color="auto"/>
              <w:bottom w:val="single" w:sz="4" w:space="0" w:color="auto"/>
            </w:tcBorders>
            <w:shd w:val="clear" w:color="auto" w:fill="FFF2CC" w:themeFill="accent4" w:themeFillTint="33"/>
          </w:tcPr>
          <w:p w14:paraId="6293A00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567689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F3B6D98" w14:textId="546F294C"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64745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5F015E65" w14:textId="0201AADF"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要綱第68条第1項</w:t>
            </w:r>
          </w:p>
        </w:tc>
      </w:tr>
      <w:tr w:rsidR="0075691E" w:rsidRPr="001E2E1B" w14:paraId="0A2E96FA" w14:textId="77777777" w:rsidTr="00456AC3">
        <w:trPr>
          <w:trHeight w:val="58"/>
        </w:trPr>
        <w:tc>
          <w:tcPr>
            <w:tcW w:w="1413" w:type="dxa"/>
            <w:tcBorders>
              <w:top w:val="nil"/>
              <w:bottom w:val="nil"/>
            </w:tcBorders>
          </w:tcPr>
          <w:p w14:paraId="584C2BA8"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6B7547F" w14:textId="33B36C05"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color w:val="000000" w:themeColor="text1"/>
                <w:sz w:val="18"/>
                <w:szCs w:val="18"/>
              </w:rPr>
              <w:t>②　サービスの提供に当たり、転倒等を防止するための環境整備に努めていますか。</w:t>
            </w:r>
          </w:p>
        </w:tc>
        <w:tc>
          <w:tcPr>
            <w:tcW w:w="1276" w:type="dxa"/>
            <w:tcBorders>
              <w:top w:val="single" w:sz="4" w:space="0" w:color="auto"/>
              <w:bottom w:val="single" w:sz="4" w:space="0" w:color="auto"/>
            </w:tcBorders>
            <w:shd w:val="clear" w:color="auto" w:fill="FFF2CC" w:themeFill="accent4" w:themeFillTint="33"/>
          </w:tcPr>
          <w:p w14:paraId="12A28B2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03306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A674D69" w14:textId="00C15A85" w:rsidR="0075691E" w:rsidRPr="008554D5"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834798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1F54A43" w14:textId="4D91A8DF"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要綱第68条第2項</w:t>
            </w:r>
          </w:p>
        </w:tc>
      </w:tr>
      <w:tr w:rsidR="0075691E" w:rsidRPr="001E2E1B" w14:paraId="49A17D84" w14:textId="77777777" w:rsidTr="00456AC3">
        <w:trPr>
          <w:trHeight w:val="739"/>
        </w:trPr>
        <w:tc>
          <w:tcPr>
            <w:tcW w:w="1413" w:type="dxa"/>
            <w:tcBorders>
              <w:top w:val="nil"/>
              <w:bottom w:val="nil"/>
            </w:tcBorders>
          </w:tcPr>
          <w:p w14:paraId="3862B5DC"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DE785E0" w14:textId="23D06DDE"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color w:val="000000" w:themeColor="text1"/>
                <w:sz w:val="18"/>
                <w:szCs w:val="18"/>
              </w:rPr>
              <w:t>③　サービスの提供に当たり、事前に脈拍、血圧等を測定する等利用者の当日の体調を確認するとともに、無理のない適度なサービスの内容とするよう努めていますか。</w:t>
            </w:r>
          </w:p>
        </w:tc>
        <w:tc>
          <w:tcPr>
            <w:tcW w:w="1276" w:type="dxa"/>
            <w:tcBorders>
              <w:top w:val="single" w:sz="4" w:space="0" w:color="auto"/>
              <w:bottom w:val="single" w:sz="4" w:space="0" w:color="auto"/>
            </w:tcBorders>
            <w:shd w:val="clear" w:color="auto" w:fill="FFF2CC" w:themeFill="accent4" w:themeFillTint="33"/>
          </w:tcPr>
          <w:p w14:paraId="2293293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95688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F2E99CA" w14:textId="02A00303"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0288882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441C14C" w14:textId="5289084A"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要綱第68条第3項</w:t>
            </w:r>
          </w:p>
        </w:tc>
      </w:tr>
      <w:tr w:rsidR="0075691E" w:rsidRPr="001E2E1B" w14:paraId="0C3E35DB" w14:textId="77777777" w:rsidTr="00456AC3">
        <w:trPr>
          <w:trHeight w:val="142"/>
        </w:trPr>
        <w:tc>
          <w:tcPr>
            <w:tcW w:w="1413" w:type="dxa"/>
            <w:tcBorders>
              <w:top w:val="nil"/>
              <w:bottom w:val="single" w:sz="4" w:space="0" w:color="auto"/>
            </w:tcBorders>
          </w:tcPr>
          <w:p w14:paraId="535902EC"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8D20D00" w14:textId="6F78D435"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color w:val="000000" w:themeColor="text1"/>
                <w:sz w:val="18"/>
                <w:szCs w:val="18"/>
              </w:rPr>
              <w:t>④　サービスの提供を行っているときにおいても、利用者の体調の変化に常に気を配り、病状の急変等が生じた場合その他必要な場合には、速やかに主治の医師への連絡を行う等の必要な措置を講じていますか。</w:t>
            </w:r>
          </w:p>
        </w:tc>
        <w:tc>
          <w:tcPr>
            <w:tcW w:w="1276" w:type="dxa"/>
            <w:tcBorders>
              <w:top w:val="single" w:sz="4" w:space="0" w:color="auto"/>
              <w:bottom w:val="single" w:sz="4" w:space="0" w:color="auto"/>
            </w:tcBorders>
            <w:shd w:val="clear" w:color="auto" w:fill="FFF2CC" w:themeFill="accent4" w:themeFillTint="33"/>
          </w:tcPr>
          <w:p w14:paraId="7056041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412550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65D2447" w14:textId="2EE8D129"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171989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9C095C4" w14:textId="6607FD8F"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要綱第68条第4項</w:t>
            </w:r>
          </w:p>
        </w:tc>
      </w:tr>
      <w:tr w:rsidR="0075691E" w:rsidRPr="001E2E1B" w14:paraId="6C3A9549" w14:textId="77777777" w:rsidTr="00456AC3">
        <w:trPr>
          <w:trHeight w:val="436"/>
        </w:trPr>
        <w:tc>
          <w:tcPr>
            <w:tcW w:w="1413" w:type="dxa"/>
            <w:tcBorders>
              <w:top w:val="single" w:sz="4" w:space="0" w:color="auto"/>
              <w:bottom w:val="nil"/>
            </w:tcBorders>
          </w:tcPr>
          <w:p w14:paraId="49A4C822" w14:textId="45C14EC3"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１８</w:t>
            </w:r>
            <w:r w:rsidRPr="001E2E1B">
              <w:rPr>
                <w:rFonts w:asciiTheme="majorEastAsia" w:eastAsiaTheme="majorEastAsia" w:hAnsiTheme="majorEastAsia" w:hint="eastAsia"/>
                <w:bCs/>
                <w:color w:val="000000" w:themeColor="text1"/>
                <w:sz w:val="18"/>
                <w:szCs w:val="20"/>
              </w:rPr>
              <w:t xml:space="preserve">　利用者に関する市への通知</w:t>
            </w:r>
          </w:p>
        </w:tc>
        <w:tc>
          <w:tcPr>
            <w:tcW w:w="5953" w:type="dxa"/>
            <w:tcBorders>
              <w:top w:val="single" w:sz="4" w:space="0" w:color="auto"/>
              <w:bottom w:val="single" w:sz="4" w:space="0" w:color="auto"/>
            </w:tcBorders>
          </w:tcPr>
          <w:p w14:paraId="519E9552" w14:textId="630AC8D1"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sz w:val="18"/>
                <w:szCs w:val="20"/>
              </w:rPr>
              <w:t xml:space="preserve">①　</w:t>
            </w:r>
            <w:r w:rsidRPr="00076791">
              <w:rPr>
                <w:rFonts w:asciiTheme="majorEastAsia" w:eastAsiaTheme="majorEastAsia" w:hAnsiTheme="majorEastAsia" w:hint="eastAsia"/>
                <w:bCs/>
                <w:color w:val="000000"/>
                <w:sz w:val="18"/>
                <w:szCs w:val="20"/>
              </w:rPr>
              <w:t>利用者が、正当な理由なしに</w:t>
            </w:r>
            <w:r>
              <w:rPr>
                <w:rFonts w:asciiTheme="majorEastAsia" w:eastAsiaTheme="majorEastAsia" w:hAnsiTheme="majorEastAsia" w:hint="eastAsia"/>
                <w:bCs/>
                <w:color w:val="000000"/>
                <w:sz w:val="18"/>
                <w:szCs w:val="20"/>
              </w:rPr>
              <w:t>指定介護予防通所介護相当サービス</w:t>
            </w:r>
            <w:r w:rsidRPr="00076791">
              <w:rPr>
                <w:rFonts w:asciiTheme="majorEastAsia" w:eastAsiaTheme="majorEastAsia" w:hAnsiTheme="majorEastAsia" w:hint="eastAsia"/>
                <w:bCs/>
                <w:color w:val="000000"/>
                <w:sz w:val="18"/>
                <w:szCs w:val="20"/>
              </w:rPr>
              <w:t>の利用に関する指示に従わないことにより、</w:t>
            </w:r>
            <w:r w:rsidRPr="005E1A83">
              <w:rPr>
                <w:rFonts w:asciiTheme="majorEastAsia" w:eastAsiaTheme="majorEastAsia" w:hAnsiTheme="majorEastAsia" w:hint="eastAsia"/>
                <w:bCs/>
                <w:color w:val="000000"/>
                <w:sz w:val="18"/>
                <w:szCs w:val="20"/>
              </w:rPr>
              <w:t>要支援状態又は基準該当状態の程度を増進させたと認められるとき又は要介護状態になったと認められるとき</w:t>
            </w:r>
            <w:r w:rsidRPr="00076791">
              <w:rPr>
                <w:rFonts w:asciiTheme="majorEastAsia" w:eastAsiaTheme="majorEastAsia" w:hAnsiTheme="majorEastAsia" w:hint="eastAsia"/>
                <w:bCs/>
                <w:color w:val="000000"/>
                <w:sz w:val="18"/>
                <w:szCs w:val="20"/>
              </w:rPr>
              <w:t>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7AD08B33"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373967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D790F0D"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88659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2BF2960" w14:textId="18433261" w:rsidR="0075691E" w:rsidRPr="00440475"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427361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495F82D"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42C3CA74" w14:textId="385ED5BA"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23</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第1号</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75691E" w:rsidRPr="001E2E1B" w14:paraId="318B26EA" w14:textId="77777777" w:rsidTr="00456AC3">
        <w:trPr>
          <w:trHeight w:val="275"/>
        </w:trPr>
        <w:tc>
          <w:tcPr>
            <w:tcW w:w="1413" w:type="dxa"/>
            <w:tcBorders>
              <w:top w:val="nil"/>
              <w:bottom w:val="single" w:sz="4" w:space="0" w:color="auto"/>
            </w:tcBorders>
          </w:tcPr>
          <w:p w14:paraId="1E7E06DC"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3D9EAC7" w14:textId="33DD8DC9"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利用者が、偽りその他不正な行為によって指定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を受け、</w:t>
            </w:r>
            <w:r>
              <w:rPr>
                <w:rFonts w:asciiTheme="majorEastAsia" w:eastAsiaTheme="majorEastAsia" w:hAnsiTheme="majorEastAsia" w:hint="eastAsia"/>
                <w:bCs/>
                <w:color w:val="000000" w:themeColor="text1"/>
                <w:sz w:val="18"/>
                <w:szCs w:val="20"/>
              </w:rPr>
              <w:t>若しくは</w:t>
            </w:r>
            <w:r w:rsidRPr="001E2E1B">
              <w:rPr>
                <w:rFonts w:asciiTheme="majorEastAsia" w:eastAsiaTheme="majorEastAsia" w:hAnsiTheme="majorEastAsia" w:hint="eastAsia"/>
                <w:bCs/>
                <w:color w:val="000000" w:themeColor="text1"/>
                <w:sz w:val="18"/>
                <w:szCs w:val="20"/>
              </w:rPr>
              <w:t>受けようとした</w:t>
            </w:r>
            <w:r>
              <w:rPr>
                <w:rFonts w:asciiTheme="majorEastAsia" w:eastAsiaTheme="majorEastAsia" w:hAnsiTheme="majorEastAsia" w:hint="eastAsia"/>
                <w:bCs/>
                <w:color w:val="000000" w:themeColor="text1"/>
                <w:sz w:val="18"/>
                <w:szCs w:val="20"/>
              </w:rPr>
              <w:t>場合</w:t>
            </w:r>
            <w:r w:rsidRPr="001E2E1B">
              <w:rPr>
                <w:rFonts w:asciiTheme="majorEastAsia" w:eastAsiaTheme="majorEastAsia" w:hAnsiTheme="majorEastAsia" w:hint="eastAsia"/>
                <w:bCs/>
                <w:color w:val="000000" w:themeColor="text1"/>
                <w:sz w:val="18"/>
                <w:szCs w:val="20"/>
              </w:rPr>
              <w:t>は、遅滞なく、意見を付してその旨を市に通知していますか。</w:t>
            </w:r>
          </w:p>
        </w:tc>
        <w:tc>
          <w:tcPr>
            <w:tcW w:w="1276" w:type="dxa"/>
            <w:tcBorders>
              <w:top w:val="single" w:sz="4" w:space="0" w:color="auto"/>
              <w:bottom w:val="single" w:sz="4" w:space="0" w:color="auto"/>
            </w:tcBorders>
            <w:shd w:val="clear" w:color="auto" w:fill="FFF2CC" w:themeFill="accent4" w:themeFillTint="33"/>
          </w:tcPr>
          <w:p w14:paraId="554AF1C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658365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7294192"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377303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F80D9A2" w14:textId="44C54A51"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25122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4BDCB54"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0FB1C2CF" w14:textId="002E064C"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23</w:t>
            </w:r>
            <w:r w:rsidRPr="001E2E1B">
              <w:rPr>
                <w:rFonts w:asciiTheme="majorEastAsia" w:eastAsiaTheme="majorEastAsia" w:hAnsiTheme="majorEastAsia" w:hint="eastAsia"/>
                <w:bCs/>
                <w:color w:val="000000" w:themeColor="text1"/>
                <w:sz w:val="18"/>
                <w:szCs w:val="18"/>
              </w:rPr>
              <w:t>条</w:t>
            </w:r>
            <w:r>
              <w:rPr>
                <w:rFonts w:asciiTheme="majorEastAsia" w:eastAsiaTheme="majorEastAsia" w:hAnsiTheme="majorEastAsia" w:hint="eastAsia"/>
                <w:bCs/>
                <w:color w:val="000000" w:themeColor="text1"/>
                <w:sz w:val="18"/>
                <w:szCs w:val="18"/>
              </w:rPr>
              <w:t>第2号</w:t>
            </w:r>
            <w:r w:rsidRPr="001E2E1B">
              <w:rPr>
                <w:rFonts w:asciiTheme="majorEastAsia" w:eastAsiaTheme="majorEastAsia" w:hAnsiTheme="majorEastAsia" w:hint="eastAsia"/>
                <w:bCs/>
                <w:color w:val="000000" w:themeColor="text1"/>
                <w:sz w:val="18"/>
                <w:szCs w:val="18"/>
              </w:rPr>
              <w:t>準用</w:t>
            </w:r>
            <w:r>
              <w:rPr>
                <w:rFonts w:asciiTheme="majorEastAsia" w:eastAsiaTheme="majorEastAsia" w:hAnsiTheme="majorEastAsia" w:hint="eastAsia"/>
                <w:bCs/>
                <w:color w:val="000000" w:themeColor="text1"/>
                <w:sz w:val="18"/>
                <w:szCs w:val="18"/>
              </w:rPr>
              <w:t>)</w:t>
            </w:r>
          </w:p>
        </w:tc>
      </w:tr>
      <w:tr w:rsidR="0075691E" w:rsidRPr="001E2E1B" w14:paraId="2983ACF8" w14:textId="77777777" w:rsidTr="00456AC3">
        <w:trPr>
          <w:trHeight w:val="527"/>
        </w:trPr>
        <w:tc>
          <w:tcPr>
            <w:tcW w:w="1413" w:type="dxa"/>
            <w:tcBorders>
              <w:top w:val="single" w:sz="4" w:space="0" w:color="auto"/>
              <w:bottom w:val="nil"/>
            </w:tcBorders>
          </w:tcPr>
          <w:p w14:paraId="42609CD3" w14:textId="51C185A4"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９</w:t>
            </w:r>
            <w:r w:rsidRPr="001E2E1B">
              <w:rPr>
                <w:rFonts w:asciiTheme="majorEastAsia" w:eastAsiaTheme="majorEastAsia" w:hAnsiTheme="majorEastAsia" w:hint="eastAsia"/>
                <w:bCs/>
                <w:color w:val="000000" w:themeColor="text1"/>
                <w:sz w:val="18"/>
                <w:szCs w:val="20"/>
              </w:rPr>
              <w:t xml:space="preserve">　緊急時等の対応</w:t>
            </w:r>
          </w:p>
        </w:tc>
        <w:tc>
          <w:tcPr>
            <w:tcW w:w="5953" w:type="dxa"/>
            <w:tcBorders>
              <w:top w:val="single" w:sz="4" w:space="0" w:color="auto"/>
              <w:bottom w:val="dotted" w:sz="4" w:space="0" w:color="auto"/>
            </w:tcBorders>
          </w:tcPr>
          <w:p w14:paraId="0F6D1EE0" w14:textId="5DC509E1" w:rsidR="0075691E" w:rsidRPr="001E2E1B"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現に</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の提供を行っているときに利用者に病状の急変が生じた場合その他必要な場合は、速やかに主治の医師への連絡を行う等の必要な措置を講じていますか。</w:t>
            </w:r>
          </w:p>
        </w:tc>
        <w:tc>
          <w:tcPr>
            <w:tcW w:w="1276" w:type="dxa"/>
            <w:tcBorders>
              <w:top w:val="single" w:sz="4" w:space="0" w:color="auto"/>
              <w:bottom w:val="nil"/>
            </w:tcBorders>
            <w:shd w:val="clear" w:color="auto" w:fill="FFF2CC" w:themeFill="accent4" w:themeFillTint="33"/>
          </w:tcPr>
          <w:p w14:paraId="0F032F7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560878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8415D2D"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9884080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C4FE2DA" w14:textId="4EA03281"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2951089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nil"/>
            </w:tcBorders>
          </w:tcPr>
          <w:p w14:paraId="0EF599AE" w14:textId="77777777" w:rsidR="0075691E" w:rsidRDefault="0075691E" w:rsidP="0075691E">
            <w:pPr>
              <w:spacing w:line="240" w:lineRule="exact"/>
              <w:rPr>
                <w:rFonts w:asciiTheme="majorEastAsia" w:eastAsiaTheme="majorEastAsia" w:hAnsiTheme="majorEastAsia"/>
                <w:bCs/>
                <w:color w:val="000000"/>
                <w:sz w:val="18"/>
                <w:szCs w:val="18"/>
              </w:rPr>
            </w:pPr>
            <w:r w:rsidRPr="007D670E">
              <w:rPr>
                <w:rFonts w:asciiTheme="majorEastAsia" w:eastAsiaTheme="majorEastAsia" w:hAnsiTheme="majorEastAsia" w:hint="eastAsia"/>
                <w:bCs/>
                <w:color w:val="000000"/>
                <w:sz w:val="18"/>
                <w:szCs w:val="18"/>
              </w:rPr>
              <w:t>要綱第64条</w:t>
            </w:r>
          </w:p>
          <w:p w14:paraId="61E1ABAB" w14:textId="7F15735C"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24</w:t>
            </w:r>
            <w:r w:rsidRPr="001E2E1B">
              <w:rPr>
                <w:rFonts w:asciiTheme="majorEastAsia" w:eastAsiaTheme="majorEastAsia" w:hAnsiTheme="majorEastAsia" w:hint="eastAsia"/>
                <w:bCs/>
                <w:color w:val="000000" w:themeColor="text1"/>
                <w:sz w:val="18"/>
                <w:szCs w:val="18"/>
              </w:rPr>
              <w:t>条準用</w:t>
            </w:r>
            <w:r>
              <w:rPr>
                <w:rFonts w:asciiTheme="majorEastAsia" w:eastAsiaTheme="majorEastAsia" w:hAnsiTheme="majorEastAsia" w:hint="eastAsia"/>
                <w:bCs/>
                <w:color w:val="000000" w:themeColor="text1"/>
                <w:sz w:val="18"/>
                <w:szCs w:val="18"/>
              </w:rPr>
              <w:t>)</w:t>
            </w:r>
          </w:p>
        </w:tc>
      </w:tr>
      <w:tr w:rsidR="0075691E" w:rsidRPr="001E2E1B" w14:paraId="0A023A2B" w14:textId="77777777" w:rsidTr="00456AC3">
        <w:trPr>
          <w:trHeight w:val="557"/>
        </w:trPr>
        <w:tc>
          <w:tcPr>
            <w:tcW w:w="1413" w:type="dxa"/>
            <w:tcBorders>
              <w:top w:val="single" w:sz="4" w:space="0" w:color="auto"/>
              <w:bottom w:val="nil"/>
            </w:tcBorders>
          </w:tcPr>
          <w:p w14:paraId="3B8F6482" w14:textId="7F9802CA"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２０</w:t>
            </w:r>
            <w:r w:rsidRPr="001E2E1B">
              <w:rPr>
                <w:rFonts w:asciiTheme="majorEastAsia" w:eastAsiaTheme="majorEastAsia" w:hAnsiTheme="majorEastAsia" w:hint="eastAsia"/>
                <w:bCs/>
                <w:color w:val="000000" w:themeColor="text1"/>
                <w:sz w:val="18"/>
                <w:szCs w:val="20"/>
              </w:rPr>
              <w:t xml:space="preserve">　管理者の責務</w:t>
            </w:r>
          </w:p>
        </w:tc>
        <w:tc>
          <w:tcPr>
            <w:tcW w:w="5953" w:type="dxa"/>
            <w:tcBorders>
              <w:top w:val="single" w:sz="4" w:space="0" w:color="auto"/>
              <w:bottom w:val="single" w:sz="4" w:space="0" w:color="auto"/>
            </w:tcBorders>
          </w:tcPr>
          <w:p w14:paraId="070FB4D5" w14:textId="1AEAB17B"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管理者は、</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事業所の従業者の管理及び指定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の利用の申込みに係る調整、業務の実施状況の把握その他の管理を一元的に行っていますか。</w:t>
            </w:r>
          </w:p>
        </w:tc>
        <w:tc>
          <w:tcPr>
            <w:tcW w:w="1276" w:type="dxa"/>
            <w:tcBorders>
              <w:top w:val="single" w:sz="4" w:space="0" w:color="auto"/>
              <w:bottom w:val="single" w:sz="4" w:space="0" w:color="auto"/>
            </w:tcBorders>
            <w:shd w:val="clear" w:color="auto" w:fill="FFF2CC" w:themeFill="accent4" w:themeFillTint="33"/>
          </w:tcPr>
          <w:p w14:paraId="457B53F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880423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ACFC90F" w14:textId="2751C822"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7074272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4674D04" w14:textId="11A28424"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要綱第56条第</w:t>
            </w:r>
            <w:r>
              <w:rPr>
                <w:rFonts w:asciiTheme="majorEastAsia" w:eastAsiaTheme="majorEastAsia" w:hAnsiTheme="majorEastAsia" w:hint="eastAsia"/>
                <w:bCs/>
                <w:color w:val="000000" w:themeColor="text1"/>
                <w:sz w:val="18"/>
                <w:szCs w:val="18"/>
              </w:rPr>
              <w:t>1</w:t>
            </w:r>
            <w:r w:rsidRPr="005147E4">
              <w:rPr>
                <w:rFonts w:asciiTheme="majorEastAsia" w:eastAsiaTheme="majorEastAsia" w:hAnsiTheme="majorEastAsia" w:hint="eastAsia"/>
                <w:bCs/>
                <w:color w:val="000000" w:themeColor="text1"/>
                <w:sz w:val="18"/>
                <w:szCs w:val="18"/>
              </w:rPr>
              <w:t>項</w:t>
            </w:r>
          </w:p>
        </w:tc>
      </w:tr>
      <w:tr w:rsidR="0075691E" w:rsidRPr="001E2E1B" w14:paraId="6C174F00" w14:textId="77777777" w:rsidTr="00456AC3">
        <w:trPr>
          <w:trHeight w:val="208"/>
        </w:trPr>
        <w:tc>
          <w:tcPr>
            <w:tcW w:w="1413" w:type="dxa"/>
            <w:tcBorders>
              <w:top w:val="nil"/>
              <w:bottom w:val="single" w:sz="4" w:space="0" w:color="auto"/>
            </w:tcBorders>
          </w:tcPr>
          <w:p w14:paraId="127E4171"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0A139E9" w14:textId="716388F8"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管理者は、当該</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事業所の従業者に、「運営に関する基準」を遵守させるため</w:t>
            </w:r>
            <w:r>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必要な指揮命令を行っていますか。</w:t>
            </w:r>
          </w:p>
        </w:tc>
        <w:tc>
          <w:tcPr>
            <w:tcW w:w="1276" w:type="dxa"/>
            <w:tcBorders>
              <w:top w:val="dotted" w:sz="4" w:space="0" w:color="auto"/>
              <w:bottom w:val="single" w:sz="4" w:space="0" w:color="auto"/>
            </w:tcBorders>
            <w:shd w:val="clear" w:color="auto" w:fill="FFF2CC" w:themeFill="accent4" w:themeFillTint="33"/>
          </w:tcPr>
          <w:p w14:paraId="67DC2DA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334293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A6E1312" w14:textId="04CF9CB0"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9933939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7FC9643C" w14:textId="3414F0CA"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要綱第56条第</w:t>
            </w:r>
            <w:r>
              <w:rPr>
                <w:rFonts w:asciiTheme="majorEastAsia" w:eastAsiaTheme="majorEastAsia" w:hAnsiTheme="majorEastAsia" w:hint="eastAsia"/>
                <w:bCs/>
                <w:color w:val="000000" w:themeColor="text1"/>
                <w:sz w:val="18"/>
                <w:szCs w:val="18"/>
              </w:rPr>
              <w:t>2</w:t>
            </w:r>
            <w:r w:rsidRPr="005147E4">
              <w:rPr>
                <w:rFonts w:asciiTheme="majorEastAsia" w:eastAsiaTheme="majorEastAsia" w:hAnsiTheme="majorEastAsia" w:hint="eastAsia"/>
                <w:bCs/>
                <w:color w:val="000000" w:themeColor="text1"/>
                <w:sz w:val="18"/>
                <w:szCs w:val="18"/>
              </w:rPr>
              <w:t>項</w:t>
            </w:r>
          </w:p>
        </w:tc>
      </w:tr>
      <w:tr w:rsidR="0075691E" w:rsidRPr="001E2E1B" w14:paraId="443C61AE" w14:textId="77777777" w:rsidTr="00456AC3">
        <w:trPr>
          <w:cantSplit/>
          <w:trHeight w:val="479"/>
        </w:trPr>
        <w:tc>
          <w:tcPr>
            <w:tcW w:w="1413" w:type="dxa"/>
            <w:tcBorders>
              <w:top w:val="single" w:sz="4" w:space="0" w:color="auto"/>
              <w:bottom w:val="nil"/>
            </w:tcBorders>
          </w:tcPr>
          <w:p w14:paraId="553EA0EB" w14:textId="6BB9C144"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r w:rsidRPr="0021608C">
              <w:rPr>
                <w:rFonts w:asciiTheme="majorEastAsia" w:eastAsiaTheme="majorEastAsia" w:hAnsiTheme="majorEastAsia" w:hint="eastAsia"/>
                <w:bCs/>
                <w:color w:val="000000" w:themeColor="text1"/>
                <w:sz w:val="18"/>
                <w:szCs w:val="20"/>
              </w:rPr>
              <w:lastRenderedPageBreak/>
              <w:t>２</w:t>
            </w:r>
            <w:r>
              <w:rPr>
                <w:rFonts w:asciiTheme="majorEastAsia" w:eastAsiaTheme="majorEastAsia" w:hAnsiTheme="majorEastAsia" w:hint="eastAsia"/>
                <w:bCs/>
                <w:color w:val="000000" w:themeColor="text1"/>
                <w:sz w:val="18"/>
                <w:szCs w:val="20"/>
              </w:rPr>
              <w:t>１</w:t>
            </w:r>
            <w:r w:rsidRPr="0021608C">
              <w:rPr>
                <w:rFonts w:asciiTheme="majorEastAsia" w:eastAsiaTheme="majorEastAsia" w:hAnsiTheme="majorEastAsia" w:hint="eastAsia"/>
                <w:bCs/>
                <w:color w:val="000000" w:themeColor="text1"/>
                <w:sz w:val="18"/>
                <w:szCs w:val="20"/>
              </w:rPr>
              <w:t xml:space="preserve">　運営規程</w:t>
            </w:r>
          </w:p>
          <w:p w14:paraId="5EB04331"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nil"/>
            </w:tcBorders>
          </w:tcPr>
          <w:p w14:paraId="2B0E9741" w14:textId="660CE878"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指定介護予防通所介護相当サービス</w:t>
            </w:r>
            <w:r w:rsidRPr="001E2E1B">
              <w:rPr>
                <w:rFonts w:asciiTheme="majorEastAsia" w:eastAsiaTheme="majorEastAsia" w:hAnsiTheme="majorEastAsia" w:hint="eastAsia"/>
                <w:bCs/>
                <w:color w:val="000000" w:themeColor="text1"/>
                <w:sz w:val="18"/>
                <w:szCs w:val="20"/>
              </w:rPr>
              <w:t>事業所ごとに、次</w:t>
            </w:r>
            <w:r>
              <w:rPr>
                <w:rFonts w:asciiTheme="majorEastAsia" w:eastAsiaTheme="majorEastAsia" w:hAnsiTheme="majorEastAsia" w:hint="eastAsia"/>
                <w:bCs/>
                <w:color w:val="000000" w:themeColor="text1"/>
                <w:sz w:val="18"/>
                <w:szCs w:val="20"/>
              </w:rPr>
              <w:t>に</w:t>
            </w:r>
            <w:r w:rsidRPr="001E2E1B">
              <w:rPr>
                <w:rFonts w:asciiTheme="majorEastAsia" w:eastAsiaTheme="majorEastAsia" w:hAnsiTheme="majorEastAsia" w:hint="eastAsia"/>
                <w:bCs/>
                <w:color w:val="000000" w:themeColor="text1"/>
                <w:sz w:val="18"/>
                <w:szCs w:val="20"/>
              </w:rPr>
              <w:t>掲げる事業の運営についての重要事項に関する規程を定めていますか。</w:t>
            </w:r>
          </w:p>
          <w:tbl>
            <w:tblPr>
              <w:tblStyle w:val="a3"/>
              <w:tblW w:w="5574" w:type="dxa"/>
              <w:tblInd w:w="158" w:type="dxa"/>
              <w:tblLayout w:type="fixed"/>
              <w:tblLook w:val="04A0" w:firstRow="1" w:lastRow="0" w:firstColumn="1" w:lastColumn="0" w:noHBand="0" w:noVBand="1"/>
            </w:tblPr>
            <w:tblGrid>
              <w:gridCol w:w="438"/>
              <w:gridCol w:w="5136"/>
            </w:tblGrid>
            <w:tr w:rsidR="0075691E" w14:paraId="63768B09"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78CAD1"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88948709"/>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B2A9758" w14:textId="121843C9"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事業の目的及び運営の方針</w:t>
                  </w:r>
                </w:p>
              </w:tc>
            </w:tr>
            <w:tr w:rsidR="0075691E" w14:paraId="01035566"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C0D6BF"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11257696"/>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BB55AFB" w14:textId="47ED3FE6" w:rsidR="0075691E" w:rsidRPr="001E2E1B"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従業者の職種、員数及び職務の内容</w:t>
                  </w:r>
                </w:p>
              </w:tc>
            </w:tr>
            <w:tr w:rsidR="0075691E" w14:paraId="39EB41B7"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EFC94C"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94915979"/>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497E036" w14:textId="73B93823" w:rsidR="0075691E" w:rsidRPr="001E2E1B"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営業日及び営業時間</w:t>
                  </w:r>
                </w:p>
              </w:tc>
            </w:tr>
            <w:tr w:rsidR="0075691E" w14:paraId="47999A66"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44E499"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4225273"/>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D9C9385" w14:textId="4A0DE957" w:rsidR="0075691E" w:rsidRPr="001E2E1B"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指定介護予防通所介護相当サービスの</w:t>
                  </w:r>
                  <w:r w:rsidRPr="00B103DF">
                    <w:rPr>
                      <w:rFonts w:asciiTheme="majorEastAsia" w:eastAsiaTheme="majorEastAsia" w:hAnsiTheme="majorEastAsia" w:hint="eastAsia"/>
                      <w:bCs/>
                      <w:color w:val="000000" w:themeColor="text1"/>
                      <w:sz w:val="18"/>
                      <w:szCs w:val="20"/>
                    </w:rPr>
                    <w:t>利用定員</w:t>
                  </w:r>
                </w:p>
              </w:tc>
            </w:tr>
            <w:tr w:rsidR="0075691E" w14:paraId="13991155"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C50FA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80290425"/>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A4A0159" w14:textId="0A342598" w:rsidR="0075691E" w:rsidRPr="001E2E1B"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指定介護予防通所介護相当サービス</w:t>
                  </w:r>
                  <w:r w:rsidRPr="00B103DF">
                    <w:rPr>
                      <w:rFonts w:asciiTheme="majorEastAsia" w:eastAsiaTheme="majorEastAsia" w:hAnsiTheme="majorEastAsia" w:hint="eastAsia"/>
                      <w:bCs/>
                      <w:color w:val="000000" w:themeColor="text1"/>
                      <w:sz w:val="18"/>
                      <w:szCs w:val="20"/>
                    </w:rPr>
                    <w:t>の内容及び利用料その他の費用の額</w:t>
                  </w:r>
                </w:p>
              </w:tc>
            </w:tr>
            <w:tr w:rsidR="0075691E" w14:paraId="7DD82DA1"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3A9DE0"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05094719"/>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EAF589" w14:textId="59E0D3B6" w:rsidR="0075691E" w:rsidRPr="00893FDD"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通常の事業の実施地域</w:t>
                  </w:r>
                </w:p>
              </w:tc>
            </w:tr>
            <w:tr w:rsidR="0075691E" w14:paraId="36209ACD"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5B77AA"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40067614"/>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E29FDC" w14:textId="2126C89B"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サービス利用に当たっての留意事項</w:t>
                  </w:r>
                </w:p>
              </w:tc>
            </w:tr>
            <w:tr w:rsidR="0075691E" w14:paraId="03EAF59C"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93D799"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924392"/>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69AE568" w14:textId="67EAB3D4"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緊急時等における対応方法</w:t>
                  </w:r>
                </w:p>
              </w:tc>
            </w:tr>
            <w:tr w:rsidR="0075691E" w14:paraId="5FCB1AFF"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DD0530"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2607450"/>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BD6B3AE" w14:textId="3201BDD5" w:rsidR="0075691E" w:rsidRPr="001E2E1B"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非常災害対策</w:t>
                  </w:r>
                </w:p>
              </w:tc>
            </w:tr>
            <w:tr w:rsidR="0075691E" w14:paraId="294EC61D" w14:textId="77777777" w:rsidTr="007C2E4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DD79A28"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71840786"/>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43DEBE8" w14:textId="07DC6ADA" w:rsidR="0075691E" w:rsidRPr="00BB3D8B" w:rsidRDefault="0075691E" w:rsidP="0075691E">
                  <w:pPr>
                    <w:spacing w:line="240" w:lineRule="exact"/>
                    <w:rPr>
                      <w:rFonts w:asciiTheme="majorEastAsia" w:eastAsiaTheme="majorEastAsia" w:hAnsiTheme="majorEastAsia"/>
                      <w:b/>
                      <w:color w:val="000000" w:themeColor="text1"/>
                      <w:sz w:val="18"/>
                      <w:szCs w:val="20"/>
                    </w:rPr>
                  </w:pPr>
                  <w:r w:rsidRPr="00BB3D8B">
                    <w:rPr>
                      <w:rFonts w:asciiTheme="majorEastAsia" w:eastAsiaTheme="majorEastAsia" w:hAnsiTheme="majorEastAsia" w:hint="eastAsia"/>
                      <w:b/>
                      <w:color w:val="000000" w:themeColor="text1"/>
                      <w:sz w:val="18"/>
                      <w:szCs w:val="20"/>
                    </w:rPr>
                    <w:t>虐待の防止のための措置に関する事項</w:t>
                  </w:r>
                </w:p>
              </w:tc>
            </w:tr>
            <w:tr w:rsidR="0075691E" w14:paraId="78D7EE62" w14:textId="77777777" w:rsidTr="007C2E44">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13180E"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15178069"/>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78A9E02" w14:textId="2DFBD1D6" w:rsidR="0075691E" w:rsidRPr="001E2E1B"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その他運営に関する重要事項</w:t>
                  </w:r>
                </w:p>
              </w:tc>
            </w:tr>
          </w:tbl>
          <w:p w14:paraId="6781A4C3" w14:textId="77777777" w:rsidR="0075691E" w:rsidRPr="001E2E1B"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nil"/>
            </w:tcBorders>
            <w:shd w:val="clear" w:color="auto" w:fill="FFF2CC" w:themeFill="accent4" w:themeFillTint="33"/>
          </w:tcPr>
          <w:p w14:paraId="70A7B22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091803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01E65B2" w14:textId="6C6AB039"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302714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9301256" w14:textId="57EE117E" w:rsidR="0075691E" w:rsidRPr="001E2E1B"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要綱第</w:t>
            </w:r>
            <w:r>
              <w:rPr>
                <w:rFonts w:asciiTheme="majorEastAsia" w:eastAsiaTheme="majorEastAsia" w:hAnsiTheme="majorEastAsia" w:hint="eastAsia"/>
                <w:bCs/>
                <w:color w:val="000000" w:themeColor="text1"/>
                <w:sz w:val="18"/>
                <w:szCs w:val="18"/>
              </w:rPr>
              <w:t>57</w:t>
            </w:r>
            <w:r w:rsidRPr="005147E4">
              <w:rPr>
                <w:rFonts w:asciiTheme="majorEastAsia" w:eastAsiaTheme="majorEastAsia" w:hAnsiTheme="majorEastAsia" w:hint="eastAsia"/>
                <w:bCs/>
                <w:color w:val="000000" w:themeColor="text1"/>
                <w:sz w:val="18"/>
                <w:szCs w:val="18"/>
              </w:rPr>
              <w:t>条</w:t>
            </w:r>
          </w:p>
        </w:tc>
      </w:tr>
      <w:tr w:rsidR="0075691E" w:rsidRPr="001E2E1B" w14:paraId="37F305F1" w14:textId="77777777" w:rsidTr="00456AC3">
        <w:trPr>
          <w:cantSplit/>
          <w:trHeight w:val="453"/>
        </w:trPr>
        <w:tc>
          <w:tcPr>
            <w:tcW w:w="1413" w:type="dxa"/>
            <w:tcBorders>
              <w:top w:val="nil"/>
              <w:bottom w:val="nil"/>
            </w:tcBorders>
          </w:tcPr>
          <w:p w14:paraId="5B7C348A"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6F8744A" w14:textId="40F9A058"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従業者の「員数」は日々変わりうるものであるため、業務負担軽減等の観点から、規程を定めるに当たっては、置くべきとされている員数を満たす範囲において、「○人以上」と記載することも差し支えありません</w:t>
            </w:r>
            <w:r>
              <w:rPr>
                <w:rFonts w:asciiTheme="majorEastAsia" w:eastAsiaTheme="majorEastAsia" w:hAnsiTheme="majorEastAsia" w:hint="eastAsia"/>
                <w:bCs/>
                <w:color w:val="000000" w:themeColor="text1"/>
                <w:sz w:val="18"/>
                <w:szCs w:val="20"/>
              </w:rPr>
              <w:t>（重要事項を記した文書に記載する場合についても、同様とする）</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49212C6"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DE814F5"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B78F49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65B3A5F8" w14:textId="7A4CFD61"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19</w:t>
            </w:r>
            <w:r w:rsidRPr="001E2E1B">
              <w:rPr>
                <w:rFonts w:asciiTheme="majorEastAsia" w:eastAsiaTheme="majorEastAsia" w:hAnsiTheme="majorEastAsia" w:hint="eastAsia"/>
                <w:bCs/>
                <w:color w:val="000000" w:themeColor="text1"/>
                <w:sz w:val="18"/>
                <w:szCs w:val="18"/>
              </w:rPr>
              <w:t>)①</w:t>
            </w:r>
            <w:r>
              <w:rPr>
                <w:rFonts w:asciiTheme="majorEastAsia" w:eastAsiaTheme="majorEastAsia" w:hAnsiTheme="majorEastAsia" w:hint="eastAsia"/>
                <w:bCs/>
                <w:color w:val="000000"/>
                <w:sz w:val="18"/>
                <w:szCs w:val="18"/>
              </w:rPr>
              <w:t>参照</w:t>
            </w:r>
            <w:r>
              <w:rPr>
                <w:rFonts w:asciiTheme="majorEastAsia" w:eastAsiaTheme="majorEastAsia" w:hAnsiTheme="majorEastAsia"/>
                <w:bCs/>
                <w:color w:val="000000"/>
                <w:sz w:val="18"/>
                <w:szCs w:val="18"/>
              </w:rPr>
              <w:t>)</w:t>
            </w:r>
          </w:p>
        </w:tc>
      </w:tr>
      <w:tr w:rsidR="0075691E" w:rsidRPr="001E2E1B" w14:paraId="4935D011" w14:textId="77777777" w:rsidTr="00456AC3">
        <w:trPr>
          <w:trHeight w:val="443"/>
        </w:trPr>
        <w:tc>
          <w:tcPr>
            <w:tcW w:w="1413" w:type="dxa"/>
            <w:tcBorders>
              <w:top w:val="nil"/>
              <w:bottom w:val="nil"/>
            </w:tcBorders>
          </w:tcPr>
          <w:p w14:paraId="0137C925"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42C34B5" w14:textId="288563D6"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利用定員とは、当該指定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事業所において同時に指定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の提供を受けることができる利用者の数の上限をいうものです。</w:t>
            </w:r>
          </w:p>
        </w:tc>
        <w:tc>
          <w:tcPr>
            <w:tcW w:w="1276" w:type="dxa"/>
            <w:tcBorders>
              <w:top w:val="dotted" w:sz="4" w:space="0" w:color="auto"/>
              <w:bottom w:val="dotted" w:sz="4" w:space="0" w:color="auto"/>
            </w:tcBorders>
          </w:tcPr>
          <w:p w14:paraId="3EEEDA4C"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47E6FC53"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36AE009" w14:textId="77777777" w:rsidR="0075691E" w:rsidRPr="00833B44"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72FF5A3D" w14:textId="3621719E" w:rsidR="0075691E" w:rsidRPr="00840AD1"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3(4</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75691E" w:rsidRPr="001E2E1B" w14:paraId="7028BD42" w14:textId="77777777" w:rsidTr="00456AC3">
        <w:trPr>
          <w:trHeight w:val="443"/>
        </w:trPr>
        <w:tc>
          <w:tcPr>
            <w:tcW w:w="1413" w:type="dxa"/>
            <w:tcBorders>
              <w:top w:val="nil"/>
              <w:bottom w:val="nil"/>
            </w:tcBorders>
          </w:tcPr>
          <w:p w14:paraId="307C0A66"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1A7A5F3" w14:textId="69761D89"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指定（地域密着型）通所介護と指定介護予防通所介護相当サービス</w:t>
            </w:r>
            <w:r w:rsidRPr="00680D98">
              <w:rPr>
                <w:rFonts w:asciiTheme="majorEastAsia" w:eastAsiaTheme="majorEastAsia" w:hAnsiTheme="majorEastAsia" w:hint="eastAsia"/>
                <w:bCs/>
                <w:color w:val="000000" w:themeColor="text1"/>
                <w:sz w:val="18"/>
                <w:szCs w:val="20"/>
              </w:rPr>
              <w:t>が一体的に行われている事業所にあっては、</w:t>
            </w:r>
            <w:r>
              <w:rPr>
                <w:rFonts w:asciiTheme="majorEastAsia" w:eastAsiaTheme="majorEastAsia" w:hAnsiTheme="majorEastAsia" w:hint="eastAsia"/>
                <w:bCs/>
                <w:color w:val="000000" w:themeColor="text1"/>
                <w:sz w:val="18"/>
                <w:szCs w:val="20"/>
              </w:rPr>
              <w:t>指定（地域密着型）通所介護</w:t>
            </w:r>
            <w:r w:rsidRPr="00680D98">
              <w:rPr>
                <w:rFonts w:asciiTheme="majorEastAsia" w:eastAsiaTheme="majorEastAsia" w:hAnsiTheme="majorEastAsia" w:hint="eastAsia"/>
                <w:bCs/>
                <w:color w:val="000000" w:themeColor="text1"/>
                <w:sz w:val="18"/>
                <w:szCs w:val="20"/>
              </w:rPr>
              <w:t>の利用者と</w:t>
            </w:r>
            <w:r>
              <w:rPr>
                <w:rFonts w:asciiTheme="majorEastAsia" w:eastAsiaTheme="majorEastAsia" w:hAnsiTheme="majorEastAsia" w:hint="eastAsia"/>
                <w:bCs/>
                <w:color w:val="000000" w:themeColor="text1"/>
                <w:sz w:val="18"/>
                <w:szCs w:val="20"/>
              </w:rPr>
              <w:t>指定介護予防通所介護相当サービスの利用者との合算により利用定員を定めるものです。</w:t>
            </w:r>
          </w:p>
        </w:tc>
        <w:tc>
          <w:tcPr>
            <w:tcW w:w="1276" w:type="dxa"/>
            <w:tcBorders>
              <w:top w:val="dotted" w:sz="4" w:space="0" w:color="auto"/>
              <w:bottom w:val="dotted" w:sz="4" w:space="0" w:color="auto"/>
            </w:tcBorders>
          </w:tcPr>
          <w:p w14:paraId="37962C47"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0A79F2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令和3年度介護報酬改定に関する</w:t>
            </w:r>
          </w:p>
          <w:p w14:paraId="42E89855" w14:textId="0990C395" w:rsidR="0075691E" w:rsidRPr="001E2E1B"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Q&amp;A(</w:t>
            </w:r>
            <w:r>
              <w:rPr>
                <w:rFonts w:asciiTheme="majorEastAsia" w:eastAsiaTheme="majorEastAsia" w:hAnsiTheme="majorEastAsia"/>
                <w:bCs/>
                <w:color w:val="000000" w:themeColor="text1"/>
                <w:sz w:val="18"/>
                <w:szCs w:val="18"/>
              </w:rPr>
              <w:t>Vol.3</w:t>
            </w:r>
            <w:r>
              <w:rPr>
                <w:rFonts w:asciiTheme="majorEastAsia" w:eastAsiaTheme="majorEastAsia" w:hAnsiTheme="majorEastAsia" w:hint="eastAsia"/>
                <w:bCs/>
                <w:color w:val="000000" w:themeColor="text1"/>
                <w:sz w:val="18"/>
                <w:szCs w:val="18"/>
              </w:rPr>
              <w:t>)問47</w:t>
            </w:r>
          </w:p>
        </w:tc>
      </w:tr>
      <w:tr w:rsidR="0075691E" w:rsidRPr="001E2E1B" w14:paraId="4E1AABBE" w14:textId="77777777" w:rsidTr="00456AC3">
        <w:trPr>
          <w:trHeight w:val="58"/>
        </w:trPr>
        <w:tc>
          <w:tcPr>
            <w:tcW w:w="1413" w:type="dxa"/>
            <w:tcBorders>
              <w:top w:val="nil"/>
              <w:bottom w:val="nil"/>
            </w:tcBorders>
          </w:tcPr>
          <w:p w14:paraId="65F178A6"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BAE52E4" w14:textId="1A241CA0"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の内容については、入浴、食事の有無等のサービスの内容を</w:t>
            </w:r>
            <w:r>
              <w:rPr>
                <w:rFonts w:asciiTheme="majorEastAsia" w:eastAsiaTheme="majorEastAsia" w:hAnsiTheme="majorEastAsia" w:hint="eastAsia"/>
                <w:bCs/>
                <w:color w:val="000000" w:themeColor="text1"/>
                <w:sz w:val="18"/>
                <w:szCs w:val="20"/>
              </w:rPr>
              <w:t>指すものです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69AEE5D1"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AC614AC"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C13F5B5" w14:textId="77777777" w:rsidR="0075691E" w:rsidRPr="00833B44"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023BE05B" w14:textId="34C5F7E6" w:rsidR="0075691E" w:rsidRPr="00840AD1"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3(4</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③参照)</w:t>
            </w:r>
          </w:p>
        </w:tc>
      </w:tr>
      <w:tr w:rsidR="0075691E" w:rsidRPr="001E2E1B" w14:paraId="39215BAA" w14:textId="77777777" w:rsidTr="00456AC3">
        <w:trPr>
          <w:trHeight w:val="550"/>
        </w:trPr>
        <w:tc>
          <w:tcPr>
            <w:tcW w:w="1413" w:type="dxa"/>
            <w:tcBorders>
              <w:top w:val="nil"/>
              <w:bottom w:val="nil"/>
            </w:tcBorders>
          </w:tcPr>
          <w:p w14:paraId="703B8A10"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72C8A30" w14:textId="24D55236"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利用料</w:t>
            </w:r>
            <w:r>
              <w:rPr>
                <w:rFonts w:asciiTheme="majorEastAsia" w:eastAsiaTheme="majorEastAsia" w:hAnsiTheme="majorEastAsia" w:hint="eastAsia"/>
                <w:bCs/>
                <w:color w:val="000000" w:themeColor="text1"/>
                <w:sz w:val="18"/>
                <w:szCs w:val="20"/>
              </w:rPr>
              <w:t>として</w:t>
            </w:r>
            <w:r w:rsidRPr="001E2E1B">
              <w:rPr>
                <w:rFonts w:asciiTheme="majorEastAsia" w:eastAsiaTheme="majorEastAsia" w:hAnsiTheme="majorEastAsia" w:hint="eastAsia"/>
                <w:bCs/>
                <w:color w:val="000000" w:themeColor="text1"/>
                <w:sz w:val="18"/>
                <w:szCs w:val="20"/>
              </w:rPr>
              <w:t>は、法定代理受領サービスである指定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に係る利用料</w:t>
            </w:r>
            <w:r w:rsidRPr="007E20F1">
              <w:rPr>
                <w:rFonts w:asciiTheme="majorEastAsia" w:eastAsiaTheme="majorEastAsia" w:hAnsiTheme="majorEastAsia" w:hint="eastAsia"/>
                <w:bCs/>
                <w:color w:val="000000" w:themeColor="text1"/>
                <w:sz w:val="18"/>
                <w:szCs w:val="20"/>
              </w:rPr>
              <w:t>（</w:t>
            </w:r>
            <w:r w:rsidRPr="00950FCC">
              <w:rPr>
                <w:rFonts w:asciiTheme="majorEastAsia" w:eastAsiaTheme="majorEastAsia" w:hAnsiTheme="majorEastAsia" w:hint="eastAsia"/>
                <w:bCs/>
                <w:color w:val="000000" w:themeColor="text1"/>
                <w:sz w:val="18"/>
                <w:szCs w:val="20"/>
              </w:rPr>
              <w:t>１割負担、２割負担又は３割負担</w:t>
            </w:r>
            <w:r w:rsidRPr="007E20F1">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及び法定代理受領サービスでない指定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の利用料を、「その他の費用の額」</w:t>
            </w:r>
            <w:r>
              <w:rPr>
                <w:rFonts w:asciiTheme="majorEastAsia" w:eastAsiaTheme="majorEastAsia" w:hAnsiTheme="majorEastAsia" w:hint="eastAsia"/>
                <w:bCs/>
                <w:color w:val="000000" w:themeColor="text1"/>
                <w:sz w:val="18"/>
                <w:szCs w:val="20"/>
              </w:rPr>
              <w:t>として</w:t>
            </w:r>
            <w:r w:rsidRPr="001E2E1B">
              <w:rPr>
                <w:rFonts w:asciiTheme="majorEastAsia" w:eastAsiaTheme="majorEastAsia" w:hAnsiTheme="majorEastAsia" w:hint="eastAsia"/>
                <w:bCs/>
                <w:color w:val="000000" w:themeColor="text1"/>
                <w:sz w:val="18"/>
                <w:szCs w:val="20"/>
              </w:rPr>
              <w:t>は、徴収が認められている交通費の額及び必要に応じてその他のサービスに係る費用の額を規定するものです。</w:t>
            </w:r>
          </w:p>
        </w:tc>
        <w:tc>
          <w:tcPr>
            <w:tcW w:w="1276" w:type="dxa"/>
            <w:tcBorders>
              <w:top w:val="dotted" w:sz="4" w:space="0" w:color="auto"/>
              <w:bottom w:val="dotted" w:sz="4" w:space="0" w:color="auto"/>
            </w:tcBorders>
          </w:tcPr>
          <w:p w14:paraId="42BE2F60"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D73A00A"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37CF8B3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5F40198F" w14:textId="301D29FB"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③</w:t>
            </w:r>
            <w:r>
              <w:rPr>
                <w:rFonts w:asciiTheme="majorEastAsia" w:eastAsiaTheme="majorEastAsia" w:hAnsiTheme="majorEastAsia" w:hint="eastAsia"/>
                <w:bCs/>
                <w:color w:val="000000"/>
                <w:sz w:val="18"/>
                <w:szCs w:val="18"/>
              </w:rPr>
              <w:t>参照</w:t>
            </w:r>
            <w:r>
              <w:rPr>
                <w:rFonts w:asciiTheme="majorEastAsia" w:eastAsiaTheme="majorEastAsia" w:hAnsiTheme="majorEastAsia"/>
                <w:bCs/>
                <w:color w:val="000000"/>
                <w:sz w:val="18"/>
                <w:szCs w:val="18"/>
              </w:rPr>
              <w:t>)</w:t>
            </w:r>
          </w:p>
        </w:tc>
      </w:tr>
      <w:tr w:rsidR="0075691E" w:rsidRPr="001E2E1B" w14:paraId="5233F5A8" w14:textId="77777777" w:rsidTr="00C33052">
        <w:trPr>
          <w:trHeight w:val="595"/>
        </w:trPr>
        <w:tc>
          <w:tcPr>
            <w:tcW w:w="1413" w:type="dxa"/>
            <w:tcBorders>
              <w:top w:val="nil"/>
              <w:bottom w:val="nil"/>
            </w:tcBorders>
          </w:tcPr>
          <w:p w14:paraId="4FC664FE"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91D551E" w14:textId="7BBBF0A4"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通常の事業の実施地域は、</w:t>
            </w:r>
            <w:r w:rsidRPr="001E2E1B">
              <w:rPr>
                <w:rFonts w:asciiTheme="majorEastAsia" w:eastAsiaTheme="majorEastAsia" w:hAnsiTheme="majorEastAsia" w:hint="eastAsia"/>
                <w:bCs/>
                <w:color w:val="000000" w:themeColor="text1"/>
                <w:sz w:val="18"/>
                <w:szCs w:val="20"/>
              </w:rPr>
              <w:t>客観的にその区域が特定されるものとします。なお、通常の事業の実施地域は、利用申込に係る調整等の観点からの目安であり、当該地域を越えてサービスが行われることを妨げるものでは</w:t>
            </w:r>
            <w:r>
              <w:rPr>
                <w:rFonts w:asciiTheme="majorEastAsia" w:eastAsiaTheme="majorEastAsia" w:hAnsiTheme="majorEastAsia" w:hint="eastAsia"/>
                <w:bCs/>
                <w:color w:val="000000" w:themeColor="text1"/>
                <w:sz w:val="18"/>
                <w:szCs w:val="20"/>
              </w:rPr>
              <w:t>ないものです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5572881"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1A209FF"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066364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5EB1486A" w14:textId="2C3E30CB"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④</w:t>
            </w:r>
            <w:r>
              <w:rPr>
                <w:rFonts w:asciiTheme="majorEastAsia" w:eastAsiaTheme="majorEastAsia" w:hAnsiTheme="majorEastAsia" w:hint="eastAsia"/>
                <w:bCs/>
                <w:color w:val="000000"/>
                <w:sz w:val="18"/>
                <w:szCs w:val="18"/>
              </w:rPr>
              <w:t>参照</w:t>
            </w:r>
            <w:r>
              <w:rPr>
                <w:rFonts w:asciiTheme="majorEastAsia" w:eastAsiaTheme="majorEastAsia" w:hAnsiTheme="majorEastAsia"/>
                <w:bCs/>
                <w:color w:val="000000"/>
                <w:sz w:val="18"/>
                <w:szCs w:val="18"/>
              </w:rPr>
              <w:t>)</w:t>
            </w:r>
          </w:p>
        </w:tc>
      </w:tr>
      <w:tr w:rsidR="0075691E" w:rsidRPr="001E2E1B" w14:paraId="7A63089D" w14:textId="77777777" w:rsidTr="00456AC3">
        <w:trPr>
          <w:cantSplit/>
          <w:trHeight w:val="400"/>
        </w:trPr>
        <w:tc>
          <w:tcPr>
            <w:tcW w:w="1413" w:type="dxa"/>
            <w:tcBorders>
              <w:top w:val="nil"/>
              <w:bottom w:val="nil"/>
            </w:tcBorders>
          </w:tcPr>
          <w:p w14:paraId="2E63FE22"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D19187F" w14:textId="3D1DBBCC"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サービス利用に当たっての留意事項は、</w:t>
            </w:r>
            <w:r w:rsidRPr="001E2E1B">
              <w:rPr>
                <w:rFonts w:asciiTheme="majorEastAsia" w:eastAsiaTheme="majorEastAsia" w:hAnsiTheme="majorEastAsia" w:hint="eastAsia"/>
                <w:bCs/>
                <w:color w:val="000000" w:themeColor="text1"/>
                <w:sz w:val="18"/>
                <w:szCs w:val="20"/>
              </w:rPr>
              <w:t>利用者が指定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の提供を受ける際に、利用者側が留意すべき事項（機能訓練室を利用する際の注意事項等</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を指</w:t>
            </w:r>
            <w:r>
              <w:rPr>
                <w:rFonts w:asciiTheme="majorEastAsia" w:eastAsiaTheme="majorEastAsia" w:hAnsiTheme="majorEastAsia" w:hint="eastAsia"/>
                <w:bCs/>
                <w:color w:val="000000" w:themeColor="text1"/>
                <w:sz w:val="18"/>
                <w:szCs w:val="20"/>
              </w:rPr>
              <w:t>すもので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56CD982D"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726B82B"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537442EE" w14:textId="77777777" w:rsidR="0075691E" w:rsidRPr="00833B44"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34DC16CA" w14:textId="2E388139"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3(4</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④参照)</w:t>
            </w:r>
          </w:p>
        </w:tc>
      </w:tr>
      <w:tr w:rsidR="0075691E" w:rsidRPr="001E2E1B" w14:paraId="11329FB5" w14:textId="77777777" w:rsidTr="00C33052">
        <w:trPr>
          <w:trHeight w:val="509"/>
        </w:trPr>
        <w:tc>
          <w:tcPr>
            <w:tcW w:w="1413" w:type="dxa"/>
            <w:tcBorders>
              <w:top w:val="nil"/>
              <w:bottom w:val="nil"/>
            </w:tcBorders>
          </w:tcPr>
          <w:p w14:paraId="444E68F2"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F1CD3C6"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非常災害対策は、</w:t>
            </w:r>
            <w:r w:rsidRPr="001E2E1B">
              <w:rPr>
                <w:rFonts w:asciiTheme="majorEastAsia" w:eastAsiaTheme="majorEastAsia" w:hAnsiTheme="majorEastAsia" w:hint="eastAsia"/>
                <w:bCs/>
                <w:color w:val="000000" w:themeColor="text1"/>
                <w:sz w:val="18"/>
                <w:szCs w:val="20"/>
              </w:rPr>
              <w:t>非常災害に関する具体的計画を指</w:t>
            </w:r>
            <w:r>
              <w:rPr>
                <w:rFonts w:asciiTheme="majorEastAsia" w:eastAsiaTheme="majorEastAsia" w:hAnsiTheme="majorEastAsia" w:hint="eastAsia"/>
                <w:bCs/>
                <w:color w:val="000000" w:themeColor="text1"/>
                <w:sz w:val="18"/>
                <w:szCs w:val="20"/>
              </w:rPr>
              <w:t>すもので</w:t>
            </w:r>
            <w:r w:rsidRPr="001E2E1B">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tcPr>
          <w:p w14:paraId="5FF50DD2"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30B1F54"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CBDD454" w14:textId="77777777" w:rsidR="0075691E" w:rsidRPr="00833B44"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07C44FB6" w14:textId="698742E6"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3(4</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⑤参照)</w:t>
            </w:r>
          </w:p>
        </w:tc>
      </w:tr>
      <w:tr w:rsidR="0075691E" w:rsidRPr="001E2E1B" w14:paraId="1F0B2865" w14:textId="77777777" w:rsidTr="00C33052">
        <w:trPr>
          <w:trHeight w:val="633"/>
        </w:trPr>
        <w:tc>
          <w:tcPr>
            <w:tcW w:w="1413" w:type="dxa"/>
            <w:tcBorders>
              <w:top w:val="nil"/>
              <w:bottom w:val="single" w:sz="4" w:space="0" w:color="auto"/>
            </w:tcBorders>
          </w:tcPr>
          <w:p w14:paraId="5E25AB22"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6232306" w14:textId="6DD01339"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虐待の防止のための措置に関する事項は、</w:t>
            </w:r>
            <w:r w:rsidRPr="001E2E1B">
              <w:rPr>
                <w:rFonts w:asciiTheme="majorEastAsia" w:eastAsiaTheme="majorEastAsia" w:hAnsiTheme="majorEastAsia" w:hint="eastAsia"/>
                <w:bCs/>
                <w:color w:val="000000" w:themeColor="text1"/>
                <w:sz w:val="18"/>
                <w:szCs w:val="20"/>
              </w:rPr>
              <w:t>虐待の防止に係る、組織内の体制（責任者の選定、従業者への研修方法や研修計画等</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や虐待又は虐待が疑われる事案が発生した場合の対応方法等を指</w:t>
            </w:r>
            <w:r>
              <w:rPr>
                <w:rFonts w:asciiTheme="majorEastAsia" w:eastAsiaTheme="majorEastAsia" w:hAnsiTheme="majorEastAsia" w:hint="eastAsia"/>
                <w:bCs/>
                <w:color w:val="000000" w:themeColor="text1"/>
                <w:sz w:val="18"/>
                <w:szCs w:val="20"/>
              </w:rPr>
              <w:t>す内容です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D0377B1"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152C594"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F72AFB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42A069E4" w14:textId="3DCA9C39"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themeColor="text1"/>
                <w:sz w:val="18"/>
                <w:szCs w:val="18"/>
              </w:rPr>
              <w:t>3</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19</w:t>
            </w:r>
            <w:r w:rsidRPr="001E2E1B">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⑤</w:t>
            </w:r>
            <w:r>
              <w:rPr>
                <w:rFonts w:asciiTheme="majorEastAsia" w:eastAsiaTheme="majorEastAsia" w:hAnsiTheme="majorEastAsia" w:hint="eastAsia"/>
                <w:bCs/>
                <w:color w:val="000000"/>
                <w:sz w:val="18"/>
                <w:szCs w:val="18"/>
              </w:rPr>
              <w:t>参照</w:t>
            </w:r>
            <w:r>
              <w:rPr>
                <w:rFonts w:asciiTheme="majorEastAsia" w:eastAsiaTheme="majorEastAsia" w:hAnsiTheme="majorEastAsia"/>
                <w:bCs/>
                <w:color w:val="000000"/>
                <w:sz w:val="18"/>
                <w:szCs w:val="18"/>
              </w:rPr>
              <w:t>)</w:t>
            </w:r>
          </w:p>
        </w:tc>
      </w:tr>
      <w:tr w:rsidR="0075691E" w:rsidRPr="001E2E1B" w14:paraId="11981D61" w14:textId="77777777" w:rsidTr="00C33052">
        <w:trPr>
          <w:cantSplit/>
          <w:trHeight w:val="58"/>
        </w:trPr>
        <w:tc>
          <w:tcPr>
            <w:tcW w:w="1413" w:type="dxa"/>
            <w:tcBorders>
              <w:top w:val="single" w:sz="4" w:space="0" w:color="auto"/>
              <w:bottom w:val="nil"/>
            </w:tcBorders>
          </w:tcPr>
          <w:p w14:paraId="5F74B9DE" w14:textId="3439092E"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２２</w:t>
            </w:r>
            <w:r w:rsidRPr="001E2E1B">
              <w:rPr>
                <w:rFonts w:asciiTheme="majorEastAsia" w:eastAsiaTheme="majorEastAsia" w:hAnsiTheme="majorEastAsia" w:hint="eastAsia"/>
                <w:bCs/>
                <w:color w:val="000000" w:themeColor="text1"/>
                <w:sz w:val="18"/>
                <w:szCs w:val="20"/>
              </w:rPr>
              <w:t xml:space="preserve">　勤務体制の確保</w:t>
            </w:r>
          </w:p>
        </w:tc>
        <w:tc>
          <w:tcPr>
            <w:tcW w:w="5953" w:type="dxa"/>
            <w:tcBorders>
              <w:top w:val="single" w:sz="4" w:space="0" w:color="auto"/>
              <w:bottom w:val="dotted" w:sz="4" w:space="0" w:color="auto"/>
            </w:tcBorders>
          </w:tcPr>
          <w:p w14:paraId="73D811D5" w14:textId="7094C4A6"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利用者に対し適切な指定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を提供できるよう、</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事業所ごとに従業者の勤務の体制を定めていますか。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75691E" w:rsidRPr="004E5901" w14:paraId="071E6810" w14:textId="77777777" w:rsidTr="00BA312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203FE3"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9563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6B3FBC0E" w14:textId="3B7042FE" w:rsidR="0075691E" w:rsidRPr="004E5901"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月ごとの勤務表を作成している</w:t>
                  </w:r>
                </w:p>
              </w:tc>
            </w:tr>
            <w:tr w:rsidR="0075691E" w:rsidRPr="004E5901" w14:paraId="0188B400" w14:textId="77777777" w:rsidTr="00BA3124">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F92463" w14:textId="4F0246FC"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673247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0EF5AA08" w14:textId="1D1F1032"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次の項目等を明確にしている</w:t>
                  </w:r>
                </w:p>
              </w:tc>
            </w:tr>
            <w:tr w:rsidR="0075691E" w:rsidRPr="004E5901" w14:paraId="5E64E6C3" w14:textId="77777777" w:rsidTr="00BA3124">
              <w:trPr>
                <w:trHeight w:val="260"/>
              </w:trPr>
              <w:tc>
                <w:tcPr>
                  <w:tcW w:w="438" w:type="dxa"/>
                  <w:tcBorders>
                    <w:top w:val="single" w:sz="12" w:space="0" w:color="auto"/>
                    <w:left w:val="nil"/>
                    <w:bottom w:val="nil"/>
                    <w:right w:val="single" w:sz="12" w:space="0" w:color="auto"/>
                  </w:tcBorders>
                  <w:shd w:val="clear" w:color="auto" w:fill="auto"/>
                </w:tcPr>
                <w:p w14:paraId="348AF4C5"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DD03EE" w14:textId="77777777" w:rsidR="0075691E" w:rsidRPr="00B91BF7"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1959600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tcBorders>
                    <w:left w:val="single" w:sz="12" w:space="0" w:color="auto"/>
                  </w:tcBorders>
                </w:tcPr>
                <w:p w14:paraId="26EC9D8D" w14:textId="0F27A60E" w:rsidR="0075691E" w:rsidRPr="004E5901"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従業者の日々の勤務時間</w:t>
                  </w:r>
                </w:p>
              </w:tc>
            </w:tr>
            <w:tr w:rsidR="0075691E" w:rsidRPr="00B103DF" w14:paraId="3FC61E8F" w14:textId="77777777" w:rsidTr="00BA3124">
              <w:trPr>
                <w:trHeight w:val="260"/>
              </w:trPr>
              <w:tc>
                <w:tcPr>
                  <w:tcW w:w="438" w:type="dxa"/>
                  <w:tcBorders>
                    <w:top w:val="nil"/>
                    <w:left w:val="nil"/>
                    <w:bottom w:val="nil"/>
                    <w:right w:val="single" w:sz="12" w:space="0" w:color="auto"/>
                  </w:tcBorders>
                  <w:shd w:val="clear" w:color="auto" w:fill="auto"/>
                </w:tcPr>
                <w:p w14:paraId="5FF5BE0D"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88D22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62887004"/>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28F450A2" w14:textId="71BAEB9A"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常勤・非常勤の別</w:t>
                  </w:r>
                </w:p>
              </w:tc>
            </w:tr>
            <w:tr w:rsidR="0075691E" w:rsidRPr="00B103DF" w14:paraId="6419D484" w14:textId="77777777" w:rsidTr="00875B68">
              <w:trPr>
                <w:trHeight w:val="260"/>
              </w:trPr>
              <w:tc>
                <w:tcPr>
                  <w:tcW w:w="438" w:type="dxa"/>
                  <w:tcBorders>
                    <w:top w:val="nil"/>
                    <w:left w:val="nil"/>
                    <w:bottom w:val="nil"/>
                    <w:right w:val="single" w:sz="12" w:space="0" w:color="auto"/>
                  </w:tcBorders>
                  <w:shd w:val="clear" w:color="auto" w:fill="auto"/>
                </w:tcPr>
                <w:p w14:paraId="51A18ED2"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F0E641" w14:textId="0D38B3AB"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9286747"/>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5DBE2EE4" w14:textId="354C8EE5" w:rsidR="0075691E" w:rsidRPr="001E2E1B" w:rsidRDefault="0075691E" w:rsidP="0075691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専従の生活相談員、看護職員、介護職員及び機能訓練指導員の配置</w:t>
                  </w:r>
                </w:p>
              </w:tc>
            </w:tr>
            <w:tr w:rsidR="0075691E" w:rsidRPr="00B103DF" w14:paraId="314DAEE8" w14:textId="77777777" w:rsidTr="00875B68">
              <w:trPr>
                <w:trHeight w:val="260"/>
              </w:trPr>
              <w:tc>
                <w:tcPr>
                  <w:tcW w:w="438" w:type="dxa"/>
                  <w:tcBorders>
                    <w:top w:val="nil"/>
                    <w:left w:val="nil"/>
                    <w:bottom w:val="nil"/>
                    <w:right w:val="single" w:sz="12" w:space="0" w:color="auto"/>
                  </w:tcBorders>
                  <w:shd w:val="clear" w:color="auto" w:fill="auto"/>
                </w:tcPr>
                <w:p w14:paraId="2E8F2745"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4E25B4E"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186511"/>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AD5A5FD" w14:textId="61474CE7"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管理者との兼務関係</w:t>
                  </w:r>
                </w:p>
              </w:tc>
            </w:tr>
          </w:tbl>
          <w:p w14:paraId="1C0B6EEA" w14:textId="52C7439C" w:rsidR="0075691E" w:rsidRPr="007B7C83"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DAAC4B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735060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B4AC701" w14:textId="77777777"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965881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B35BAF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要綱第58条第1項</w:t>
            </w:r>
          </w:p>
          <w:p w14:paraId="46B1DAA5"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301DD66A" w14:textId="77777777" w:rsidR="0075691E" w:rsidRPr="00833B44"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74418BAB" w14:textId="03B77E9F"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3(5</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①参照)</w:t>
            </w:r>
          </w:p>
        </w:tc>
      </w:tr>
      <w:tr w:rsidR="0075691E" w:rsidRPr="001E2E1B" w14:paraId="3963D6F9" w14:textId="77777777" w:rsidTr="00456AC3">
        <w:trPr>
          <w:trHeight w:val="480"/>
        </w:trPr>
        <w:tc>
          <w:tcPr>
            <w:tcW w:w="1413" w:type="dxa"/>
            <w:tcBorders>
              <w:top w:val="nil"/>
              <w:bottom w:val="nil"/>
            </w:tcBorders>
          </w:tcPr>
          <w:p w14:paraId="0D128C5F"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B9FD5CE" w14:textId="67AF03B0"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利用者の処遇に直接影響を及ぼさない業務</w:t>
            </w:r>
            <w:r>
              <w:rPr>
                <w:rFonts w:asciiTheme="majorEastAsia" w:eastAsiaTheme="majorEastAsia" w:hAnsiTheme="majorEastAsia" w:hint="eastAsia"/>
                <w:bCs/>
                <w:color w:val="000000" w:themeColor="text1"/>
                <w:sz w:val="18"/>
                <w:szCs w:val="20"/>
              </w:rPr>
              <w:t>を除き、</w:t>
            </w:r>
            <w:r w:rsidRPr="001E2E1B">
              <w:rPr>
                <w:rFonts w:asciiTheme="majorEastAsia" w:eastAsiaTheme="majorEastAsia" w:hAnsiTheme="majorEastAsia" w:hint="eastAsia"/>
                <w:bCs/>
                <w:color w:val="000000" w:themeColor="text1"/>
                <w:sz w:val="18"/>
                <w:szCs w:val="20"/>
              </w:rPr>
              <w:t>当該</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事業所の従業者によって</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を提供していますか。</w:t>
            </w:r>
          </w:p>
        </w:tc>
        <w:tc>
          <w:tcPr>
            <w:tcW w:w="1276" w:type="dxa"/>
            <w:tcBorders>
              <w:top w:val="single" w:sz="4" w:space="0" w:color="auto"/>
              <w:bottom w:val="dotted" w:sz="4" w:space="0" w:color="auto"/>
            </w:tcBorders>
            <w:shd w:val="clear" w:color="auto" w:fill="FFF2CC" w:themeFill="accent4" w:themeFillTint="33"/>
          </w:tcPr>
          <w:p w14:paraId="3FA0B7A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51556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0B0AF33" w14:textId="13B2725D"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194075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34AD897" w14:textId="2C4F8899" w:rsidR="0075691E" w:rsidRPr="00D11AB6"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要綱第58条第</w:t>
            </w:r>
            <w:r>
              <w:rPr>
                <w:rFonts w:asciiTheme="majorEastAsia" w:eastAsiaTheme="majorEastAsia" w:hAnsiTheme="majorEastAsia" w:hint="eastAsia"/>
                <w:bCs/>
                <w:color w:val="000000" w:themeColor="text1"/>
                <w:sz w:val="18"/>
                <w:szCs w:val="18"/>
              </w:rPr>
              <w:t>2</w:t>
            </w:r>
            <w:r w:rsidRPr="005147E4">
              <w:rPr>
                <w:rFonts w:asciiTheme="majorEastAsia" w:eastAsiaTheme="majorEastAsia" w:hAnsiTheme="majorEastAsia" w:hint="eastAsia"/>
                <w:bCs/>
                <w:color w:val="000000" w:themeColor="text1"/>
                <w:sz w:val="18"/>
                <w:szCs w:val="18"/>
              </w:rPr>
              <w:t>項</w:t>
            </w:r>
          </w:p>
        </w:tc>
      </w:tr>
      <w:tr w:rsidR="0075691E" w:rsidRPr="001E2E1B" w14:paraId="257A3F46" w14:textId="77777777" w:rsidTr="00456AC3">
        <w:trPr>
          <w:trHeight w:val="689"/>
        </w:trPr>
        <w:tc>
          <w:tcPr>
            <w:tcW w:w="1413" w:type="dxa"/>
            <w:tcBorders>
              <w:top w:val="nil"/>
              <w:bottom w:val="nil"/>
            </w:tcBorders>
          </w:tcPr>
          <w:p w14:paraId="45601676"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24A752D" w14:textId="7777777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調理、洗濯等の利用者の処遇に直接影響を及ぼさない業務については、第三者への委託等を行うことも認め</w:t>
            </w:r>
            <w:r>
              <w:rPr>
                <w:rFonts w:asciiTheme="majorEastAsia" w:eastAsiaTheme="majorEastAsia" w:hAnsiTheme="majorEastAsia" w:hint="eastAsia"/>
                <w:bCs/>
                <w:color w:val="000000" w:themeColor="text1"/>
                <w:sz w:val="18"/>
                <w:szCs w:val="20"/>
              </w:rPr>
              <w:t>るものです</w:t>
            </w:r>
            <w:r w:rsidRPr="001E2E1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D7DFDB0"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581CD49"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2FAD1B7F" w14:textId="77777777" w:rsidR="0075691E" w:rsidRPr="00833B44"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6A4CF5B0" w14:textId="1F04B6E6" w:rsidR="0075691E" w:rsidRPr="00D11AB6"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3(5</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75691E" w:rsidRPr="001E2E1B" w14:paraId="592F6CF8" w14:textId="77777777" w:rsidTr="00456AC3">
        <w:trPr>
          <w:cantSplit/>
          <w:trHeight w:val="169"/>
        </w:trPr>
        <w:tc>
          <w:tcPr>
            <w:tcW w:w="1413" w:type="dxa"/>
            <w:tcBorders>
              <w:top w:val="nil"/>
              <w:bottom w:val="nil"/>
            </w:tcBorders>
          </w:tcPr>
          <w:p w14:paraId="5DDA2E34"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62B6F90" w14:textId="392785EF"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従業者の資質の向上のために、</w:t>
            </w:r>
            <w:r>
              <w:rPr>
                <w:rFonts w:asciiTheme="majorEastAsia" w:eastAsiaTheme="majorEastAsia" w:hAnsiTheme="majorEastAsia" w:hint="eastAsia"/>
                <w:bCs/>
                <w:color w:val="000000" w:themeColor="text1"/>
                <w:sz w:val="18"/>
                <w:szCs w:val="20"/>
              </w:rPr>
              <w:t>その</w:t>
            </w:r>
            <w:r w:rsidRPr="00B103DF">
              <w:rPr>
                <w:rFonts w:asciiTheme="majorEastAsia" w:eastAsiaTheme="majorEastAsia" w:hAnsiTheme="majorEastAsia" w:hint="eastAsia"/>
                <w:bCs/>
                <w:color w:val="000000" w:themeColor="text1"/>
                <w:sz w:val="18"/>
                <w:szCs w:val="20"/>
              </w:rPr>
              <w:t>研修の機会を確保</w:t>
            </w:r>
            <w:r>
              <w:rPr>
                <w:rFonts w:asciiTheme="majorEastAsia" w:eastAsiaTheme="majorEastAsia" w:hAnsiTheme="majorEastAsia" w:hint="eastAsia"/>
                <w:bCs/>
                <w:color w:val="000000" w:themeColor="text1"/>
                <w:sz w:val="18"/>
                <w:szCs w:val="20"/>
              </w:rPr>
              <w:t>していますか。</w:t>
            </w:r>
          </w:p>
          <w:tbl>
            <w:tblPr>
              <w:tblStyle w:val="a3"/>
              <w:tblW w:w="5589" w:type="dxa"/>
              <w:tblInd w:w="158" w:type="dxa"/>
              <w:tblLayout w:type="fixed"/>
              <w:tblLook w:val="04A0" w:firstRow="1" w:lastRow="0" w:firstColumn="1" w:lastColumn="0" w:noHBand="0" w:noVBand="1"/>
            </w:tblPr>
            <w:tblGrid>
              <w:gridCol w:w="5589"/>
            </w:tblGrid>
            <w:tr w:rsidR="0075691E" w14:paraId="58D6D64D" w14:textId="77777777" w:rsidTr="00515EBA">
              <w:trPr>
                <w:trHeight w:val="242"/>
              </w:trPr>
              <w:tc>
                <w:tcPr>
                  <w:tcW w:w="5589" w:type="dxa"/>
                  <w:tcBorders>
                    <w:bottom w:val="single" w:sz="12" w:space="0" w:color="auto"/>
                  </w:tcBorders>
                  <w:shd w:val="clear" w:color="auto" w:fill="D0CECE" w:themeFill="background2" w:themeFillShade="E6"/>
                </w:tcPr>
                <w:p w14:paraId="1B63A5A8" w14:textId="4E7FC711"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令和７年度研修内容（複数記入）</w:t>
                  </w:r>
                </w:p>
              </w:tc>
            </w:tr>
            <w:tr w:rsidR="0075691E" w14:paraId="1AC47EF3" w14:textId="77777777" w:rsidTr="00515EBA">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FBC517"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44E8319F"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r w:rsidR="0075691E" w:rsidRPr="00630843" w14:paraId="18C407B3" w14:textId="77777777" w:rsidTr="00515EBA">
              <w:trPr>
                <w:trHeight w:val="242"/>
              </w:trPr>
              <w:tc>
                <w:tcPr>
                  <w:tcW w:w="5589" w:type="dxa"/>
                  <w:tcBorders>
                    <w:top w:val="single" w:sz="12" w:space="0" w:color="auto"/>
                    <w:bottom w:val="single" w:sz="12" w:space="0" w:color="auto"/>
                  </w:tcBorders>
                  <w:shd w:val="clear" w:color="auto" w:fill="D0CECE" w:themeFill="background2" w:themeFillShade="E6"/>
                </w:tcPr>
                <w:p w14:paraId="60041C71" w14:textId="2D82D009"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令和８年度研修内容（複数記入）</w:t>
                  </w:r>
                </w:p>
              </w:tc>
            </w:tr>
            <w:tr w:rsidR="0075691E" w:rsidRPr="00630843" w14:paraId="3CA1FA72" w14:textId="77777777" w:rsidTr="00515EBA">
              <w:trPr>
                <w:trHeight w:val="242"/>
              </w:trPr>
              <w:tc>
                <w:tcPr>
                  <w:tcW w:w="558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B7E1B2"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3368200A"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bl>
          <w:p w14:paraId="05D8B59A" w14:textId="77777777" w:rsidR="0075691E" w:rsidRPr="00630843"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8CD005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1044861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8F42BCE" w14:textId="1B924007"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5503085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3C81C355" w14:textId="5C3E27D8"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要綱第58条第3項</w:t>
            </w:r>
          </w:p>
        </w:tc>
      </w:tr>
      <w:tr w:rsidR="0075691E" w:rsidRPr="001E2E1B" w14:paraId="33133445" w14:textId="77777777" w:rsidTr="00456AC3">
        <w:trPr>
          <w:trHeight w:val="169"/>
        </w:trPr>
        <w:tc>
          <w:tcPr>
            <w:tcW w:w="1413" w:type="dxa"/>
            <w:tcBorders>
              <w:top w:val="nil"/>
              <w:bottom w:val="nil"/>
            </w:tcBorders>
          </w:tcPr>
          <w:p w14:paraId="0B743ED0"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59A6771" w14:textId="698EF3F8"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w:t>
            </w:r>
            <w:r w:rsidRPr="00B103DF">
              <w:rPr>
                <w:rFonts w:hint="eastAsia"/>
                <w:color w:val="000000" w:themeColor="text1"/>
                <w:sz w:val="18"/>
                <w:szCs w:val="18"/>
              </w:rPr>
              <w:t>全ての従業者（看護師、准看護師、介護福祉士、介護支援専門員、法第８条第２項に規定する政令で定める者等の資格を有する者その他これに類する者を除く。</w:t>
            </w:r>
            <w:r>
              <w:rPr>
                <w:rFonts w:hint="eastAsia"/>
                <w:color w:val="000000" w:themeColor="text1"/>
                <w:sz w:val="18"/>
                <w:szCs w:val="18"/>
              </w:rPr>
              <w:t>）</w:t>
            </w:r>
            <w:r w:rsidRPr="00B103DF">
              <w:rPr>
                <w:rFonts w:hint="eastAsia"/>
                <w:color w:val="000000" w:themeColor="text1"/>
                <w:sz w:val="18"/>
                <w:szCs w:val="18"/>
              </w:rPr>
              <w:t>に対し、認知症介護に係る基礎的な研修を受講させるために必要な措置を講じていますか。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48C5535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593747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1738DB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105576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48ABDFF" w14:textId="77777777" w:rsidR="00472926" w:rsidRPr="001E2E1B" w:rsidRDefault="00472926" w:rsidP="00472926">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9036810"/>
                <w14:checkbox>
                  <w14:checked w14:val="0"/>
                  <w14:checkedState w14:val="0052" w14:font="Wingdings 2"/>
                  <w14:uncheckedState w14:val="2610" w14:font="ＭＳ ゴシック"/>
                </w14:checkbox>
              </w:sdtPr>
              <w:sdtContent>
                <w:r>
                  <w:rPr>
                    <w:rFonts w:hAnsi="ＭＳ ゴシック" w:hint="eastAsia"/>
                    <w:color w:val="000000" w:themeColor="text1"/>
                    <w:sz w:val="18"/>
                    <w:szCs w:val="18"/>
                  </w:rPr>
                  <w:t>☐</w:t>
                </w:r>
              </w:sdtContent>
            </w:sdt>
            <w:r>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bCs/>
                <w:color w:val="000000" w:themeColor="text1"/>
                <w:sz w:val="18"/>
                <w:szCs w:val="18"/>
              </w:rPr>
              <w:t>該当なし</w:t>
            </w:r>
          </w:p>
          <w:p w14:paraId="15E9803B" w14:textId="551BF7D1" w:rsidR="00472926" w:rsidRPr="00B103DF" w:rsidRDefault="00472926" w:rsidP="0075691E">
            <w:pPr>
              <w:spacing w:line="240" w:lineRule="exact"/>
              <w:jc w:val="left"/>
              <w:rPr>
                <w:rFonts w:asciiTheme="majorEastAsia" w:eastAsiaTheme="majorEastAsia" w:hAnsiTheme="majorEastAsia" w:hint="eastAsia"/>
                <w:bCs/>
                <w:color w:val="000000" w:themeColor="text1"/>
                <w:sz w:val="18"/>
                <w:szCs w:val="20"/>
              </w:rPr>
            </w:pPr>
          </w:p>
        </w:tc>
        <w:tc>
          <w:tcPr>
            <w:tcW w:w="1701" w:type="dxa"/>
            <w:tcBorders>
              <w:top w:val="single" w:sz="4" w:space="0" w:color="auto"/>
              <w:bottom w:val="dotted" w:sz="4" w:space="0" w:color="auto"/>
            </w:tcBorders>
          </w:tcPr>
          <w:p w14:paraId="3C62BDAC" w14:textId="4B325001" w:rsidR="0075691E" w:rsidRPr="00EF0463"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要綱第58条第3項</w:t>
            </w:r>
          </w:p>
        </w:tc>
      </w:tr>
      <w:tr w:rsidR="0075691E" w:rsidRPr="001E2E1B" w14:paraId="3511B262" w14:textId="77777777" w:rsidTr="00456AC3">
        <w:trPr>
          <w:trHeight w:val="736"/>
        </w:trPr>
        <w:tc>
          <w:tcPr>
            <w:tcW w:w="1413" w:type="dxa"/>
            <w:tcBorders>
              <w:top w:val="nil"/>
              <w:bottom w:val="nil"/>
            </w:tcBorders>
          </w:tcPr>
          <w:p w14:paraId="02C90B2B" w14:textId="77777777" w:rsidR="0075691E" w:rsidRPr="001E2E1B" w:rsidRDefault="0075691E" w:rsidP="0075691E">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5BE2AC3" w14:textId="67EF54D7" w:rsidR="0075691E" w:rsidRPr="001E2E1B" w:rsidRDefault="0075691E" w:rsidP="0075691E">
            <w:pPr>
              <w:spacing w:line="240" w:lineRule="exact"/>
              <w:ind w:left="158" w:hangingChars="100" w:hanging="158"/>
              <w:rPr>
                <w:color w:val="000000" w:themeColor="text1"/>
                <w:sz w:val="18"/>
                <w:szCs w:val="18"/>
              </w:rPr>
            </w:pP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 xml:space="preserve">　</w:t>
            </w:r>
            <w:r w:rsidRPr="00F06945">
              <w:rPr>
                <w:rFonts w:asciiTheme="majorEastAsia" w:eastAsiaTheme="majorEastAsia" w:hAnsiTheme="majorEastAsia" w:hint="eastAsia"/>
                <w:bCs/>
                <w:color w:val="000000" w:themeColor="text1"/>
                <w:sz w:val="18"/>
                <w:szCs w:val="20"/>
              </w:rPr>
              <w:t>当該義務付けの対象とならない者</w:t>
            </w:r>
            <w:r w:rsidRPr="00335600">
              <w:rPr>
                <w:rFonts w:asciiTheme="majorEastAsia" w:eastAsiaTheme="majorEastAsia" w:hAnsiTheme="majorEastAsia" w:hint="eastAsia"/>
                <w:bCs/>
                <w:color w:val="000000" w:themeColor="text1"/>
                <w:sz w:val="18"/>
                <w:szCs w:val="20"/>
              </w:rPr>
              <w:t>は、各資格のカリキュラム等において、認知症介護に関する基礎的な知識及び技術を習得している者とすることとし、具体的には、看護師、准看護師、介護福祉士、介護支援専門員、実務者研修修了者、介護職員初任者研修修了者、生活援助従事者研修修了者に加え、介護職員基礎研修課程又は訪問介護員養成研修課程一級課程・二級課程修了者、社会福祉士、医師、歯科医師、薬剤師、理学療法士、作業療法士、言語聴覚士、精神保健福祉士、管理栄養士、栄養士、あん摩マッサージ師、はり師、きゅう師等と</w:t>
            </w:r>
            <w:r>
              <w:rPr>
                <w:rFonts w:asciiTheme="majorEastAsia" w:eastAsiaTheme="majorEastAsia" w:hAnsiTheme="majorEastAsia" w:hint="eastAsia"/>
                <w:bCs/>
                <w:color w:val="000000" w:themeColor="text1"/>
                <w:sz w:val="18"/>
                <w:szCs w:val="20"/>
              </w:rPr>
              <w:t>します</w:t>
            </w:r>
            <w:r w:rsidRPr="00335600">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1B7B7940"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7C084D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5FB64450"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44ACD26E" w14:textId="6E67A114" w:rsidR="0075691E" w:rsidRPr="00F34A55"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3(5</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③参照(第3の二</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3(6</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③参照))</w:t>
            </w:r>
          </w:p>
        </w:tc>
      </w:tr>
      <w:tr w:rsidR="0075691E" w:rsidRPr="001E2E1B" w14:paraId="7822ECC6" w14:textId="77777777" w:rsidTr="00D47BC6">
        <w:trPr>
          <w:cantSplit/>
          <w:trHeight w:val="635"/>
        </w:trPr>
        <w:tc>
          <w:tcPr>
            <w:tcW w:w="1413" w:type="dxa"/>
            <w:tcBorders>
              <w:top w:val="nil"/>
              <w:bottom w:val="nil"/>
            </w:tcBorders>
          </w:tcPr>
          <w:p w14:paraId="02F52D13"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12CEF2B8" w14:textId="2220B119" w:rsidR="0075691E" w:rsidRPr="00B91BF7"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w:t>
            </w:r>
            <w:r w:rsidRPr="00B103DF">
              <w:rPr>
                <w:rFonts w:asciiTheme="majorEastAsia" w:eastAsiaTheme="majorEastAsia" w:hAnsiTheme="majorEastAsia" w:hint="eastAsia"/>
                <w:bCs/>
                <w:color w:val="000000" w:themeColor="text1"/>
                <w:sz w:val="18"/>
                <w:szCs w:val="20"/>
              </w:rPr>
              <w:t xml:space="preserve">　適切な</w:t>
            </w:r>
            <w:r>
              <w:rPr>
                <w:rFonts w:asciiTheme="majorEastAsia" w:eastAsiaTheme="majorEastAsia" w:hAnsiTheme="majorEastAsia" w:hint="eastAsia"/>
                <w:bCs/>
                <w:color w:val="000000" w:themeColor="text1"/>
                <w:sz w:val="18"/>
                <w:szCs w:val="20"/>
              </w:rPr>
              <w:t>サービス</w:t>
            </w:r>
            <w:r w:rsidRPr="00B103DF">
              <w:rPr>
                <w:rFonts w:asciiTheme="majorEastAsia" w:eastAsiaTheme="majorEastAsia" w:hAnsiTheme="majorEastAsia" w:hint="eastAsia"/>
                <w:bCs/>
                <w:color w:val="000000" w:themeColor="text1"/>
                <w:sz w:val="18"/>
                <w:szCs w:val="20"/>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bl>
            <w:tblPr>
              <w:tblStyle w:val="a3"/>
              <w:tblW w:w="5574" w:type="dxa"/>
              <w:tblInd w:w="158" w:type="dxa"/>
              <w:tblLayout w:type="fixed"/>
              <w:tblLook w:val="04A0" w:firstRow="1" w:lastRow="0" w:firstColumn="1" w:lastColumn="0" w:noHBand="0" w:noVBand="1"/>
            </w:tblPr>
            <w:tblGrid>
              <w:gridCol w:w="438"/>
              <w:gridCol w:w="5136"/>
            </w:tblGrid>
            <w:tr w:rsidR="0075691E" w14:paraId="40E0BAE2" w14:textId="77777777" w:rsidTr="000F7358">
              <w:trPr>
                <w:trHeight w:val="260"/>
              </w:trPr>
              <w:tc>
                <w:tcPr>
                  <w:tcW w:w="438" w:type="dxa"/>
                  <w:tcBorders>
                    <w:bottom w:val="single" w:sz="12" w:space="0" w:color="auto"/>
                  </w:tcBorders>
                  <w:shd w:val="clear" w:color="auto" w:fill="D0CECE" w:themeFill="background2" w:themeFillShade="E6"/>
                </w:tcPr>
                <w:p w14:paraId="284234E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shd w:val="clear" w:color="auto" w:fill="D0CECE" w:themeFill="background2" w:themeFillShade="E6"/>
                </w:tcPr>
                <w:p w14:paraId="0EF3FA9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事業主が講ずべき措置の具体的内容</w:t>
                  </w:r>
                </w:p>
              </w:tc>
            </w:tr>
            <w:tr w:rsidR="0075691E" w:rsidRPr="004E5901" w14:paraId="5BE615DC" w14:textId="77777777" w:rsidTr="00B8367B">
              <w:trPr>
                <w:trHeight w:val="291"/>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6E5602" w14:textId="4E7BF691"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634391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7ABA65F3" w14:textId="5BD81120" w:rsidR="0075691E" w:rsidRPr="000F7358"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事業主の方針等の明確化及びその周知・啓発</w:t>
                  </w:r>
                </w:p>
              </w:tc>
            </w:tr>
            <w:tr w:rsidR="0075691E" w:rsidRPr="004E5901" w14:paraId="4741D328" w14:textId="77777777" w:rsidTr="007B7C83">
              <w:trPr>
                <w:trHeight w:val="480"/>
              </w:trPr>
              <w:tc>
                <w:tcPr>
                  <w:tcW w:w="438" w:type="dxa"/>
                  <w:tcBorders>
                    <w:top w:val="single" w:sz="12" w:space="0" w:color="auto"/>
                    <w:bottom w:val="single" w:sz="12" w:space="0" w:color="auto"/>
                  </w:tcBorders>
                  <w:shd w:val="clear" w:color="auto" w:fill="D0CECE" w:themeFill="background2" w:themeFillShade="E6"/>
                </w:tcPr>
                <w:p w14:paraId="55CEFDC8"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5136" w:type="dxa"/>
                </w:tcPr>
                <w:p w14:paraId="00EAB581" w14:textId="64305764"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職場におけるハラスメントの内容及び職場におけるハラスメントを行ってはならない旨の方針を明確化し、従業者に周知・啓発すること。</w:t>
                  </w:r>
                </w:p>
              </w:tc>
            </w:tr>
            <w:tr w:rsidR="0075691E" w:rsidRPr="004E5901" w14:paraId="515AC313" w14:textId="77777777" w:rsidTr="007B7C83">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13CDF6" w14:textId="3E216A4D"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203825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2DD14BEE" w14:textId="0844EF8A"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相談（苦情を含む。）</w:t>
                  </w:r>
                  <w:r w:rsidRPr="00B103DF">
                    <w:rPr>
                      <w:rFonts w:asciiTheme="majorEastAsia" w:eastAsiaTheme="majorEastAsia" w:hAnsiTheme="majorEastAsia" w:hint="eastAsia"/>
                      <w:bCs/>
                      <w:color w:val="000000" w:themeColor="text1"/>
                      <w:sz w:val="18"/>
                      <w:szCs w:val="20"/>
                    </w:rPr>
                    <w:t>に応じ、適切に対応するために必要な体制の整備</w:t>
                  </w:r>
                </w:p>
              </w:tc>
            </w:tr>
            <w:tr w:rsidR="0075691E" w:rsidRPr="004E5901" w14:paraId="77195126" w14:textId="77777777" w:rsidTr="007B7C83">
              <w:trPr>
                <w:trHeight w:val="480"/>
              </w:trPr>
              <w:tc>
                <w:tcPr>
                  <w:tcW w:w="438" w:type="dxa"/>
                  <w:tcBorders>
                    <w:top w:val="single" w:sz="12" w:space="0" w:color="auto"/>
                  </w:tcBorders>
                  <w:shd w:val="clear" w:color="auto" w:fill="D0CECE" w:themeFill="background2" w:themeFillShade="E6"/>
                </w:tcPr>
                <w:p w14:paraId="03C3E5A5"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5136" w:type="dxa"/>
                </w:tcPr>
                <w:p w14:paraId="16C18650"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相談に対応する担当者をあらかじめ定めること等により、相談への対応のための窓口をあらかじめ定め、労働者に周知すること。</w:t>
                  </w:r>
                </w:p>
                <w:tbl>
                  <w:tblPr>
                    <w:tblStyle w:val="a3"/>
                    <w:tblW w:w="0" w:type="auto"/>
                    <w:tblInd w:w="316" w:type="dxa"/>
                    <w:tblLayout w:type="fixed"/>
                    <w:tblLook w:val="04A0" w:firstRow="1" w:lastRow="0" w:firstColumn="1" w:lastColumn="0" w:noHBand="0" w:noVBand="1"/>
                  </w:tblPr>
                  <w:tblGrid>
                    <w:gridCol w:w="1275"/>
                    <w:gridCol w:w="3260"/>
                  </w:tblGrid>
                  <w:tr w:rsidR="0075691E" w14:paraId="61891FE2" w14:textId="77777777" w:rsidTr="00515EBA">
                    <w:trPr>
                      <w:trHeight w:val="160"/>
                    </w:trPr>
                    <w:tc>
                      <w:tcPr>
                        <w:tcW w:w="1275" w:type="dxa"/>
                        <w:tcBorders>
                          <w:right w:val="single" w:sz="12" w:space="0" w:color="auto"/>
                        </w:tcBorders>
                        <w:shd w:val="clear" w:color="auto" w:fill="D0CECE" w:themeFill="background2" w:themeFillShade="E6"/>
                      </w:tcPr>
                      <w:p w14:paraId="194A67A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相談対応窓口</w:t>
                        </w:r>
                      </w:p>
                    </w:tc>
                    <w:tc>
                      <w:tcPr>
                        <w:tcW w:w="326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785607"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r>
                </w:tbl>
                <w:p w14:paraId="0D4DA756" w14:textId="73092689" w:rsidR="0075691E" w:rsidRPr="00B103DF" w:rsidRDefault="0075691E" w:rsidP="0075691E">
                  <w:pPr>
                    <w:spacing w:line="240" w:lineRule="exact"/>
                    <w:rPr>
                      <w:rFonts w:asciiTheme="majorEastAsia" w:eastAsiaTheme="majorEastAsia" w:hAnsiTheme="majorEastAsia"/>
                      <w:bCs/>
                      <w:color w:val="000000" w:themeColor="text1"/>
                      <w:sz w:val="18"/>
                      <w:szCs w:val="20"/>
                    </w:rPr>
                  </w:pPr>
                </w:p>
              </w:tc>
            </w:tr>
            <w:tr w:rsidR="0075691E" w14:paraId="108F5DC5" w14:textId="77777777" w:rsidTr="003377CB">
              <w:trPr>
                <w:trHeight w:val="270"/>
              </w:trPr>
              <w:tc>
                <w:tcPr>
                  <w:tcW w:w="438" w:type="dxa"/>
                  <w:tcBorders>
                    <w:bottom w:val="single" w:sz="12" w:space="0" w:color="auto"/>
                  </w:tcBorders>
                  <w:shd w:val="clear" w:color="auto" w:fill="D0CECE" w:themeFill="background2" w:themeFillShade="E6"/>
                </w:tcPr>
                <w:p w14:paraId="1605A34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shd w:val="clear" w:color="auto" w:fill="D0CECE" w:themeFill="background2" w:themeFillShade="E6"/>
                </w:tcPr>
                <w:p w14:paraId="71562326"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2E1ACE">
                    <w:rPr>
                      <w:rFonts w:asciiTheme="majorEastAsia" w:eastAsiaTheme="majorEastAsia" w:hAnsiTheme="majorEastAsia" w:hint="eastAsia"/>
                      <w:bCs/>
                      <w:color w:val="000000" w:themeColor="text1"/>
                      <w:sz w:val="18"/>
                      <w:szCs w:val="20"/>
                    </w:rPr>
                    <w:t>事業主が講じることが望ましい取組</w:t>
                  </w:r>
                  <w:r>
                    <w:rPr>
                      <w:rFonts w:asciiTheme="majorEastAsia" w:eastAsiaTheme="majorEastAsia" w:hAnsiTheme="majorEastAsia" w:hint="eastAsia"/>
                      <w:bCs/>
                      <w:color w:val="000000" w:themeColor="text1"/>
                      <w:sz w:val="18"/>
                      <w:szCs w:val="20"/>
                    </w:rPr>
                    <w:t>例</w:t>
                  </w:r>
                </w:p>
              </w:tc>
            </w:tr>
            <w:tr w:rsidR="0075691E" w14:paraId="4AF6F642" w14:textId="77777777" w:rsidTr="003377C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0D16DF" w14:textId="5793C1C1"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790154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5739441D" w14:textId="168F8D1A" w:rsidR="0075691E" w:rsidRPr="004E5901" w:rsidRDefault="0075691E" w:rsidP="0075691E">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相談に応じ、適切に対応するために必要な体制の整備</w:t>
                  </w:r>
                </w:p>
              </w:tc>
            </w:tr>
            <w:tr w:rsidR="0075691E" w14:paraId="23CC3D2C" w14:textId="77777777" w:rsidTr="003377C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522720" w14:textId="5D7B9344"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130738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4D4D2689" w14:textId="1F3FCAB5" w:rsidR="0075691E" w:rsidRDefault="0075691E" w:rsidP="0075691E">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被害者への配慮のための取組（メンタルヘルス不調への相談対応、行為者に対して１人で対応させない等</w:t>
                  </w:r>
                  <w:r>
                    <w:rPr>
                      <w:rFonts w:asciiTheme="majorEastAsia" w:eastAsiaTheme="majorEastAsia" w:hAnsiTheme="majorEastAsia" w:hint="eastAsia"/>
                      <w:bCs/>
                      <w:color w:val="000000" w:themeColor="text1"/>
                      <w:sz w:val="18"/>
                      <w:szCs w:val="20"/>
                    </w:rPr>
                    <w:t>）</w:t>
                  </w:r>
                </w:p>
              </w:tc>
            </w:tr>
            <w:tr w:rsidR="0075691E" w14:paraId="126CF697" w14:textId="77777777" w:rsidTr="003377CB">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538DEF" w14:textId="785E4A8A"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5242497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70E4BE7F" w14:textId="3AEE54E6" w:rsidR="0075691E" w:rsidRDefault="0075691E" w:rsidP="0075691E">
                  <w:pPr>
                    <w:spacing w:line="240" w:lineRule="exact"/>
                    <w:rPr>
                      <w:rFonts w:asciiTheme="majorEastAsia" w:eastAsiaTheme="majorEastAsia" w:hAnsiTheme="majorEastAsia"/>
                      <w:color w:val="000000" w:themeColor="text1"/>
                      <w:sz w:val="18"/>
                      <w:szCs w:val="18"/>
                    </w:rPr>
                  </w:pPr>
                  <w:r w:rsidRPr="00C55AE0">
                    <w:rPr>
                      <w:rFonts w:asciiTheme="majorEastAsia" w:eastAsiaTheme="majorEastAsia" w:hAnsiTheme="majorEastAsia" w:hint="eastAsia"/>
                      <w:bCs/>
                      <w:color w:val="000000" w:themeColor="text1"/>
                      <w:sz w:val="18"/>
                      <w:szCs w:val="20"/>
                    </w:rPr>
                    <w:t>被害防止のための取組（マニュアル作成や研修の実施等、業種・業態等の状況に応じた取組</w:t>
                  </w:r>
                  <w:r>
                    <w:rPr>
                      <w:rFonts w:asciiTheme="majorEastAsia" w:eastAsiaTheme="majorEastAsia" w:hAnsiTheme="majorEastAsia" w:hint="eastAsia"/>
                      <w:bCs/>
                      <w:color w:val="000000" w:themeColor="text1"/>
                      <w:sz w:val="18"/>
                      <w:szCs w:val="20"/>
                    </w:rPr>
                    <w:t>）</w:t>
                  </w:r>
                </w:p>
              </w:tc>
            </w:tr>
          </w:tbl>
          <w:p w14:paraId="793CBA6C" w14:textId="7777777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0C1AB68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56744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244FEF5" w14:textId="77DA32C2"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273841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37DAEB0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要綱第58条第4項</w:t>
            </w:r>
          </w:p>
          <w:p w14:paraId="64768E55"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333F2E38"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2FD421D6" w14:textId="19DCDDEF"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3(5</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④参照(第3の一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3(21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④参照))</w:t>
            </w:r>
          </w:p>
        </w:tc>
      </w:tr>
      <w:tr w:rsidR="0075691E" w:rsidRPr="001E2E1B" w14:paraId="59B5BA79" w14:textId="77777777" w:rsidTr="00D47BC6">
        <w:trPr>
          <w:cantSplit/>
          <w:trHeight w:val="635"/>
        </w:trPr>
        <w:tc>
          <w:tcPr>
            <w:tcW w:w="1413" w:type="dxa"/>
            <w:tcBorders>
              <w:top w:val="nil"/>
              <w:bottom w:val="nil"/>
            </w:tcBorders>
          </w:tcPr>
          <w:p w14:paraId="69BF5DD3"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D7F67B4" w14:textId="0F35E38D"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548BB">
              <w:rPr>
                <w:rFonts w:asciiTheme="majorEastAsia" w:eastAsiaTheme="majorEastAsia" w:hAnsiTheme="majorEastAsia" w:hint="eastAsia"/>
                <w:bCs/>
                <w:color w:val="000000" w:themeColor="text1"/>
                <w:sz w:val="18"/>
                <w:szCs w:val="20"/>
              </w:rPr>
              <w:t>介護現場では特に、利用者又はその家族等からのカスタマーハラスメントの防止が求められていることから、事業主が講ずべき措置の具体的内容の必要な措置を講じるにあたっては、「介護現場におけるハラスメント対策マニュアル」、「（管理職・職員向け）研修のための手引き」等を参考にした取組を行うことが望ましい</w:t>
            </w:r>
            <w:r>
              <w:rPr>
                <w:rFonts w:asciiTheme="majorEastAsia" w:eastAsiaTheme="majorEastAsia" w:hAnsiTheme="majorEastAsia" w:hint="eastAsia"/>
                <w:bCs/>
                <w:color w:val="000000" w:themeColor="text1"/>
                <w:sz w:val="18"/>
                <w:szCs w:val="20"/>
              </w:rPr>
              <w:t>です</w:t>
            </w:r>
            <w:r w:rsidRPr="006548BB">
              <w:rPr>
                <w:rFonts w:asciiTheme="majorEastAsia" w:eastAsiaTheme="majorEastAsia" w:hAnsiTheme="majorEastAsia" w:hint="eastAsia"/>
                <w:bCs/>
                <w:color w:val="000000" w:themeColor="text1"/>
                <w:sz w:val="18"/>
                <w:szCs w:val="20"/>
              </w:rPr>
              <w:t>。この際、上記マニュアルや手引きについては、厚生労働省ホームページ</w:t>
            </w:r>
            <w:r>
              <w:rPr>
                <w:rFonts w:asciiTheme="majorEastAsia" w:eastAsiaTheme="majorEastAsia" w:hAnsiTheme="majorEastAsia" w:hint="eastAsia"/>
                <w:bCs/>
                <w:color w:val="000000" w:themeColor="text1"/>
                <w:sz w:val="18"/>
                <w:szCs w:val="20"/>
              </w:rPr>
              <w:t>（https://www.mhlw.go.jp/stf/newpage_05120.html）</w:t>
            </w:r>
            <w:r w:rsidRPr="006548BB">
              <w:rPr>
                <w:rFonts w:asciiTheme="majorEastAsia" w:eastAsiaTheme="majorEastAsia" w:hAnsiTheme="majorEastAsia" w:hint="eastAsia"/>
                <w:bCs/>
                <w:color w:val="000000" w:themeColor="text1"/>
                <w:sz w:val="18"/>
                <w:szCs w:val="20"/>
              </w:rPr>
              <w:t>に掲載しているので参考に</w:t>
            </w:r>
            <w:r>
              <w:rPr>
                <w:rFonts w:asciiTheme="majorEastAsia" w:eastAsiaTheme="majorEastAsia" w:hAnsiTheme="majorEastAsia" w:hint="eastAsia"/>
                <w:bCs/>
                <w:color w:val="000000" w:themeColor="text1"/>
                <w:sz w:val="18"/>
                <w:szCs w:val="20"/>
              </w:rPr>
              <w:t>してください</w:t>
            </w:r>
            <w:r w:rsidRPr="006548BB">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4BBA4E7D"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A8DC92C"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2C6B8D01"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4561F30B" w14:textId="350D281F"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3(5</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④参照(第3の一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3(21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④参照))</w:t>
            </w:r>
          </w:p>
        </w:tc>
      </w:tr>
      <w:tr w:rsidR="0075691E" w:rsidRPr="001E2E1B" w14:paraId="418D83A8" w14:textId="77777777" w:rsidTr="00456AC3">
        <w:trPr>
          <w:trHeight w:val="635"/>
        </w:trPr>
        <w:tc>
          <w:tcPr>
            <w:tcW w:w="1413" w:type="dxa"/>
            <w:tcBorders>
              <w:top w:val="nil"/>
              <w:bottom w:val="single" w:sz="4" w:space="0" w:color="auto"/>
            </w:tcBorders>
          </w:tcPr>
          <w:p w14:paraId="6EE2668E"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E8554E3" w14:textId="69EE280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安心して相談できるよう相談時の対応方針として、次の事項を行っていますか。</w:t>
            </w:r>
          </w:p>
          <w:tbl>
            <w:tblPr>
              <w:tblStyle w:val="a3"/>
              <w:tblW w:w="5574" w:type="dxa"/>
              <w:tblInd w:w="158" w:type="dxa"/>
              <w:tblLayout w:type="fixed"/>
              <w:tblLook w:val="04A0" w:firstRow="1" w:lastRow="0" w:firstColumn="1" w:lastColumn="0" w:noHBand="0" w:noVBand="1"/>
            </w:tblPr>
            <w:tblGrid>
              <w:gridCol w:w="438"/>
              <w:gridCol w:w="5136"/>
            </w:tblGrid>
            <w:tr w:rsidR="0075691E" w14:paraId="40FC4047" w14:textId="77777777" w:rsidTr="003377CB">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1679AE" w14:textId="61EFCCA8"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456406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6E013FDF" w14:textId="1966534E" w:rsidR="0075691E" w:rsidRDefault="0075691E" w:rsidP="0075691E">
                  <w:pPr>
                    <w:spacing w:line="240" w:lineRule="exact"/>
                    <w:rPr>
                      <w:rFonts w:asciiTheme="majorEastAsia" w:eastAsiaTheme="majorEastAsia" w:hAnsiTheme="majorEastAsia"/>
                      <w:bCs/>
                      <w:color w:val="000000" w:themeColor="text1"/>
                      <w:sz w:val="18"/>
                      <w:szCs w:val="18"/>
                    </w:rPr>
                  </w:pPr>
                  <w:r w:rsidRPr="00251335">
                    <w:rPr>
                      <w:rFonts w:asciiTheme="majorEastAsia" w:eastAsiaTheme="majorEastAsia" w:hAnsiTheme="majorEastAsia" w:hint="eastAsia"/>
                      <w:bCs/>
                      <w:color w:val="000000" w:themeColor="text1"/>
                      <w:sz w:val="18"/>
                      <w:szCs w:val="20"/>
                    </w:rPr>
                    <w:t>相談者・行為者等のプライバシーを保護する</w:t>
                  </w:r>
                  <w:r>
                    <w:rPr>
                      <w:rFonts w:asciiTheme="majorEastAsia" w:eastAsiaTheme="majorEastAsia" w:hAnsiTheme="majorEastAsia" w:hint="eastAsia"/>
                      <w:bCs/>
                      <w:color w:val="000000" w:themeColor="text1"/>
                      <w:sz w:val="18"/>
                      <w:szCs w:val="20"/>
                    </w:rPr>
                    <w:t>ために必要な措置を講ずるとともに、その旨を労働者に対して周知する</w:t>
                  </w:r>
                </w:p>
              </w:tc>
            </w:tr>
            <w:tr w:rsidR="0075691E" w:rsidRPr="004E5901" w14:paraId="5F620605" w14:textId="77777777" w:rsidTr="00121E38">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9DC534" w14:textId="2511D2A6"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752770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tcBorders>
                    <w:left w:val="single" w:sz="12" w:space="0" w:color="auto"/>
                  </w:tcBorders>
                </w:tcPr>
                <w:p w14:paraId="57EAA252" w14:textId="747FE7D7" w:rsidR="0075691E" w:rsidRPr="004E5901" w:rsidRDefault="0075691E" w:rsidP="0075691E">
                  <w:pPr>
                    <w:spacing w:line="240" w:lineRule="exact"/>
                    <w:rPr>
                      <w:rFonts w:asciiTheme="majorEastAsia" w:eastAsiaTheme="majorEastAsia" w:hAnsiTheme="majorEastAsia"/>
                      <w:color w:val="000000" w:themeColor="text1"/>
                      <w:sz w:val="18"/>
                      <w:szCs w:val="18"/>
                    </w:rPr>
                  </w:pPr>
                  <w:r w:rsidRPr="00251335">
                    <w:rPr>
                      <w:rFonts w:asciiTheme="majorEastAsia" w:eastAsiaTheme="majorEastAsia" w:hAnsiTheme="majorEastAsia" w:hint="eastAsia"/>
                      <w:bCs/>
                      <w:color w:val="000000" w:themeColor="text1"/>
                      <w:sz w:val="18"/>
                      <w:szCs w:val="20"/>
                    </w:rPr>
                    <w:t>相談</w:t>
                  </w:r>
                  <w:r>
                    <w:rPr>
                      <w:rFonts w:asciiTheme="majorEastAsia" w:eastAsiaTheme="majorEastAsia" w:hAnsiTheme="majorEastAsia" w:hint="eastAsia"/>
                      <w:bCs/>
                      <w:color w:val="000000" w:themeColor="text1"/>
                      <w:sz w:val="18"/>
                      <w:szCs w:val="20"/>
                    </w:rPr>
                    <w:t>したこと等を理由に、解雇その他不利益な取扱いをされない旨を定め、労働者に周知・啓発する</w:t>
                  </w:r>
                </w:p>
              </w:tc>
            </w:tr>
          </w:tbl>
          <w:p w14:paraId="1DFBD9F1"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1E4C44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7050620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04B77F8" w14:textId="77777777"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7485162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7E80D2AF" w14:textId="7C3715DC" w:rsidR="0075691E" w:rsidRPr="00935834" w:rsidRDefault="0075691E" w:rsidP="0075691E">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「事業主が職場における性的な言動に起因する問題に関して雇用管理上講ずべき措置等についての指針」（平成18年厚生労働省告示第615号</w:t>
            </w:r>
            <w:r>
              <w:rPr>
                <w:rFonts w:asciiTheme="majorEastAsia" w:eastAsiaTheme="majorEastAsia" w:hAnsiTheme="majorEastAsia" w:hint="eastAsia"/>
                <w:color w:val="000000" w:themeColor="text1"/>
                <w:kern w:val="0"/>
                <w:sz w:val="18"/>
                <w:szCs w:val="18"/>
              </w:rPr>
              <w:t>)</w:t>
            </w:r>
          </w:p>
          <w:p w14:paraId="0A462F34" w14:textId="289D663C"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935834">
              <w:rPr>
                <w:rFonts w:asciiTheme="majorEastAsia" w:eastAsiaTheme="majorEastAsia" w:hAnsiTheme="majorEastAsia" w:hint="eastAsia"/>
                <w:color w:val="000000" w:themeColor="text1"/>
                <w:kern w:val="0"/>
                <w:sz w:val="18"/>
                <w:szCs w:val="18"/>
              </w:rPr>
              <w:t>「事業主が職場における優越的な関係を背景とした言動に起因する問題に関して雇用管理上講ずべき措置等についての指針」(令和2年厚生労働省告示第5号</w:t>
            </w:r>
            <w:r>
              <w:rPr>
                <w:rFonts w:asciiTheme="majorEastAsia" w:eastAsiaTheme="majorEastAsia" w:hAnsiTheme="majorEastAsia" w:hint="eastAsia"/>
                <w:color w:val="000000" w:themeColor="text1"/>
                <w:kern w:val="0"/>
                <w:sz w:val="18"/>
                <w:szCs w:val="18"/>
              </w:rPr>
              <w:t>)</w:t>
            </w:r>
          </w:p>
        </w:tc>
      </w:tr>
      <w:tr w:rsidR="0075691E" w:rsidRPr="001E2E1B" w14:paraId="214FF4C8" w14:textId="77777777" w:rsidTr="00456AC3">
        <w:trPr>
          <w:cantSplit/>
          <w:trHeight w:val="609"/>
        </w:trPr>
        <w:tc>
          <w:tcPr>
            <w:tcW w:w="1413" w:type="dxa"/>
            <w:tcBorders>
              <w:top w:val="single" w:sz="4" w:space="0" w:color="auto"/>
              <w:bottom w:val="nil"/>
            </w:tcBorders>
          </w:tcPr>
          <w:p w14:paraId="0C762DEE" w14:textId="7B641E04"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３</w:t>
            </w:r>
            <w:r w:rsidRPr="001E2E1B">
              <w:rPr>
                <w:rFonts w:asciiTheme="majorEastAsia" w:eastAsiaTheme="majorEastAsia" w:hAnsiTheme="majorEastAsia" w:hint="eastAsia"/>
                <w:bCs/>
                <w:color w:val="000000" w:themeColor="text1"/>
                <w:sz w:val="18"/>
                <w:szCs w:val="20"/>
              </w:rPr>
              <w:t xml:space="preserve">　業務継続計画の策定等</w:t>
            </w:r>
          </w:p>
        </w:tc>
        <w:tc>
          <w:tcPr>
            <w:tcW w:w="5953" w:type="dxa"/>
            <w:tcBorders>
              <w:top w:val="single" w:sz="4" w:space="0" w:color="auto"/>
              <w:bottom w:val="dotted" w:sz="4" w:space="0" w:color="auto"/>
            </w:tcBorders>
          </w:tcPr>
          <w:p w14:paraId="2CCCC15A" w14:textId="771928E4"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Pr>
                <w:rFonts w:asciiTheme="majorEastAsia" w:eastAsiaTheme="majorEastAsia" w:hAnsiTheme="majorEastAsia" w:hint="eastAsia"/>
                <w:bCs/>
                <w:color w:val="000000" w:themeColor="text1"/>
                <w:sz w:val="18"/>
                <w:szCs w:val="20"/>
              </w:rPr>
              <w:t>以下の項目を記載した、</w:t>
            </w:r>
            <w:r w:rsidRPr="001E2E1B">
              <w:rPr>
                <w:rFonts w:asciiTheme="majorEastAsia" w:eastAsiaTheme="majorEastAsia" w:hAnsiTheme="majorEastAsia" w:hint="eastAsia"/>
                <w:bCs/>
                <w:color w:val="000000" w:themeColor="text1"/>
                <w:sz w:val="18"/>
                <w:szCs w:val="20"/>
              </w:rPr>
              <w:t>感染症や非常災害の発生時において、利用者に対する</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を策定し、当該業務継続計画に従い必要な措置を講じていますか。</w:t>
            </w:r>
          </w:p>
          <w:tbl>
            <w:tblPr>
              <w:tblStyle w:val="a3"/>
              <w:tblW w:w="5574" w:type="dxa"/>
              <w:tblInd w:w="158" w:type="dxa"/>
              <w:tblLayout w:type="fixed"/>
              <w:tblLook w:val="04A0" w:firstRow="1" w:lastRow="0" w:firstColumn="1" w:lastColumn="0" w:noHBand="0" w:noVBand="1"/>
            </w:tblPr>
            <w:tblGrid>
              <w:gridCol w:w="438"/>
              <w:gridCol w:w="427"/>
              <w:gridCol w:w="4709"/>
            </w:tblGrid>
            <w:tr w:rsidR="0075691E" w:rsidRPr="004E5901" w14:paraId="0CD882A1"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793E2E"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365211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63534705" w14:textId="77777777" w:rsidR="0075691E" w:rsidRPr="004E5901"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感染症に係る業務継続計画</w:t>
                  </w:r>
                </w:p>
              </w:tc>
            </w:tr>
            <w:tr w:rsidR="0075691E" w:rsidRPr="004E5901" w14:paraId="31CE9774" w14:textId="77777777" w:rsidTr="00C8161E">
              <w:trPr>
                <w:trHeight w:val="260"/>
              </w:trPr>
              <w:tc>
                <w:tcPr>
                  <w:tcW w:w="438" w:type="dxa"/>
                  <w:tcBorders>
                    <w:top w:val="single" w:sz="12" w:space="0" w:color="auto"/>
                    <w:left w:val="nil"/>
                    <w:bottom w:val="nil"/>
                    <w:right w:val="single" w:sz="12" w:space="0" w:color="auto"/>
                  </w:tcBorders>
                  <w:shd w:val="clear" w:color="auto" w:fill="auto"/>
                </w:tcPr>
                <w:p w14:paraId="69181EF8"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69110B" w14:textId="77777777" w:rsidR="0075691E" w:rsidRPr="00B91BF7"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3788419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tcBorders>
                    <w:left w:val="single" w:sz="12" w:space="0" w:color="auto"/>
                  </w:tcBorders>
                </w:tcPr>
                <w:p w14:paraId="22BFC3FD" w14:textId="62DE7EBF" w:rsidR="0075691E" w:rsidRPr="004E5901"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平時からの備え（体制構築・整備、感染症防止に向けた取組の実施、備蓄品の確保等</w:t>
                  </w:r>
                  <w:r>
                    <w:rPr>
                      <w:rFonts w:asciiTheme="majorEastAsia" w:eastAsiaTheme="majorEastAsia" w:hAnsiTheme="majorEastAsia" w:hint="eastAsia"/>
                      <w:bCs/>
                      <w:color w:val="000000" w:themeColor="text1"/>
                      <w:sz w:val="18"/>
                      <w:szCs w:val="20"/>
                    </w:rPr>
                    <w:t>）</w:t>
                  </w:r>
                </w:p>
              </w:tc>
            </w:tr>
            <w:tr w:rsidR="0075691E" w:rsidRPr="00B103DF" w14:paraId="7E9EE135" w14:textId="77777777" w:rsidTr="00C8161E">
              <w:trPr>
                <w:trHeight w:val="260"/>
              </w:trPr>
              <w:tc>
                <w:tcPr>
                  <w:tcW w:w="438" w:type="dxa"/>
                  <w:tcBorders>
                    <w:top w:val="nil"/>
                    <w:left w:val="nil"/>
                    <w:bottom w:val="nil"/>
                    <w:right w:val="single" w:sz="12" w:space="0" w:color="auto"/>
                  </w:tcBorders>
                  <w:shd w:val="clear" w:color="auto" w:fill="auto"/>
                </w:tcPr>
                <w:p w14:paraId="5D950F1C"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719A6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23937797"/>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333E786E" w14:textId="77777777"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初動対応</w:t>
                  </w:r>
                </w:p>
              </w:tc>
            </w:tr>
            <w:tr w:rsidR="0075691E" w:rsidRPr="00B103DF" w14:paraId="4CE16BDA" w14:textId="77777777" w:rsidTr="00C8161E">
              <w:trPr>
                <w:trHeight w:val="260"/>
              </w:trPr>
              <w:tc>
                <w:tcPr>
                  <w:tcW w:w="438" w:type="dxa"/>
                  <w:tcBorders>
                    <w:top w:val="nil"/>
                    <w:left w:val="nil"/>
                    <w:right w:val="single" w:sz="12" w:space="0" w:color="auto"/>
                  </w:tcBorders>
                  <w:shd w:val="clear" w:color="auto" w:fill="auto"/>
                </w:tcPr>
                <w:p w14:paraId="3032B8DF"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EB1E5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3017941"/>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AF82647" w14:textId="08EA0DB1"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感染拡大防止体制の確立（保健所との連携、濃厚接触者への対応、関係者との情報共有等</w:t>
                  </w:r>
                  <w:r>
                    <w:rPr>
                      <w:rFonts w:asciiTheme="majorEastAsia" w:eastAsiaTheme="majorEastAsia" w:hAnsiTheme="majorEastAsia" w:hint="eastAsia"/>
                      <w:bCs/>
                      <w:color w:val="000000" w:themeColor="text1"/>
                      <w:sz w:val="18"/>
                      <w:szCs w:val="20"/>
                    </w:rPr>
                    <w:t>）</w:t>
                  </w:r>
                </w:p>
              </w:tc>
            </w:tr>
            <w:tr w:rsidR="0075691E" w14:paraId="006528EE" w14:textId="77777777" w:rsidTr="003377CB">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2274E2" w14:textId="1B8588B5"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1841155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gridSpan w:val="2"/>
                  <w:tcBorders>
                    <w:left w:val="single" w:sz="12" w:space="0" w:color="auto"/>
                  </w:tcBorders>
                  <w:shd w:val="clear" w:color="auto" w:fill="auto"/>
                </w:tcPr>
                <w:p w14:paraId="7757DA78" w14:textId="24674CD4" w:rsidR="0075691E" w:rsidRPr="004E5901"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災害に係る業務継続計画</w:t>
                  </w:r>
                </w:p>
              </w:tc>
            </w:tr>
            <w:tr w:rsidR="0075691E" w:rsidRPr="004E5901" w14:paraId="41C59EE9" w14:textId="77777777" w:rsidTr="003377CB">
              <w:trPr>
                <w:trHeight w:val="260"/>
              </w:trPr>
              <w:tc>
                <w:tcPr>
                  <w:tcW w:w="438" w:type="dxa"/>
                  <w:tcBorders>
                    <w:top w:val="single" w:sz="12" w:space="0" w:color="auto"/>
                    <w:left w:val="nil"/>
                    <w:bottom w:val="nil"/>
                    <w:right w:val="single" w:sz="12" w:space="0" w:color="auto"/>
                  </w:tcBorders>
                  <w:shd w:val="clear" w:color="auto" w:fill="auto"/>
                </w:tcPr>
                <w:p w14:paraId="43DFE556" w14:textId="443554E2"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965C7" w14:textId="10E75669" w:rsidR="0075691E" w:rsidRPr="00B91BF7"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977619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tcBorders>
                    <w:left w:val="single" w:sz="12" w:space="0" w:color="auto"/>
                  </w:tcBorders>
                </w:tcPr>
                <w:p w14:paraId="393F0593" w14:textId="49490D72" w:rsidR="0075691E" w:rsidRPr="004E5901"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平常時の対応（建物・設備の安全対策、電気・水道等のライフラインが停止した場合の対策、必要品の備蓄等</w:t>
                  </w:r>
                  <w:r>
                    <w:rPr>
                      <w:rFonts w:asciiTheme="majorEastAsia" w:eastAsiaTheme="majorEastAsia" w:hAnsiTheme="majorEastAsia" w:hint="eastAsia"/>
                      <w:bCs/>
                      <w:color w:val="000000" w:themeColor="text1"/>
                      <w:sz w:val="18"/>
                      <w:szCs w:val="20"/>
                    </w:rPr>
                    <w:t>）</w:t>
                  </w:r>
                </w:p>
              </w:tc>
            </w:tr>
            <w:tr w:rsidR="0075691E" w:rsidRPr="004E5901" w14:paraId="325B88D3" w14:textId="77777777" w:rsidTr="00EB2115">
              <w:trPr>
                <w:trHeight w:val="260"/>
              </w:trPr>
              <w:tc>
                <w:tcPr>
                  <w:tcW w:w="438" w:type="dxa"/>
                  <w:tcBorders>
                    <w:top w:val="nil"/>
                    <w:left w:val="nil"/>
                    <w:bottom w:val="nil"/>
                    <w:right w:val="single" w:sz="12" w:space="0" w:color="auto"/>
                  </w:tcBorders>
                  <w:shd w:val="clear" w:color="auto" w:fill="auto"/>
                </w:tcPr>
                <w:p w14:paraId="1EFE21F5"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696948" w14:textId="5DC23F6A"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58547019"/>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4F8A840" w14:textId="159AB24D"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緊急時の対応（業務継続計画発動基準、対応体制等</w:t>
                  </w:r>
                  <w:r>
                    <w:rPr>
                      <w:rFonts w:asciiTheme="majorEastAsia" w:eastAsiaTheme="majorEastAsia" w:hAnsiTheme="majorEastAsia" w:hint="eastAsia"/>
                      <w:bCs/>
                      <w:color w:val="000000" w:themeColor="text1"/>
                      <w:sz w:val="18"/>
                      <w:szCs w:val="20"/>
                    </w:rPr>
                    <w:t>）</w:t>
                  </w:r>
                </w:p>
              </w:tc>
            </w:tr>
            <w:tr w:rsidR="0075691E" w:rsidRPr="004E5901" w14:paraId="4A05DB15" w14:textId="77777777" w:rsidTr="00EB2115">
              <w:trPr>
                <w:trHeight w:val="260"/>
              </w:trPr>
              <w:tc>
                <w:tcPr>
                  <w:tcW w:w="438" w:type="dxa"/>
                  <w:tcBorders>
                    <w:top w:val="nil"/>
                    <w:left w:val="nil"/>
                    <w:bottom w:val="nil"/>
                    <w:right w:val="single" w:sz="12" w:space="0" w:color="auto"/>
                  </w:tcBorders>
                  <w:shd w:val="clear" w:color="auto" w:fill="auto"/>
                </w:tcPr>
                <w:p w14:paraId="762E19B6"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9D41FE" w14:textId="35F34AE8"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17106"/>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tcBorders>
                    <w:left w:val="single" w:sz="12" w:space="0" w:color="auto"/>
                  </w:tcBorders>
                </w:tcPr>
                <w:p w14:paraId="68F9963F" w14:textId="02041C43"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他施設及び地域との連携</w:t>
                  </w:r>
                </w:p>
              </w:tc>
            </w:tr>
          </w:tbl>
          <w:p w14:paraId="138ADC5D"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0D0B06F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149064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70755EB" w14:textId="7B17CC6E"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4722650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B0AA4D3"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要綱第58条の2</w:t>
            </w:r>
          </w:p>
          <w:p w14:paraId="42621F1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第1項</w:t>
            </w:r>
          </w:p>
          <w:p w14:paraId="494EEF5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441F6A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4FD45F11" w14:textId="21A19C59"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3(6</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75691E" w:rsidRPr="001E2E1B" w14:paraId="14C1E1E4" w14:textId="77777777" w:rsidTr="00456AC3">
        <w:trPr>
          <w:trHeight w:val="1903"/>
        </w:trPr>
        <w:tc>
          <w:tcPr>
            <w:tcW w:w="1413" w:type="dxa"/>
            <w:tcBorders>
              <w:top w:val="nil"/>
              <w:bottom w:val="nil"/>
            </w:tcBorders>
          </w:tcPr>
          <w:p w14:paraId="136E5BD3"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C565DA" w14:textId="7777777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各項目の記載内容については、「介護施設・事業所における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w:t>
            </w:r>
            <w:r>
              <w:rPr>
                <w:rFonts w:asciiTheme="majorEastAsia" w:eastAsiaTheme="majorEastAsia" w:hAnsiTheme="majorEastAsia" w:hint="eastAsia"/>
                <w:bCs/>
                <w:color w:val="000000" w:themeColor="text1"/>
                <w:sz w:val="18"/>
                <w:szCs w:val="20"/>
              </w:rPr>
              <w:t>係る</w:t>
            </w:r>
            <w:r w:rsidRPr="001E2E1B">
              <w:rPr>
                <w:rFonts w:asciiTheme="majorEastAsia" w:eastAsiaTheme="majorEastAsia" w:hAnsiTheme="majorEastAsia" w:hint="eastAsia"/>
                <w:bCs/>
                <w:color w:val="000000" w:themeColor="text1"/>
                <w:sz w:val="18"/>
                <w:szCs w:val="20"/>
              </w:rPr>
              <w:t>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tc>
        <w:tc>
          <w:tcPr>
            <w:tcW w:w="1276" w:type="dxa"/>
            <w:tcBorders>
              <w:top w:val="dotted" w:sz="4" w:space="0" w:color="auto"/>
              <w:bottom w:val="single" w:sz="4" w:space="0" w:color="auto"/>
            </w:tcBorders>
          </w:tcPr>
          <w:p w14:paraId="2EE11884"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E0854D2"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0AAB649"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2EE4A605" w14:textId="001FD8A1" w:rsidR="0075691E" w:rsidRPr="00083C1F"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3(6</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75691E" w:rsidRPr="001E2E1B" w14:paraId="39132DAA" w14:textId="77777777" w:rsidTr="00CF1027">
        <w:trPr>
          <w:cantSplit/>
          <w:trHeight w:val="839"/>
        </w:trPr>
        <w:tc>
          <w:tcPr>
            <w:tcW w:w="1413" w:type="dxa"/>
            <w:tcBorders>
              <w:top w:val="nil"/>
              <w:bottom w:val="nil"/>
            </w:tcBorders>
          </w:tcPr>
          <w:p w14:paraId="6D0393A9"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D449E33" w14:textId="19B89652"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従業者に対し、業務継続計画について周知するとともに、必要な研修及び訓練を定期的に実施していますか。</w:t>
            </w:r>
          </w:p>
          <w:p w14:paraId="3F7A814E" w14:textId="77777777" w:rsidR="0075691E" w:rsidRDefault="0075691E" w:rsidP="0075691E">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75691E" w14:paraId="3B4277A0" w14:textId="77777777" w:rsidTr="001936A3">
              <w:trPr>
                <w:trHeight w:val="208"/>
              </w:trPr>
              <w:tc>
                <w:tcPr>
                  <w:tcW w:w="1085" w:type="dxa"/>
                  <w:shd w:val="clear" w:color="auto" w:fill="D0CECE" w:themeFill="background2" w:themeFillShade="E6"/>
                </w:tcPr>
                <w:p w14:paraId="59BF557E"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1C3F998B"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EF22A02"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75691E" w14:paraId="17069B5F" w14:textId="77777777" w:rsidTr="001936A3">
              <w:trPr>
                <w:trHeight w:val="208"/>
              </w:trPr>
              <w:tc>
                <w:tcPr>
                  <w:tcW w:w="1085" w:type="dxa"/>
                  <w:tcBorders>
                    <w:right w:val="single" w:sz="12" w:space="0" w:color="auto"/>
                  </w:tcBorders>
                  <w:shd w:val="clear" w:color="auto" w:fill="D0CECE" w:themeFill="background2" w:themeFillShade="E6"/>
                </w:tcPr>
                <w:p w14:paraId="7FF41A59" w14:textId="77777777" w:rsidR="0075691E" w:rsidRDefault="0075691E" w:rsidP="0075691E">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A3D7BE" w14:textId="77777777"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988756"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608CDCFC"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r w:rsidR="0075691E" w14:paraId="4DBCFD18" w14:textId="77777777" w:rsidTr="001936A3">
              <w:trPr>
                <w:trHeight w:val="216"/>
              </w:trPr>
              <w:tc>
                <w:tcPr>
                  <w:tcW w:w="1085" w:type="dxa"/>
                  <w:tcBorders>
                    <w:right w:val="single" w:sz="12" w:space="0" w:color="auto"/>
                  </w:tcBorders>
                  <w:shd w:val="clear" w:color="auto" w:fill="D0CECE" w:themeFill="background2" w:themeFillShade="E6"/>
                </w:tcPr>
                <w:p w14:paraId="73834D98" w14:textId="77777777" w:rsidR="0075691E" w:rsidRDefault="0075691E" w:rsidP="0075691E">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44C85E" w14:textId="77777777"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C77345"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6A9E15F3"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bl>
          <w:p w14:paraId="6646582F" w14:textId="77777777" w:rsidR="0075691E" w:rsidRDefault="0075691E" w:rsidP="0075691E">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75691E" w14:paraId="65B5BBD6" w14:textId="77777777" w:rsidTr="001936A3">
              <w:trPr>
                <w:trHeight w:val="208"/>
              </w:trPr>
              <w:tc>
                <w:tcPr>
                  <w:tcW w:w="1085" w:type="dxa"/>
                  <w:shd w:val="clear" w:color="auto" w:fill="D0CECE" w:themeFill="background2" w:themeFillShade="E6"/>
                </w:tcPr>
                <w:p w14:paraId="33B1F471"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4CFB6612"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6387A444"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75691E" w14:paraId="08980043" w14:textId="77777777" w:rsidTr="001936A3">
              <w:trPr>
                <w:trHeight w:val="208"/>
              </w:trPr>
              <w:tc>
                <w:tcPr>
                  <w:tcW w:w="1085" w:type="dxa"/>
                  <w:tcBorders>
                    <w:right w:val="single" w:sz="12" w:space="0" w:color="auto"/>
                  </w:tcBorders>
                  <w:shd w:val="clear" w:color="auto" w:fill="D0CECE" w:themeFill="background2" w:themeFillShade="E6"/>
                </w:tcPr>
                <w:p w14:paraId="07F3F99B" w14:textId="77777777" w:rsidR="0075691E" w:rsidRDefault="0075691E" w:rsidP="0075691E">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BB6243" w14:textId="77777777"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B56B98"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7AED9C74"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r w:rsidR="0075691E" w14:paraId="7001916E" w14:textId="77777777" w:rsidTr="001936A3">
              <w:trPr>
                <w:trHeight w:val="216"/>
              </w:trPr>
              <w:tc>
                <w:tcPr>
                  <w:tcW w:w="1085" w:type="dxa"/>
                  <w:tcBorders>
                    <w:right w:val="single" w:sz="12" w:space="0" w:color="auto"/>
                  </w:tcBorders>
                  <w:shd w:val="clear" w:color="auto" w:fill="D0CECE" w:themeFill="background2" w:themeFillShade="E6"/>
                </w:tcPr>
                <w:p w14:paraId="4A4EB007" w14:textId="77777777" w:rsidR="0075691E" w:rsidRDefault="0075691E" w:rsidP="0075691E">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C3E465" w14:textId="77777777"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11DC717"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2E6B9360"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bl>
          <w:p w14:paraId="7A0E5D75" w14:textId="77777777" w:rsidR="0075691E" w:rsidRPr="00F849C6"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3C6AC2B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791133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D1DC401" w14:textId="66BCDB4B"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5097393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0436FFE6"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要綱第58条の2</w:t>
            </w:r>
          </w:p>
          <w:p w14:paraId="20BACB3A" w14:textId="4D03D646"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第2項</w:t>
            </w:r>
          </w:p>
        </w:tc>
      </w:tr>
      <w:tr w:rsidR="0075691E" w:rsidRPr="001E2E1B" w14:paraId="397648B9" w14:textId="77777777" w:rsidTr="00456AC3">
        <w:trPr>
          <w:trHeight w:val="1693"/>
        </w:trPr>
        <w:tc>
          <w:tcPr>
            <w:tcW w:w="1413" w:type="dxa"/>
            <w:tcBorders>
              <w:top w:val="nil"/>
              <w:bottom w:val="nil"/>
            </w:tcBorders>
          </w:tcPr>
          <w:p w14:paraId="2FCB9213"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FAFA909" w14:textId="27C5A6A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研修の内容は、感染症及び災害に係る業務継続計画の具体的内容を職員間に共有するとともに、平常時の対応の必要性や、緊急時の対応にかかる理解の励行を行うものとします。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職員教育を組織的に浸透させていくために、</w:t>
            </w:r>
            <w:r w:rsidRPr="00123D70">
              <w:rPr>
                <w:rFonts w:asciiTheme="majorEastAsia" w:eastAsiaTheme="majorEastAsia" w:hAnsiTheme="majorEastAsia" w:hint="eastAsia"/>
                <w:b/>
                <w:color w:val="000000" w:themeColor="text1"/>
                <w:sz w:val="18"/>
                <w:szCs w:val="20"/>
              </w:rPr>
              <w:t>定期的（年１回以上</w:t>
            </w:r>
            <w:r>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な教育を開催する</w:t>
            </w:r>
            <w:r w:rsidRPr="00935834">
              <w:rPr>
                <w:rFonts w:asciiTheme="majorEastAsia" w:eastAsiaTheme="majorEastAsia" w:hAnsiTheme="majorEastAsia" w:hint="eastAsia"/>
                <w:b/>
                <w:color w:val="000000" w:themeColor="text1"/>
                <w:sz w:val="18"/>
                <w:szCs w:val="20"/>
              </w:rPr>
              <w:t>とともに、</w:t>
            </w:r>
            <w:r w:rsidRPr="00123D70">
              <w:rPr>
                <w:rFonts w:asciiTheme="majorEastAsia" w:eastAsiaTheme="majorEastAsia" w:hAnsiTheme="majorEastAsia" w:hint="eastAsia"/>
                <w:b/>
                <w:color w:val="000000" w:themeColor="text1"/>
                <w:sz w:val="18"/>
                <w:szCs w:val="20"/>
              </w:rPr>
              <w:t>新規採用時には別に研修を実施することが望ましい</w:t>
            </w:r>
            <w:r w:rsidRPr="00123D70">
              <w:rPr>
                <w:rFonts w:asciiTheme="majorEastAsia" w:eastAsiaTheme="majorEastAsia" w:hAnsiTheme="majorEastAsia" w:hint="eastAsia"/>
                <w:bCs/>
                <w:color w:val="000000" w:themeColor="text1"/>
                <w:sz w:val="18"/>
                <w:szCs w:val="20"/>
              </w:rPr>
              <w:t>です。また、研修の実施内容についても記録してください。</w:t>
            </w:r>
            <w:r w:rsidRPr="001E2E1B">
              <w:rPr>
                <w:rFonts w:asciiTheme="majorEastAsia" w:eastAsiaTheme="majorEastAsia" w:hAnsiTheme="majorEastAsia" w:hint="eastAsia"/>
                <w:bCs/>
                <w:color w:val="000000" w:themeColor="text1"/>
                <w:sz w:val="18"/>
                <w:szCs w:val="20"/>
              </w:rPr>
              <w:t>なお、感染症の業務継続計画に係る研修については、感染症の予防及びまん延の防止のための研修と</w:t>
            </w:r>
            <w:r w:rsidRPr="00935834">
              <w:rPr>
                <w:rFonts w:asciiTheme="majorEastAsia" w:eastAsiaTheme="majorEastAsia" w:hAnsiTheme="majorEastAsia" w:hint="eastAsia"/>
                <w:b/>
                <w:color w:val="000000" w:themeColor="text1"/>
                <w:sz w:val="18"/>
                <w:szCs w:val="20"/>
              </w:rPr>
              <w:t>一体的</w:t>
            </w:r>
            <w:r w:rsidRPr="002B72B9">
              <w:rPr>
                <w:rFonts w:asciiTheme="majorEastAsia" w:eastAsiaTheme="majorEastAsia" w:hAnsiTheme="majorEastAsia" w:hint="eastAsia"/>
                <w:b/>
                <w:color w:val="000000" w:themeColor="text1"/>
                <w:sz w:val="18"/>
                <w:szCs w:val="20"/>
              </w:rPr>
              <w:t>に</w:t>
            </w:r>
            <w:r w:rsidRPr="001E2E1B">
              <w:rPr>
                <w:rFonts w:asciiTheme="majorEastAsia" w:eastAsiaTheme="majorEastAsia" w:hAnsiTheme="majorEastAsia" w:hint="eastAsia"/>
                <w:bCs/>
                <w:color w:val="000000" w:themeColor="text1"/>
                <w:sz w:val="18"/>
                <w:szCs w:val="20"/>
              </w:rPr>
              <w:t>実施することも差し支えありません。</w:t>
            </w:r>
          </w:p>
        </w:tc>
        <w:tc>
          <w:tcPr>
            <w:tcW w:w="1276" w:type="dxa"/>
            <w:tcBorders>
              <w:top w:val="dotted" w:sz="4" w:space="0" w:color="auto"/>
              <w:bottom w:val="dotted" w:sz="4" w:space="0" w:color="auto"/>
            </w:tcBorders>
          </w:tcPr>
          <w:p w14:paraId="00F498B6"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408D57E"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1F315DE"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3B40A13C" w14:textId="159ADEBC"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3(6</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③参照)</w:t>
            </w:r>
          </w:p>
        </w:tc>
      </w:tr>
      <w:tr w:rsidR="0075691E" w:rsidRPr="001E2E1B" w14:paraId="62870500" w14:textId="77777777" w:rsidTr="00456AC3">
        <w:trPr>
          <w:trHeight w:val="58"/>
        </w:trPr>
        <w:tc>
          <w:tcPr>
            <w:tcW w:w="1413" w:type="dxa"/>
            <w:tcBorders>
              <w:top w:val="nil"/>
              <w:bottom w:val="nil"/>
            </w:tcBorders>
          </w:tcPr>
          <w:p w14:paraId="09D0B774"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71A933E" w14:textId="0760E6DD"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訓練（シミュレーション</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においては、感染症や災害が発生した場合において迅速に行動できるよう、業務継続計画に基づき、事業所内の役割分担の確認、感染症や災害が発生した場合に実践するケアの演習等を</w:t>
            </w:r>
            <w:r w:rsidRPr="00123D70">
              <w:rPr>
                <w:rFonts w:asciiTheme="majorEastAsia" w:eastAsiaTheme="majorEastAsia" w:hAnsiTheme="majorEastAsia" w:hint="eastAsia"/>
                <w:b/>
                <w:color w:val="000000" w:themeColor="text1"/>
                <w:sz w:val="18"/>
                <w:szCs w:val="20"/>
              </w:rPr>
              <w:t>定期的（年１回以上</w:t>
            </w:r>
            <w:r>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に実施する</w:t>
            </w:r>
            <w:r w:rsidRPr="001E2E1B">
              <w:rPr>
                <w:rFonts w:asciiTheme="majorEastAsia" w:eastAsiaTheme="majorEastAsia" w:hAnsiTheme="majorEastAsia" w:hint="eastAsia"/>
                <w:bCs/>
                <w:color w:val="000000" w:themeColor="text1"/>
                <w:sz w:val="18"/>
                <w:szCs w:val="20"/>
              </w:rPr>
              <w:t>ものとします。なお、感染症の業務継続計画に係る訓練については、感染症の予防及びまん延の防止のための訓練と</w:t>
            </w:r>
            <w:r w:rsidRPr="002B72B9">
              <w:rPr>
                <w:rFonts w:asciiTheme="majorEastAsia" w:eastAsiaTheme="majorEastAsia" w:hAnsiTheme="majorEastAsia" w:hint="eastAsia"/>
                <w:b/>
                <w:color w:val="000000" w:themeColor="text1"/>
                <w:sz w:val="18"/>
                <w:szCs w:val="20"/>
              </w:rPr>
              <w:t>一体的に</w:t>
            </w:r>
            <w:r w:rsidRPr="001E2E1B">
              <w:rPr>
                <w:rFonts w:asciiTheme="majorEastAsia" w:eastAsiaTheme="majorEastAsia" w:hAnsiTheme="majorEastAsia" w:hint="eastAsia"/>
                <w:bCs/>
                <w:color w:val="000000" w:themeColor="text1"/>
                <w:sz w:val="18"/>
                <w:szCs w:val="20"/>
              </w:rPr>
              <w:t>実施することも差し支えありません。また、災害の業務継続計画に係る訓練については、非常災害対策に係る訓練と</w:t>
            </w:r>
            <w:r w:rsidRPr="00935834">
              <w:rPr>
                <w:rFonts w:asciiTheme="majorEastAsia" w:eastAsiaTheme="majorEastAsia" w:hAnsiTheme="majorEastAsia" w:hint="eastAsia"/>
                <w:b/>
                <w:color w:val="000000" w:themeColor="text1"/>
                <w:sz w:val="18"/>
                <w:szCs w:val="20"/>
              </w:rPr>
              <w:t>一体</w:t>
            </w:r>
            <w:r w:rsidRPr="002B72B9">
              <w:rPr>
                <w:rFonts w:asciiTheme="majorEastAsia" w:eastAsiaTheme="majorEastAsia" w:hAnsiTheme="majorEastAsia" w:hint="eastAsia"/>
                <w:b/>
                <w:color w:val="000000" w:themeColor="text1"/>
                <w:sz w:val="18"/>
                <w:szCs w:val="20"/>
              </w:rPr>
              <w:t>的に</w:t>
            </w:r>
            <w:r w:rsidRPr="001E2E1B">
              <w:rPr>
                <w:rFonts w:asciiTheme="majorEastAsia" w:eastAsiaTheme="majorEastAsia" w:hAnsiTheme="majorEastAsia" w:hint="eastAsia"/>
                <w:bCs/>
                <w:color w:val="000000" w:themeColor="text1"/>
                <w:sz w:val="18"/>
                <w:szCs w:val="20"/>
              </w:rPr>
              <w:t>実施することも差し支えありません。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bCs/>
                <w:color w:val="000000" w:themeColor="text1"/>
                <w:sz w:val="18"/>
                <w:szCs w:val="20"/>
              </w:rPr>
              <w:t xml:space="preserve">　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dotted" w:sz="4" w:space="0" w:color="auto"/>
            </w:tcBorders>
          </w:tcPr>
          <w:p w14:paraId="418F6A8B"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546D48F9"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F954FAC"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57F1639B" w14:textId="1E1E63CF"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3(6</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④参照)</w:t>
            </w:r>
          </w:p>
        </w:tc>
      </w:tr>
      <w:tr w:rsidR="0075691E" w:rsidRPr="001E2E1B" w14:paraId="2D76C27F" w14:textId="77777777" w:rsidTr="00456AC3">
        <w:trPr>
          <w:trHeight w:val="716"/>
        </w:trPr>
        <w:tc>
          <w:tcPr>
            <w:tcW w:w="1413" w:type="dxa"/>
            <w:tcBorders>
              <w:top w:val="nil"/>
              <w:bottom w:val="nil"/>
            </w:tcBorders>
          </w:tcPr>
          <w:p w14:paraId="70D7CD14"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1E370AD" w14:textId="77777777"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例えば通所系の場合、年間に感染症の研修が１回、自然災害の研修が１回ということではありません。特に災害の区分はなく、研修として年間に１回以上実施すれば構いません。同様に訓練についても、実施しなければなりません。</w:t>
            </w:r>
          </w:p>
        </w:tc>
        <w:tc>
          <w:tcPr>
            <w:tcW w:w="1276" w:type="dxa"/>
            <w:tcBorders>
              <w:top w:val="dotted" w:sz="4" w:space="0" w:color="auto"/>
              <w:bottom w:val="single" w:sz="4" w:space="0" w:color="auto"/>
            </w:tcBorders>
          </w:tcPr>
          <w:p w14:paraId="2D6672CB" w14:textId="77777777" w:rsidR="0075691E" w:rsidRPr="004F704A" w:rsidRDefault="0075691E" w:rsidP="0075691E">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4E4E9655" w14:textId="10975275" w:rsidR="0075691E"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介護施設・事業所における業務継続計画(BCP)作成支援に関する研修</w:t>
            </w:r>
          </w:p>
          <w:p w14:paraId="37EA2ABF" w14:textId="77777777" w:rsidR="0075691E" w:rsidRPr="004F704A"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hint="eastAsia"/>
                <w:color w:val="000000" w:themeColor="text1"/>
                <w:kern w:val="0"/>
                <w:sz w:val="18"/>
                <w:szCs w:val="18"/>
              </w:rPr>
              <w:t>机上訓練の解説</w:t>
            </w:r>
          </w:p>
        </w:tc>
      </w:tr>
      <w:tr w:rsidR="0075691E" w:rsidRPr="001E2E1B" w14:paraId="1EF9138C" w14:textId="77777777" w:rsidTr="00456AC3">
        <w:trPr>
          <w:cantSplit/>
          <w:trHeight w:val="68"/>
        </w:trPr>
        <w:tc>
          <w:tcPr>
            <w:tcW w:w="1413" w:type="dxa"/>
            <w:tcBorders>
              <w:top w:val="nil"/>
              <w:bottom w:val="nil"/>
            </w:tcBorders>
          </w:tcPr>
          <w:p w14:paraId="40104533"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4B3B7ECF"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③　定期的に業務継続計画の見直しを行い、必要に応じて業務継続計画の変更を行</w:t>
            </w:r>
            <w:r>
              <w:rPr>
                <w:rFonts w:asciiTheme="majorEastAsia" w:eastAsiaTheme="majorEastAsia" w:hAnsiTheme="majorEastAsia" w:hint="eastAsia"/>
                <w:bCs/>
                <w:color w:val="000000" w:themeColor="text1"/>
                <w:sz w:val="18"/>
                <w:szCs w:val="20"/>
              </w:rPr>
              <w:t>って</w:t>
            </w:r>
            <w:r w:rsidRPr="00B103DF">
              <w:rPr>
                <w:rFonts w:asciiTheme="majorEastAsia" w:eastAsiaTheme="majorEastAsia" w:hAnsiTheme="majorEastAsia" w:hint="eastAsia"/>
                <w:bCs/>
                <w:color w:val="000000" w:themeColor="text1"/>
                <w:sz w:val="18"/>
                <w:szCs w:val="20"/>
              </w:rPr>
              <w:t>いますか。</w:t>
            </w:r>
          </w:p>
          <w:tbl>
            <w:tblPr>
              <w:tblStyle w:val="a3"/>
              <w:tblW w:w="0" w:type="auto"/>
              <w:tblInd w:w="158" w:type="dxa"/>
              <w:tblLayout w:type="fixed"/>
              <w:tblLook w:val="04A0" w:firstRow="1" w:lastRow="0" w:firstColumn="1" w:lastColumn="0" w:noHBand="0" w:noVBand="1"/>
            </w:tblPr>
            <w:tblGrid>
              <w:gridCol w:w="1290"/>
              <w:gridCol w:w="2126"/>
              <w:gridCol w:w="2113"/>
            </w:tblGrid>
            <w:tr w:rsidR="0075691E" w14:paraId="34893FF8" w14:textId="77777777" w:rsidTr="001936A3">
              <w:trPr>
                <w:trHeight w:val="225"/>
              </w:trPr>
              <w:tc>
                <w:tcPr>
                  <w:tcW w:w="1290" w:type="dxa"/>
                  <w:tcBorders>
                    <w:bottom w:val="single" w:sz="4" w:space="0" w:color="auto"/>
                  </w:tcBorders>
                  <w:shd w:val="clear" w:color="auto" w:fill="D0CECE" w:themeFill="background2" w:themeFillShade="E6"/>
                </w:tcPr>
                <w:p w14:paraId="447C9767"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業務継続計画</w:t>
                  </w:r>
                </w:p>
              </w:tc>
              <w:tc>
                <w:tcPr>
                  <w:tcW w:w="2126" w:type="dxa"/>
                  <w:tcBorders>
                    <w:bottom w:val="single" w:sz="12" w:space="0" w:color="auto"/>
                  </w:tcBorders>
                  <w:shd w:val="clear" w:color="auto" w:fill="D0CECE" w:themeFill="background2" w:themeFillShade="E6"/>
                </w:tcPr>
                <w:p w14:paraId="7AC919D7"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策定日</w:t>
                  </w:r>
                </w:p>
              </w:tc>
              <w:tc>
                <w:tcPr>
                  <w:tcW w:w="2113" w:type="dxa"/>
                  <w:tcBorders>
                    <w:bottom w:val="single" w:sz="12" w:space="0" w:color="auto"/>
                  </w:tcBorders>
                  <w:shd w:val="clear" w:color="auto" w:fill="D0CECE" w:themeFill="background2" w:themeFillShade="E6"/>
                </w:tcPr>
                <w:p w14:paraId="0FF13BA1"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変更日</w:t>
                  </w:r>
                </w:p>
              </w:tc>
            </w:tr>
            <w:tr w:rsidR="0075691E" w14:paraId="3793B497" w14:textId="77777777" w:rsidTr="001936A3">
              <w:trPr>
                <w:trHeight w:val="225"/>
              </w:trPr>
              <w:tc>
                <w:tcPr>
                  <w:tcW w:w="1290" w:type="dxa"/>
                  <w:tcBorders>
                    <w:top w:val="single" w:sz="4" w:space="0" w:color="auto"/>
                    <w:right w:val="single" w:sz="12" w:space="0" w:color="auto"/>
                  </w:tcBorders>
                  <w:shd w:val="clear" w:color="auto" w:fill="D0CECE" w:themeFill="background2" w:themeFillShade="E6"/>
                </w:tcPr>
                <w:p w14:paraId="1067D494"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感染症</w:t>
                  </w:r>
                </w:p>
              </w:tc>
              <w:tc>
                <w:tcPr>
                  <w:tcW w:w="21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52F02D" w14:textId="20C70F66"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211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D4FA50" w14:textId="283B618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75691E" w14:paraId="2B3961DA" w14:textId="77777777" w:rsidTr="001936A3">
              <w:trPr>
                <w:trHeight w:val="234"/>
              </w:trPr>
              <w:tc>
                <w:tcPr>
                  <w:tcW w:w="1290" w:type="dxa"/>
                  <w:tcBorders>
                    <w:right w:val="single" w:sz="12" w:space="0" w:color="auto"/>
                  </w:tcBorders>
                  <w:shd w:val="clear" w:color="auto" w:fill="D0CECE" w:themeFill="background2" w:themeFillShade="E6"/>
                </w:tcPr>
                <w:p w14:paraId="3883E36A"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自然災害</w:t>
                  </w:r>
                </w:p>
              </w:tc>
              <w:tc>
                <w:tcPr>
                  <w:tcW w:w="212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B83C30" w14:textId="0FA67B39"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211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E9DFBE" w14:textId="09194CDE"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536BBC44" w14:textId="77777777" w:rsidR="0075691E" w:rsidRPr="004F704A"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nil"/>
              <w:bottom w:val="dotted" w:sz="4" w:space="0" w:color="auto"/>
            </w:tcBorders>
            <w:shd w:val="clear" w:color="auto" w:fill="FFF2CC" w:themeFill="accent4" w:themeFillTint="33"/>
          </w:tcPr>
          <w:p w14:paraId="645E1AE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6070407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A39B15C" w14:textId="093BAD06"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3838635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56323F43"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要綱第58条の2</w:t>
            </w:r>
          </w:p>
          <w:p w14:paraId="359E8FA2" w14:textId="60B1CCCC"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第3項</w:t>
            </w:r>
          </w:p>
        </w:tc>
      </w:tr>
      <w:tr w:rsidR="0075691E" w:rsidRPr="001E2E1B" w14:paraId="35938093" w14:textId="77777777" w:rsidTr="00456AC3">
        <w:trPr>
          <w:trHeight w:val="58"/>
        </w:trPr>
        <w:tc>
          <w:tcPr>
            <w:tcW w:w="1413" w:type="dxa"/>
            <w:tcBorders>
              <w:top w:val="nil"/>
              <w:bottom w:val="single" w:sz="4" w:space="0" w:color="auto"/>
            </w:tcBorders>
          </w:tcPr>
          <w:p w14:paraId="546F963C"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7E3545C" w14:textId="7777777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業務継続計画の策定、研修及び訓練の実施については、事業所に実施が求められるものですが、他のサービス事業者との連携等により行うことも差し支えありません。また、感染症や災害が発生した場合には、従業者が連携し取り組むことが求められることから、</w:t>
            </w:r>
            <w:r w:rsidRPr="00123D70">
              <w:rPr>
                <w:rFonts w:asciiTheme="majorEastAsia" w:eastAsiaTheme="majorEastAsia" w:hAnsiTheme="majorEastAsia" w:hint="eastAsia"/>
                <w:b/>
                <w:color w:val="000000" w:themeColor="text1"/>
                <w:sz w:val="18"/>
                <w:szCs w:val="20"/>
              </w:rPr>
              <w:t>研修及び訓練の実施にあたっては、全ての従業者が参加できるようにすることが望ましい</w:t>
            </w:r>
            <w:r w:rsidRPr="001E2E1B">
              <w:rPr>
                <w:rFonts w:asciiTheme="majorEastAsia" w:eastAsiaTheme="majorEastAsia" w:hAnsiTheme="majorEastAsia" w:hint="eastAsia"/>
                <w:bCs/>
                <w:color w:val="000000" w:themeColor="text1"/>
                <w:sz w:val="18"/>
                <w:szCs w:val="20"/>
              </w:rPr>
              <w:t>です。</w:t>
            </w:r>
          </w:p>
        </w:tc>
        <w:tc>
          <w:tcPr>
            <w:tcW w:w="1276" w:type="dxa"/>
            <w:tcBorders>
              <w:top w:val="dotted" w:sz="4" w:space="0" w:color="auto"/>
              <w:bottom w:val="single" w:sz="4" w:space="0" w:color="auto"/>
            </w:tcBorders>
          </w:tcPr>
          <w:p w14:paraId="47284216"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0FEA891"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54959E63"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29CCEC57" w14:textId="0AEA2265"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3(6</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①参照)</w:t>
            </w:r>
          </w:p>
        </w:tc>
      </w:tr>
      <w:tr w:rsidR="0075691E" w:rsidRPr="001E2E1B" w14:paraId="74EB4B04" w14:textId="77777777" w:rsidTr="00511CC4">
        <w:trPr>
          <w:trHeight w:val="405"/>
        </w:trPr>
        <w:tc>
          <w:tcPr>
            <w:tcW w:w="1413" w:type="dxa"/>
            <w:tcBorders>
              <w:top w:val="dotted" w:sz="4" w:space="0" w:color="auto"/>
              <w:bottom w:val="single" w:sz="4" w:space="0" w:color="auto"/>
            </w:tcBorders>
          </w:tcPr>
          <w:p w14:paraId="76B85F5D" w14:textId="028353DF"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４</w:t>
            </w:r>
            <w:r w:rsidRPr="001E2E1B">
              <w:rPr>
                <w:rFonts w:asciiTheme="majorEastAsia" w:eastAsiaTheme="majorEastAsia" w:hAnsiTheme="majorEastAsia" w:hint="eastAsia"/>
                <w:bCs/>
                <w:color w:val="000000" w:themeColor="text1"/>
                <w:sz w:val="18"/>
                <w:szCs w:val="20"/>
              </w:rPr>
              <w:t xml:space="preserve">　定員の遵守</w:t>
            </w:r>
          </w:p>
        </w:tc>
        <w:tc>
          <w:tcPr>
            <w:tcW w:w="5953" w:type="dxa"/>
            <w:tcBorders>
              <w:top w:val="dotted" w:sz="4" w:space="0" w:color="auto"/>
              <w:bottom w:val="single" w:sz="4" w:space="0" w:color="auto"/>
            </w:tcBorders>
          </w:tcPr>
          <w:p w14:paraId="1A2F7C6E" w14:textId="34E69BA7" w:rsidR="0075691E" w:rsidRPr="001E2E1B"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災害その他のやむを得ない事情が</w:t>
            </w:r>
            <w:r>
              <w:rPr>
                <w:rFonts w:asciiTheme="majorEastAsia" w:eastAsiaTheme="majorEastAsia" w:hAnsiTheme="majorEastAsia" w:hint="eastAsia"/>
                <w:bCs/>
                <w:color w:val="000000" w:themeColor="text1"/>
                <w:sz w:val="18"/>
                <w:szCs w:val="20"/>
              </w:rPr>
              <w:t>ないにもかかわらず、</w:t>
            </w:r>
            <w:r w:rsidRPr="001E2E1B">
              <w:rPr>
                <w:rFonts w:asciiTheme="majorEastAsia" w:eastAsiaTheme="majorEastAsia" w:hAnsiTheme="majorEastAsia" w:hint="eastAsia"/>
                <w:bCs/>
                <w:color w:val="000000" w:themeColor="text1"/>
                <w:sz w:val="18"/>
                <w:szCs w:val="20"/>
              </w:rPr>
              <w:t>利用定員を超えて指定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の提供を行っていませんか。</w:t>
            </w:r>
          </w:p>
        </w:tc>
        <w:tc>
          <w:tcPr>
            <w:tcW w:w="1276" w:type="dxa"/>
            <w:tcBorders>
              <w:top w:val="dotted" w:sz="4" w:space="0" w:color="auto"/>
              <w:bottom w:val="single" w:sz="4" w:space="0" w:color="auto"/>
            </w:tcBorders>
            <w:shd w:val="clear" w:color="auto" w:fill="FFF2CC" w:themeFill="accent4" w:themeFillTint="33"/>
          </w:tcPr>
          <w:p w14:paraId="44C00B9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677296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F689C9C" w14:textId="168A4E0B"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001932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1B4D05FC" w14:textId="13EBC1C6"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要綱第59条</w:t>
            </w:r>
          </w:p>
        </w:tc>
      </w:tr>
      <w:tr w:rsidR="0075691E" w:rsidRPr="001E2E1B" w14:paraId="2CBDC6DF" w14:textId="77777777" w:rsidTr="00C640A3">
        <w:trPr>
          <w:cantSplit/>
          <w:trHeight w:val="575"/>
        </w:trPr>
        <w:tc>
          <w:tcPr>
            <w:tcW w:w="1413" w:type="dxa"/>
            <w:tcBorders>
              <w:top w:val="single" w:sz="4" w:space="0" w:color="auto"/>
              <w:bottom w:val="nil"/>
            </w:tcBorders>
          </w:tcPr>
          <w:p w14:paraId="13304540" w14:textId="54AF634E"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２</w:t>
            </w:r>
            <w:r>
              <w:rPr>
                <w:rFonts w:asciiTheme="majorEastAsia" w:eastAsiaTheme="majorEastAsia" w:hAnsiTheme="majorEastAsia" w:hint="eastAsia"/>
                <w:bCs/>
                <w:color w:val="000000" w:themeColor="text1"/>
                <w:sz w:val="18"/>
                <w:szCs w:val="20"/>
              </w:rPr>
              <w:t>５</w:t>
            </w:r>
            <w:r w:rsidRPr="001E2E1B">
              <w:rPr>
                <w:rFonts w:asciiTheme="majorEastAsia" w:eastAsiaTheme="majorEastAsia" w:hAnsiTheme="majorEastAsia" w:hint="eastAsia"/>
                <w:bCs/>
                <w:color w:val="000000" w:themeColor="text1"/>
                <w:sz w:val="18"/>
                <w:szCs w:val="20"/>
              </w:rPr>
              <w:t xml:space="preserve">　非常災害対策</w:t>
            </w:r>
          </w:p>
        </w:tc>
        <w:tc>
          <w:tcPr>
            <w:tcW w:w="5953" w:type="dxa"/>
            <w:tcBorders>
              <w:top w:val="single" w:sz="4" w:space="0" w:color="auto"/>
              <w:bottom w:val="dotted" w:sz="4" w:space="0" w:color="auto"/>
              <w:right w:val="single" w:sz="4" w:space="0" w:color="auto"/>
            </w:tcBorders>
          </w:tcPr>
          <w:p w14:paraId="3DDD55F5" w14:textId="25575F6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①　</w:t>
            </w:r>
            <w:r>
              <w:rPr>
                <w:rFonts w:asciiTheme="majorEastAsia" w:eastAsiaTheme="majorEastAsia" w:hAnsiTheme="majorEastAsia" w:hint="eastAsia"/>
                <w:color w:val="000000" w:themeColor="text1"/>
                <w:sz w:val="18"/>
                <w:szCs w:val="18"/>
              </w:rPr>
              <w:t>以下の項目を盛り込んだ</w:t>
            </w:r>
            <w:r w:rsidRPr="00B103DF">
              <w:rPr>
                <w:rFonts w:asciiTheme="majorEastAsia" w:eastAsiaTheme="majorEastAsia" w:hAnsiTheme="majorEastAsia" w:hint="eastAsia"/>
                <w:color w:val="000000" w:themeColor="text1"/>
                <w:sz w:val="18"/>
                <w:szCs w:val="18"/>
              </w:rPr>
              <w:t>非常災害に関する具体的</w:t>
            </w:r>
            <w:r w:rsidR="00C640A3">
              <w:rPr>
                <w:rFonts w:asciiTheme="majorEastAsia" w:eastAsiaTheme="majorEastAsia" w:hAnsiTheme="majorEastAsia" w:hint="eastAsia"/>
                <w:color w:val="000000" w:themeColor="text1"/>
                <w:sz w:val="18"/>
                <w:szCs w:val="18"/>
              </w:rPr>
              <w:t>な</w:t>
            </w:r>
            <w:r w:rsidRPr="00B103DF">
              <w:rPr>
                <w:rFonts w:asciiTheme="majorEastAsia" w:eastAsiaTheme="majorEastAsia" w:hAnsiTheme="majorEastAsia" w:hint="eastAsia"/>
                <w:color w:val="000000" w:themeColor="text1"/>
                <w:sz w:val="18"/>
                <w:szCs w:val="18"/>
              </w:rPr>
              <w:t>計画を立て、非常災害時の関係機関への通報及び連携体制を整備し、それらを定期的に従業者に周知するとともに、定期的に避難、救出その他必要な訓練を行っていますか。</w:t>
            </w:r>
          </w:p>
          <w:p w14:paraId="6F376A33" w14:textId="71AA5E39"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【盛り込む項目】</w:t>
            </w:r>
          </w:p>
          <w:tbl>
            <w:tblPr>
              <w:tblStyle w:val="a3"/>
              <w:tblW w:w="5574" w:type="dxa"/>
              <w:tblInd w:w="158" w:type="dxa"/>
              <w:tblLayout w:type="fixed"/>
              <w:tblLook w:val="04A0" w:firstRow="1" w:lastRow="0" w:firstColumn="1" w:lastColumn="0" w:noHBand="0" w:noVBand="1"/>
            </w:tblPr>
            <w:tblGrid>
              <w:gridCol w:w="438"/>
              <w:gridCol w:w="5136"/>
            </w:tblGrid>
            <w:tr w:rsidR="0075691E" w14:paraId="5C7A6AFE"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347714"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964423426"/>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0CB718" w14:textId="70F36D5F"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施設の立地条件</w:t>
                  </w:r>
                </w:p>
              </w:tc>
            </w:tr>
            <w:tr w:rsidR="0075691E" w14:paraId="120CF230"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677E3E"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53524470"/>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04D00E14" w14:textId="45B7CFB8"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災害に関する情報の入手方法</w:t>
                  </w:r>
                </w:p>
              </w:tc>
            </w:tr>
            <w:tr w:rsidR="0075691E" w14:paraId="6CE19735"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B3D13D"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0497954"/>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5F1AA1B" w14:textId="37A8A993"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災害時の連絡先及び通信手段の確認</w:t>
                  </w:r>
                </w:p>
              </w:tc>
            </w:tr>
            <w:tr w:rsidR="0075691E" w14:paraId="5237559B"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72CC7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31409026"/>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A42E29C" w14:textId="5C7E3D2C"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避難を開始する時期、判断基準</w:t>
                  </w:r>
                </w:p>
              </w:tc>
            </w:tr>
            <w:tr w:rsidR="0075691E" w14:paraId="09F000B2"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DC0BC7"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99083920"/>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6B2E6B5" w14:textId="71FDB9D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避難場所</w:t>
                  </w:r>
                </w:p>
              </w:tc>
            </w:tr>
            <w:tr w:rsidR="0075691E" w14:paraId="627CBEED"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575294"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32079698"/>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942541E" w14:textId="2DCF6CC9"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避難経路</w:t>
                  </w:r>
                </w:p>
              </w:tc>
            </w:tr>
            <w:tr w:rsidR="0075691E" w14:paraId="30051845"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B5879A"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1263747"/>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631DA4E" w14:textId="098D2248"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避難方法</w:t>
                  </w:r>
                </w:p>
              </w:tc>
            </w:tr>
            <w:tr w:rsidR="0075691E" w14:paraId="23F221A9"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80CFCE"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19360367"/>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B0DFF62" w14:textId="0668CDAC"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災害時の人員体制、指揮系統</w:t>
                  </w:r>
                </w:p>
              </w:tc>
            </w:tr>
            <w:tr w:rsidR="0075691E" w14:paraId="2D9C6621"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02143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2774912"/>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91E742" w14:textId="7DA6E4B8"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関係機関との連携体制</w:t>
                  </w:r>
                </w:p>
              </w:tc>
            </w:tr>
            <w:tr w:rsidR="0075691E" w14:paraId="40B8480F"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06D328"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6341677"/>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70BC6377" w14:textId="06A1719D"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bCs/>
                      <w:color w:val="000000" w:themeColor="text1"/>
                      <w:sz w:val="18"/>
                      <w:szCs w:val="20"/>
                    </w:rPr>
                    <w:t>食料及び防災資機材等の備蓄</w:t>
                  </w:r>
                </w:p>
              </w:tc>
            </w:tr>
          </w:tbl>
          <w:p w14:paraId="55D26FFF" w14:textId="668C6293" w:rsidR="0075691E" w:rsidRDefault="0075691E" w:rsidP="0075691E">
            <w:pPr>
              <w:spacing w:line="240" w:lineRule="exact"/>
              <w:rPr>
                <w:rFonts w:asciiTheme="majorEastAsia" w:eastAsiaTheme="majorEastAsia" w:hAnsiTheme="majorEastAsia"/>
                <w:color w:val="000000" w:themeColor="text1"/>
                <w:sz w:val="18"/>
                <w:szCs w:val="18"/>
              </w:rPr>
            </w:pPr>
            <w:r w:rsidRPr="00E25F4F">
              <w:rPr>
                <w:rFonts w:asciiTheme="majorEastAsia" w:eastAsiaTheme="majorEastAsia" w:hAnsiTheme="majorEastAsia" w:hint="eastAsia"/>
                <w:color w:val="000000" w:themeColor="text1"/>
                <w:sz w:val="18"/>
                <w:szCs w:val="18"/>
              </w:rPr>
              <w:t>【訓練実施日】</w:t>
            </w:r>
          </w:p>
          <w:tbl>
            <w:tblPr>
              <w:tblStyle w:val="a3"/>
              <w:tblW w:w="5567" w:type="dxa"/>
              <w:tblInd w:w="170" w:type="dxa"/>
              <w:tblLayout w:type="fixed"/>
              <w:tblLook w:val="04A0" w:firstRow="1" w:lastRow="0" w:firstColumn="1" w:lastColumn="0" w:noHBand="0" w:noVBand="1"/>
            </w:tblPr>
            <w:tblGrid>
              <w:gridCol w:w="1845"/>
              <w:gridCol w:w="1843"/>
              <w:gridCol w:w="1879"/>
            </w:tblGrid>
            <w:tr w:rsidR="0075691E" w14:paraId="2306B0AA" w14:textId="77777777" w:rsidTr="002E054C">
              <w:trPr>
                <w:trHeight w:val="208"/>
              </w:trPr>
              <w:tc>
                <w:tcPr>
                  <w:tcW w:w="5567" w:type="dxa"/>
                  <w:gridSpan w:val="3"/>
                  <w:shd w:val="clear" w:color="auto" w:fill="D0CECE" w:themeFill="background2" w:themeFillShade="E6"/>
                </w:tcPr>
                <w:p w14:paraId="051F7636"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令和７年度実施</w:t>
                  </w:r>
                </w:p>
              </w:tc>
            </w:tr>
            <w:tr w:rsidR="0075691E" w14:paraId="7341FB8F" w14:textId="77777777" w:rsidTr="002E054C">
              <w:trPr>
                <w:trHeight w:val="208"/>
              </w:trPr>
              <w:tc>
                <w:tcPr>
                  <w:tcW w:w="1845" w:type="dxa"/>
                  <w:tcBorders>
                    <w:bottom w:val="single" w:sz="12" w:space="0" w:color="auto"/>
                  </w:tcBorders>
                  <w:shd w:val="clear" w:color="auto" w:fill="D0CECE" w:themeFill="background2" w:themeFillShade="E6"/>
                </w:tcPr>
                <w:p w14:paraId="52B42254"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6395CFAC"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054CED8D"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75691E" w14:paraId="502C6FFD" w14:textId="77777777" w:rsidTr="002E054C">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5C85C6"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84DB45"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DC8D7A" w14:textId="77777777"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75691E" w14:paraId="71821AC0" w14:textId="77777777" w:rsidTr="002E054C">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D1219D"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0362AC"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left w:val="single" w:sz="12" w:space="0" w:color="auto"/>
                    <w:bottom w:val="single" w:sz="12" w:space="0" w:color="auto"/>
                    <w:right w:val="single" w:sz="12" w:space="0" w:color="auto"/>
                  </w:tcBorders>
                </w:tcPr>
                <w:p w14:paraId="31ED23C5"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r w:rsidR="0075691E" w14:paraId="3B0EEA30" w14:textId="77777777" w:rsidTr="002E054C">
              <w:trPr>
                <w:trHeight w:val="208"/>
              </w:trPr>
              <w:tc>
                <w:tcPr>
                  <w:tcW w:w="5567" w:type="dxa"/>
                  <w:gridSpan w:val="3"/>
                  <w:shd w:val="clear" w:color="auto" w:fill="D0CECE" w:themeFill="background2" w:themeFillShade="E6"/>
                </w:tcPr>
                <w:p w14:paraId="27491DF4"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w:t>
                  </w:r>
                  <w:r>
                    <w:rPr>
                      <w:rFonts w:asciiTheme="majorEastAsia" w:eastAsiaTheme="majorEastAsia" w:hAnsiTheme="majorEastAsia" w:hint="eastAsia"/>
                      <w:color w:val="000000" w:themeColor="text1"/>
                      <w:sz w:val="18"/>
                      <w:szCs w:val="18"/>
                      <w:shd w:val="clear" w:color="auto" w:fill="D0CECE" w:themeFill="background2" w:themeFillShade="E6"/>
                    </w:rPr>
                    <w:t>８</w:t>
                  </w:r>
                  <w:r w:rsidRPr="003911D3">
                    <w:rPr>
                      <w:rFonts w:asciiTheme="majorEastAsia" w:eastAsiaTheme="majorEastAsia" w:hAnsiTheme="majorEastAsia" w:hint="eastAsia"/>
                      <w:color w:val="000000" w:themeColor="text1"/>
                      <w:sz w:val="18"/>
                      <w:szCs w:val="18"/>
                      <w:shd w:val="clear" w:color="auto" w:fill="D0CECE" w:themeFill="background2" w:themeFillShade="E6"/>
                    </w:rPr>
                    <w:t>年度実施</w:t>
                  </w:r>
                </w:p>
              </w:tc>
            </w:tr>
            <w:tr w:rsidR="0075691E" w14:paraId="5A77415C" w14:textId="77777777" w:rsidTr="00151104">
              <w:trPr>
                <w:trHeight w:val="208"/>
              </w:trPr>
              <w:tc>
                <w:tcPr>
                  <w:tcW w:w="1845" w:type="dxa"/>
                  <w:tcBorders>
                    <w:bottom w:val="single" w:sz="12" w:space="0" w:color="auto"/>
                  </w:tcBorders>
                  <w:shd w:val="clear" w:color="auto" w:fill="D0CECE" w:themeFill="background2" w:themeFillShade="E6"/>
                </w:tcPr>
                <w:p w14:paraId="463B1764"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避難訓練</w:t>
                  </w:r>
                </w:p>
              </w:tc>
              <w:tc>
                <w:tcPr>
                  <w:tcW w:w="1843" w:type="dxa"/>
                  <w:tcBorders>
                    <w:bottom w:val="single" w:sz="12" w:space="0" w:color="auto"/>
                  </w:tcBorders>
                  <w:shd w:val="clear" w:color="auto" w:fill="D0CECE" w:themeFill="background2" w:themeFillShade="E6"/>
                </w:tcPr>
                <w:p w14:paraId="63FD3D01"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消火訓練</w:t>
                  </w:r>
                </w:p>
              </w:tc>
              <w:tc>
                <w:tcPr>
                  <w:tcW w:w="1879" w:type="dxa"/>
                  <w:tcBorders>
                    <w:bottom w:val="single" w:sz="12" w:space="0" w:color="auto"/>
                  </w:tcBorders>
                  <w:shd w:val="clear" w:color="auto" w:fill="D0CECE" w:themeFill="background2" w:themeFillShade="E6"/>
                </w:tcPr>
                <w:p w14:paraId="051A3BDD"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通報訓練</w:t>
                  </w:r>
                </w:p>
              </w:tc>
            </w:tr>
            <w:tr w:rsidR="0075691E" w14:paraId="6DA55DD9" w14:textId="77777777" w:rsidTr="002E054C">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13497B"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F6AC1A"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val="restart"/>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355907" w14:textId="77777777"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75691E" w14:paraId="31F0E919" w14:textId="77777777" w:rsidTr="00151104">
              <w:trPr>
                <w:trHeight w:val="208"/>
              </w:trPr>
              <w:tc>
                <w:tcPr>
                  <w:tcW w:w="18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0E34C8"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0BCCAD"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1879" w:type="dxa"/>
                  <w:vMerge/>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B7D19B"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bl>
          <w:p w14:paraId="4311F519" w14:textId="77777777" w:rsidR="0075691E" w:rsidRPr="00E25F4F"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tcBorders>
            <w:shd w:val="clear" w:color="auto" w:fill="FFF2CC" w:themeFill="accent4" w:themeFillTint="33"/>
          </w:tcPr>
          <w:p w14:paraId="534FBC9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87429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EFDCAAC" w14:textId="35031C1D"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210392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C1183F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要綱第60条第1項</w:t>
            </w:r>
          </w:p>
          <w:p w14:paraId="0E7B56CE" w14:textId="5701543B"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「社会福祉施設等における非常災害対策計画の策定の手引」(令和3年5月改訂)</w:t>
            </w:r>
          </w:p>
        </w:tc>
      </w:tr>
      <w:tr w:rsidR="0075691E" w:rsidRPr="001E2E1B" w14:paraId="1F13D7BC" w14:textId="77777777" w:rsidTr="00456AC3">
        <w:trPr>
          <w:trHeight w:val="1268"/>
        </w:trPr>
        <w:tc>
          <w:tcPr>
            <w:tcW w:w="1413" w:type="dxa"/>
            <w:tcBorders>
              <w:top w:val="nil"/>
              <w:bottom w:val="nil"/>
            </w:tcBorders>
          </w:tcPr>
          <w:p w14:paraId="07832F08"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EB00D76" w14:textId="0CFD7EC1"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なお、「非常災害に関する具体的計画」とは、消防計画（これに準ずる計画を含む。</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及び風水害、地震等の災害に対処するための計画をいいます。</w:t>
            </w:r>
          </w:p>
        </w:tc>
        <w:tc>
          <w:tcPr>
            <w:tcW w:w="1276" w:type="dxa"/>
            <w:tcBorders>
              <w:top w:val="dotted" w:sz="4" w:space="0" w:color="auto"/>
              <w:bottom w:val="single" w:sz="4" w:space="0" w:color="auto"/>
            </w:tcBorders>
          </w:tcPr>
          <w:p w14:paraId="5301539D"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682BD161"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40C6488"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28F6CC99" w14:textId="1A799DA2"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3(7</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①参照)</w:t>
            </w:r>
          </w:p>
        </w:tc>
      </w:tr>
      <w:tr w:rsidR="0075691E" w:rsidRPr="001E2E1B" w14:paraId="0CA3C5B3" w14:textId="77777777" w:rsidTr="00456AC3">
        <w:trPr>
          <w:trHeight w:val="102"/>
        </w:trPr>
        <w:tc>
          <w:tcPr>
            <w:tcW w:w="1413" w:type="dxa"/>
            <w:tcBorders>
              <w:top w:val="nil"/>
              <w:bottom w:val="nil"/>
            </w:tcBorders>
          </w:tcPr>
          <w:p w14:paraId="57480C14"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020451BB" w14:textId="77777777"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②　①</w:t>
            </w:r>
            <w:r>
              <w:rPr>
                <w:rFonts w:asciiTheme="majorEastAsia" w:eastAsiaTheme="majorEastAsia" w:hAnsiTheme="majorEastAsia" w:hint="eastAsia"/>
                <w:color w:val="000000" w:themeColor="text1"/>
                <w:sz w:val="18"/>
                <w:szCs w:val="18"/>
              </w:rPr>
              <w:t>に規定する訓練の実施に当たっては</w:t>
            </w:r>
            <w:r w:rsidRPr="001E2E1B">
              <w:rPr>
                <w:rFonts w:asciiTheme="majorEastAsia" w:eastAsiaTheme="majorEastAsia" w:hAnsiTheme="majorEastAsia" w:hint="eastAsia"/>
                <w:color w:val="000000" w:themeColor="text1"/>
                <w:sz w:val="18"/>
                <w:szCs w:val="18"/>
              </w:rPr>
              <w:t>、地域住民の参加が得られるよう連携に努めていますか。</w:t>
            </w:r>
          </w:p>
        </w:tc>
        <w:tc>
          <w:tcPr>
            <w:tcW w:w="1276" w:type="dxa"/>
            <w:tcBorders>
              <w:top w:val="nil"/>
              <w:bottom w:val="dotted" w:sz="4" w:space="0" w:color="auto"/>
            </w:tcBorders>
            <w:shd w:val="clear" w:color="auto" w:fill="FFF2CC" w:themeFill="accent4" w:themeFillTint="33"/>
          </w:tcPr>
          <w:p w14:paraId="73A3825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476862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98E304F" w14:textId="62CBE8C5"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1345830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17755DFF" w14:textId="78860C3E"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要綱第60条第2項</w:t>
            </w:r>
          </w:p>
        </w:tc>
      </w:tr>
      <w:tr w:rsidR="0075691E" w:rsidRPr="001E2E1B" w14:paraId="0DF338D2" w14:textId="77777777" w:rsidTr="00456AC3">
        <w:trPr>
          <w:cantSplit/>
          <w:trHeight w:val="747"/>
        </w:trPr>
        <w:tc>
          <w:tcPr>
            <w:tcW w:w="1413" w:type="dxa"/>
            <w:tcBorders>
              <w:top w:val="nil"/>
              <w:bottom w:val="nil"/>
            </w:tcBorders>
          </w:tcPr>
          <w:p w14:paraId="01E41123"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5722C88" w14:textId="7B98791D" w:rsidR="0075691E" w:rsidRPr="00B103DF" w:rsidRDefault="0075691E" w:rsidP="0075691E">
            <w:pPr>
              <w:spacing w:line="240" w:lineRule="exact"/>
              <w:ind w:left="158"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避難、救出その他の訓練の実施に当たって、できるだけ地域住民の参加が得られるよう</w:t>
            </w:r>
            <w:r>
              <w:rPr>
                <w:rFonts w:asciiTheme="majorEastAsia" w:eastAsiaTheme="majorEastAsia" w:hAnsiTheme="majorEastAsia" w:hint="eastAsia"/>
                <w:color w:val="000000" w:themeColor="text1"/>
                <w:sz w:val="18"/>
                <w:szCs w:val="18"/>
              </w:rPr>
              <w:t>努めることとしたものであり、</w:t>
            </w:r>
            <w:r w:rsidRPr="00B103DF">
              <w:rPr>
                <w:rFonts w:asciiTheme="majorEastAsia" w:eastAsiaTheme="majorEastAsia" w:hAnsiTheme="majorEastAsia" w:hint="eastAsia"/>
                <w:color w:val="000000" w:themeColor="text1"/>
                <w:sz w:val="18"/>
                <w:szCs w:val="18"/>
              </w:rPr>
              <w:t>そのためには、</w:t>
            </w:r>
            <w:r w:rsidRPr="00F81082">
              <w:rPr>
                <w:rFonts w:asciiTheme="majorEastAsia" w:eastAsiaTheme="majorEastAsia" w:hAnsiTheme="majorEastAsia" w:hint="eastAsia"/>
                <w:b/>
                <w:bCs/>
                <w:color w:val="000000" w:themeColor="text1"/>
                <w:sz w:val="18"/>
                <w:szCs w:val="18"/>
              </w:rPr>
              <w:t>日頃から地域住民との密接な連携体制を確保するなど、訓練の実施に協力を得られる体制づくりに努めることが必要</w:t>
            </w:r>
            <w:r w:rsidRPr="007B7C83">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color w:val="000000" w:themeColor="text1"/>
                <w:sz w:val="18"/>
                <w:szCs w:val="18"/>
              </w:rPr>
              <w:t>訓練の実施に当たっては、消防関係者の参加を促し、具体的な指示を仰ぐなど、より実効性のあるものとしてください。</w:t>
            </w:r>
          </w:p>
        </w:tc>
        <w:tc>
          <w:tcPr>
            <w:tcW w:w="1276" w:type="dxa"/>
            <w:tcBorders>
              <w:top w:val="dotted" w:sz="4" w:space="0" w:color="auto"/>
              <w:bottom w:val="single" w:sz="4" w:space="0" w:color="auto"/>
            </w:tcBorders>
          </w:tcPr>
          <w:p w14:paraId="28231575"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73CA32D"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6C4CED9B"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09AB5BF3" w14:textId="5E4441AD"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3(7</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75691E" w:rsidRPr="001E2E1B" w14:paraId="48B0F253" w14:textId="77777777" w:rsidTr="00456AC3">
        <w:trPr>
          <w:trHeight w:val="747"/>
        </w:trPr>
        <w:tc>
          <w:tcPr>
            <w:tcW w:w="1413" w:type="dxa"/>
            <w:tcBorders>
              <w:top w:val="nil"/>
              <w:bottom w:val="nil"/>
            </w:tcBorders>
          </w:tcPr>
          <w:p w14:paraId="46D784F7"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514C5CE" w14:textId="77777777" w:rsidR="0075691E" w:rsidRDefault="0075691E" w:rsidP="0075691E">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FD0EA1">
              <w:rPr>
                <w:rFonts w:asciiTheme="majorEastAsia" w:eastAsiaTheme="majorEastAsia" w:hAnsiTheme="majorEastAsia" w:hint="eastAsia"/>
                <w:color w:val="000000" w:themeColor="text1"/>
                <w:sz w:val="18"/>
                <w:szCs w:val="18"/>
              </w:rPr>
              <w:t>要配慮者利用施設の利用者の洪水時等の円滑かつ迅速な避難の確保を図るために必要な訓練その他の措置に関する計画</w:t>
            </w:r>
            <w:r>
              <w:rPr>
                <w:rFonts w:asciiTheme="majorEastAsia" w:eastAsiaTheme="majorEastAsia" w:hAnsiTheme="majorEastAsia" w:hint="eastAsia"/>
                <w:color w:val="000000" w:themeColor="text1"/>
                <w:sz w:val="18"/>
                <w:szCs w:val="18"/>
              </w:rPr>
              <w:t>を作成していますか。</w:t>
            </w:r>
          </w:p>
          <w:tbl>
            <w:tblPr>
              <w:tblStyle w:val="a3"/>
              <w:tblW w:w="0" w:type="auto"/>
              <w:tblInd w:w="158" w:type="dxa"/>
              <w:tblLayout w:type="fixed"/>
              <w:tblLook w:val="04A0" w:firstRow="1" w:lastRow="0" w:firstColumn="1" w:lastColumn="0" w:noHBand="0" w:noVBand="1"/>
            </w:tblPr>
            <w:tblGrid>
              <w:gridCol w:w="2282"/>
              <w:gridCol w:w="3195"/>
            </w:tblGrid>
            <w:tr w:rsidR="0075691E" w14:paraId="50D8339E" w14:textId="77777777" w:rsidTr="001936A3">
              <w:trPr>
                <w:trHeight w:val="173"/>
              </w:trPr>
              <w:tc>
                <w:tcPr>
                  <w:tcW w:w="2282" w:type="dxa"/>
                  <w:tcBorders>
                    <w:right w:val="single" w:sz="12" w:space="0" w:color="auto"/>
                  </w:tcBorders>
                  <w:shd w:val="clear" w:color="auto" w:fill="D0CECE" w:themeFill="background2" w:themeFillShade="E6"/>
                </w:tcPr>
                <w:p w14:paraId="18F55405"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避難確保計画作成日</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A4F1AD" w14:textId="74CD28EB"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w:t>
                  </w:r>
                </w:p>
              </w:tc>
            </w:tr>
          </w:tbl>
          <w:p w14:paraId="11410FF7" w14:textId="77777777" w:rsidR="0075691E" w:rsidRPr="00B103DF" w:rsidRDefault="0075691E" w:rsidP="0075691E">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080E28D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439331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2424741"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7020422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6A454FF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19BED2FD" w14:textId="1E742F3F" w:rsidR="0075691E" w:rsidRPr="00B103DF" w:rsidRDefault="0075691E" w:rsidP="0075691E">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w:t>
            </w:r>
            <w:r w:rsidRPr="00220759">
              <w:rPr>
                <w:rFonts w:asciiTheme="majorEastAsia" w:eastAsiaTheme="majorEastAsia" w:hAnsiTheme="majorEastAsia" w:hint="eastAsia"/>
                <w:bCs/>
                <w:color w:val="000000" w:themeColor="text1"/>
                <w:sz w:val="18"/>
                <w:szCs w:val="18"/>
              </w:rPr>
              <w:t>項</w:t>
            </w:r>
          </w:p>
        </w:tc>
      </w:tr>
      <w:tr w:rsidR="0075691E" w:rsidRPr="001E2E1B" w14:paraId="7514A7D3" w14:textId="77777777" w:rsidTr="00456AC3">
        <w:trPr>
          <w:trHeight w:val="747"/>
        </w:trPr>
        <w:tc>
          <w:tcPr>
            <w:tcW w:w="1413" w:type="dxa"/>
            <w:tcBorders>
              <w:top w:val="nil"/>
              <w:bottom w:val="nil"/>
            </w:tcBorders>
          </w:tcPr>
          <w:p w14:paraId="474D3FC1"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993B4A3" w14:textId="34FA983D" w:rsidR="0075691E" w:rsidRDefault="0075691E" w:rsidP="0075691E">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　③の規定による計画</w:t>
            </w:r>
            <w:r w:rsidRPr="00FD0EA1">
              <w:rPr>
                <w:rFonts w:asciiTheme="majorEastAsia" w:eastAsiaTheme="majorEastAsia" w:hAnsiTheme="majorEastAsia" w:hint="eastAsia"/>
                <w:color w:val="000000" w:themeColor="text1"/>
                <w:sz w:val="18"/>
                <w:szCs w:val="18"/>
              </w:rPr>
              <w:t>を作成</w:t>
            </w:r>
            <w:r>
              <w:rPr>
                <w:rFonts w:asciiTheme="majorEastAsia" w:eastAsiaTheme="majorEastAsia" w:hAnsiTheme="majorEastAsia" w:hint="eastAsia"/>
                <w:color w:val="000000" w:themeColor="text1"/>
                <w:sz w:val="18"/>
                <w:szCs w:val="18"/>
              </w:rPr>
              <w:t>・変更</w:t>
            </w:r>
            <w:r w:rsidRPr="00FD0EA1">
              <w:rPr>
                <w:rFonts w:asciiTheme="majorEastAsia" w:eastAsiaTheme="majorEastAsia" w:hAnsiTheme="majorEastAsia" w:hint="eastAsia"/>
                <w:color w:val="000000" w:themeColor="text1"/>
                <w:sz w:val="18"/>
                <w:szCs w:val="18"/>
              </w:rPr>
              <w:t>したときは、遅滞なく、これを市</w:t>
            </w:r>
            <w:r>
              <w:rPr>
                <w:rFonts w:asciiTheme="majorEastAsia" w:eastAsiaTheme="majorEastAsia" w:hAnsiTheme="majorEastAsia" w:hint="eastAsia"/>
                <w:color w:val="000000" w:themeColor="text1"/>
                <w:sz w:val="18"/>
                <w:szCs w:val="18"/>
              </w:rPr>
              <w:t>長に報告していますか。</w:t>
            </w:r>
          </w:p>
          <w:tbl>
            <w:tblPr>
              <w:tblStyle w:val="a3"/>
              <w:tblW w:w="0" w:type="auto"/>
              <w:tblInd w:w="158" w:type="dxa"/>
              <w:tblLayout w:type="fixed"/>
              <w:tblLook w:val="04A0" w:firstRow="1" w:lastRow="0" w:firstColumn="1" w:lastColumn="0" w:noHBand="0" w:noVBand="1"/>
            </w:tblPr>
            <w:tblGrid>
              <w:gridCol w:w="2282"/>
              <w:gridCol w:w="3195"/>
            </w:tblGrid>
            <w:tr w:rsidR="0075691E" w14:paraId="45B0C7BD" w14:textId="77777777" w:rsidTr="001936A3">
              <w:trPr>
                <w:trHeight w:val="173"/>
              </w:trPr>
              <w:tc>
                <w:tcPr>
                  <w:tcW w:w="2282" w:type="dxa"/>
                  <w:tcBorders>
                    <w:right w:val="single" w:sz="12" w:space="0" w:color="auto"/>
                  </w:tcBorders>
                  <w:shd w:val="clear" w:color="auto" w:fill="D0CECE" w:themeFill="background2" w:themeFillShade="E6"/>
                </w:tcPr>
                <w:p w14:paraId="3285D624" w14:textId="701ADDB1"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避難確保計画報告日（直近）</w:t>
                  </w:r>
                </w:p>
              </w:tc>
              <w:tc>
                <w:tcPr>
                  <w:tcW w:w="319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74DF8B"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平成・令和　　年　　月　　日</w:t>
                  </w:r>
                </w:p>
              </w:tc>
            </w:tr>
          </w:tbl>
          <w:p w14:paraId="29EB7B3F" w14:textId="77777777" w:rsidR="0075691E" w:rsidRPr="001D0A06" w:rsidRDefault="0075691E" w:rsidP="0075691E">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49E3F4B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8299549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92F8EE8"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581903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3435BAE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120F6EA7" w14:textId="49A75A08" w:rsidR="0075691E" w:rsidRPr="00B103DF" w:rsidRDefault="0075691E" w:rsidP="0075691E">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w:t>
            </w:r>
            <w:r w:rsidRPr="00220759">
              <w:rPr>
                <w:rFonts w:asciiTheme="majorEastAsia" w:eastAsiaTheme="majorEastAsia" w:hAnsiTheme="majorEastAsia" w:hint="eastAsia"/>
                <w:bCs/>
                <w:color w:val="000000" w:themeColor="text1"/>
                <w:sz w:val="18"/>
                <w:szCs w:val="18"/>
              </w:rPr>
              <w:t>項</w:t>
            </w:r>
          </w:p>
        </w:tc>
      </w:tr>
      <w:tr w:rsidR="0075691E" w:rsidRPr="001E2E1B" w14:paraId="6499FF29" w14:textId="77777777" w:rsidTr="00456AC3">
        <w:trPr>
          <w:trHeight w:val="747"/>
        </w:trPr>
        <w:tc>
          <w:tcPr>
            <w:tcW w:w="1413" w:type="dxa"/>
            <w:tcBorders>
              <w:top w:val="nil"/>
              <w:bottom w:val="single" w:sz="4" w:space="0" w:color="auto"/>
            </w:tcBorders>
          </w:tcPr>
          <w:p w14:paraId="34773B78"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D314122" w14:textId="77777777" w:rsidR="0075691E" w:rsidRDefault="0075691E" w:rsidP="0075691E">
            <w:pPr>
              <w:spacing w:line="240" w:lineRule="exact"/>
              <w:ind w:left="158"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FD0EA1">
              <w:rPr>
                <w:rFonts w:asciiTheme="majorEastAsia" w:eastAsiaTheme="majorEastAsia" w:hAnsiTheme="majorEastAsia" w:hint="eastAsia"/>
                <w:color w:val="000000" w:themeColor="text1"/>
                <w:sz w:val="18"/>
                <w:szCs w:val="18"/>
              </w:rPr>
              <w:t>要配慮者利用施設の利用者の洪水時等の円</w:t>
            </w:r>
            <w:r>
              <w:rPr>
                <w:rFonts w:asciiTheme="majorEastAsia" w:eastAsiaTheme="majorEastAsia" w:hAnsiTheme="majorEastAsia" w:hint="eastAsia"/>
                <w:color w:val="000000" w:themeColor="text1"/>
                <w:sz w:val="18"/>
                <w:szCs w:val="18"/>
              </w:rPr>
              <w:t>滑かつ迅速な避難の確保のための訓練を行うとともに、その結果を市</w:t>
            </w:r>
            <w:r w:rsidRPr="00FD0EA1">
              <w:rPr>
                <w:rFonts w:asciiTheme="majorEastAsia" w:eastAsiaTheme="majorEastAsia" w:hAnsiTheme="majorEastAsia" w:hint="eastAsia"/>
                <w:color w:val="000000" w:themeColor="text1"/>
                <w:sz w:val="18"/>
                <w:szCs w:val="18"/>
              </w:rPr>
              <w:t>長に報告し</w:t>
            </w:r>
            <w:r>
              <w:rPr>
                <w:rFonts w:asciiTheme="majorEastAsia" w:eastAsiaTheme="majorEastAsia" w:hAnsiTheme="majorEastAsia" w:hint="eastAsia"/>
                <w:color w:val="000000" w:themeColor="text1"/>
                <w:sz w:val="18"/>
                <w:szCs w:val="18"/>
              </w:rPr>
              <w:t>ていますか</w:t>
            </w:r>
            <w:r w:rsidRPr="00FD0EA1">
              <w:rPr>
                <w:rFonts w:asciiTheme="majorEastAsia" w:eastAsiaTheme="majorEastAsia" w:hAnsiTheme="majorEastAsia" w:hint="eastAsia"/>
                <w:color w:val="000000" w:themeColor="text1"/>
                <w:sz w:val="18"/>
                <w:szCs w:val="18"/>
              </w:rPr>
              <w:t>。</w:t>
            </w:r>
          </w:p>
          <w:tbl>
            <w:tblPr>
              <w:tblStyle w:val="a3"/>
              <w:tblW w:w="0" w:type="auto"/>
              <w:tblInd w:w="158" w:type="dxa"/>
              <w:tblLayout w:type="fixed"/>
              <w:tblLook w:val="04A0" w:firstRow="1" w:lastRow="0" w:firstColumn="1" w:lastColumn="0" w:noHBand="0" w:noVBand="1"/>
            </w:tblPr>
            <w:tblGrid>
              <w:gridCol w:w="1571"/>
              <w:gridCol w:w="1984"/>
              <w:gridCol w:w="1974"/>
            </w:tblGrid>
            <w:tr w:rsidR="0075691E" w14:paraId="11D0D216" w14:textId="77777777" w:rsidTr="001936A3">
              <w:trPr>
                <w:trHeight w:val="225"/>
              </w:trPr>
              <w:tc>
                <w:tcPr>
                  <w:tcW w:w="1571" w:type="dxa"/>
                  <w:shd w:val="clear" w:color="auto" w:fill="D0CECE" w:themeFill="background2" w:themeFillShade="E6"/>
                </w:tcPr>
                <w:p w14:paraId="459CADB0" w14:textId="18AAC519"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年度</w:t>
                  </w:r>
                </w:p>
              </w:tc>
              <w:tc>
                <w:tcPr>
                  <w:tcW w:w="1984" w:type="dxa"/>
                  <w:tcBorders>
                    <w:bottom w:val="single" w:sz="12" w:space="0" w:color="auto"/>
                  </w:tcBorders>
                  <w:shd w:val="clear" w:color="auto" w:fill="D0CECE" w:themeFill="background2" w:themeFillShade="E6"/>
                </w:tcPr>
                <w:p w14:paraId="26C007D7"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避難訓練実施日</w:t>
                  </w:r>
                </w:p>
              </w:tc>
              <w:tc>
                <w:tcPr>
                  <w:tcW w:w="1974" w:type="dxa"/>
                  <w:tcBorders>
                    <w:bottom w:val="single" w:sz="12" w:space="0" w:color="auto"/>
                  </w:tcBorders>
                  <w:shd w:val="clear" w:color="auto" w:fill="D0CECE" w:themeFill="background2" w:themeFillShade="E6"/>
                </w:tcPr>
                <w:p w14:paraId="2FF980D9"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訓練結果報告日</w:t>
                  </w:r>
                </w:p>
              </w:tc>
            </w:tr>
            <w:tr w:rsidR="0075691E" w14:paraId="2763F721" w14:textId="77777777" w:rsidTr="001936A3">
              <w:trPr>
                <w:trHeight w:val="225"/>
              </w:trPr>
              <w:tc>
                <w:tcPr>
                  <w:tcW w:w="1571" w:type="dxa"/>
                  <w:tcBorders>
                    <w:right w:val="single" w:sz="12" w:space="0" w:color="auto"/>
                  </w:tcBorders>
                  <w:shd w:val="clear" w:color="auto" w:fill="D0CECE" w:themeFill="background2" w:themeFillShade="E6"/>
                </w:tcPr>
                <w:p w14:paraId="131853E3" w14:textId="369F5268"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56E04B" w14:textId="29A14FAB"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E752E5" w14:textId="60E8C6EA"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r w:rsidR="0075691E" w14:paraId="1F1D2090" w14:textId="77777777" w:rsidTr="001936A3">
              <w:trPr>
                <w:trHeight w:val="234"/>
              </w:trPr>
              <w:tc>
                <w:tcPr>
                  <w:tcW w:w="1571" w:type="dxa"/>
                  <w:tcBorders>
                    <w:right w:val="single" w:sz="12" w:space="0" w:color="auto"/>
                  </w:tcBorders>
                  <w:shd w:val="clear" w:color="auto" w:fill="D0CECE" w:themeFill="background2" w:themeFillShade="E6"/>
                </w:tcPr>
                <w:p w14:paraId="410C81F5" w14:textId="50F7F1A4"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E26D19" w14:textId="2C7A0A45"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c>
                <w:tcPr>
                  <w:tcW w:w="197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800A6F" w14:textId="5D23F4A5"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令和　　年　　月　　日</w:t>
                  </w:r>
                </w:p>
              </w:tc>
            </w:tr>
          </w:tbl>
          <w:p w14:paraId="3B76FECB" w14:textId="77777777" w:rsidR="0075691E" w:rsidRPr="001D0A06" w:rsidRDefault="0075691E" w:rsidP="0075691E">
            <w:pPr>
              <w:spacing w:line="240" w:lineRule="exact"/>
              <w:ind w:left="158"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5F197A5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55247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F77A8E8"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623676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single" w:sz="4" w:space="0" w:color="auto"/>
            </w:tcBorders>
          </w:tcPr>
          <w:p w14:paraId="41877B17"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水防法第15条の3</w:t>
            </w:r>
          </w:p>
          <w:p w14:paraId="44CC16F8" w14:textId="175F63E1" w:rsidR="0075691E" w:rsidRPr="00B103DF" w:rsidRDefault="0075691E" w:rsidP="0075691E">
            <w:pPr>
              <w:spacing w:line="240" w:lineRule="exact"/>
              <w:rPr>
                <w:rFonts w:asciiTheme="majorEastAsia" w:eastAsiaTheme="majorEastAsia" w:hAnsiTheme="majorEastAsia"/>
                <w:bCs/>
                <w:color w:val="000000" w:themeColor="text1"/>
                <w:sz w:val="18"/>
                <w:szCs w:val="18"/>
              </w:rPr>
            </w:pPr>
            <w:r w:rsidRPr="00220759">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5</w:t>
            </w:r>
            <w:r w:rsidRPr="00220759">
              <w:rPr>
                <w:rFonts w:asciiTheme="majorEastAsia" w:eastAsiaTheme="majorEastAsia" w:hAnsiTheme="majorEastAsia" w:hint="eastAsia"/>
                <w:bCs/>
                <w:color w:val="000000" w:themeColor="text1"/>
                <w:sz w:val="18"/>
                <w:szCs w:val="18"/>
              </w:rPr>
              <w:t>項</w:t>
            </w:r>
          </w:p>
        </w:tc>
      </w:tr>
      <w:tr w:rsidR="0075691E" w:rsidRPr="001E2E1B" w14:paraId="6931B0FF" w14:textId="77777777" w:rsidTr="00456AC3">
        <w:trPr>
          <w:trHeight w:val="192"/>
        </w:trPr>
        <w:tc>
          <w:tcPr>
            <w:tcW w:w="1413" w:type="dxa"/>
            <w:tcBorders>
              <w:top w:val="nil"/>
              <w:bottom w:val="nil"/>
            </w:tcBorders>
          </w:tcPr>
          <w:p w14:paraId="02DEA449" w14:textId="0D8A1CEC"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６</w:t>
            </w:r>
            <w:r w:rsidRPr="001E2E1B">
              <w:rPr>
                <w:rFonts w:asciiTheme="majorEastAsia" w:eastAsiaTheme="majorEastAsia" w:hAnsiTheme="majorEastAsia" w:hint="eastAsia"/>
                <w:bCs/>
                <w:color w:val="000000" w:themeColor="text1"/>
                <w:sz w:val="18"/>
                <w:szCs w:val="20"/>
              </w:rPr>
              <w:t xml:space="preserve">　衛生管理等</w:t>
            </w:r>
          </w:p>
        </w:tc>
        <w:tc>
          <w:tcPr>
            <w:tcW w:w="5953" w:type="dxa"/>
            <w:tcBorders>
              <w:top w:val="nil"/>
              <w:bottom w:val="single" w:sz="4" w:space="0" w:color="auto"/>
            </w:tcBorders>
          </w:tcPr>
          <w:p w14:paraId="32513693" w14:textId="77777777"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利用者の使用する施設、食器その他の設備又は飲用に供する水について、衛生的な管理に努め、又は衛生上必要な措置を講じていますか。</w:t>
            </w:r>
          </w:p>
        </w:tc>
        <w:tc>
          <w:tcPr>
            <w:tcW w:w="1276" w:type="dxa"/>
            <w:tcBorders>
              <w:top w:val="nil"/>
              <w:bottom w:val="single" w:sz="4" w:space="0" w:color="auto"/>
            </w:tcBorders>
            <w:shd w:val="clear" w:color="auto" w:fill="FFF2CC" w:themeFill="accent4" w:themeFillTint="33"/>
          </w:tcPr>
          <w:p w14:paraId="5452BAF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57630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0F8022B" w14:textId="04DBAF90"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086116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nil"/>
              <w:bottom w:val="single" w:sz="4" w:space="0" w:color="auto"/>
            </w:tcBorders>
          </w:tcPr>
          <w:p w14:paraId="0A0E7F2E" w14:textId="1E512F23"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要綱第61条第1項</w:t>
            </w:r>
          </w:p>
        </w:tc>
      </w:tr>
      <w:tr w:rsidR="0075691E" w:rsidRPr="001E2E1B" w14:paraId="73D67FD5" w14:textId="77777777" w:rsidTr="00714F63">
        <w:trPr>
          <w:cantSplit/>
          <w:trHeight w:val="192"/>
        </w:trPr>
        <w:tc>
          <w:tcPr>
            <w:tcW w:w="1413" w:type="dxa"/>
            <w:tcBorders>
              <w:top w:val="nil"/>
              <w:bottom w:val="nil"/>
            </w:tcBorders>
          </w:tcPr>
          <w:p w14:paraId="326003B3"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87AB46F" w14:textId="03D854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①の</w:t>
            </w:r>
            <w:r w:rsidRPr="00E74E09">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介護予防通所介護相当サービス事業所</w:t>
            </w:r>
            <w:r w:rsidRPr="00E74E09">
              <w:rPr>
                <w:rFonts w:asciiTheme="majorEastAsia" w:eastAsiaTheme="majorEastAsia" w:hAnsiTheme="majorEastAsia" w:hint="eastAsia"/>
                <w:color w:val="000000" w:themeColor="text1"/>
                <w:sz w:val="18"/>
                <w:szCs w:val="18"/>
              </w:rPr>
              <w:t>の必要最低限の衛生管理等</w:t>
            </w:r>
            <w:r>
              <w:rPr>
                <w:rFonts w:asciiTheme="majorEastAsia" w:eastAsiaTheme="majorEastAsia" w:hAnsiTheme="majorEastAsia" w:hint="eastAsia"/>
                <w:color w:val="000000" w:themeColor="text1"/>
                <w:sz w:val="18"/>
                <w:szCs w:val="18"/>
              </w:rPr>
              <w:t>のほか、次の点に留意していますか</w:t>
            </w:r>
            <w:r w:rsidRPr="00E74E09">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75691E" w:rsidRPr="00B103DF" w14:paraId="1D59E797"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A13D0BC"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75759480"/>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D9E8478" w14:textId="64B1E8E6" w:rsidR="0075691E" w:rsidRDefault="0075691E" w:rsidP="0075691E">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介護予防通所介護相当サービス</w:t>
                  </w:r>
                  <w:r w:rsidRPr="00E74E09">
                    <w:rPr>
                      <w:rFonts w:asciiTheme="majorEastAsia" w:eastAsiaTheme="majorEastAsia" w:hAnsiTheme="majorEastAsia" w:hint="eastAsia"/>
                      <w:color w:val="000000" w:themeColor="text1"/>
                      <w:sz w:val="18"/>
                      <w:szCs w:val="18"/>
                    </w:rPr>
                    <w:t>事業者は、食中毒及び感染症の発生を防止するための措置等について、必要に応じて保健所の助言、指導を求めるとともに、常に密接な連携を保つこと。</w:t>
                  </w:r>
                </w:p>
              </w:tc>
            </w:tr>
            <w:tr w:rsidR="0075691E" w:rsidRPr="00B103DF" w14:paraId="01BE58FA" w14:textId="77777777" w:rsidTr="00A83621">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165C8E"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036601"/>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A6320D4" w14:textId="65773078" w:rsidR="0075691E" w:rsidRDefault="0075691E" w:rsidP="0075691E">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tc>
            </w:tr>
            <w:tr w:rsidR="0075691E" w14:paraId="7C4D712C" w14:textId="77777777" w:rsidTr="00A83621">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680F69"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29580073"/>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B86451" w14:textId="288B67AD" w:rsidR="0075691E" w:rsidRDefault="0075691E" w:rsidP="0075691E">
                  <w:pPr>
                    <w:spacing w:line="240" w:lineRule="exact"/>
                    <w:rPr>
                      <w:rFonts w:asciiTheme="majorEastAsia" w:eastAsiaTheme="majorEastAsia" w:hAnsiTheme="majorEastAsia"/>
                      <w:bCs/>
                      <w:color w:val="000000" w:themeColor="text1"/>
                      <w:sz w:val="18"/>
                      <w:szCs w:val="20"/>
                    </w:rPr>
                  </w:pPr>
                  <w:r w:rsidRPr="00E74E09">
                    <w:rPr>
                      <w:rFonts w:asciiTheme="majorEastAsia" w:eastAsiaTheme="majorEastAsia" w:hAnsiTheme="majorEastAsia" w:hint="eastAsia"/>
                      <w:color w:val="000000" w:themeColor="text1"/>
                      <w:sz w:val="18"/>
                      <w:szCs w:val="18"/>
                    </w:rPr>
                    <w:t>空調設備等により事業所内の適温の確保に努めること。</w:t>
                  </w:r>
                </w:p>
              </w:tc>
            </w:tr>
          </w:tbl>
          <w:p w14:paraId="35A28596" w14:textId="77777777" w:rsidR="0075691E" w:rsidRPr="00B103DF" w:rsidRDefault="0075691E" w:rsidP="0075691E">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459B18B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972867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846CA29" w14:textId="6A10498C" w:rsidR="0075691E" w:rsidRPr="007E49A8" w:rsidRDefault="00472926" w:rsidP="0075691E">
            <w:pPr>
              <w:spacing w:line="240" w:lineRule="exact"/>
              <w:ind w:left="158" w:hangingChars="100" w:hanging="158"/>
              <w:jc w:val="left"/>
              <w:rPr>
                <w:rFonts w:asciiTheme="majorEastAsia" w:eastAsiaTheme="majorEastAsia" w:hAnsiTheme="majorEastAsia"/>
                <w:color w:val="000000" w:themeColor="text1"/>
                <w:kern w:val="0"/>
                <w:sz w:val="18"/>
                <w:szCs w:val="18"/>
              </w:rPr>
            </w:pPr>
            <w:sdt>
              <w:sdtPr>
                <w:rPr>
                  <w:rFonts w:asciiTheme="majorEastAsia" w:eastAsiaTheme="majorEastAsia" w:hAnsiTheme="majorEastAsia" w:hint="eastAsia"/>
                  <w:color w:val="000000" w:themeColor="text1"/>
                  <w:sz w:val="18"/>
                  <w:szCs w:val="18"/>
                </w:rPr>
                <w:id w:val="464280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407B0F7C"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4C0DCEC7"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348F2DA2" w14:textId="48C2941D" w:rsidR="0075691E" w:rsidRPr="007E49A8"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3(8</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①参照)</w:t>
            </w:r>
          </w:p>
        </w:tc>
      </w:tr>
      <w:tr w:rsidR="0075691E" w:rsidRPr="001E2E1B" w14:paraId="41D9E33A" w14:textId="77777777" w:rsidTr="00456AC3">
        <w:trPr>
          <w:trHeight w:val="278"/>
        </w:trPr>
        <w:tc>
          <w:tcPr>
            <w:tcW w:w="1413" w:type="dxa"/>
            <w:tcBorders>
              <w:top w:val="nil"/>
              <w:bottom w:val="nil"/>
            </w:tcBorders>
          </w:tcPr>
          <w:p w14:paraId="06F3025F"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33AEB0E2" w14:textId="30E17ED4"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7E49A8">
              <w:rPr>
                <w:rFonts w:asciiTheme="majorEastAsia" w:eastAsiaTheme="majorEastAsia" w:hAnsiTheme="majorEastAsia" w:hint="eastAsia"/>
                <w:color w:val="000000" w:themeColor="text1"/>
                <w:sz w:val="18"/>
                <w:szCs w:val="18"/>
              </w:rPr>
              <w:t>事業所における感染症の予防及びまん延の防止のための対策を検討する委員会（テレビ電話装置等を活用して行うことができるものとする。</w:t>
            </w:r>
            <w:r>
              <w:rPr>
                <w:rFonts w:asciiTheme="majorEastAsia" w:eastAsiaTheme="majorEastAsia" w:hAnsiTheme="majorEastAsia" w:hint="eastAsia"/>
                <w:color w:val="000000" w:themeColor="text1"/>
                <w:sz w:val="18"/>
                <w:szCs w:val="18"/>
              </w:rPr>
              <w:t>）</w:t>
            </w:r>
            <w:r w:rsidRPr="007E49A8">
              <w:rPr>
                <w:rFonts w:asciiTheme="majorEastAsia" w:eastAsiaTheme="majorEastAsia" w:hAnsiTheme="majorEastAsia" w:hint="eastAsia"/>
                <w:color w:val="000000" w:themeColor="text1"/>
                <w:sz w:val="18"/>
                <w:szCs w:val="18"/>
              </w:rPr>
              <w:t>を</w:t>
            </w: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開催するとともに、その結果について、従業者に周知徹底を図っていますか。</w:t>
            </w:r>
          </w:p>
          <w:tbl>
            <w:tblPr>
              <w:tblStyle w:val="a3"/>
              <w:tblW w:w="5589" w:type="dxa"/>
              <w:tblInd w:w="148" w:type="dxa"/>
              <w:tblLayout w:type="fixed"/>
              <w:tblLook w:val="04A0" w:firstRow="1" w:lastRow="0" w:firstColumn="1" w:lastColumn="0" w:noHBand="0" w:noVBand="1"/>
            </w:tblPr>
            <w:tblGrid>
              <w:gridCol w:w="10"/>
              <w:gridCol w:w="427"/>
              <w:gridCol w:w="11"/>
              <w:gridCol w:w="1123"/>
              <w:gridCol w:w="1984"/>
              <w:gridCol w:w="2034"/>
            </w:tblGrid>
            <w:tr w:rsidR="0075691E" w:rsidRPr="007E20F1" w14:paraId="462FDBE7" w14:textId="77777777" w:rsidTr="00A83621">
              <w:trPr>
                <w:gridBefore w:val="1"/>
                <w:wBefore w:w="10"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54B7FB" w14:textId="1926E0F5"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614186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41" w:type="dxa"/>
                  <w:gridSpan w:val="3"/>
                  <w:tcBorders>
                    <w:left w:val="single" w:sz="12" w:space="0" w:color="auto"/>
                  </w:tcBorders>
                  <w:shd w:val="clear" w:color="auto" w:fill="auto"/>
                </w:tcPr>
                <w:p w14:paraId="4622F578" w14:textId="5B332CBE" w:rsidR="0075691E" w:rsidRPr="007E20F1" w:rsidRDefault="0075691E" w:rsidP="0075691E">
                  <w:pPr>
                    <w:spacing w:line="240" w:lineRule="exact"/>
                    <w:rPr>
                      <w:rFonts w:asciiTheme="majorEastAsia" w:eastAsiaTheme="majorEastAsia" w:hAnsiTheme="majorEastAsia"/>
                      <w:bCs/>
                      <w:color w:val="000000" w:themeColor="text1"/>
                      <w:sz w:val="18"/>
                      <w:szCs w:val="18"/>
                    </w:rPr>
                  </w:pPr>
                  <w:r w:rsidRPr="00DB2B8D">
                    <w:rPr>
                      <w:rFonts w:asciiTheme="majorEastAsia" w:eastAsiaTheme="majorEastAsia" w:hAnsiTheme="majorEastAsia" w:hint="eastAsia"/>
                      <w:color w:val="000000" w:themeColor="text1"/>
                      <w:sz w:val="18"/>
                      <w:szCs w:val="18"/>
                    </w:rPr>
                    <w:t>おおむね６月に１回以上</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75691E" w14:paraId="703F4732" w14:textId="77777777" w:rsidTr="00123D70">
              <w:trPr>
                <w:trHeight w:val="242"/>
              </w:trPr>
              <w:tc>
                <w:tcPr>
                  <w:tcW w:w="1571" w:type="dxa"/>
                  <w:gridSpan w:val="4"/>
                  <w:tcBorders>
                    <w:top w:val="single" w:sz="4" w:space="0" w:color="auto"/>
                    <w:bottom w:val="single" w:sz="4" w:space="0" w:color="auto"/>
                    <w:right w:val="single" w:sz="12" w:space="0" w:color="auto"/>
                  </w:tcBorders>
                  <w:shd w:val="clear" w:color="auto" w:fill="D9D9D9" w:themeFill="background1" w:themeFillShade="D9"/>
                </w:tcPr>
                <w:p w14:paraId="4FC494AF" w14:textId="1DA6BC8D"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88DB76" w14:textId="104364AA"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580831" w14:textId="448DAA66"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75691E" w14:paraId="3D3B7408" w14:textId="77777777" w:rsidTr="00123D70">
              <w:trPr>
                <w:trHeight w:val="251"/>
              </w:trPr>
              <w:tc>
                <w:tcPr>
                  <w:tcW w:w="1571" w:type="dxa"/>
                  <w:gridSpan w:val="4"/>
                  <w:tcBorders>
                    <w:top w:val="single" w:sz="4" w:space="0" w:color="auto"/>
                    <w:right w:val="single" w:sz="12" w:space="0" w:color="auto"/>
                  </w:tcBorders>
                  <w:shd w:val="clear" w:color="auto" w:fill="D9D9D9" w:themeFill="background1" w:themeFillShade="D9"/>
                </w:tcPr>
                <w:p w14:paraId="469B2BB2" w14:textId="209C3275"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98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E8201C" w14:textId="04798270"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03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24A0D8" w14:textId="09CEEF3D"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75691E" w14:paraId="1B090928" w14:textId="77777777" w:rsidTr="00A83621">
              <w:trPr>
                <w:trHeight w:val="251"/>
              </w:trPr>
              <w:tc>
                <w:tcPr>
                  <w:tcW w:w="437"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B9F754" w14:textId="0FBBC04A"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721638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52" w:type="dxa"/>
                  <w:gridSpan w:val="4"/>
                  <w:tcBorders>
                    <w:left w:val="single" w:sz="12" w:space="0" w:color="auto"/>
                  </w:tcBorders>
                  <w:shd w:val="clear" w:color="auto" w:fill="auto"/>
                </w:tcPr>
                <w:p w14:paraId="37DC572C" w14:textId="09BCC715"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75691E" w14:paraId="26BC982B" w14:textId="77777777" w:rsidTr="001936A3">
              <w:trPr>
                <w:trHeight w:val="251"/>
              </w:trPr>
              <w:tc>
                <w:tcPr>
                  <w:tcW w:w="1571" w:type="dxa"/>
                  <w:gridSpan w:val="4"/>
                  <w:tcBorders>
                    <w:right w:val="single" w:sz="12" w:space="0" w:color="auto"/>
                  </w:tcBorders>
                  <w:shd w:val="clear" w:color="auto" w:fill="D0CECE" w:themeFill="background2" w:themeFillShade="E6"/>
                </w:tcPr>
                <w:p w14:paraId="2CDF3086"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554173"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bl>
          <w:p w14:paraId="2C2676B9" w14:textId="77777777" w:rsidR="0075691E" w:rsidRPr="00DB2B8D"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0D18FE7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264486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767911D" w14:textId="12E6126A"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751922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nil"/>
              <w:bottom w:val="dotted" w:sz="4" w:space="0" w:color="auto"/>
            </w:tcBorders>
          </w:tcPr>
          <w:p w14:paraId="547E02C0"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要綱第61条</w:t>
            </w:r>
          </w:p>
          <w:p w14:paraId="7D9B174D" w14:textId="013C5F96"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第2項</w:t>
            </w:r>
            <w:r>
              <w:rPr>
                <w:rFonts w:asciiTheme="majorEastAsia" w:eastAsiaTheme="majorEastAsia" w:hAnsiTheme="majorEastAsia" w:hint="eastAsia"/>
                <w:bCs/>
                <w:color w:val="000000" w:themeColor="text1"/>
                <w:sz w:val="18"/>
                <w:szCs w:val="18"/>
              </w:rPr>
              <w:t>第1号</w:t>
            </w:r>
          </w:p>
        </w:tc>
      </w:tr>
      <w:tr w:rsidR="0075691E" w:rsidRPr="001E2E1B" w14:paraId="59007845" w14:textId="77777777" w:rsidTr="00456AC3">
        <w:trPr>
          <w:trHeight w:val="3580"/>
        </w:trPr>
        <w:tc>
          <w:tcPr>
            <w:tcW w:w="1413" w:type="dxa"/>
            <w:tcBorders>
              <w:top w:val="nil"/>
              <w:left w:val="single" w:sz="4" w:space="0" w:color="auto"/>
              <w:bottom w:val="nil"/>
              <w:right w:val="single" w:sz="4" w:space="0" w:color="auto"/>
            </w:tcBorders>
          </w:tcPr>
          <w:p w14:paraId="5EEF0475"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left w:val="single" w:sz="4" w:space="0" w:color="auto"/>
              <w:bottom w:val="single" w:sz="4" w:space="0" w:color="auto"/>
            </w:tcBorders>
          </w:tcPr>
          <w:p w14:paraId="128AD4EC" w14:textId="77777777" w:rsidR="0075691E" w:rsidRPr="00E74E09"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感染症の予防及びまん延の防止のための対策を検討する委員会</w:t>
            </w:r>
            <w:r>
              <w:rPr>
                <w:rFonts w:asciiTheme="majorEastAsia" w:eastAsiaTheme="majorEastAsia" w:hAnsiTheme="majorEastAsia" w:hint="eastAsia"/>
                <w:bCs/>
                <w:color w:val="000000" w:themeColor="text1"/>
                <w:sz w:val="18"/>
                <w:szCs w:val="20"/>
              </w:rPr>
              <w:t>とは、</w:t>
            </w:r>
            <w:r w:rsidRPr="00B103DF">
              <w:rPr>
                <w:rFonts w:asciiTheme="majorEastAsia" w:eastAsiaTheme="majorEastAsia" w:hAnsiTheme="majorEastAsia" w:hint="eastAsia"/>
                <w:bCs/>
                <w:color w:val="000000" w:themeColor="text1"/>
                <w:sz w:val="18"/>
                <w:szCs w:val="20"/>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です。構成メンバーの責任及び役割分担を明確にするとともに、感染対策担当者を決めておくことが必要です。感染対策委員会は、利用者の状況など事業所の状況に応じ、</w:t>
            </w:r>
            <w:r w:rsidRPr="00123D70">
              <w:rPr>
                <w:rFonts w:asciiTheme="majorEastAsia" w:eastAsiaTheme="majorEastAsia" w:hAnsiTheme="majorEastAsia" w:hint="eastAsia"/>
                <w:b/>
                <w:color w:val="000000" w:themeColor="text1"/>
                <w:sz w:val="18"/>
                <w:szCs w:val="20"/>
              </w:rPr>
              <w:t>おおむね６月に１回以上、定期的に開催する</w:t>
            </w:r>
            <w:r w:rsidRPr="00B103DF">
              <w:rPr>
                <w:rFonts w:asciiTheme="majorEastAsia" w:eastAsiaTheme="majorEastAsia" w:hAnsiTheme="majorEastAsia" w:hint="eastAsia"/>
                <w:bCs/>
                <w:color w:val="000000" w:themeColor="text1"/>
                <w:sz w:val="18"/>
                <w:szCs w:val="20"/>
              </w:rPr>
              <w:t>とともに、感染症が流行する時期等を勘案して必要に応じ随時開催する必要があります。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感染対策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なお、感染対策委員会は、他の会議体を設置している場合、これと一体的に設置・運営することとして差し支えありません。また、事業所に実施が求められる</w:t>
            </w:r>
            <w:r>
              <w:rPr>
                <w:rFonts w:asciiTheme="majorEastAsia" w:eastAsiaTheme="majorEastAsia" w:hAnsiTheme="majorEastAsia" w:hint="eastAsia"/>
                <w:bCs/>
                <w:color w:val="000000" w:themeColor="text1"/>
                <w:sz w:val="18"/>
                <w:szCs w:val="20"/>
              </w:rPr>
              <w:t>ものです</w:t>
            </w:r>
            <w:r w:rsidRPr="00B103DF">
              <w:rPr>
                <w:rFonts w:asciiTheme="majorEastAsia" w:eastAsiaTheme="majorEastAsia" w:hAnsiTheme="majorEastAsia" w:hint="eastAsia"/>
                <w:bCs/>
                <w:color w:val="000000" w:themeColor="text1"/>
                <w:sz w:val="18"/>
                <w:szCs w:val="20"/>
              </w:rPr>
              <w:t>が、他のサービス事業者との連携等により行うことも差し支えありません。</w:t>
            </w:r>
          </w:p>
        </w:tc>
        <w:tc>
          <w:tcPr>
            <w:tcW w:w="1276" w:type="dxa"/>
            <w:tcBorders>
              <w:top w:val="dotted" w:sz="4" w:space="0" w:color="auto"/>
              <w:bottom w:val="single" w:sz="4" w:space="0" w:color="auto"/>
            </w:tcBorders>
          </w:tcPr>
          <w:p w14:paraId="73172218" w14:textId="77777777" w:rsidR="0075691E" w:rsidRPr="007E49A8" w:rsidRDefault="0075691E" w:rsidP="0075691E">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5E4D3742"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534DBAEA"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3636379E" w14:textId="680877F9"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3(8</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②イ参照)</w:t>
            </w:r>
          </w:p>
        </w:tc>
      </w:tr>
      <w:tr w:rsidR="0075691E" w:rsidRPr="001E2E1B" w14:paraId="66EFC6C0" w14:textId="77777777" w:rsidTr="00456AC3">
        <w:trPr>
          <w:cantSplit/>
          <w:trHeight w:val="303"/>
        </w:trPr>
        <w:tc>
          <w:tcPr>
            <w:tcW w:w="1413" w:type="dxa"/>
            <w:tcBorders>
              <w:top w:val="nil"/>
              <w:bottom w:val="nil"/>
            </w:tcBorders>
          </w:tcPr>
          <w:p w14:paraId="0212E109"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294FD450" w14:textId="340AF318"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Pr>
                <w:rFonts w:asciiTheme="majorEastAsia" w:eastAsiaTheme="majorEastAsia" w:hAnsiTheme="majorEastAsia"/>
                <w:color w:val="000000" w:themeColor="text1"/>
                <w:sz w:val="18"/>
                <w:szCs w:val="18"/>
              </w:rPr>
              <w:t xml:space="preserve">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、次に掲げる項目等を盛り込んだ</w:t>
            </w:r>
            <w:r w:rsidRPr="00E74E09">
              <w:rPr>
                <w:rFonts w:asciiTheme="majorEastAsia" w:eastAsiaTheme="majorEastAsia" w:hAnsiTheme="majorEastAsia" w:hint="eastAsia"/>
                <w:color w:val="000000" w:themeColor="text1"/>
                <w:sz w:val="18"/>
                <w:szCs w:val="18"/>
              </w:rPr>
              <w:t>事業所における感染症の予防及びまん延の防止のための指針を整備していますか。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427"/>
              <w:gridCol w:w="687"/>
              <w:gridCol w:w="4022"/>
            </w:tblGrid>
            <w:tr w:rsidR="0075691E" w14:paraId="62CB845A" w14:textId="77777777" w:rsidTr="00A444E4">
              <w:trPr>
                <w:trHeight w:val="251"/>
              </w:trPr>
              <w:tc>
                <w:tcPr>
                  <w:tcW w:w="1572" w:type="dxa"/>
                  <w:gridSpan w:val="4"/>
                  <w:tcBorders>
                    <w:right w:val="single" w:sz="12" w:space="0" w:color="auto"/>
                  </w:tcBorders>
                  <w:shd w:val="clear" w:color="auto" w:fill="D0CECE" w:themeFill="background2" w:themeFillShade="E6"/>
                </w:tcPr>
                <w:p w14:paraId="1DA0CD75"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2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F6CAB6"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r w:rsidR="0075691E" w:rsidRPr="004E5901" w14:paraId="65F49945"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1FDF7D7"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250477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6719DB07" w14:textId="34E6B97D" w:rsidR="0075691E" w:rsidRPr="004E5901"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発生時における事業所内の連絡体制</w:t>
                  </w:r>
                </w:p>
              </w:tc>
            </w:tr>
            <w:tr w:rsidR="0075691E" w:rsidRPr="004E5901" w14:paraId="1ABD70D0"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A3622F" w14:textId="15F6D61E"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401879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25FA9F49" w14:textId="4961B88F"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関係機関への連絡体制</w:t>
                  </w:r>
                </w:p>
              </w:tc>
            </w:tr>
            <w:tr w:rsidR="0075691E" w:rsidRPr="004E5901" w14:paraId="29B39DA1"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96C7BD" w14:textId="7A906960"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946385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gridSpan w:val="3"/>
                  <w:tcBorders>
                    <w:left w:val="single" w:sz="12" w:space="0" w:color="auto"/>
                  </w:tcBorders>
                  <w:shd w:val="clear" w:color="auto" w:fill="auto"/>
                </w:tcPr>
                <w:p w14:paraId="17797614" w14:textId="42FE258B"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t>平常時の対策</w:t>
                  </w:r>
                </w:p>
              </w:tc>
            </w:tr>
            <w:tr w:rsidR="0075691E" w:rsidRPr="004E5901" w14:paraId="2C558B75" w14:textId="77777777" w:rsidTr="00A444E4">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73A8E453"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4C3273" w14:textId="77777777" w:rsidR="0075691E" w:rsidRPr="00B91BF7"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841187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gridSpan w:val="2"/>
                  <w:tcBorders>
                    <w:left w:val="single" w:sz="12" w:space="0" w:color="auto"/>
                  </w:tcBorders>
                </w:tcPr>
                <w:p w14:paraId="533827A3" w14:textId="788C1A3C" w:rsidR="0075691E" w:rsidRPr="004E5901"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事業所内の衛生管理（環境の整備等</w:t>
                  </w:r>
                  <w:r>
                    <w:rPr>
                      <w:rFonts w:asciiTheme="majorEastAsia" w:eastAsiaTheme="majorEastAsia" w:hAnsiTheme="majorEastAsia" w:hint="eastAsia"/>
                      <w:bCs/>
                      <w:color w:val="000000" w:themeColor="text1"/>
                      <w:sz w:val="18"/>
                      <w:szCs w:val="20"/>
                    </w:rPr>
                    <w:t>）</w:t>
                  </w:r>
                </w:p>
              </w:tc>
            </w:tr>
            <w:tr w:rsidR="0075691E" w:rsidRPr="00B103DF" w14:paraId="12B74038" w14:textId="77777777" w:rsidTr="00A444E4">
              <w:trPr>
                <w:gridBefore w:val="1"/>
                <w:wBefore w:w="20" w:type="dxa"/>
                <w:trHeight w:val="260"/>
              </w:trPr>
              <w:tc>
                <w:tcPr>
                  <w:tcW w:w="438" w:type="dxa"/>
                  <w:tcBorders>
                    <w:top w:val="nil"/>
                    <w:left w:val="nil"/>
                    <w:bottom w:val="single" w:sz="12" w:space="0" w:color="auto"/>
                    <w:right w:val="single" w:sz="12" w:space="0" w:color="auto"/>
                  </w:tcBorders>
                  <w:shd w:val="clear" w:color="auto" w:fill="auto"/>
                </w:tcPr>
                <w:p w14:paraId="68D3C8EA"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CFA8CE" w14:textId="7E8B92BC"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6049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gridSpan w:val="2"/>
                  <w:tcBorders>
                    <w:left w:val="single" w:sz="12" w:space="0" w:color="auto"/>
                    <w:bottom w:val="single" w:sz="4" w:space="0" w:color="auto"/>
                  </w:tcBorders>
                </w:tcPr>
                <w:p w14:paraId="7C8B9A9C" w14:textId="2F5B340F"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ケアにかかる感染対策（手洗い、標準的な予防策</w:t>
                  </w:r>
                  <w:r>
                    <w:rPr>
                      <w:rFonts w:asciiTheme="majorEastAsia" w:eastAsiaTheme="majorEastAsia" w:hAnsiTheme="majorEastAsia" w:hint="eastAsia"/>
                      <w:bCs/>
                      <w:color w:val="000000" w:themeColor="text1"/>
                      <w:sz w:val="18"/>
                      <w:szCs w:val="20"/>
                    </w:rPr>
                    <w:t>）</w:t>
                  </w:r>
                </w:p>
              </w:tc>
            </w:tr>
            <w:tr w:rsidR="0075691E" w:rsidRPr="00B103DF" w14:paraId="239CC35B"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119C87" w14:textId="60E22101"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2795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6" w:type="dxa"/>
                  <w:gridSpan w:val="3"/>
                  <w:tcBorders>
                    <w:top w:val="single" w:sz="4" w:space="0" w:color="auto"/>
                    <w:left w:val="single" w:sz="12" w:space="0" w:color="auto"/>
                    <w:bottom w:val="single" w:sz="4" w:space="0" w:color="auto"/>
                  </w:tcBorders>
                  <w:shd w:val="clear" w:color="auto" w:fill="auto"/>
                </w:tcPr>
                <w:p w14:paraId="2316252C" w14:textId="20223A4B"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発生時の対応</w:t>
                  </w:r>
                </w:p>
              </w:tc>
            </w:tr>
            <w:tr w:rsidR="0075691E" w:rsidRPr="00B103DF" w14:paraId="0A7E3D1A" w14:textId="77777777" w:rsidTr="00A444E4">
              <w:trPr>
                <w:gridBefore w:val="1"/>
                <w:wBefore w:w="20" w:type="dxa"/>
                <w:trHeight w:val="260"/>
              </w:trPr>
              <w:tc>
                <w:tcPr>
                  <w:tcW w:w="438" w:type="dxa"/>
                  <w:tcBorders>
                    <w:top w:val="single" w:sz="12" w:space="0" w:color="auto"/>
                    <w:left w:val="nil"/>
                    <w:bottom w:val="nil"/>
                    <w:right w:val="single" w:sz="12" w:space="0" w:color="auto"/>
                  </w:tcBorders>
                  <w:shd w:val="clear" w:color="auto" w:fill="auto"/>
                </w:tcPr>
                <w:p w14:paraId="1B276D67"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9CBFB7"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0194624"/>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6273AB44" w14:textId="4B6F0B80"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発生状況の把握</w:t>
                  </w:r>
                </w:p>
              </w:tc>
            </w:tr>
            <w:tr w:rsidR="0075691E" w:rsidRPr="00B103DF" w14:paraId="417B339B" w14:textId="77777777" w:rsidTr="00A444E4">
              <w:trPr>
                <w:gridBefore w:val="1"/>
                <w:wBefore w:w="20" w:type="dxa"/>
                <w:trHeight w:val="260"/>
              </w:trPr>
              <w:tc>
                <w:tcPr>
                  <w:tcW w:w="438" w:type="dxa"/>
                  <w:tcBorders>
                    <w:top w:val="nil"/>
                    <w:left w:val="nil"/>
                    <w:bottom w:val="nil"/>
                    <w:right w:val="single" w:sz="12" w:space="0" w:color="auto"/>
                  </w:tcBorders>
                  <w:shd w:val="clear" w:color="auto" w:fill="auto"/>
                </w:tcPr>
                <w:p w14:paraId="77A152F5"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F87406" w14:textId="5A65E381" w:rsidR="0075691E" w:rsidRPr="00C32069"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7361332"/>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1087B6C4" w14:textId="498CD445"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感染拡大の防止</w:t>
                  </w:r>
                </w:p>
              </w:tc>
            </w:tr>
            <w:tr w:rsidR="0075691E" w:rsidRPr="00B103DF" w14:paraId="7C8EF953" w14:textId="77777777" w:rsidTr="00A444E4">
              <w:trPr>
                <w:gridBefore w:val="1"/>
                <w:wBefore w:w="20" w:type="dxa"/>
                <w:trHeight w:val="260"/>
              </w:trPr>
              <w:tc>
                <w:tcPr>
                  <w:tcW w:w="438" w:type="dxa"/>
                  <w:tcBorders>
                    <w:top w:val="nil"/>
                    <w:left w:val="nil"/>
                    <w:bottom w:val="nil"/>
                    <w:right w:val="single" w:sz="12" w:space="0" w:color="auto"/>
                  </w:tcBorders>
                  <w:shd w:val="clear" w:color="auto" w:fill="auto"/>
                </w:tcPr>
                <w:p w14:paraId="70DF6F18"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B5DC90" w14:textId="19D46280" w:rsidR="0075691E" w:rsidRPr="00C32069"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98447772"/>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bottom w:val="single" w:sz="4" w:space="0" w:color="auto"/>
                  </w:tcBorders>
                </w:tcPr>
                <w:p w14:paraId="49DB4911" w14:textId="3CB4F2D2"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医療機関や保健所、市町村における事業所関係課等の関係機関との連携</w:t>
                  </w:r>
                </w:p>
              </w:tc>
            </w:tr>
            <w:tr w:rsidR="0075691E" w:rsidRPr="00B103DF" w14:paraId="3D09585A" w14:textId="77777777" w:rsidTr="00A444E4">
              <w:trPr>
                <w:gridBefore w:val="1"/>
                <w:wBefore w:w="20" w:type="dxa"/>
                <w:trHeight w:val="260"/>
              </w:trPr>
              <w:tc>
                <w:tcPr>
                  <w:tcW w:w="438" w:type="dxa"/>
                  <w:tcBorders>
                    <w:top w:val="nil"/>
                    <w:left w:val="nil"/>
                    <w:bottom w:val="nil"/>
                    <w:right w:val="single" w:sz="12" w:space="0" w:color="auto"/>
                  </w:tcBorders>
                  <w:shd w:val="clear" w:color="auto" w:fill="auto"/>
                </w:tcPr>
                <w:p w14:paraId="326FD287"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6EC603C" w14:textId="103A559A" w:rsidR="0075691E" w:rsidRPr="00C32069"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8369928"/>
                      <w14:checkbox>
                        <w14:checked w14:val="0"/>
                        <w14:checkedState w14:val="0052" w14:font="Wingdings 2"/>
                        <w14:uncheckedState w14:val="2610" w14:font="ＭＳ ゴシック"/>
                      </w14:checkbox>
                    </w:sdtPr>
                    <w:sdtEndPr/>
                    <w:sdtContent>
                      <w:r w:rsidR="0075691E" w:rsidRPr="00C32069">
                        <w:rPr>
                          <w:rFonts w:hAnsi="ＭＳ ゴシック" w:hint="eastAsia"/>
                          <w:color w:val="000000" w:themeColor="text1"/>
                          <w:sz w:val="18"/>
                          <w:szCs w:val="18"/>
                        </w:rPr>
                        <w:t>☐</w:t>
                      </w:r>
                    </w:sdtContent>
                  </w:sdt>
                </w:p>
              </w:tc>
              <w:tc>
                <w:tcPr>
                  <w:tcW w:w="4709" w:type="dxa"/>
                  <w:gridSpan w:val="2"/>
                  <w:tcBorders>
                    <w:top w:val="single" w:sz="4" w:space="0" w:color="auto"/>
                    <w:left w:val="single" w:sz="12" w:space="0" w:color="auto"/>
                  </w:tcBorders>
                </w:tcPr>
                <w:p w14:paraId="35349372" w14:textId="4E238DA9"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行政等への報告</w:t>
                  </w:r>
                </w:p>
              </w:tc>
            </w:tr>
          </w:tbl>
          <w:p w14:paraId="3449BF6E" w14:textId="77777777" w:rsidR="0075691E" w:rsidRPr="007E49A8" w:rsidRDefault="0075691E" w:rsidP="0075691E">
            <w:pPr>
              <w:spacing w:line="240" w:lineRule="exact"/>
              <w:ind w:left="158" w:hangingChars="100" w:hanging="158"/>
              <w:rPr>
                <w:rFonts w:asciiTheme="majorEastAsia" w:eastAsiaTheme="majorEastAsia" w:hAnsiTheme="majorEastAsia"/>
                <w:color w:val="000000" w:themeColor="text1"/>
                <w:sz w:val="18"/>
                <w:szCs w:val="18"/>
                <w:shd w:val="pct15" w:color="auto" w:fill="FFFFFF"/>
              </w:rPr>
            </w:pPr>
          </w:p>
        </w:tc>
        <w:tc>
          <w:tcPr>
            <w:tcW w:w="1276" w:type="dxa"/>
            <w:tcBorders>
              <w:top w:val="nil"/>
              <w:bottom w:val="dotted" w:sz="4" w:space="0" w:color="auto"/>
              <w:right w:val="single" w:sz="4" w:space="0" w:color="auto"/>
            </w:tcBorders>
            <w:shd w:val="clear" w:color="auto" w:fill="FFF2CC" w:themeFill="accent4" w:themeFillTint="33"/>
          </w:tcPr>
          <w:p w14:paraId="61FCA53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3819958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C565071" w14:textId="345A5BA9"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590692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left w:val="single" w:sz="4" w:space="0" w:color="auto"/>
              <w:bottom w:val="dotted" w:sz="4" w:space="0" w:color="auto"/>
              <w:right w:val="single" w:sz="4" w:space="0" w:color="auto"/>
            </w:tcBorders>
          </w:tcPr>
          <w:p w14:paraId="097B3CD6"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要綱第61条</w:t>
            </w:r>
          </w:p>
          <w:p w14:paraId="57D99A6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第2項第2号</w:t>
            </w:r>
          </w:p>
          <w:p w14:paraId="5206731C"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5C7ACA65"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03E0ECF9" w14:textId="6DB35AA2"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3(8</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②ロ参照)</w:t>
            </w:r>
          </w:p>
        </w:tc>
      </w:tr>
      <w:tr w:rsidR="0075691E" w:rsidRPr="001E2E1B" w14:paraId="70BA44A3" w14:textId="77777777" w:rsidTr="00456AC3">
        <w:trPr>
          <w:trHeight w:val="118"/>
        </w:trPr>
        <w:tc>
          <w:tcPr>
            <w:tcW w:w="1413" w:type="dxa"/>
            <w:tcBorders>
              <w:top w:val="nil"/>
              <w:bottom w:val="nil"/>
            </w:tcBorders>
          </w:tcPr>
          <w:p w14:paraId="17A899BB"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A1E5694" w14:textId="77777777" w:rsidR="0075691E" w:rsidRPr="002F270A"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103DF">
              <w:rPr>
                <w:rFonts w:asciiTheme="majorEastAsia" w:eastAsiaTheme="majorEastAsia" w:hAnsiTheme="majorEastAsia" w:hint="eastAsia"/>
                <w:bCs/>
                <w:color w:val="000000" w:themeColor="text1"/>
                <w:sz w:val="18"/>
                <w:szCs w:val="20"/>
              </w:rPr>
              <w:t>それぞれの項目の記載内容の例については、「介護現場における感染対策の手引き」を参照してください。</w:t>
            </w:r>
          </w:p>
        </w:tc>
        <w:tc>
          <w:tcPr>
            <w:tcW w:w="1276" w:type="dxa"/>
            <w:tcBorders>
              <w:top w:val="dotted" w:sz="4" w:space="0" w:color="auto"/>
              <w:bottom w:val="single" w:sz="4" w:space="0" w:color="auto"/>
            </w:tcBorders>
          </w:tcPr>
          <w:p w14:paraId="38EC35B8" w14:textId="77777777" w:rsidR="0075691E" w:rsidRPr="007E49A8" w:rsidRDefault="0075691E" w:rsidP="0075691E">
            <w:pPr>
              <w:spacing w:line="240" w:lineRule="exact"/>
              <w:ind w:left="158" w:hangingChars="100" w:hanging="158"/>
              <w:jc w:val="left"/>
              <w:rPr>
                <w:rFonts w:asciiTheme="majorEastAsia" w:eastAsiaTheme="majorEastAsia" w:hAnsiTheme="majorEastAsia"/>
                <w:color w:val="000000" w:themeColor="text1"/>
                <w:kern w:val="0"/>
                <w:sz w:val="18"/>
                <w:szCs w:val="18"/>
              </w:rPr>
            </w:pPr>
          </w:p>
        </w:tc>
        <w:tc>
          <w:tcPr>
            <w:tcW w:w="1701" w:type="dxa"/>
            <w:tcBorders>
              <w:top w:val="dotted" w:sz="4" w:space="0" w:color="auto"/>
              <w:bottom w:val="single" w:sz="4" w:space="0" w:color="auto"/>
            </w:tcBorders>
          </w:tcPr>
          <w:p w14:paraId="04F65DD4"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A7A4562"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1A0FF1C1" w14:textId="3FC4C9B8"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3(8</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②ロ参照)</w:t>
            </w:r>
          </w:p>
        </w:tc>
      </w:tr>
      <w:tr w:rsidR="0075691E" w:rsidRPr="001E2E1B" w14:paraId="2D5DD70D" w14:textId="77777777" w:rsidTr="00456AC3">
        <w:trPr>
          <w:trHeight w:val="2370"/>
        </w:trPr>
        <w:tc>
          <w:tcPr>
            <w:tcW w:w="1413" w:type="dxa"/>
            <w:tcBorders>
              <w:top w:val="nil"/>
              <w:bottom w:val="nil"/>
            </w:tcBorders>
          </w:tcPr>
          <w:p w14:paraId="34E82504"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dotted" w:sz="4" w:space="0" w:color="auto"/>
            </w:tcBorders>
          </w:tcPr>
          <w:p w14:paraId="48E0D169"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B103DF">
              <w:rPr>
                <w:rFonts w:asciiTheme="majorEastAsia" w:eastAsiaTheme="majorEastAsia" w:hAnsiTheme="majorEastAsia" w:hint="eastAsia"/>
                <w:color w:val="000000" w:themeColor="text1"/>
                <w:sz w:val="18"/>
                <w:szCs w:val="18"/>
              </w:rPr>
              <w:t>当該事業所において感染症が発生し、又はまん延しないように</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従業者に対し、感染症の予防及びまん延の防止のための研修及び訓練を定期的に実施していますか。</w:t>
            </w:r>
          </w:p>
          <w:p w14:paraId="613E1B49" w14:textId="77777777" w:rsidR="0075691E" w:rsidRDefault="0075691E" w:rsidP="0075691E">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w:t>
            </w:r>
          </w:p>
          <w:tbl>
            <w:tblPr>
              <w:tblStyle w:val="a3"/>
              <w:tblW w:w="5480" w:type="dxa"/>
              <w:tblInd w:w="218" w:type="dxa"/>
              <w:tblLayout w:type="fixed"/>
              <w:tblLook w:val="04A0" w:firstRow="1" w:lastRow="0" w:firstColumn="1" w:lastColumn="0" w:noHBand="0" w:noVBand="1"/>
            </w:tblPr>
            <w:tblGrid>
              <w:gridCol w:w="1085"/>
              <w:gridCol w:w="1843"/>
              <w:gridCol w:w="2552"/>
            </w:tblGrid>
            <w:tr w:rsidR="0075691E" w14:paraId="0747A500" w14:textId="77777777" w:rsidTr="00D34FE9">
              <w:trPr>
                <w:trHeight w:val="208"/>
              </w:trPr>
              <w:tc>
                <w:tcPr>
                  <w:tcW w:w="1085" w:type="dxa"/>
                  <w:shd w:val="clear" w:color="auto" w:fill="D0CECE" w:themeFill="background2" w:themeFillShade="E6"/>
                </w:tcPr>
                <w:p w14:paraId="26A9AF04"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6ABEAB8"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1C586C83"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75691E" w14:paraId="4DF542DB" w14:textId="77777777" w:rsidTr="00D34FE9">
              <w:trPr>
                <w:trHeight w:val="208"/>
              </w:trPr>
              <w:tc>
                <w:tcPr>
                  <w:tcW w:w="1085" w:type="dxa"/>
                  <w:tcBorders>
                    <w:right w:val="single" w:sz="12" w:space="0" w:color="auto"/>
                  </w:tcBorders>
                  <w:shd w:val="clear" w:color="auto" w:fill="D0CECE" w:themeFill="background2" w:themeFillShade="E6"/>
                </w:tcPr>
                <w:p w14:paraId="6291A872" w14:textId="77777777" w:rsidR="0075691E" w:rsidRDefault="0075691E" w:rsidP="0075691E">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F80724" w14:textId="77777777"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36AEDF"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02DF5CBC"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r w:rsidR="0075691E" w14:paraId="40A797B1" w14:textId="77777777" w:rsidTr="00D34FE9">
              <w:trPr>
                <w:trHeight w:val="216"/>
              </w:trPr>
              <w:tc>
                <w:tcPr>
                  <w:tcW w:w="1085" w:type="dxa"/>
                  <w:tcBorders>
                    <w:right w:val="single" w:sz="12" w:space="0" w:color="auto"/>
                  </w:tcBorders>
                  <w:shd w:val="clear" w:color="auto" w:fill="D0CECE" w:themeFill="background2" w:themeFillShade="E6"/>
                </w:tcPr>
                <w:p w14:paraId="5512ABFE" w14:textId="77777777" w:rsidR="0075691E" w:rsidRDefault="0075691E" w:rsidP="0075691E">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5D1759" w14:textId="77777777"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5596A3"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0C80B4DF"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bl>
          <w:p w14:paraId="4AF0F38C" w14:textId="414B317F" w:rsidR="0075691E" w:rsidRDefault="0075691E" w:rsidP="0075691E">
            <w:pPr>
              <w:spacing w:line="240" w:lineRule="exact"/>
              <w:ind w:leftChars="100" w:left="21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w:t>
            </w:r>
          </w:p>
          <w:tbl>
            <w:tblPr>
              <w:tblStyle w:val="a3"/>
              <w:tblW w:w="5480" w:type="dxa"/>
              <w:tblInd w:w="218" w:type="dxa"/>
              <w:tblLayout w:type="fixed"/>
              <w:tblLook w:val="04A0" w:firstRow="1" w:lastRow="0" w:firstColumn="1" w:lastColumn="0" w:noHBand="0" w:noVBand="1"/>
            </w:tblPr>
            <w:tblGrid>
              <w:gridCol w:w="1085"/>
              <w:gridCol w:w="1843"/>
              <w:gridCol w:w="2552"/>
            </w:tblGrid>
            <w:tr w:rsidR="0075691E" w14:paraId="17AE4FEA" w14:textId="77777777" w:rsidTr="00D34FE9">
              <w:trPr>
                <w:trHeight w:val="208"/>
              </w:trPr>
              <w:tc>
                <w:tcPr>
                  <w:tcW w:w="1085" w:type="dxa"/>
                  <w:shd w:val="clear" w:color="auto" w:fill="D0CECE" w:themeFill="background2" w:themeFillShade="E6"/>
                </w:tcPr>
                <w:p w14:paraId="7D7DB5B5" w14:textId="6AEE9C99"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AB0CF46"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2" w:type="dxa"/>
                  <w:tcBorders>
                    <w:bottom w:val="single" w:sz="12" w:space="0" w:color="auto"/>
                  </w:tcBorders>
                  <w:shd w:val="clear" w:color="auto" w:fill="D0CECE" w:themeFill="background2" w:themeFillShade="E6"/>
                </w:tcPr>
                <w:p w14:paraId="4C0C8745" w14:textId="41965120"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訓練内容</w:t>
                  </w:r>
                </w:p>
              </w:tc>
            </w:tr>
            <w:tr w:rsidR="0075691E" w14:paraId="2A6E2EA1" w14:textId="77777777" w:rsidTr="00D34FE9">
              <w:trPr>
                <w:trHeight w:val="208"/>
              </w:trPr>
              <w:tc>
                <w:tcPr>
                  <w:tcW w:w="1085" w:type="dxa"/>
                  <w:tcBorders>
                    <w:right w:val="single" w:sz="12" w:space="0" w:color="auto"/>
                  </w:tcBorders>
                  <w:shd w:val="clear" w:color="auto" w:fill="D0CECE" w:themeFill="background2" w:themeFillShade="E6"/>
                </w:tcPr>
                <w:p w14:paraId="153C826D" w14:textId="77777777" w:rsidR="0075691E" w:rsidRDefault="0075691E" w:rsidP="0075691E">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644ED6" w14:textId="19610270"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31E5D78"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1C314D46"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r w:rsidR="0075691E" w14:paraId="29B5DD5A" w14:textId="77777777" w:rsidTr="00D34FE9">
              <w:trPr>
                <w:trHeight w:val="216"/>
              </w:trPr>
              <w:tc>
                <w:tcPr>
                  <w:tcW w:w="1085" w:type="dxa"/>
                  <w:tcBorders>
                    <w:right w:val="single" w:sz="12" w:space="0" w:color="auto"/>
                  </w:tcBorders>
                  <w:shd w:val="clear" w:color="auto" w:fill="D0CECE" w:themeFill="background2" w:themeFillShade="E6"/>
                </w:tcPr>
                <w:p w14:paraId="5FFF92CE" w14:textId="77777777" w:rsidR="0075691E" w:rsidRDefault="0075691E" w:rsidP="0075691E">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AFCB24" w14:textId="6361E68D"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943852"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751109E7"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bl>
          <w:p w14:paraId="74308554" w14:textId="77777777" w:rsidR="0075691E" w:rsidRPr="003A4CA3" w:rsidRDefault="0075691E" w:rsidP="0075691E">
            <w:pPr>
              <w:spacing w:afterLines="30" w:after="97"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nil"/>
              <w:bottom w:val="dotted" w:sz="4" w:space="0" w:color="auto"/>
            </w:tcBorders>
            <w:shd w:val="clear" w:color="auto" w:fill="FFF2CC" w:themeFill="accent4" w:themeFillTint="33"/>
          </w:tcPr>
          <w:p w14:paraId="429D401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723008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6D071DE" w14:textId="25AF9010"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7925797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54B3A80D"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要綱第61条</w:t>
            </w:r>
          </w:p>
          <w:p w14:paraId="5AB00287" w14:textId="0B42CE45"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第2項第3号</w:t>
            </w:r>
          </w:p>
        </w:tc>
      </w:tr>
      <w:tr w:rsidR="0075691E" w:rsidRPr="001E2E1B" w14:paraId="3B9A170B" w14:textId="77777777" w:rsidTr="00AD2627">
        <w:trPr>
          <w:trHeight w:val="3588"/>
        </w:trPr>
        <w:tc>
          <w:tcPr>
            <w:tcW w:w="1413" w:type="dxa"/>
            <w:tcBorders>
              <w:top w:val="nil"/>
              <w:bottom w:val="single" w:sz="4" w:space="0" w:color="auto"/>
            </w:tcBorders>
          </w:tcPr>
          <w:p w14:paraId="040FD7AE"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ED1EC66" w14:textId="0299DA3C"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介護予防通所介護相当サービス</w:t>
            </w:r>
            <w:r w:rsidRPr="001E2E1B">
              <w:rPr>
                <w:rFonts w:asciiTheme="majorEastAsia" w:eastAsiaTheme="majorEastAsia" w:hAnsiTheme="majorEastAsia" w:hint="eastAsia"/>
                <w:bCs/>
                <w:color w:val="000000" w:themeColor="text1"/>
                <w:sz w:val="18"/>
                <w:szCs w:val="20"/>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職員教育を組織的に浸透させていくためには、当該事業所が</w:t>
            </w:r>
            <w:r w:rsidRPr="00123D70">
              <w:rPr>
                <w:rFonts w:asciiTheme="majorEastAsia" w:eastAsiaTheme="majorEastAsia" w:hAnsiTheme="majorEastAsia" w:hint="eastAsia"/>
                <w:b/>
                <w:color w:val="000000" w:themeColor="text1"/>
                <w:sz w:val="18"/>
                <w:szCs w:val="20"/>
              </w:rPr>
              <w:t>定期的な教育（年１回以上</w:t>
            </w:r>
            <w:r>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を開催する</w:t>
            </w:r>
            <w:r w:rsidRPr="007B7C83">
              <w:rPr>
                <w:rFonts w:asciiTheme="majorEastAsia" w:eastAsiaTheme="majorEastAsia" w:hAnsiTheme="majorEastAsia" w:hint="eastAsia"/>
                <w:b/>
                <w:color w:val="000000" w:themeColor="text1"/>
                <w:sz w:val="18"/>
                <w:szCs w:val="20"/>
              </w:rPr>
              <w:t>とともに、</w:t>
            </w:r>
            <w:r w:rsidRPr="00123D70">
              <w:rPr>
                <w:rFonts w:asciiTheme="majorEastAsia" w:eastAsiaTheme="majorEastAsia" w:hAnsiTheme="majorEastAsia" w:hint="eastAsia"/>
                <w:b/>
                <w:color w:val="000000" w:themeColor="text1"/>
                <w:sz w:val="18"/>
                <w:szCs w:val="20"/>
              </w:rPr>
              <w:t>新規採用時には感染対策研修を実施することが望ましい</w:t>
            </w:r>
            <w:r w:rsidRPr="001E2E1B">
              <w:rPr>
                <w:rFonts w:asciiTheme="majorEastAsia" w:eastAsiaTheme="majorEastAsia" w:hAnsiTheme="majorEastAsia" w:hint="eastAsia"/>
                <w:bCs/>
                <w:color w:val="000000" w:themeColor="text1"/>
                <w:sz w:val="18"/>
                <w:szCs w:val="20"/>
              </w:rPr>
              <w:t>です。また、研修の実施内容についても記録することが必要です。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なお、研修の実施は、厚生労働省「介護施設・事業所の職員向け感染症対策力向上のための研修教材」等を活用するなど、事業所内で行うものでも差し支えなく、当該事業所の実態に応じ行ってください。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また、平時から、実際に感染症が発生した場合を想定し、発生時の対応について、</w:t>
            </w:r>
            <w:r w:rsidRPr="00123D70">
              <w:rPr>
                <w:rFonts w:asciiTheme="majorEastAsia" w:eastAsiaTheme="majorEastAsia" w:hAnsiTheme="majorEastAsia" w:hint="eastAsia"/>
                <w:b/>
                <w:color w:val="000000" w:themeColor="text1"/>
                <w:sz w:val="18"/>
                <w:szCs w:val="20"/>
              </w:rPr>
              <w:t>訓練（シミュレーション</w:t>
            </w:r>
            <w:r>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を定期的（年１回以上</w:t>
            </w:r>
            <w:r>
              <w:rPr>
                <w:rFonts w:asciiTheme="majorEastAsia" w:eastAsiaTheme="majorEastAsia" w:hAnsiTheme="majorEastAsia" w:hint="eastAsia"/>
                <w:b/>
                <w:color w:val="000000" w:themeColor="text1"/>
                <w:sz w:val="18"/>
                <w:szCs w:val="20"/>
              </w:rPr>
              <w:t>）</w:t>
            </w:r>
            <w:r w:rsidRPr="00123D70">
              <w:rPr>
                <w:rFonts w:asciiTheme="majorEastAsia" w:eastAsiaTheme="majorEastAsia" w:hAnsiTheme="majorEastAsia" w:hint="eastAsia"/>
                <w:b/>
                <w:color w:val="000000" w:themeColor="text1"/>
                <w:sz w:val="18"/>
                <w:szCs w:val="20"/>
              </w:rPr>
              <w:t>に行うことが必要</w:t>
            </w:r>
            <w:r w:rsidRPr="001E2E1B">
              <w:rPr>
                <w:rFonts w:asciiTheme="majorEastAsia" w:eastAsiaTheme="majorEastAsia" w:hAnsiTheme="majorEastAsia" w:hint="eastAsia"/>
                <w:bCs/>
                <w:color w:val="000000" w:themeColor="text1"/>
                <w:sz w:val="18"/>
                <w:szCs w:val="20"/>
              </w:rPr>
              <w:t>です。訓練においては、感染症発生時において迅速に行動できるよう、発生時の対応を定めた指針及び研修内容に基づき、事業所内の役割分担の確認や、感染対策をした上でのケアの演習などを実施するものとし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訓練の実施は、机上を含めその実施手法は問わないものの、机上及び実地で実施するものを適切に組み合わせながら実施することが適切です。</w:t>
            </w:r>
          </w:p>
        </w:tc>
        <w:tc>
          <w:tcPr>
            <w:tcW w:w="1276" w:type="dxa"/>
            <w:tcBorders>
              <w:top w:val="dotted" w:sz="4" w:space="0" w:color="auto"/>
              <w:bottom w:val="single" w:sz="4" w:space="0" w:color="auto"/>
            </w:tcBorders>
          </w:tcPr>
          <w:p w14:paraId="0666FC1F" w14:textId="77777777" w:rsidR="0075691E" w:rsidRPr="008740D5"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441A21E"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64F5101E"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144BD0E8" w14:textId="28784A15" w:rsidR="0075691E" w:rsidRPr="008740D5"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3(8</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②ハ参照)</w:t>
            </w:r>
          </w:p>
        </w:tc>
      </w:tr>
      <w:tr w:rsidR="0075691E" w:rsidRPr="001E2E1B" w14:paraId="2FB2E161" w14:textId="77777777" w:rsidTr="00AD2627">
        <w:trPr>
          <w:cantSplit/>
          <w:trHeight w:val="553"/>
        </w:trPr>
        <w:tc>
          <w:tcPr>
            <w:tcW w:w="1413" w:type="dxa"/>
            <w:tcBorders>
              <w:top w:val="single" w:sz="4" w:space="0" w:color="auto"/>
              <w:bottom w:val="nil"/>
            </w:tcBorders>
          </w:tcPr>
          <w:p w14:paraId="2172D4C5" w14:textId="6D34572E"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７</w:t>
            </w:r>
            <w:r w:rsidRPr="001E2E1B">
              <w:rPr>
                <w:rFonts w:asciiTheme="majorEastAsia" w:eastAsiaTheme="majorEastAsia" w:hAnsiTheme="majorEastAsia" w:hint="eastAsia"/>
                <w:bCs/>
                <w:color w:val="000000" w:themeColor="text1"/>
                <w:sz w:val="18"/>
                <w:szCs w:val="20"/>
              </w:rPr>
              <w:t xml:space="preserve">　掲示</w:t>
            </w:r>
          </w:p>
          <w:p w14:paraId="4D593FE4"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3F4DBC0"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事業所の見やすい場所に、</w:t>
            </w:r>
            <w:r>
              <w:rPr>
                <w:rFonts w:asciiTheme="majorEastAsia" w:eastAsiaTheme="majorEastAsia" w:hAnsiTheme="majorEastAsia" w:hint="eastAsia"/>
                <w:bCs/>
                <w:color w:val="000000" w:themeColor="text1"/>
                <w:sz w:val="18"/>
                <w:szCs w:val="20"/>
              </w:rPr>
              <w:t>次の項目</w:t>
            </w:r>
            <w:r w:rsidRPr="001E2E1B">
              <w:rPr>
                <w:rFonts w:asciiTheme="majorEastAsia" w:eastAsiaTheme="majorEastAsia" w:hAnsiTheme="majorEastAsia" w:hint="eastAsia"/>
                <w:bCs/>
                <w:color w:val="000000" w:themeColor="text1"/>
                <w:sz w:val="18"/>
                <w:szCs w:val="20"/>
              </w:rPr>
              <w:t>を掲示していますか。</w:t>
            </w:r>
          </w:p>
          <w:tbl>
            <w:tblPr>
              <w:tblStyle w:val="a3"/>
              <w:tblW w:w="5584" w:type="dxa"/>
              <w:tblInd w:w="158" w:type="dxa"/>
              <w:tblLayout w:type="fixed"/>
              <w:tblLook w:val="04A0" w:firstRow="1" w:lastRow="0" w:firstColumn="1" w:lastColumn="0" w:noHBand="0" w:noVBand="1"/>
            </w:tblPr>
            <w:tblGrid>
              <w:gridCol w:w="10"/>
              <w:gridCol w:w="438"/>
              <w:gridCol w:w="1126"/>
              <w:gridCol w:w="4000"/>
              <w:gridCol w:w="10"/>
            </w:tblGrid>
            <w:tr w:rsidR="0075691E" w14:paraId="714CEA6B" w14:textId="77777777" w:rsidTr="00A444E4">
              <w:trPr>
                <w:gridAfter w:val="1"/>
                <w:wAfter w:w="10" w:type="dxa"/>
                <w:trHeight w:val="260"/>
              </w:trPr>
              <w:tc>
                <w:tcPr>
                  <w:tcW w:w="1574" w:type="dxa"/>
                  <w:gridSpan w:val="3"/>
                  <w:tcBorders>
                    <w:right w:val="single" w:sz="12" w:space="0" w:color="auto"/>
                  </w:tcBorders>
                  <w:shd w:val="clear" w:color="auto" w:fill="D0CECE" w:themeFill="background2" w:themeFillShade="E6"/>
                </w:tcPr>
                <w:p w14:paraId="3483C680" w14:textId="29F33163" w:rsidR="0075691E" w:rsidRDefault="0075691E" w:rsidP="0075691E">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掲示場所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62D9DE"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r>
            <w:tr w:rsidR="0075691E" w14:paraId="0B865A1E"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FDEAD1"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89844878"/>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C2611D0" w14:textId="77777777"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運営規程の概要</w:t>
                  </w:r>
                </w:p>
              </w:tc>
            </w:tr>
            <w:tr w:rsidR="0075691E" w14:paraId="085624F9"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3BE69F"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53302277"/>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10B44AA" w14:textId="7366CA4C"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介護予防通所介護相当サービス</w:t>
                  </w:r>
                  <w:r w:rsidRPr="00B103DF">
                    <w:rPr>
                      <w:rFonts w:asciiTheme="majorEastAsia" w:eastAsiaTheme="majorEastAsia" w:hAnsiTheme="majorEastAsia" w:hint="eastAsia"/>
                      <w:bCs/>
                      <w:color w:val="000000" w:themeColor="text1"/>
                      <w:sz w:val="18"/>
                      <w:szCs w:val="20"/>
                    </w:rPr>
                    <w:t>従業者の勤務体制</w:t>
                  </w:r>
                </w:p>
              </w:tc>
            </w:tr>
            <w:tr w:rsidR="0075691E" w14:paraId="31C0B926"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D5178E"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090281793"/>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68F59E24" w14:textId="77777777"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事故発生時の対応</w:t>
                  </w:r>
                </w:p>
              </w:tc>
            </w:tr>
            <w:tr w:rsidR="0075691E" w14:paraId="3BF5A2F0"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BBA20"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59111699"/>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107036DE" w14:textId="77777777"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苦情処理の体制</w:t>
                  </w:r>
                </w:p>
              </w:tc>
            </w:tr>
            <w:tr w:rsidR="0075691E" w14:paraId="24AA9AEC" w14:textId="77777777" w:rsidTr="006D553F">
              <w:trPr>
                <w:gridBefore w:val="1"/>
                <w:wBefore w:w="1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78A52E"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144420947"/>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F9BBCE6" w14:textId="29CC080A"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20"/>
                    </w:rPr>
                    <w:t>提供するサービスの第三者評価の実施状況（実施の有無、実施した直近の年月日、実施した評価機関の名称、評価結果の開示状況</w:t>
                  </w:r>
                  <w:r>
                    <w:rPr>
                      <w:rFonts w:asciiTheme="majorEastAsia" w:eastAsiaTheme="majorEastAsia" w:hAnsiTheme="majorEastAsia" w:hint="eastAsia"/>
                      <w:bCs/>
                      <w:color w:val="000000" w:themeColor="text1"/>
                      <w:sz w:val="18"/>
                      <w:szCs w:val="20"/>
                    </w:rPr>
                    <w:t>）</w:t>
                  </w:r>
                </w:p>
              </w:tc>
            </w:tr>
            <w:tr w:rsidR="0075691E" w14:paraId="61E1DFE1" w14:textId="77777777" w:rsidTr="006D553F">
              <w:trPr>
                <w:gridBefore w:val="1"/>
                <w:wBefore w:w="1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0621A2"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05348682"/>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3"/>
                  <w:tcBorders>
                    <w:left w:val="single" w:sz="12" w:space="0" w:color="auto"/>
                    <w:right w:val="single" w:sz="4" w:space="0" w:color="auto"/>
                  </w:tcBorders>
                </w:tcPr>
                <w:p w14:paraId="46450BC8" w14:textId="6A0BA5FD"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その他</w:t>
                  </w:r>
                  <w:r w:rsidRPr="004A0D4B">
                    <w:rPr>
                      <w:rFonts w:asciiTheme="majorEastAsia" w:eastAsiaTheme="majorEastAsia" w:hAnsiTheme="majorEastAsia" w:hint="eastAsia"/>
                      <w:bCs/>
                      <w:color w:val="000000" w:themeColor="text1"/>
                      <w:sz w:val="18"/>
                      <w:szCs w:val="20"/>
                    </w:rPr>
                    <w:t>利用申込者のサービスの選択に資すると認められる</w:t>
                  </w:r>
                  <w:r>
                    <w:rPr>
                      <w:rFonts w:asciiTheme="majorEastAsia" w:eastAsiaTheme="majorEastAsia" w:hAnsiTheme="majorEastAsia" w:hint="eastAsia"/>
                      <w:bCs/>
                      <w:color w:val="000000" w:themeColor="text1"/>
                      <w:sz w:val="18"/>
                      <w:szCs w:val="20"/>
                    </w:rPr>
                    <w:t>重要</w:t>
                  </w:r>
                  <w:r w:rsidRPr="004A0D4B">
                    <w:rPr>
                      <w:rFonts w:asciiTheme="majorEastAsia" w:eastAsiaTheme="majorEastAsia" w:hAnsiTheme="majorEastAsia" w:hint="eastAsia"/>
                      <w:bCs/>
                      <w:color w:val="000000" w:themeColor="text1"/>
                      <w:sz w:val="18"/>
                      <w:szCs w:val="20"/>
                    </w:rPr>
                    <w:t>事項</w:t>
                  </w:r>
                </w:p>
              </w:tc>
            </w:tr>
          </w:tbl>
          <w:p w14:paraId="025FE1CF"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176E265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98381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A4A9BB6" w14:textId="77C20489"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697642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200C234"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62271390"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(第30条第1項準用)</w:t>
            </w:r>
          </w:p>
          <w:p w14:paraId="102670E1"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2DC51AF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19215B29" w14:textId="7DA93F09"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第3の一の3(24)①</w:t>
            </w:r>
            <w:r>
              <w:rPr>
                <w:rFonts w:asciiTheme="majorEastAsia" w:eastAsiaTheme="majorEastAsia" w:hAnsiTheme="majorEastAsia" w:hint="eastAsia"/>
                <w:bCs/>
                <w:color w:val="000000"/>
                <w:sz w:val="18"/>
                <w:szCs w:val="18"/>
              </w:rPr>
              <w:t>準用))</w:t>
            </w:r>
          </w:p>
        </w:tc>
      </w:tr>
      <w:tr w:rsidR="0075691E" w:rsidRPr="001E2E1B" w14:paraId="6B724C24" w14:textId="77777777" w:rsidTr="00456AC3">
        <w:trPr>
          <w:trHeight w:val="58"/>
        </w:trPr>
        <w:tc>
          <w:tcPr>
            <w:tcW w:w="1413" w:type="dxa"/>
            <w:tcBorders>
              <w:top w:val="nil"/>
              <w:bottom w:val="nil"/>
            </w:tcBorders>
          </w:tcPr>
          <w:p w14:paraId="7C7D0387"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2FD4235" w14:textId="43A52FEF"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上記①の規定による掲示に代える場合、</w:t>
            </w:r>
            <w:r w:rsidRPr="001C3B64">
              <w:rPr>
                <w:rFonts w:asciiTheme="majorEastAsia" w:eastAsiaTheme="majorEastAsia" w:hAnsiTheme="majorEastAsia" w:hint="eastAsia"/>
                <w:bCs/>
                <w:color w:val="000000" w:themeColor="text1"/>
                <w:sz w:val="18"/>
                <w:szCs w:val="20"/>
              </w:rPr>
              <w:t>重要事項を記載した書面を当該指定</w:t>
            </w:r>
            <w:r>
              <w:rPr>
                <w:rFonts w:asciiTheme="majorEastAsia" w:eastAsiaTheme="majorEastAsia" w:hAnsiTheme="majorEastAsia" w:hint="eastAsia"/>
                <w:bCs/>
                <w:color w:val="000000" w:themeColor="text1"/>
                <w:sz w:val="18"/>
                <w:szCs w:val="20"/>
              </w:rPr>
              <w:t>介護予防通所介護相当サービス</w:t>
            </w:r>
            <w:r w:rsidRPr="001C3B64">
              <w:rPr>
                <w:rFonts w:asciiTheme="majorEastAsia" w:eastAsiaTheme="majorEastAsia" w:hAnsiTheme="majorEastAsia" w:hint="eastAsia"/>
                <w:bCs/>
                <w:color w:val="000000" w:themeColor="text1"/>
                <w:sz w:val="18"/>
                <w:szCs w:val="20"/>
              </w:rPr>
              <w:t>事業所に備え付け、</w:t>
            </w:r>
            <w:r>
              <w:rPr>
                <w:rFonts w:asciiTheme="majorEastAsia" w:eastAsiaTheme="majorEastAsia" w:hAnsiTheme="majorEastAsia" w:hint="eastAsia"/>
                <w:bCs/>
                <w:color w:val="000000" w:themeColor="text1"/>
                <w:sz w:val="18"/>
                <w:szCs w:val="20"/>
              </w:rPr>
              <w:t>かつ、これをいつでも関係者に自由に閲覧させていますか</w:t>
            </w:r>
            <w:r w:rsidRPr="001C3B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05F991B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283150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256CC1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0665879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7C96D55" w14:textId="66E0E001"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8102388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A10AD4D"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71412696" w14:textId="7CD548CC"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(第30条第</w:t>
            </w:r>
            <w:r>
              <w:rPr>
                <w:rFonts w:asciiTheme="majorEastAsia" w:eastAsiaTheme="majorEastAsia" w:hAnsiTheme="majorEastAsia" w:hint="eastAsia"/>
                <w:bCs/>
                <w:color w:val="000000" w:themeColor="text1"/>
                <w:sz w:val="18"/>
                <w:szCs w:val="18"/>
              </w:rPr>
              <w:t>2</w:t>
            </w:r>
            <w:r w:rsidRPr="005147E4">
              <w:rPr>
                <w:rFonts w:asciiTheme="majorEastAsia" w:eastAsiaTheme="majorEastAsia" w:hAnsiTheme="majorEastAsia" w:hint="eastAsia"/>
                <w:bCs/>
                <w:color w:val="000000" w:themeColor="text1"/>
                <w:sz w:val="18"/>
                <w:szCs w:val="18"/>
              </w:rPr>
              <w:t>項準用)</w:t>
            </w:r>
          </w:p>
        </w:tc>
      </w:tr>
      <w:tr w:rsidR="0075691E" w:rsidRPr="001E2E1B" w14:paraId="43BF0E7F" w14:textId="77777777" w:rsidTr="00456AC3">
        <w:trPr>
          <w:trHeight w:val="58"/>
        </w:trPr>
        <w:tc>
          <w:tcPr>
            <w:tcW w:w="1413" w:type="dxa"/>
            <w:tcBorders>
              <w:top w:val="nil"/>
              <w:bottom w:val="nil"/>
            </w:tcBorders>
          </w:tcPr>
          <w:p w14:paraId="1ADFE077"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9B2F18D"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重要事項をウェブサイトに掲載していますか。</w:t>
            </w:r>
          </w:p>
          <w:tbl>
            <w:tblPr>
              <w:tblStyle w:val="a3"/>
              <w:tblW w:w="5574" w:type="dxa"/>
              <w:tblInd w:w="158" w:type="dxa"/>
              <w:tblLayout w:type="fixed"/>
              <w:tblLook w:val="04A0" w:firstRow="1" w:lastRow="0" w:firstColumn="1" w:lastColumn="0" w:noHBand="0" w:noVBand="1"/>
            </w:tblPr>
            <w:tblGrid>
              <w:gridCol w:w="1574"/>
              <w:gridCol w:w="4000"/>
            </w:tblGrid>
            <w:tr w:rsidR="0075691E" w14:paraId="6AD52710" w14:textId="77777777" w:rsidTr="00A444E4">
              <w:trPr>
                <w:trHeight w:val="260"/>
              </w:trPr>
              <w:tc>
                <w:tcPr>
                  <w:tcW w:w="1574" w:type="dxa"/>
                  <w:tcBorders>
                    <w:right w:val="single" w:sz="12" w:space="0" w:color="auto"/>
                  </w:tcBorders>
                  <w:shd w:val="clear" w:color="auto" w:fill="D0CECE" w:themeFill="background2" w:themeFillShade="E6"/>
                </w:tcPr>
                <w:p w14:paraId="00E96A2B" w14:textId="55DD6832" w:rsidR="0075691E" w:rsidRDefault="0075691E" w:rsidP="0075691E">
                  <w:pPr>
                    <w:spacing w:line="240" w:lineRule="exact"/>
                    <w:jc w:val="center"/>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掲載場所</w:t>
                  </w:r>
                </w:p>
              </w:tc>
              <w:tc>
                <w:tcPr>
                  <w:tcW w:w="400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59AB317"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r>
          </w:tbl>
          <w:p w14:paraId="0E486E84"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7C38592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800434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835322C" w14:textId="18C25BDC"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6632619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5452813"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570A5DD8" w14:textId="191F192D"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(第30条第</w:t>
            </w:r>
            <w:r>
              <w:rPr>
                <w:rFonts w:asciiTheme="majorEastAsia" w:eastAsiaTheme="majorEastAsia" w:hAnsiTheme="majorEastAsia" w:hint="eastAsia"/>
                <w:bCs/>
                <w:color w:val="000000" w:themeColor="text1"/>
                <w:sz w:val="18"/>
                <w:szCs w:val="18"/>
              </w:rPr>
              <w:t>3</w:t>
            </w:r>
            <w:r w:rsidRPr="005147E4">
              <w:rPr>
                <w:rFonts w:asciiTheme="majorEastAsia" w:eastAsiaTheme="majorEastAsia" w:hAnsiTheme="majorEastAsia" w:hint="eastAsia"/>
                <w:bCs/>
                <w:color w:val="000000" w:themeColor="text1"/>
                <w:sz w:val="18"/>
                <w:szCs w:val="18"/>
              </w:rPr>
              <w:t>項準用)</w:t>
            </w:r>
          </w:p>
        </w:tc>
      </w:tr>
      <w:tr w:rsidR="0075691E" w:rsidRPr="001E2E1B" w14:paraId="21F62564" w14:textId="77777777" w:rsidTr="00456AC3">
        <w:trPr>
          <w:cantSplit/>
          <w:trHeight w:val="949"/>
        </w:trPr>
        <w:tc>
          <w:tcPr>
            <w:tcW w:w="1413" w:type="dxa"/>
            <w:tcBorders>
              <w:top w:val="nil"/>
              <w:bottom w:val="single" w:sz="4" w:space="0" w:color="auto"/>
            </w:tcBorders>
          </w:tcPr>
          <w:p w14:paraId="139BEE9D"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01DB3A8" w14:textId="18FBB79E" w:rsidR="0075691E" w:rsidRDefault="0075691E" w:rsidP="0075691E">
            <w:pPr>
              <w:spacing w:line="240" w:lineRule="exact"/>
              <w:ind w:left="158" w:hangingChars="100" w:hanging="158"/>
              <w:rPr>
                <w:color w:val="000000" w:themeColor="text1"/>
                <w:sz w:val="18"/>
                <w:szCs w:val="18"/>
              </w:rPr>
            </w:pPr>
            <w:r w:rsidRPr="00B103DF">
              <w:rPr>
                <w:rFonts w:hint="eastAsia"/>
                <w:color w:val="000000" w:themeColor="text1"/>
                <w:sz w:val="18"/>
                <w:szCs w:val="18"/>
              </w:rPr>
              <w:t xml:space="preserve">※　</w:t>
            </w:r>
            <w:r w:rsidRPr="00B562A5">
              <w:rPr>
                <w:rFonts w:hint="eastAsia"/>
                <w:color w:val="000000" w:themeColor="text1"/>
                <w:sz w:val="18"/>
                <w:szCs w:val="18"/>
              </w:rPr>
              <w:t>指定</w:t>
            </w:r>
            <w:r>
              <w:rPr>
                <w:rFonts w:hint="eastAsia"/>
                <w:color w:val="000000" w:themeColor="text1"/>
                <w:sz w:val="18"/>
                <w:szCs w:val="18"/>
              </w:rPr>
              <w:t>介護予防通所介護相当サービス</w:t>
            </w:r>
            <w:r w:rsidRPr="00B562A5">
              <w:rPr>
                <w:rFonts w:hint="eastAsia"/>
                <w:color w:val="000000" w:themeColor="text1"/>
                <w:sz w:val="18"/>
                <w:szCs w:val="18"/>
              </w:rPr>
              <w:t>事業者は、原則として、重要事項を当該</w:t>
            </w:r>
            <w:r>
              <w:rPr>
                <w:rFonts w:hint="eastAsia"/>
                <w:color w:val="000000" w:themeColor="text1"/>
                <w:sz w:val="18"/>
                <w:szCs w:val="18"/>
              </w:rPr>
              <w:t>指定介護予防通所介護相当サービス</w:t>
            </w:r>
            <w:r w:rsidRPr="00B562A5">
              <w:rPr>
                <w:rFonts w:hint="eastAsia"/>
                <w:color w:val="000000" w:themeColor="text1"/>
                <w:sz w:val="18"/>
                <w:szCs w:val="18"/>
              </w:rPr>
              <w:t>事</w:t>
            </w:r>
            <w:r>
              <w:rPr>
                <w:rFonts w:hint="eastAsia"/>
                <w:color w:val="000000" w:themeColor="text1"/>
                <w:sz w:val="18"/>
                <w:szCs w:val="18"/>
              </w:rPr>
              <w:t>業者のウェブサイトに掲載しなければならないことを規定したものです</w:t>
            </w:r>
            <w:r w:rsidRPr="00B562A5">
              <w:rPr>
                <w:rFonts w:hint="eastAsia"/>
                <w:color w:val="000000" w:themeColor="text1"/>
                <w:sz w:val="18"/>
                <w:szCs w:val="18"/>
              </w:rPr>
              <w:t>が、ウェブサイトとは、</w:t>
            </w:r>
            <w:r>
              <w:rPr>
                <w:rFonts w:hint="eastAsia"/>
                <w:color w:val="000000" w:themeColor="text1"/>
                <w:sz w:val="18"/>
                <w:szCs w:val="18"/>
              </w:rPr>
              <w:t>法人のホームページ等又は介護サービス情報公表システムのことをいいます</w:t>
            </w:r>
            <w:r w:rsidRPr="00B562A5">
              <w:rPr>
                <w:rFonts w:hint="eastAsia"/>
                <w:color w:val="000000" w:themeColor="text1"/>
                <w:sz w:val="18"/>
                <w:szCs w:val="18"/>
              </w:rPr>
              <w:t>。なお、指定</w:t>
            </w:r>
            <w:r>
              <w:rPr>
                <w:rFonts w:hint="eastAsia"/>
                <w:color w:val="000000" w:themeColor="text1"/>
                <w:sz w:val="18"/>
                <w:szCs w:val="18"/>
              </w:rPr>
              <w:t>介護予防通所介護相当サービス</w:t>
            </w:r>
            <w:r w:rsidRPr="00B562A5">
              <w:rPr>
                <w:rFonts w:hint="eastAsia"/>
                <w:color w:val="000000" w:themeColor="text1"/>
                <w:sz w:val="18"/>
                <w:szCs w:val="18"/>
              </w:rPr>
              <w:t>事業者は、重要事項の掲示及びウェブサイトへの掲載を行</w:t>
            </w:r>
            <w:r>
              <w:rPr>
                <w:rFonts w:hint="eastAsia"/>
                <w:color w:val="000000" w:themeColor="text1"/>
                <w:sz w:val="18"/>
                <w:szCs w:val="18"/>
              </w:rPr>
              <w:t>うにあたり、次に掲げる点に留意する必要があります</w:t>
            </w:r>
            <w:r w:rsidRPr="00B562A5">
              <w:rPr>
                <w:rFonts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75691E" w14:paraId="13262EC1" w14:textId="77777777" w:rsidTr="00575924">
              <w:trPr>
                <w:trHeight w:val="260"/>
              </w:trPr>
              <w:tc>
                <w:tcPr>
                  <w:tcW w:w="438" w:type="dxa"/>
                  <w:shd w:val="clear" w:color="auto" w:fill="D0CECE" w:themeFill="background2" w:themeFillShade="E6"/>
                </w:tcPr>
                <w:p w14:paraId="6E821DD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10BF3A24" w14:textId="77777777" w:rsidR="0075691E" w:rsidRPr="001A01CE" w:rsidRDefault="0075691E" w:rsidP="0075691E">
                  <w:pPr>
                    <w:spacing w:line="240" w:lineRule="exact"/>
                    <w:rPr>
                      <w:color w:val="000000" w:themeColor="text1"/>
                      <w:sz w:val="18"/>
                      <w:szCs w:val="18"/>
                    </w:rPr>
                  </w:pPr>
                  <w:r w:rsidRPr="00B562A5">
                    <w:rPr>
                      <w:rFonts w:hint="eastAsia"/>
                      <w:color w:val="000000" w:themeColor="text1"/>
                      <w:sz w:val="18"/>
                      <w:szCs w:val="18"/>
                    </w:rPr>
                    <w:t>事業所の見やすい場所とは、重要事項を伝えるべき介護サービスの利用申込者、利用者又はその家族に対して見やすい場所のことであること。</w:t>
                  </w:r>
                </w:p>
              </w:tc>
            </w:tr>
            <w:tr w:rsidR="0075691E" w:rsidRPr="004E5901" w14:paraId="7AE68BBA" w14:textId="77777777" w:rsidTr="00575924">
              <w:trPr>
                <w:trHeight w:val="260"/>
              </w:trPr>
              <w:tc>
                <w:tcPr>
                  <w:tcW w:w="438" w:type="dxa"/>
                  <w:shd w:val="clear" w:color="auto" w:fill="D0CECE" w:themeFill="background2" w:themeFillShade="E6"/>
                </w:tcPr>
                <w:p w14:paraId="3ADC540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318FF63F" w14:textId="202B9CEF" w:rsidR="0075691E" w:rsidRPr="001A01CE" w:rsidRDefault="0075691E" w:rsidP="0075691E">
                  <w:pPr>
                    <w:spacing w:line="240" w:lineRule="exact"/>
                    <w:rPr>
                      <w:color w:val="000000" w:themeColor="text1"/>
                      <w:sz w:val="18"/>
                      <w:szCs w:val="18"/>
                    </w:rPr>
                  </w:pPr>
                  <w:r>
                    <w:rPr>
                      <w:rFonts w:hint="eastAsia"/>
                      <w:color w:val="000000" w:themeColor="text1"/>
                      <w:sz w:val="18"/>
                      <w:szCs w:val="18"/>
                    </w:rPr>
                    <w:t>介護予防通所介護相当サービス</w:t>
                  </w:r>
                  <w:r w:rsidRPr="00B562A5">
                    <w:rPr>
                      <w:rFonts w:hint="eastAsia"/>
                      <w:color w:val="000000" w:themeColor="text1"/>
                      <w:sz w:val="18"/>
                      <w:szCs w:val="18"/>
                    </w:rPr>
                    <w:t>従業者の勤務体制については、職種ごと、常勤・非常勤</w:t>
                  </w:r>
                  <w:r>
                    <w:rPr>
                      <w:rFonts w:hint="eastAsia"/>
                      <w:color w:val="000000" w:themeColor="text1"/>
                      <w:sz w:val="18"/>
                      <w:szCs w:val="18"/>
                    </w:rPr>
                    <w:t>ごと等の人数を掲示する趣旨であり、介護予防通所介護相当サービス</w:t>
                  </w:r>
                  <w:r w:rsidRPr="00B562A5">
                    <w:rPr>
                      <w:rFonts w:hint="eastAsia"/>
                      <w:color w:val="000000" w:themeColor="text1"/>
                      <w:sz w:val="18"/>
                      <w:szCs w:val="18"/>
                    </w:rPr>
                    <w:t>従業者の氏名まで掲示することを求めるものではないこと。</w:t>
                  </w:r>
                </w:p>
              </w:tc>
            </w:tr>
            <w:tr w:rsidR="0075691E" w14:paraId="3D7378B5" w14:textId="77777777" w:rsidTr="00575924">
              <w:trPr>
                <w:trHeight w:val="270"/>
              </w:trPr>
              <w:tc>
                <w:tcPr>
                  <w:tcW w:w="438" w:type="dxa"/>
                  <w:shd w:val="clear" w:color="auto" w:fill="D0CECE" w:themeFill="background2" w:themeFillShade="E6"/>
                </w:tcPr>
                <w:p w14:paraId="798B4B4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6FD4454C" w14:textId="07832E1B" w:rsidR="0075691E" w:rsidRDefault="0075691E" w:rsidP="0075691E">
                  <w:pPr>
                    <w:spacing w:line="240" w:lineRule="exact"/>
                    <w:rPr>
                      <w:rFonts w:asciiTheme="majorEastAsia" w:eastAsiaTheme="majorEastAsia" w:hAnsiTheme="majorEastAsia"/>
                      <w:bCs/>
                      <w:color w:val="000000" w:themeColor="text1"/>
                      <w:sz w:val="18"/>
                      <w:szCs w:val="18"/>
                    </w:rPr>
                  </w:pPr>
                  <w:r>
                    <w:rPr>
                      <w:rFonts w:hint="eastAsia"/>
                      <w:color w:val="000000" w:themeColor="text1"/>
                      <w:sz w:val="18"/>
                      <w:szCs w:val="18"/>
                    </w:rPr>
                    <w:t>年間の居宅</w:t>
                  </w:r>
                  <w:r w:rsidRPr="006E2D0B">
                    <w:rPr>
                      <w:rFonts w:hint="eastAsia"/>
                      <w:color w:val="000000" w:themeColor="text1"/>
                      <w:sz w:val="18"/>
                      <w:szCs w:val="18"/>
                    </w:rPr>
                    <w:t>介護サービス</w:t>
                  </w:r>
                  <w:r>
                    <w:rPr>
                      <w:rFonts w:hint="eastAsia"/>
                      <w:color w:val="000000" w:themeColor="text1"/>
                      <w:sz w:val="18"/>
                      <w:szCs w:val="18"/>
                    </w:rPr>
                    <w:t>費の支給の対象となるサービス</w:t>
                  </w:r>
                  <w:r w:rsidRPr="006E2D0B">
                    <w:rPr>
                      <w:rFonts w:hint="eastAsia"/>
                      <w:color w:val="000000" w:themeColor="text1"/>
                      <w:sz w:val="18"/>
                      <w:szCs w:val="18"/>
                    </w:rPr>
                    <w:t>の対価として支払いを受けた金額が</w:t>
                  </w:r>
                  <w:r>
                    <w:rPr>
                      <w:rFonts w:hint="eastAsia"/>
                      <w:color w:val="000000" w:themeColor="text1"/>
                      <w:sz w:val="18"/>
                      <w:szCs w:val="18"/>
                    </w:rPr>
                    <w:t>１００</w:t>
                  </w:r>
                  <w:r w:rsidRPr="006E2D0B">
                    <w:rPr>
                      <w:rFonts w:hint="eastAsia"/>
                      <w:color w:val="000000" w:themeColor="text1"/>
                      <w:sz w:val="18"/>
                      <w:szCs w:val="18"/>
                    </w:rPr>
                    <w:t>万円以下である指定</w:t>
                  </w:r>
                  <w:r>
                    <w:rPr>
                      <w:rFonts w:hint="eastAsia"/>
                      <w:color w:val="000000" w:themeColor="text1"/>
                      <w:sz w:val="18"/>
                      <w:szCs w:val="18"/>
                    </w:rPr>
                    <w:t>介護予防通所介護相当サービス</w:t>
                  </w:r>
                  <w:r w:rsidRPr="006E2D0B">
                    <w:rPr>
                      <w:rFonts w:hint="eastAsia"/>
                      <w:color w:val="000000" w:themeColor="text1"/>
                      <w:sz w:val="18"/>
                      <w:szCs w:val="18"/>
                    </w:rPr>
                    <w:t>事業者については、介護サービス情報制度における報告義務の対象ではないことから、ウェブサイトへの掲載は行うことが望ましいこと。なお、ウェブサイトへの掲載を行わない場合も、掲示は行う必要があるが、これを</w:t>
                  </w:r>
                  <w:r>
                    <w:rPr>
                      <w:rFonts w:hint="eastAsia"/>
                      <w:color w:val="000000" w:themeColor="text1"/>
                      <w:sz w:val="18"/>
                      <w:szCs w:val="18"/>
                    </w:rPr>
                    <w:t>書面</w:t>
                  </w:r>
                  <w:r w:rsidRPr="006E2D0B">
                    <w:rPr>
                      <w:rFonts w:hint="eastAsia"/>
                      <w:color w:val="000000" w:themeColor="text1"/>
                      <w:sz w:val="18"/>
                      <w:szCs w:val="18"/>
                    </w:rPr>
                    <w:t>や</w:t>
                  </w:r>
                  <w:r>
                    <w:rPr>
                      <w:rFonts w:hint="eastAsia"/>
                      <w:color w:val="000000" w:themeColor="text1"/>
                      <w:sz w:val="18"/>
                      <w:szCs w:val="18"/>
                    </w:rPr>
                    <w:t>電磁的記録</w:t>
                  </w:r>
                  <w:r w:rsidRPr="006E2D0B">
                    <w:rPr>
                      <w:rFonts w:hint="eastAsia"/>
                      <w:color w:val="000000" w:themeColor="text1"/>
                      <w:sz w:val="18"/>
                      <w:szCs w:val="18"/>
                    </w:rPr>
                    <w:t>による措置に代えることができること。</w:t>
                  </w:r>
                </w:p>
              </w:tc>
            </w:tr>
          </w:tbl>
          <w:p w14:paraId="11EA9A96" w14:textId="77777777" w:rsidR="0075691E" w:rsidRPr="00B103DF" w:rsidRDefault="0075691E" w:rsidP="0075691E">
            <w:pPr>
              <w:spacing w:line="240" w:lineRule="exact"/>
              <w:ind w:firstLineChars="200" w:firstLine="316"/>
              <w:rPr>
                <w:color w:val="000000" w:themeColor="text1"/>
                <w:sz w:val="18"/>
                <w:szCs w:val="18"/>
              </w:rPr>
            </w:pPr>
          </w:p>
        </w:tc>
        <w:tc>
          <w:tcPr>
            <w:tcW w:w="1276" w:type="dxa"/>
            <w:tcBorders>
              <w:top w:val="dotted" w:sz="4" w:space="0" w:color="auto"/>
              <w:bottom w:val="single" w:sz="4" w:space="0" w:color="auto"/>
            </w:tcBorders>
          </w:tcPr>
          <w:p w14:paraId="7039365E"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149399B5"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D7C69B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7BD127F0" w14:textId="28F0EE85"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第3の一の3(24)①</w:t>
            </w:r>
            <w:r>
              <w:rPr>
                <w:rFonts w:asciiTheme="majorEastAsia" w:eastAsiaTheme="majorEastAsia" w:hAnsiTheme="majorEastAsia" w:hint="eastAsia"/>
                <w:bCs/>
                <w:color w:val="000000"/>
                <w:sz w:val="18"/>
                <w:szCs w:val="18"/>
              </w:rPr>
              <w:t>準用))</w:t>
            </w:r>
          </w:p>
        </w:tc>
      </w:tr>
      <w:tr w:rsidR="0075691E" w:rsidRPr="001E2E1B" w14:paraId="10874F6E" w14:textId="77777777" w:rsidTr="00456AC3">
        <w:trPr>
          <w:trHeight w:val="311"/>
        </w:trPr>
        <w:tc>
          <w:tcPr>
            <w:tcW w:w="1413" w:type="dxa"/>
            <w:tcBorders>
              <w:top w:val="single" w:sz="4" w:space="0" w:color="auto"/>
              <w:bottom w:val="nil"/>
            </w:tcBorders>
          </w:tcPr>
          <w:p w14:paraId="7B0522E6" w14:textId="67C3A228"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８</w:t>
            </w:r>
            <w:r w:rsidRPr="001E2E1B">
              <w:rPr>
                <w:rFonts w:asciiTheme="majorEastAsia" w:eastAsiaTheme="majorEastAsia" w:hAnsiTheme="majorEastAsia" w:hint="eastAsia"/>
                <w:bCs/>
                <w:color w:val="000000" w:themeColor="text1"/>
                <w:sz w:val="18"/>
                <w:szCs w:val="20"/>
              </w:rPr>
              <w:t xml:space="preserve">　秘密保持等</w:t>
            </w:r>
          </w:p>
        </w:tc>
        <w:tc>
          <w:tcPr>
            <w:tcW w:w="5953" w:type="dxa"/>
            <w:tcBorders>
              <w:top w:val="single" w:sz="4" w:space="0" w:color="auto"/>
              <w:bottom w:val="single" w:sz="4" w:space="0" w:color="auto"/>
            </w:tcBorders>
          </w:tcPr>
          <w:p w14:paraId="0F18CCE4" w14:textId="7777777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従業者は、正当な理由がなく、その業務上知り得た利用者又はその家族の秘密を漏らしていませんか。</w:t>
            </w:r>
          </w:p>
        </w:tc>
        <w:tc>
          <w:tcPr>
            <w:tcW w:w="1276" w:type="dxa"/>
            <w:tcBorders>
              <w:top w:val="single" w:sz="4" w:space="0" w:color="auto"/>
              <w:bottom w:val="single" w:sz="4" w:space="0" w:color="auto"/>
            </w:tcBorders>
            <w:shd w:val="clear" w:color="auto" w:fill="FFF2CC" w:themeFill="accent4" w:themeFillTint="33"/>
          </w:tcPr>
          <w:p w14:paraId="4379CEFB"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3805429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D10550B" w14:textId="33064708"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6123339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2C1D5D55"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10FE8D81" w14:textId="7D925C7E"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31</w:t>
            </w:r>
            <w:r w:rsidRPr="005147E4">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1</w:t>
            </w:r>
            <w:r w:rsidRPr="005147E4">
              <w:rPr>
                <w:rFonts w:asciiTheme="majorEastAsia" w:eastAsiaTheme="majorEastAsia" w:hAnsiTheme="majorEastAsia" w:hint="eastAsia"/>
                <w:bCs/>
                <w:color w:val="000000" w:themeColor="text1"/>
                <w:sz w:val="18"/>
                <w:szCs w:val="18"/>
              </w:rPr>
              <w:t>項準用)</w:t>
            </w:r>
          </w:p>
        </w:tc>
      </w:tr>
      <w:tr w:rsidR="0075691E" w:rsidRPr="001E2E1B" w14:paraId="2C356016" w14:textId="77777777" w:rsidTr="00456AC3">
        <w:trPr>
          <w:trHeight w:val="104"/>
        </w:trPr>
        <w:tc>
          <w:tcPr>
            <w:tcW w:w="1413" w:type="dxa"/>
            <w:tcBorders>
              <w:top w:val="nil"/>
              <w:bottom w:val="nil"/>
            </w:tcBorders>
          </w:tcPr>
          <w:p w14:paraId="31FEDFF7"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19E2D8A1" w14:textId="7777777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従業者であった者が、正当な理由がなく、その業務上知り得た利用者又はその家族の秘密を漏らすことがないよう、必要な措置を講じていますか。</w:t>
            </w:r>
          </w:p>
        </w:tc>
        <w:tc>
          <w:tcPr>
            <w:tcW w:w="1276" w:type="dxa"/>
            <w:tcBorders>
              <w:top w:val="single" w:sz="4" w:space="0" w:color="auto"/>
              <w:bottom w:val="dotted" w:sz="4" w:space="0" w:color="auto"/>
            </w:tcBorders>
            <w:shd w:val="clear" w:color="auto" w:fill="FFF2CC" w:themeFill="accent4" w:themeFillTint="33"/>
          </w:tcPr>
          <w:p w14:paraId="367114D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989249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688D118" w14:textId="2B389FA5"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8582188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8A651E5"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578F36C7" w14:textId="4FA0BBFF"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31</w:t>
            </w:r>
            <w:r w:rsidRPr="005147E4">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2</w:t>
            </w:r>
            <w:r w:rsidRPr="005147E4">
              <w:rPr>
                <w:rFonts w:asciiTheme="majorEastAsia" w:eastAsiaTheme="majorEastAsia" w:hAnsiTheme="majorEastAsia" w:hint="eastAsia"/>
                <w:bCs/>
                <w:color w:val="000000" w:themeColor="text1"/>
                <w:sz w:val="18"/>
                <w:szCs w:val="18"/>
              </w:rPr>
              <w:t>項準用)</w:t>
            </w:r>
          </w:p>
        </w:tc>
      </w:tr>
      <w:tr w:rsidR="0075691E" w:rsidRPr="001E2E1B" w14:paraId="5820AAAA" w14:textId="77777777" w:rsidTr="00456AC3">
        <w:trPr>
          <w:trHeight w:val="748"/>
        </w:trPr>
        <w:tc>
          <w:tcPr>
            <w:tcW w:w="1413" w:type="dxa"/>
            <w:tcBorders>
              <w:top w:val="nil"/>
              <w:bottom w:val="nil"/>
            </w:tcBorders>
          </w:tcPr>
          <w:p w14:paraId="16B40622"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35C0D89" w14:textId="65E236E8"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具体的には、</w:t>
            </w:r>
            <w:r>
              <w:rPr>
                <w:rFonts w:asciiTheme="majorEastAsia" w:eastAsiaTheme="majorEastAsia" w:hAnsiTheme="majorEastAsia" w:hint="eastAsia"/>
                <w:bCs/>
                <w:color w:val="000000" w:themeColor="text1"/>
                <w:sz w:val="18"/>
                <w:szCs w:val="20"/>
              </w:rPr>
              <w:t>指定介護予防通所介護相当サービス事業所の介護予防通所介護相当サービス</w:t>
            </w:r>
            <w:r w:rsidRPr="00B103DF">
              <w:rPr>
                <w:rFonts w:asciiTheme="majorEastAsia" w:eastAsiaTheme="majorEastAsia" w:hAnsiTheme="majorEastAsia" w:hint="eastAsia"/>
                <w:bCs/>
                <w:color w:val="000000" w:themeColor="text1"/>
                <w:sz w:val="18"/>
                <w:szCs w:val="20"/>
              </w:rPr>
              <w:t>従業者その他の従業者が、従業者でなくなった後においてもこれらの秘密を保持すべき旨を、</w:t>
            </w:r>
            <w:r>
              <w:rPr>
                <w:rFonts w:asciiTheme="majorEastAsia" w:eastAsiaTheme="majorEastAsia" w:hAnsiTheme="majorEastAsia" w:hint="eastAsia"/>
                <w:bCs/>
                <w:color w:val="000000" w:themeColor="text1"/>
                <w:sz w:val="18"/>
                <w:szCs w:val="20"/>
              </w:rPr>
              <w:t>従業者との</w:t>
            </w:r>
            <w:r w:rsidRPr="00B103DF">
              <w:rPr>
                <w:rFonts w:asciiTheme="majorEastAsia" w:eastAsiaTheme="majorEastAsia" w:hAnsiTheme="majorEastAsia" w:hint="eastAsia"/>
                <w:bCs/>
                <w:color w:val="000000" w:themeColor="text1"/>
                <w:sz w:val="18"/>
                <w:szCs w:val="20"/>
              </w:rPr>
              <w:t>雇用時等に取り決め、例えば違約金についての定めを置くなどの措置を講</w:t>
            </w:r>
            <w:r>
              <w:rPr>
                <w:rFonts w:asciiTheme="majorEastAsia" w:eastAsiaTheme="majorEastAsia" w:hAnsiTheme="majorEastAsia" w:hint="eastAsia"/>
                <w:bCs/>
                <w:color w:val="000000" w:themeColor="text1"/>
                <w:sz w:val="18"/>
                <w:szCs w:val="20"/>
              </w:rPr>
              <w:t>ずべきこととするものです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4D8009AD"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E975CFA"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FD6D311"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43ACD2D2" w14:textId="0F6BEA67"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w:t>
            </w:r>
            <w:r>
              <w:rPr>
                <w:rFonts w:asciiTheme="majorEastAsia" w:eastAsiaTheme="majorEastAsia" w:hAnsiTheme="majorEastAsia" w:hint="eastAsia"/>
                <w:bCs/>
                <w:color w:val="000000"/>
                <w:sz w:val="18"/>
                <w:szCs w:val="18"/>
              </w:rPr>
              <w:t>3(25</w:t>
            </w:r>
            <w:r w:rsidRPr="00467358">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②準用))</w:t>
            </w:r>
          </w:p>
        </w:tc>
      </w:tr>
      <w:tr w:rsidR="0075691E" w:rsidRPr="001E2E1B" w14:paraId="66CD0D90" w14:textId="77777777" w:rsidTr="00456AC3">
        <w:trPr>
          <w:trHeight w:val="209"/>
        </w:trPr>
        <w:tc>
          <w:tcPr>
            <w:tcW w:w="1413" w:type="dxa"/>
            <w:tcBorders>
              <w:top w:val="nil"/>
              <w:bottom w:val="nil"/>
            </w:tcBorders>
          </w:tcPr>
          <w:p w14:paraId="78401691"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DAEBE92" w14:textId="672DAC1A" w:rsidR="0075691E" w:rsidRPr="001E2E1B" w:rsidRDefault="0075691E" w:rsidP="0075691E">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サービス担当者会議等において、利用者の個人情報を用いる場合</w:t>
            </w:r>
            <w:r w:rsidR="00644176">
              <w:rPr>
                <w:rFonts w:asciiTheme="majorEastAsia" w:eastAsiaTheme="majorEastAsia" w:hAnsiTheme="majorEastAsia" w:hint="eastAsia"/>
                <w:bCs/>
                <w:color w:val="000000" w:themeColor="text1"/>
                <w:sz w:val="18"/>
                <w:szCs w:val="20"/>
              </w:rPr>
              <w:t>にあって</w:t>
            </w:r>
            <w:r w:rsidRPr="001E2E1B">
              <w:rPr>
                <w:rFonts w:asciiTheme="majorEastAsia" w:eastAsiaTheme="majorEastAsia" w:hAnsiTheme="majorEastAsia" w:hint="eastAsia"/>
                <w:bCs/>
                <w:color w:val="000000" w:themeColor="text1"/>
                <w:sz w:val="18"/>
                <w:szCs w:val="20"/>
              </w:rPr>
              <w:t>は</w:t>
            </w:r>
            <w:r w:rsidR="00644176">
              <w:rPr>
                <w:rFonts w:asciiTheme="majorEastAsia" w:eastAsiaTheme="majorEastAsia" w:hAnsiTheme="majorEastAsia" w:hint="eastAsia"/>
                <w:bCs/>
                <w:color w:val="000000" w:themeColor="text1"/>
                <w:sz w:val="18"/>
                <w:szCs w:val="20"/>
              </w:rPr>
              <w:t>当該</w:t>
            </w:r>
            <w:r w:rsidRPr="001E2E1B">
              <w:rPr>
                <w:rFonts w:asciiTheme="majorEastAsia" w:eastAsiaTheme="majorEastAsia" w:hAnsiTheme="majorEastAsia" w:hint="eastAsia"/>
                <w:bCs/>
                <w:color w:val="000000" w:themeColor="text1"/>
                <w:sz w:val="18"/>
                <w:szCs w:val="20"/>
              </w:rPr>
              <w:t>利用者の同意を、利用者の家族の個人情報を用いる場合</w:t>
            </w:r>
            <w:r w:rsidR="00644176">
              <w:rPr>
                <w:rFonts w:asciiTheme="majorEastAsia" w:eastAsiaTheme="majorEastAsia" w:hAnsiTheme="majorEastAsia" w:hint="eastAsia"/>
                <w:bCs/>
                <w:color w:val="000000" w:themeColor="text1"/>
                <w:sz w:val="18"/>
                <w:szCs w:val="20"/>
              </w:rPr>
              <w:t>にあって</w:t>
            </w:r>
            <w:r w:rsidRPr="001E2E1B">
              <w:rPr>
                <w:rFonts w:asciiTheme="majorEastAsia" w:eastAsiaTheme="majorEastAsia" w:hAnsiTheme="majorEastAsia" w:hint="eastAsia"/>
                <w:bCs/>
                <w:color w:val="000000" w:themeColor="text1"/>
                <w:sz w:val="18"/>
                <w:szCs w:val="20"/>
              </w:rPr>
              <w:t>は当該家族の同意を、あらかじめ文書により得ていますか。</w:t>
            </w:r>
          </w:p>
        </w:tc>
        <w:tc>
          <w:tcPr>
            <w:tcW w:w="1276" w:type="dxa"/>
            <w:tcBorders>
              <w:top w:val="single" w:sz="4" w:space="0" w:color="auto"/>
              <w:bottom w:val="dotted" w:sz="4" w:space="0" w:color="auto"/>
            </w:tcBorders>
            <w:shd w:val="clear" w:color="auto" w:fill="FFF2CC" w:themeFill="accent4" w:themeFillTint="33"/>
          </w:tcPr>
          <w:p w14:paraId="760B92E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587140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44B2218" w14:textId="350FC245"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638975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E5DCC0D"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780805A2" w14:textId="1F6A12F9"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31</w:t>
            </w:r>
            <w:r w:rsidRPr="005147E4">
              <w:rPr>
                <w:rFonts w:asciiTheme="majorEastAsia" w:eastAsiaTheme="majorEastAsia" w:hAnsiTheme="majorEastAsia" w:hint="eastAsia"/>
                <w:bCs/>
                <w:color w:val="000000" w:themeColor="text1"/>
                <w:sz w:val="18"/>
                <w:szCs w:val="18"/>
              </w:rPr>
              <w:t>条第</w:t>
            </w:r>
            <w:r>
              <w:rPr>
                <w:rFonts w:asciiTheme="majorEastAsia" w:eastAsiaTheme="majorEastAsia" w:hAnsiTheme="majorEastAsia" w:hint="eastAsia"/>
                <w:bCs/>
                <w:color w:val="000000" w:themeColor="text1"/>
                <w:sz w:val="18"/>
                <w:szCs w:val="18"/>
              </w:rPr>
              <w:t>3</w:t>
            </w:r>
            <w:r w:rsidRPr="005147E4">
              <w:rPr>
                <w:rFonts w:asciiTheme="majorEastAsia" w:eastAsiaTheme="majorEastAsia" w:hAnsiTheme="majorEastAsia" w:hint="eastAsia"/>
                <w:bCs/>
                <w:color w:val="000000" w:themeColor="text1"/>
                <w:sz w:val="18"/>
                <w:szCs w:val="18"/>
              </w:rPr>
              <w:t>項準用)</w:t>
            </w:r>
          </w:p>
        </w:tc>
      </w:tr>
      <w:tr w:rsidR="0075691E" w:rsidRPr="001E2E1B" w14:paraId="46B1A7A0" w14:textId="77777777" w:rsidTr="00456AC3">
        <w:trPr>
          <w:trHeight w:val="900"/>
        </w:trPr>
        <w:tc>
          <w:tcPr>
            <w:tcW w:w="1413" w:type="dxa"/>
            <w:tcBorders>
              <w:top w:val="nil"/>
              <w:bottom w:val="nil"/>
            </w:tcBorders>
          </w:tcPr>
          <w:p w14:paraId="638E34F0"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191BD0B" w14:textId="77777777" w:rsidR="0075691E" w:rsidRPr="001E2E1B" w:rsidRDefault="0075691E" w:rsidP="0075691E">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この同意は、サービス提供開始時に利用者及びその家族から包括的な同意を得ておくことで足りるものです。</w:t>
            </w:r>
          </w:p>
        </w:tc>
        <w:tc>
          <w:tcPr>
            <w:tcW w:w="1276" w:type="dxa"/>
            <w:tcBorders>
              <w:top w:val="dotted" w:sz="4" w:space="0" w:color="auto"/>
              <w:bottom w:val="dotted" w:sz="4" w:space="0" w:color="auto"/>
            </w:tcBorders>
          </w:tcPr>
          <w:p w14:paraId="2F0E3161"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11C6AB4"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A363E01"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79B8EEE4" w14:textId="5DF57232"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w:t>
            </w:r>
            <w:r>
              <w:rPr>
                <w:rFonts w:asciiTheme="majorEastAsia" w:eastAsiaTheme="majorEastAsia" w:hAnsiTheme="majorEastAsia" w:hint="eastAsia"/>
                <w:bCs/>
                <w:color w:val="000000"/>
                <w:sz w:val="18"/>
                <w:szCs w:val="18"/>
              </w:rPr>
              <w:t>3(25</w:t>
            </w:r>
            <w:r w:rsidRPr="00467358">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③準用))</w:t>
            </w:r>
          </w:p>
        </w:tc>
      </w:tr>
      <w:tr w:rsidR="0075691E" w:rsidRPr="001E2E1B" w14:paraId="50ACDF7A" w14:textId="77777777" w:rsidTr="00456AC3">
        <w:trPr>
          <w:trHeight w:val="206"/>
        </w:trPr>
        <w:tc>
          <w:tcPr>
            <w:tcW w:w="1413" w:type="dxa"/>
            <w:tcBorders>
              <w:top w:val="single" w:sz="4" w:space="0" w:color="auto"/>
              <w:bottom w:val="single" w:sz="4" w:space="0" w:color="auto"/>
            </w:tcBorders>
          </w:tcPr>
          <w:p w14:paraId="28787646" w14:textId="75852BA1"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２</w:t>
            </w:r>
            <w:r>
              <w:rPr>
                <w:rFonts w:asciiTheme="majorEastAsia" w:eastAsiaTheme="majorEastAsia" w:hAnsiTheme="majorEastAsia" w:hint="eastAsia"/>
                <w:bCs/>
                <w:color w:val="000000" w:themeColor="text1"/>
                <w:sz w:val="18"/>
                <w:szCs w:val="20"/>
              </w:rPr>
              <w:t>９</w:t>
            </w:r>
            <w:r w:rsidRPr="001E2E1B">
              <w:rPr>
                <w:rFonts w:asciiTheme="majorEastAsia" w:eastAsiaTheme="majorEastAsia" w:hAnsiTheme="majorEastAsia" w:hint="eastAsia"/>
                <w:bCs/>
                <w:color w:val="000000" w:themeColor="text1"/>
                <w:sz w:val="18"/>
                <w:szCs w:val="20"/>
              </w:rPr>
              <w:t xml:space="preserve">　広告</w:t>
            </w:r>
          </w:p>
          <w:p w14:paraId="305E2A68" w14:textId="77777777" w:rsidR="0075691E" w:rsidRPr="001E2E1B" w:rsidRDefault="0075691E" w:rsidP="0075691E">
            <w:pPr>
              <w:widowControl/>
              <w:spacing w:line="240" w:lineRule="exac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78D9C7E" w14:textId="4EBAEAB4" w:rsidR="0075691E" w:rsidRPr="001E2E1B"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7E20F1">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7E20F1">
              <w:rPr>
                <w:rFonts w:asciiTheme="majorEastAsia" w:eastAsiaTheme="majorEastAsia" w:hAnsiTheme="majorEastAsia" w:hint="eastAsia"/>
                <w:bCs/>
                <w:color w:val="000000" w:themeColor="text1"/>
                <w:sz w:val="18"/>
                <w:szCs w:val="20"/>
              </w:rPr>
              <w:t>事業所について広告をする場合においては、その内容が虚偽又は誇大なもの</w:t>
            </w:r>
            <w:r>
              <w:rPr>
                <w:rFonts w:asciiTheme="majorEastAsia" w:eastAsiaTheme="majorEastAsia" w:hAnsiTheme="majorEastAsia" w:hint="eastAsia"/>
                <w:bCs/>
                <w:color w:val="000000" w:themeColor="text1"/>
                <w:sz w:val="18"/>
                <w:szCs w:val="20"/>
              </w:rPr>
              <w:t>でないようにしていますか。</w:t>
            </w:r>
          </w:p>
        </w:tc>
        <w:tc>
          <w:tcPr>
            <w:tcW w:w="1276" w:type="dxa"/>
            <w:tcBorders>
              <w:top w:val="single" w:sz="4" w:space="0" w:color="auto"/>
              <w:bottom w:val="single" w:sz="4" w:space="0" w:color="auto"/>
            </w:tcBorders>
            <w:shd w:val="clear" w:color="auto" w:fill="FFF2CC" w:themeFill="accent4" w:themeFillTint="33"/>
          </w:tcPr>
          <w:p w14:paraId="42C6275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86699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747C08C" w14:textId="46E08714"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20718267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E4E0259"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0BAEEC53" w14:textId="41BCFA48"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(第32条準用)</w:t>
            </w:r>
          </w:p>
        </w:tc>
      </w:tr>
      <w:tr w:rsidR="0075691E" w:rsidRPr="001E2E1B" w14:paraId="3D9C3521" w14:textId="77777777" w:rsidTr="00456AC3">
        <w:trPr>
          <w:trHeight w:val="206"/>
        </w:trPr>
        <w:tc>
          <w:tcPr>
            <w:tcW w:w="1413" w:type="dxa"/>
            <w:tcBorders>
              <w:top w:val="single" w:sz="4" w:space="0" w:color="auto"/>
              <w:bottom w:val="single" w:sz="4" w:space="0" w:color="auto"/>
            </w:tcBorders>
          </w:tcPr>
          <w:p w14:paraId="48560090" w14:textId="73B5F781"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３０　不当な働きかけの禁止</w:t>
            </w:r>
          </w:p>
        </w:tc>
        <w:tc>
          <w:tcPr>
            <w:tcW w:w="5953" w:type="dxa"/>
            <w:tcBorders>
              <w:top w:val="single" w:sz="4" w:space="0" w:color="auto"/>
              <w:bottom w:val="single" w:sz="4" w:space="0" w:color="auto"/>
            </w:tcBorders>
          </w:tcPr>
          <w:p w14:paraId="2660780B" w14:textId="18B10CD6" w:rsidR="0075691E" w:rsidRPr="007E20F1"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介護予防サービス計画及びケアプランの作成又は変更に際し、地域包括支援センターの保健師、社会福祉士、主任介護支援専門員等又は居宅要支援被保険者等に対して、利用者に必要のないサービスを当該ケアプラン等に位置付けるよう求めることその他の不当な働きかけを行っていませんか。</w:t>
            </w:r>
          </w:p>
        </w:tc>
        <w:tc>
          <w:tcPr>
            <w:tcW w:w="1276" w:type="dxa"/>
            <w:tcBorders>
              <w:top w:val="single" w:sz="4" w:space="0" w:color="auto"/>
              <w:bottom w:val="single" w:sz="4" w:space="0" w:color="auto"/>
            </w:tcBorders>
            <w:shd w:val="clear" w:color="auto" w:fill="FFF2CC" w:themeFill="accent4" w:themeFillTint="33"/>
          </w:tcPr>
          <w:p w14:paraId="3BA9394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17970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DEA0EC4" w14:textId="660830B6"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3834861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6341ABFA"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77456E0F" w14:textId="696F8B4E"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(第32条の2準用)</w:t>
            </w:r>
          </w:p>
        </w:tc>
      </w:tr>
      <w:tr w:rsidR="0075691E" w:rsidRPr="001E2E1B" w14:paraId="5B1A7B2C" w14:textId="77777777" w:rsidTr="00456AC3">
        <w:trPr>
          <w:trHeight w:val="567"/>
        </w:trPr>
        <w:tc>
          <w:tcPr>
            <w:tcW w:w="1413" w:type="dxa"/>
            <w:tcBorders>
              <w:top w:val="single" w:sz="4" w:space="0" w:color="auto"/>
              <w:bottom w:val="single" w:sz="4" w:space="0" w:color="auto"/>
            </w:tcBorders>
          </w:tcPr>
          <w:p w14:paraId="1306356C" w14:textId="7630B52B"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３１</w:t>
            </w:r>
            <w:r w:rsidRPr="001E2E1B">
              <w:rPr>
                <w:rFonts w:asciiTheme="majorEastAsia" w:eastAsiaTheme="majorEastAsia" w:hAnsiTheme="majorEastAsia" w:hint="eastAsia"/>
                <w:bCs/>
                <w:color w:val="000000" w:themeColor="text1"/>
                <w:sz w:val="18"/>
                <w:szCs w:val="20"/>
              </w:rPr>
              <w:t xml:space="preserve">　</w:t>
            </w:r>
            <w:r w:rsidRPr="005147E4">
              <w:rPr>
                <w:rFonts w:asciiTheme="majorEastAsia" w:eastAsiaTheme="majorEastAsia" w:hAnsiTheme="majorEastAsia" w:hint="eastAsia"/>
                <w:bCs/>
                <w:color w:val="000000" w:themeColor="text1"/>
                <w:sz w:val="18"/>
                <w:szCs w:val="20"/>
              </w:rPr>
              <w:t>介護予防支援事業者又は第１号介護予防支援事業者に対する利益供与の禁止</w:t>
            </w:r>
          </w:p>
        </w:tc>
        <w:tc>
          <w:tcPr>
            <w:tcW w:w="5953" w:type="dxa"/>
            <w:tcBorders>
              <w:top w:val="single" w:sz="4" w:space="0" w:color="auto"/>
              <w:bottom w:val="single" w:sz="4" w:space="0" w:color="auto"/>
            </w:tcBorders>
          </w:tcPr>
          <w:p w14:paraId="703C2B80" w14:textId="1D0D6694" w:rsidR="0075691E" w:rsidRPr="001E2E1B"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介護予防支援事業者又は第１号介護予防支援事業者若しくはその従業者に対し、利用者に特定の事業者によるサービスを利用させることの対償として、金品その他の財産上の利益を供与していませんか。</w:t>
            </w:r>
          </w:p>
        </w:tc>
        <w:tc>
          <w:tcPr>
            <w:tcW w:w="1276" w:type="dxa"/>
            <w:tcBorders>
              <w:top w:val="single" w:sz="4" w:space="0" w:color="auto"/>
              <w:bottom w:val="single" w:sz="4" w:space="0" w:color="auto"/>
            </w:tcBorders>
            <w:shd w:val="clear" w:color="auto" w:fill="FFF2CC" w:themeFill="accent4" w:themeFillTint="33"/>
          </w:tcPr>
          <w:p w14:paraId="71E1105B"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659185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ACEF98D" w14:textId="623D7189"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5446512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BD5FFFF"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63700270" w14:textId="1BCA9F3F" w:rsidR="0075691E" w:rsidRPr="00B038C0"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(第33条準用)</w:t>
            </w:r>
          </w:p>
        </w:tc>
      </w:tr>
      <w:tr w:rsidR="0075691E" w:rsidRPr="001E2E1B" w14:paraId="4AEAF7F9" w14:textId="77777777" w:rsidTr="00456AC3">
        <w:trPr>
          <w:cantSplit/>
          <w:trHeight w:val="215"/>
        </w:trPr>
        <w:tc>
          <w:tcPr>
            <w:tcW w:w="1413" w:type="dxa"/>
            <w:tcBorders>
              <w:top w:val="single" w:sz="4" w:space="0" w:color="auto"/>
              <w:bottom w:val="nil"/>
            </w:tcBorders>
          </w:tcPr>
          <w:p w14:paraId="21F423D3" w14:textId="3AF10575"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３２</w:t>
            </w:r>
            <w:r w:rsidRPr="001E2E1B">
              <w:rPr>
                <w:rFonts w:asciiTheme="majorEastAsia" w:eastAsiaTheme="majorEastAsia" w:hAnsiTheme="majorEastAsia" w:hint="eastAsia"/>
                <w:bCs/>
                <w:color w:val="000000" w:themeColor="text1"/>
                <w:sz w:val="18"/>
                <w:szCs w:val="20"/>
              </w:rPr>
              <w:t xml:space="preserve">　苦情処理</w:t>
            </w:r>
          </w:p>
          <w:p w14:paraId="2E0F0B27"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right w:val="single" w:sz="4" w:space="0" w:color="auto"/>
            </w:tcBorders>
          </w:tcPr>
          <w:p w14:paraId="122BA52C" w14:textId="4A1AEC74"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①　提供した</w:t>
            </w:r>
            <w:r>
              <w:rPr>
                <w:rFonts w:asciiTheme="majorEastAsia" w:eastAsiaTheme="majorEastAsia" w:hAnsiTheme="majorEastAsia" w:hint="eastAsia"/>
                <w:color w:val="000000" w:themeColor="text1"/>
                <w:sz w:val="18"/>
                <w:szCs w:val="18"/>
              </w:rPr>
              <w:t>指定介護予防通所介護相当サービス</w:t>
            </w:r>
            <w:r w:rsidRPr="001E2E1B">
              <w:rPr>
                <w:rFonts w:asciiTheme="majorEastAsia" w:eastAsiaTheme="majorEastAsia" w:hAnsiTheme="majorEastAsia" w:hint="eastAsia"/>
                <w:color w:val="000000" w:themeColor="text1"/>
                <w:sz w:val="18"/>
                <w:szCs w:val="18"/>
              </w:rPr>
              <w:t>に係る利用者及びその家族からの苦情に迅速かつ適切に対応するために、</w:t>
            </w:r>
            <w:r>
              <w:rPr>
                <w:rFonts w:asciiTheme="majorEastAsia" w:eastAsiaTheme="majorEastAsia" w:hAnsiTheme="majorEastAsia" w:hint="eastAsia"/>
                <w:color w:val="000000" w:themeColor="text1"/>
                <w:sz w:val="18"/>
                <w:szCs w:val="18"/>
              </w:rPr>
              <w:t>次に掲げる事項</w:t>
            </w:r>
            <w:r w:rsidRPr="001E2E1B">
              <w:rPr>
                <w:rFonts w:asciiTheme="majorEastAsia" w:eastAsiaTheme="majorEastAsia" w:hAnsiTheme="majorEastAsia" w:hint="eastAsia"/>
                <w:color w:val="000000" w:themeColor="text1"/>
                <w:sz w:val="18"/>
                <w:szCs w:val="18"/>
              </w:rPr>
              <w:t>等の必要な措置を講じていますか。</w:t>
            </w:r>
          </w:p>
          <w:tbl>
            <w:tblPr>
              <w:tblStyle w:val="a3"/>
              <w:tblW w:w="5574" w:type="dxa"/>
              <w:tblInd w:w="158" w:type="dxa"/>
              <w:tblLayout w:type="fixed"/>
              <w:tblLook w:val="04A0" w:firstRow="1" w:lastRow="0" w:firstColumn="1" w:lastColumn="0" w:noHBand="0" w:noVBand="1"/>
            </w:tblPr>
            <w:tblGrid>
              <w:gridCol w:w="438"/>
              <w:gridCol w:w="417"/>
              <w:gridCol w:w="4719"/>
            </w:tblGrid>
            <w:tr w:rsidR="0075691E" w:rsidRPr="001E2E1B" w14:paraId="31F2EC7A" w14:textId="77777777" w:rsidTr="006D553F">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13CB9B"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72316113"/>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1F76F71E" w14:textId="11B804BE"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2326">
                    <w:rPr>
                      <w:rFonts w:asciiTheme="majorEastAsia" w:eastAsiaTheme="majorEastAsia" w:hAnsiTheme="majorEastAsia" w:hint="eastAsia"/>
                      <w:color w:val="000000" w:themeColor="text1"/>
                      <w:sz w:val="18"/>
                      <w:szCs w:val="18"/>
                    </w:rPr>
                    <w:t>相談窓口、苦情処理の体制及び手順等当該事業所における苦情を処理するために講ずる措置の概要について明らかに</w:t>
                  </w:r>
                  <w:r>
                    <w:rPr>
                      <w:rFonts w:asciiTheme="majorEastAsia" w:eastAsiaTheme="majorEastAsia" w:hAnsiTheme="majorEastAsia" w:hint="eastAsia"/>
                      <w:color w:val="000000" w:themeColor="text1"/>
                      <w:sz w:val="18"/>
                      <w:szCs w:val="18"/>
                    </w:rPr>
                    <w:t>する</w:t>
                  </w:r>
                </w:p>
              </w:tc>
            </w:tr>
            <w:tr w:rsidR="0075691E" w:rsidRPr="001E2E1B" w14:paraId="17EB1C0B" w14:textId="77777777" w:rsidTr="006D553F">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F66CF19" w14:textId="048FA83A"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23150335"/>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3623D690" w14:textId="70E6AA17"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次の苦情に対する措置の概要について利用</w:t>
                  </w:r>
                  <w:r w:rsidRPr="00512326">
                    <w:rPr>
                      <w:rFonts w:asciiTheme="majorEastAsia" w:eastAsiaTheme="majorEastAsia" w:hAnsiTheme="majorEastAsia" w:hint="eastAsia"/>
                      <w:color w:val="000000" w:themeColor="text1"/>
                      <w:sz w:val="18"/>
                      <w:szCs w:val="18"/>
                    </w:rPr>
                    <w:t>申込者又はその家族</w:t>
                  </w:r>
                  <w:r>
                    <w:rPr>
                      <w:rFonts w:asciiTheme="majorEastAsia" w:eastAsiaTheme="majorEastAsia" w:hAnsiTheme="majorEastAsia" w:hint="eastAsia"/>
                      <w:color w:val="000000" w:themeColor="text1"/>
                      <w:sz w:val="18"/>
                      <w:szCs w:val="18"/>
                    </w:rPr>
                    <w:t>にサービスの内容を説明する文書に</w:t>
                  </w:r>
                  <w:r w:rsidRPr="00512326">
                    <w:rPr>
                      <w:rFonts w:asciiTheme="majorEastAsia" w:eastAsiaTheme="majorEastAsia" w:hAnsiTheme="majorEastAsia" w:hint="eastAsia"/>
                      <w:color w:val="000000" w:themeColor="text1"/>
                      <w:sz w:val="18"/>
                      <w:szCs w:val="18"/>
                    </w:rPr>
                    <w:t>記載する</w:t>
                  </w:r>
                </w:p>
              </w:tc>
            </w:tr>
            <w:tr w:rsidR="0075691E" w:rsidRPr="001E2E1B" w14:paraId="5B58577D" w14:textId="77777777" w:rsidTr="006D553F">
              <w:trPr>
                <w:trHeight w:val="270"/>
              </w:trPr>
              <w:tc>
                <w:tcPr>
                  <w:tcW w:w="438" w:type="dxa"/>
                  <w:tcBorders>
                    <w:top w:val="single" w:sz="12" w:space="0" w:color="auto"/>
                    <w:left w:val="nil"/>
                    <w:bottom w:val="nil"/>
                    <w:right w:val="single" w:sz="12" w:space="0" w:color="auto"/>
                  </w:tcBorders>
                  <w:shd w:val="clear" w:color="auto" w:fill="auto"/>
                </w:tcPr>
                <w:p w14:paraId="549288F3"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4FD1A0C5" w14:textId="3BE71F1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639875637"/>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149CB855" w14:textId="3AE15DAC" w:rsidR="0075691E" w:rsidRDefault="0075691E" w:rsidP="0075691E">
                  <w:pPr>
                    <w:spacing w:line="240" w:lineRule="exact"/>
                    <w:rPr>
                      <w:rFonts w:asciiTheme="majorEastAsia" w:eastAsiaTheme="majorEastAsia" w:hAnsiTheme="majorEastAsia"/>
                      <w:color w:val="000000" w:themeColor="text1"/>
                      <w:sz w:val="18"/>
                      <w:szCs w:val="18"/>
                    </w:rPr>
                  </w:pPr>
                  <w:r w:rsidRPr="00512326">
                    <w:rPr>
                      <w:rFonts w:asciiTheme="majorEastAsia" w:eastAsiaTheme="majorEastAsia" w:hAnsiTheme="majorEastAsia" w:hint="eastAsia"/>
                      <w:color w:val="000000" w:themeColor="text1"/>
                      <w:sz w:val="18"/>
                      <w:szCs w:val="18"/>
                    </w:rPr>
                    <w:t>相談窓口</w:t>
                  </w:r>
                </w:p>
              </w:tc>
            </w:tr>
            <w:tr w:rsidR="0075691E" w:rsidRPr="001E2E1B" w14:paraId="71B33439" w14:textId="77777777" w:rsidTr="006D553F">
              <w:trPr>
                <w:trHeight w:val="270"/>
              </w:trPr>
              <w:tc>
                <w:tcPr>
                  <w:tcW w:w="438" w:type="dxa"/>
                  <w:tcBorders>
                    <w:top w:val="nil"/>
                    <w:left w:val="nil"/>
                    <w:bottom w:val="nil"/>
                    <w:right w:val="single" w:sz="12" w:space="0" w:color="auto"/>
                  </w:tcBorders>
                  <w:shd w:val="clear" w:color="auto" w:fill="auto"/>
                </w:tcPr>
                <w:p w14:paraId="0175FD16"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17" w:type="dxa"/>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67AF50F" w14:textId="161F9673"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170053"/>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4719" w:type="dxa"/>
                  <w:tcBorders>
                    <w:left w:val="single" w:sz="12" w:space="0" w:color="auto"/>
                    <w:right w:val="single" w:sz="4" w:space="0" w:color="auto"/>
                  </w:tcBorders>
                </w:tcPr>
                <w:p w14:paraId="5617FF8A" w14:textId="7618B96F" w:rsidR="0075691E" w:rsidRPr="00337474" w:rsidRDefault="0075691E" w:rsidP="0075691E">
                  <w:pPr>
                    <w:spacing w:line="240" w:lineRule="exact"/>
                    <w:rPr>
                      <w:rFonts w:asciiTheme="majorEastAsia" w:eastAsiaTheme="majorEastAsia" w:hAnsiTheme="majorEastAsia"/>
                      <w:b/>
                      <w:bCs/>
                      <w:color w:val="000000" w:themeColor="text1"/>
                      <w:sz w:val="18"/>
                      <w:szCs w:val="18"/>
                    </w:rPr>
                  </w:pPr>
                  <w:r w:rsidRPr="00337474">
                    <w:rPr>
                      <w:rFonts w:asciiTheme="majorEastAsia" w:eastAsiaTheme="majorEastAsia" w:hAnsiTheme="majorEastAsia" w:hint="eastAsia"/>
                      <w:b/>
                      <w:bCs/>
                      <w:color w:val="000000" w:themeColor="text1"/>
                      <w:sz w:val="18"/>
                      <w:szCs w:val="18"/>
                    </w:rPr>
                    <w:t>苦情処理の体制及び手順</w:t>
                  </w:r>
                </w:p>
              </w:tc>
            </w:tr>
            <w:tr w:rsidR="0075691E" w:rsidRPr="001E2E1B" w14:paraId="7B5134C4" w14:textId="77777777" w:rsidTr="006D553F">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9FA1A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9893571"/>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4091400" w14:textId="77DA1CA2"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苦情処理の概要について事業所に掲示し、かつ、ウェブサイトに掲載する</w:t>
                  </w:r>
                </w:p>
              </w:tc>
            </w:tr>
          </w:tbl>
          <w:p w14:paraId="6F897119" w14:textId="77777777" w:rsidR="0075691E" w:rsidRPr="001E2E1B" w:rsidRDefault="0075691E" w:rsidP="0075691E">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tcBorders>
            <w:shd w:val="clear" w:color="auto" w:fill="FFF2CC" w:themeFill="accent4" w:themeFillTint="33"/>
          </w:tcPr>
          <w:p w14:paraId="0CAE494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301691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32F08AF" w14:textId="153EDC9A"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8449222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02757C03"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7023369C"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5147E4">
              <w:rPr>
                <w:rFonts w:asciiTheme="majorEastAsia" w:eastAsiaTheme="majorEastAsia" w:hAnsiTheme="majorEastAsia" w:hint="eastAsia"/>
                <w:bCs/>
                <w:color w:val="000000" w:themeColor="text1"/>
                <w:sz w:val="18"/>
                <w:szCs w:val="18"/>
              </w:rPr>
              <w:t>(第34条第1項準用)</w:t>
            </w:r>
            <w:r w:rsidRPr="00631872">
              <w:rPr>
                <w:rFonts w:asciiTheme="majorEastAsia" w:eastAsiaTheme="majorEastAsia" w:hAnsiTheme="majorEastAsia" w:hint="eastAsia"/>
                <w:color w:val="000000" w:themeColor="text1"/>
                <w:sz w:val="18"/>
                <w:szCs w:val="18"/>
              </w:rPr>
              <w:t xml:space="preserve"> 令6老認0315-4</w:t>
            </w:r>
          </w:p>
          <w:p w14:paraId="11F2EF5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0D09C583" w14:textId="2FD5BAE6" w:rsidR="0075691E" w:rsidRPr="001E2E1B"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w:t>
            </w:r>
            <w:r>
              <w:rPr>
                <w:rFonts w:asciiTheme="majorEastAsia" w:eastAsiaTheme="majorEastAsia" w:hAnsiTheme="majorEastAsia" w:hint="eastAsia"/>
                <w:bCs/>
                <w:color w:val="000000"/>
                <w:sz w:val="18"/>
                <w:szCs w:val="18"/>
              </w:rPr>
              <w:t>3(28</w:t>
            </w:r>
            <w:r w:rsidRPr="00467358">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①準用))</w:t>
            </w:r>
          </w:p>
        </w:tc>
      </w:tr>
      <w:tr w:rsidR="0075691E" w:rsidRPr="001E2E1B" w14:paraId="07876DCE" w14:textId="77777777" w:rsidTr="00456AC3">
        <w:trPr>
          <w:trHeight w:val="58"/>
        </w:trPr>
        <w:tc>
          <w:tcPr>
            <w:tcW w:w="1413" w:type="dxa"/>
            <w:tcBorders>
              <w:top w:val="nil"/>
              <w:bottom w:val="nil"/>
            </w:tcBorders>
          </w:tcPr>
          <w:p w14:paraId="3337ECF1"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3899918" w14:textId="77777777"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①の</w:t>
            </w:r>
            <w:r w:rsidRPr="001E2E1B">
              <w:rPr>
                <w:rFonts w:asciiTheme="majorEastAsia" w:eastAsiaTheme="majorEastAsia" w:hAnsiTheme="majorEastAsia" w:hint="eastAsia"/>
                <w:color w:val="000000" w:themeColor="text1"/>
                <w:sz w:val="18"/>
                <w:szCs w:val="18"/>
              </w:rPr>
              <w:t>苦情を受け付けた場合には、当該苦情の内容等を記録していますか。</w:t>
            </w:r>
          </w:p>
        </w:tc>
        <w:tc>
          <w:tcPr>
            <w:tcW w:w="1276" w:type="dxa"/>
            <w:tcBorders>
              <w:top w:val="single" w:sz="4" w:space="0" w:color="auto"/>
              <w:bottom w:val="dotted" w:sz="4" w:space="0" w:color="auto"/>
            </w:tcBorders>
            <w:shd w:val="clear" w:color="auto" w:fill="FFF2CC" w:themeFill="accent4" w:themeFillTint="33"/>
          </w:tcPr>
          <w:p w14:paraId="531D984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120326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168C4A6"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2326046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1CDE563" w14:textId="1B4CE5C1" w:rsidR="0075691E" w:rsidRPr="009E463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429496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38D9852C"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5156BC6C" w14:textId="0BD6B3B1" w:rsidR="0075691E" w:rsidRPr="001E2E1B" w:rsidRDefault="0075691E" w:rsidP="0075691E">
            <w:pPr>
              <w:spacing w:line="240" w:lineRule="exact"/>
              <w:rPr>
                <w:rFonts w:asciiTheme="majorEastAsia" w:eastAsiaTheme="majorEastAsia" w:hAnsiTheme="majorEastAsia"/>
                <w:color w:val="000000" w:themeColor="text1"/>
                <w:sz w:val="16"/>
                <w:szCs w:val="18"/>
              </w:rPr>
            </w:pPr>
            <w:r w:rsidRPr="005147E4">
              <w:rPr>
                <w:rFonts w:asciiTheme="majorEastAsia" w:eastAsiaTheme="majorEastAsia" w:hAnsiTheme="majorEastAsia" w:hint="eastAsia"/>
                <w:bCs/>
                <w:color w:val="000000" w:themeColor="text1"/>
                <w:sz w:val="18"/>
                <w:szCs w:val="18"/>
              </w:rPr>
              <w:t>(第34条第</w:t>
            </w:r>
            <w:r>
              <w:rPr>
                <w:rFonts w:asciiTheme="majorEastAsia" w:eastAsiaTheme="majorEastAsia" w:hAnsiTheme="majorEastAsia" w:hint="eastAsia"/>
                <w:bCs/>
                <w:color w:val="000000" w:themeColor="text1"/>
                <w:sz w:val="18"/>
                <w:szCs w:val="18"/>
              </w:rPr>
              <w:t>2</w:t>
            </w:r>
            <w:r w:rsidRPr="005147E4">
              <w:rPr>
                <w:rFonts w:asciiTheme="majorEastAsia" w:eastAsiaTheme="majorEastAsia" w:hAnsiTheme="majorEastAsia" w:hint="eastAsia"/>
                <w:bCs/>
                <w:color w:val="000000" w:themeColor="text1"/>
                <w:sz w:val="18"/>
                <w:szCs w:val="18"/>
              </w:rPr>
              <w:t>項準用)</w:t>
            </w:r>
          </w:p>
        </w:tc>
      </w:tr>
      <w:tr w:rsidR="0075691E" w:rsidRPr="001E2E1B" w14:paraId="752D98BC" w14:textId="77777777" w:rsidTr="009441EE">
        <w:trPr>
          <w:cantSplit/>
          <w:trHeight w:val="840"/>
        </w:trPr>
        <w:tc>
          <w:tcPr>
            <w:tcW w:w="1413" w:type="dxa"/>
            <w:tcBorders>
              <w:top w:val="nil"/>
              <w:bottom w:val="nil"/>
            </w:tcBorders>
          </w:tcPr>
          <w:p w14:paraId="718C20E5"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7D6DFB6" w14:textId="393748D9" w:rsidR="0075691E" w:rsidRPr="00B103DF"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　利用者及びその家族からの苦情に対し、指定介護予防</w:t>
            </w:r>
            <w:r>
              <w:rPr>
                <w:rFonts w:asciiTheme="majorEastAsia" w:eastAsiaTheme="majorEastAsia" w:hAnsiTheme="majorEastAsia" w:hint="eastAsia"/>
                <w:color w:val="000000" w:themeColor="text1"/>
                <w:sz w:val="18"/>
                <w:szCs w:val="18"/>
              </w:rPr>
              <w:t>通所</w:t>
            </w:r>
            <w:r w:rsidRPr="007E20F1">
              <w:rPr>
                <w:rFonts w:asciiTheme="majorEastAsia" w:eastAsiaTheme="majorEastAsia" w:hAnsiTheme="majorEastAsia" w:hint="eastAsia"/>
                <w:color w:val="000000" w:themeColor="text1"/>
                <w:sz w:val="18"/>
                <w:szCs w:val="18"/>
              </w:rPr>
              <w:t>介護相当サービス事業者が組織として迅速かつ適切に対応するため、当該苦情（指定介護予防</w:t>
            </w:r>
            <w:r>
              <w:rPr>
                <w:rFonts w:asciiTheme="majorEastAsia" w:eastAsiaTheme="majorEastAsia" w:hAnsiTheme="majorEastAsia" w:hint="eastAsia"/>
                <w:color w:val="000000" w:themeColor="text1"/>
                <w:sz w:val="18"/>
                <w:szCs w:val="18"/>
              </w:rPr>
              <w:t>通所</w:t>
            </w:r>
            <w:r w:rsidRPr="007E20F1">
              <w:rPr>
                <w:rFonts w:asciiTheme="majorEastAsia" w:eastAsiaTheme="majorEastAsia" w:hAnsiTheme="majorEastAsia" w:hint="eastAsia"/>
                <w:color w:val="000000" w:themeColor="text1"/>
                <w:sz w:val="18"/>
                <w:szCs w:val="18"/>
              </w:rPr>
              <w:t>介護相当サービス事業者が提供したサービスとは関係のないものを除く。）の受付日、その内容等を記載することを義務</w:t>
            </w:r>
            <w:r>
              <w:rPr>
                <w:rFonts w:asciiTheme="majorEastAsia" w:eastAsiaTheme="majorEastAsia" w:hAnsiTheme="majorEastAsia" w:hint="eastAsia"/>
                <w:color w:val="000000" w:themeColor="text1"/>
                <w:sz w:val="18"/>
                <w:szCs w:val="18"/>
              </w:rPr>
              <w:t>づ</w:t>
            </w:r>
            <w:r w:rsidRPr="007E20F1">
              <w:rPr>
                <w:rFonts w:asciiTheme="majorEastAsia" w:eastAsiaTheme="majorEastAsia" w:hAnsiTheme="majorEastAsia" w:hint="eastAsia"/>
                <w:color w:val="000000" w:themeColor="text1"/>
                <w:sz w:val="18"/>
                <w:szCs w:val="18"/>
              </w:rPr>
              <w:t>けたものです。</w:t>
            </w:r>
            <w:r w:rsidRPr="007E20F1">
              <w:rPr>
                <w:rFonts w:asciiTheme="majorEastAsia" w:eastAsiaTheme="majorEastAsia" w:hAnsiTheme="majorEastAsia" w:hint="eastAsia"/>
                <w:bCs/>
                <w:color w:val="000000" w:themeColor="text1"/>
                <w:sz w:val="18"/>
                <w:szCs w:val="18"/>
              </w:rPr>
              <w:br/>
            </w:r>
            <w:r w:rsidRPr="007E20F1">
              <w:rPr>
                <w:rFonts w:asciiTheme="majorEastAsia" w:eastAsiaTheme="majorEastAsia" w:hAnsiTheme="majorEastAsia" w:hint="eastAsia"/>
                <w:color w:val="000000" w:themeColor="text1"/>
                <w:sz w:val="18"/>
                <w:szCs w:val="18"/>
              </w:rPr>
              <w:t xml:space="preserve">　また、指定介護予防</w:t>
            </w:r>
            <w:r>
              <w:rPr>
                <w:rFonts w:asciiTheme="majorEastAsia" w:eastAsiaTheme="majorEastAsia" w:hAnsiTheme="majorEastAsia" w:hint="eastAsia"/>
                <w:color w:val="000000" w:themeColor="text1"/>
                <w:sz w:val="18"/>
                <w:szCs w:val="18"/>
              </w:rPr>
              <w:t>通所</w:t>
            </w:r>
            <w:r w:rsidRPr="007E20F1">
              <w:rPr>
                <w:rFonts w:asciiTheme="majorEastAsia" w:eastAsiaTheme="majorEastAsia" w:hAnsiTheme="majorEastAsia" w:hint="eastAsia"/>
                <w:color w:val="000000" w:themeColor="text1"/>
                <w:sz w:val="18"/>
                <w:szCs w:val="18"/>
              </w:rPr>
              <w:t>介護相当サービス事業者は、苦情がサービスの質の向上を図る上での重要な情報であるとの認識に立ち、苦情の内容を踏まえ、サービスの質の向上に向けた取組を</w:t>
            </w:r>
            <w:r>
              <w:rPr>
                <w:rFonts w:asciiTheme="majorEastAsia" w:eastAsiaTheme="majorEastAsia" w:hAnsiTheme="majorEastAsia" w:hint="eastAsia"/>
                <w:color w:val="000000" w:themeColor="text1"/>
                <w:sz w:val="18"/>
                <w:szCs w:val="18"/>
              </w:rPr>
              <w:t>自ら</w:t>
            </w:r>
            <w:r w:rsidRPr="007E20F1">
              <w:rPr>
                <w:rFonts w:asciiTheme="majorEastAsia" w:eastAsiaTheme="majorEastAsia" w:hAnsiTheme="majorEastAsia" w:hint="eastAsia"/>
                <w:color w:val="000000" w:themeColor="text1"/>
                <w:sz w:val="18"/>
                <w:szCs w:val="18"/>
              </w:rPr>
              <w:t>行うべきです。</w:t>
            </w:r>
          </w:p>
        </w:tc>
        <w:tc>
          <w:tcPr>
            <w:tcW w:w="1276" w:type="dxa"/>
            <w:tcBorders>
              <w:top w:val="dotted" w:sz="4" w:space="0" w:color="auto"/>
              <w:bottom w:val="single" w:sz="4" w:space="0" w:color="auto"/>
              <w:right w:val="single" w:sz="4" w:space="0" w:color="auto"/>
            </w:tcBorders>
          </w:tcPr>
          <w:p w14:paraId="79511FF5"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tcBorders>
          </w:tcPr>
          <w:p w14:paraId="10D3FE80"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2FD740B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601A8A04" w14:textId="6FDA08D0" w:rsidR="0075691E" w:rsidRPr="001E2E1B" w:rsidRDefault="0075691E" w:rsidP="0075691E">
            <w:pPr>
              <w:spacing w:line="240" w:lineRule="exact"/>
              <w:rPr>
                <w:rFonts w:asciiTheme="majorEastAsia" w:eastAsiaTheme="majorEastAsia" w:hAnsiTheme="majorEastAsia"/>
                <w:color w:val="000000" w:themeColor="text1"/>
                <w:sz w:val="15"/>
                <w:szCs w:val="15"/>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w:t>
            </w:r>
            <w:r>
              <w:rPr>
                <w:rFonts w:asciiTheme="majorEastAsia" w:eastAsiaTheme="majorEastAsia" w:hAnsiTheme="majorEastAsia" w:hint="eastAsia"/>
                <w:bCs/>
                <w:color w:val="000000"/>
                <w:sz w:val="18"/>
                <w:szCs w:val="18"/>
              </w:rPr>
              <w:t>3(28</w:t>
            </w:r>
            <w:r w:rsidRPr="00467358">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②準用))</w:t>
            </w:r>
          </w:p>
        </w:tc>
      </w:tr>
      <w:tr w:rsidR="0075691E" w:rsidRPr="001E2E1B" w14:paraId="3AD77E33" w14:textId="77777777" w:rsidTr="00456AC3">
        <w:trPr>
          <w:trHeight w:val="817"/>
        </w:trPr>
        <w:tc>
          <w:tcPr>
            <w:tcW w:w="1413" w:type="dxa"/>
            <w:tcBorders>
              <w:top w:val="nil"/>
              <w:bottom w:val="nil"/>
            </w:tcBorders>
          </w:tcPr>
          <w:p w14:paraId="714969F7"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8732ABC" w14:textId="4FB73A56"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③　提供した指定介護予防</w:t>
            </w:r>
            <w:r>
              <w:rPr>
                <w:rFonts w:asciiTheme="majorEastAsia" w:eastAsiaTheme="majorEastAsia" w:hAnsiTheme="majorEastAsia" w:hint="eastAsia"/>
                <w:color w:val="000000" w:themeColor="text1"/>
                <w:sz w:val="18"/>
                <w:szCs w:val="18"/>
              </w:rPr>
              <w:t>通所</w:t>
            </w:r>
            <w:r w:rsidRPr="007E20F1">
              <w:rPr>
                <w:rFonts w:asciiTheme="majorEastAsia" w:eastAsiaTheme="majorEastAsia" w:hAnsiTheme="majorEastAsia" w:hint="eastAsia"/>
                <w:color w:val="000000" w:themeColor="text1"/>
                <w:sz w:val="18"/>
                <w:szCs w:val="18"/>
              </w:rPr>
              <w:t>介護相当サービスに関し、市が行う報告若しくは帳簿書類の提出若しくは</w:t>
            </w:r>
            <w:r>
              <w:rPr>
                <w:rFonts w:asciiTheme="majorEastAsia" w:eastAsiaTheme="majorEastAsia" w:hAnsiTheme="majorEastAsia" w:hint="eastAsia"/>
                <w:color w:val="000000" w:themeColor="text1"/>
                <w:sz w:val="18"/>
                <w:szCs w:val="18"/>
              </w:rPr>
              <w:t>提示</w:t>
            </w:r>
            <w:r w:rsidRPr="007E20F1">
              <w:rPr>
                <w:rFonts w:asciiTheme="majorEastAsia" w:eastAsiaTheme="majorEastAsia" w:hAnsiTheme="majorEastAsia" w:hint="eastAsia"/>
                <w:color w:val="000000" w:themeColor="text1"/>
                <w:sz w:val="18"/>
                <w:szCs w:val="18"/>
              </w:rPr>
              <w:t>の命令、指定業者若しくは当該指定に係る事業所の従業者若しくは指定事業者であった者等への出頭の求め又は市の職員からの質問に応じ、及び市の職員が行う検査に協力するとともに、市から指導又は助言を受けた場合は、当該指導又は助言に従って必要な改善を行っていますか。</w:t>
            </w:r>
          </w:p>
        </w:tc>
        <w:tc>
          <w:tcPr>
            <w:tcW w:w="1276" w:type="dxa"/>
            <w:tcBorders>
              <w:top w:val="single" w:sz="4" w:space="0" w:color="auto"/>
              <w:bottom w:val="single" w:sz="4" w:space="0" w:color="auto"/>
              <w:right w:val="single" w:sz="4" w:space="0" w:color="auto"/>
            </w:tcBorders>
            <w:shd w:val="clear" w:color="auto" w:fill="FFF2CC" w:themeFill="accent4" w:themeFillTint="33"/>
          </w:tcPr>
          <w:p w14:paraId="105B9D5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704637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5AF19C0"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387392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6D2AF06" w14:textId="497B8EC0" w:rsidR="0075691E" w:rsidRPr="009E463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17253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76FF02E3"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33B17B64" w14:textId="301EA68B"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(第34条第</w:t>
            </w:r>
            <w:r>
              <w:rPr>
                <w:rFonts w:asciiTheme="majorEastAsia" w:eastAsiaTheme="majorEastAsia" w:hAnsiTheme="majorEastAsia" w:hint="eastAsia"/>
                <w:bCs/>
                <w:color w:val="000000" w:themeColor="text1"/>
                <w:sz w:val="18"/>
                <w:szCs w:val="18"/>
              </w:rPr>
              <w:t>3</w:t>
            </w:r>
            <w:r w:rsidRPr="005147E4">
              <w:rPr>
                <w:rFonts w:asciiTheme="majorEastAsia" w:eastAsiaTheme="majorEastAsia" w:hAnsiTheme="majorEastAsia" w:hint="eastAsia"/>
                <w:bCs/>
                <w:color w:val="000000" w:themeColor="text1"/>
                <w:sz w:val="18"/>
                <w:szCs w:val="18"/>
              </w:rPr>
              <w:t>項準用)</w:t>
            </w:r>
          </w:p>
        </w:tc>
      </w:tr>
      <w:tr w:rsidR="0075691E" w:rsidRPr="001E2E1B" w14:paraId="75BDF1AC" w14:textId="77777777" w:rsidTr="00456AC3">
        <w:trPr>
          <w:cantSplit/>
          <w:trHeight w:val="80"/>
        </w:trPr>
        <w:tc>
          <w:tcPr>
            <w:tcW w:w="1413" w:type="dxa"/>
            <w:tcBorders>
              <w:top w:val="nil"/>
              <w:bottom w:val="nil"/>
            </w:tcBorders>
          </w:tcPr>
          <w:p w14:paraId="78114051"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8DD62CE" w14:textId="77777777" w:rsidR="0075691E" w:rsidRPr="001E2E1B" w:rsidRDefault="0075691E" w:rsidP="0075691E">
            <w:pPr>
              <w:autoSpaceDE w:val="0"/>
              <w:autoSpaceDN w:val="0"/>
              <w:adjustRightInd w:val="0"/>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④　市からの求めがあった場合には、③の改善の内容を市に報告していますか。</w:t>
            </w:r>
          </w:p>
        </w:tc>
        <w:tc>
          <w:tcPr>
            <w:tcW w:w="1276" w:type="dxa"/>
            <w:tcBorders>
              <w:top w:val="single" w:sz="4" w:space="0" w:color="auto"/>
              <w:bottom w:val="single" w:sz="4" w:space="0" w:color="auto"/>
            </w:tcBorders>
            <w:shd w:val="clear" w:color="auto" w:fill="FFF2CC" w:themeFill="accent4" w:themeFillTint="33"/>
          </w:tcPr>
          <w:p w14:paraId="65D31F9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96926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F6F1DF2"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058061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DC183AA" w14:textId="14DCBB10" w:rsidR="0075691E" w:rsidRPr="009E463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7013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9BECF86"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401160DE" w14:textId="782C003F"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(第34条第</w:t>
            </w:r>
            <w:r>
              <w:rPr>
                <w:rFonts w:asciiTheme="majorEastAsia" w:eastAsiaTheme="majorEastAsia" w:hAnsiTheme="majorEastAsia" w:hint="eastAsia"/>
                <w:bCs/>
                <w:color w:val="000000" w:themeColor="text1"/>
                <w:sz w:val="18"/>
                <w:szCs w:val="18"/>
              </w:rPr>
              <w:t>4</w:t>
            </w:r>
            <w:r w:rsidRPr="005147E4">
              <w:rPr>
                <w:rFonts w:asciiTheme="majorEastAsia" w:eastAsiaTheme="majorEastAsia" w:hAnsiTheme="majorEastAsia" w:hint="eastAsia"/>
                <w:bCs/>
                <w:color w:val="000000" w:themeColor="text1"/>
                <w:sz w:val="18"/>
                <w:szCs w:val="18"/>
              </w:rPr>
              <w:t>項準用</w:t>
            </w:r>
            <w:r>
              <w:rPr>
                <w:rFonts w:asciiTheme="majorEastAsia" w:eastAsiaTheme="majorEastAsia" w:hAnsiTheme="majorEastAsia" w:hint="eastAsia"/>
                <w:bCs/>
                <w:color w:val="000000" w:themeColor="text1"/>
                <w:sz w:val="18"/>
                <w:szCs w:val="18"/>
              </w:rPr>
              <w:t>)</w:t>
            </w:r>
          </w:p>
        </w:tc>
      </w:tr>
      <w:tr w:rsidR="0075691E" w:rsidRPr="001E2E1B" w14:paraId="0C5043DC" w14:textId="77777777" w:rsidTr="00456AC3">
        <w:trPr>
          <w:trHeight w:val="850"/>
        </w:trPr>
        <w:tc>
          <w:tcPr>
            <w:tcW w:w="1413" w:type="dxa"/>
            <w:tcBorders>
              <w:top w:val="nil"/>
              <w:bottom w:val="nil"/>
            </w:tcBorders>
          </w:tcPr>
          <w:p w14:paraId="12ED4933"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41DEACA" w14:textId="6F9E0FBB"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⑤　提供した</w:t>
            </w:r>
            <w:r>
              <w:rPr>
                <w:rFonts w:asciiTheme="majorEastAsia" w:eastAsiaTheme="majorEastAsia" w:hAnsiTheme="majorEastAsia" w:hint="eastAsia"/>
                <w:color w:val="000000" w:themeColor="text1"/>
                <w:sz w:val="18"/>
                <w:szCs w:val="18"/>
              </w:rPr>
              <w:t>指定介護予防通所介護相当サービス</w:t>
            </w:r>
            <w:r w:rsidRPr="001E2E1B">
              <w:rPr>
                <w:rFonts w:asciiTheme="majorEastAsia" w:eastAsiaTheme="majorEastAsia" w:hAnsiTheme="majorEastAsia" w:hint="eastAsia"/>
                <w:color w:val="000000" w:themeColor="text1"/>
                <w:sz w:val="18"/>
                <w:szCs w:val="18"/>
              </w:rPr>
              <w:t>に係る利用者からの苦情に関して国民健康保険団体連合会が行う調査に協力するとともに、国民健康保険団体連合会から指導又は助言を受けた場合においては、当該指導又は助言に従って必要な改善を行っていますか。</w:t>
            </w:r>
          </w:p>
        </w:tc>
        <w:tc>
          <w:tcPr>
            <w:tcW w:w="1276" w:type="dxa"/>
            <w:tcBorders>
              <w:top w:val="single" w:sz="4" w:space="0" w:color="auto"/>
              <w:bottom w:val="single" w:sz="4" w:space="0" w:color="auto"/>
            </w:tcBorders>
            <w:shd w:val="clear" w:color="auto" w:fill="FFF2CC" w:themeFill="accent4" w:themeFillTint="33"/>
          </w:tcPr>
          <w:p w14:paraId="46924C0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70838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57B8B2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3226320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217FA01" w14:textId="1F960C25" w:rsidR="0075691E" w:rsidRPr="00B038C0"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980729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01CDF1C"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7AC5AB79" w14:textId="5EA806C4"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(第34条第</w:t>
            </w:r>
            <w:r>
              <w:rPr>
                <w:rFonts w:asciiTheme="majorEastAsia" w:eastAsiaTheme="majorEastAsia" w:hAnsiTheme="majorEastAsia"/>
                <w:bCs/>
                <w:color w:val="000000" w:themeColor="text1"/>
                <w:sz w:val="18"/>
                <w:szCs w:val="18"/>
              </w:rPr>
              <w:t>5</w:t>
            </w:r>
            <w:r w:rsidRPr="005147E4">
              <w:rPr>
                <w:rFonts w:asciiTheme="majorEastAsia" w:eastAsiaTheme="majorEastAsia" w:hAnsiTheme="majorEastAsia" w:hint="eastAsia"/>
                <w:bCs/>
                <w:color w:val="000000" w:themeColor="text1"/>
                <w:sz w:val="18"/>
                <w:szCs w:val="18"/>
              </w:rPr>
              <w:t>項準用</w:t>
            </w:r>
            <w:r>
              <w:rPr>
                <w:rFonts w:asciiTheme="majorEastAsia" w:eastAsiaTheme="majorEastAsia" w:hAnsiTheme="majorEastAsia" w:hint="eastAsia"/>
                <w:bCs/>
                <w:color w:val="000000" w:themeColor="text1"/>
                <w:sz w:val="18"/>
                <w:szCs w:val="18"/>
              </w:rPr>
              <w:t>)</w:t>
            </w:r>
          </w:p>
        </w:tc>
      </w:tr>
      <w:tr w:rsidR="0075691E" w:rsidRPr="001E2E1B" w14:paraId="38F5246E" w14:textId="77777777" w:rsidTr="00456AC3">
        <w:trPr>
          <w:trHeight w:val="405"/>
        </w:trPr>
        <w:tc>
          <w:tcPr>
            <w:tcW w:w="1413" w:type="dxa"/>
            <w:tcBorders>
              <w:top w:val="nil"/>
              <w:bottom w:val="single" w:sz="4" w:space="0" w:color="auto"/>
            </w:tcBorders>
          </w:tcPr>
          <w:p w14:paraId="7E480EF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73BF00" w14:textId="77777777"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⑥　国民健康保険団体連合会からの求めがあった場合には、⑤の改善の内容を国民健康保険団体連合会に報告していますか。</w:t>
            </w:r>
          </w:p>
        </w:tc>
        <w:tc>
          <w:tcPr>
            <w:tcW w:w="1276" w:type="dxa"/>
            <w:tcBorders>
              <w:top w:val="single" w:sz="4" w:space="0" w:color="auto"/>
              <w:bottom w:val="single" w:sz="4" w:space="0" w:color="auto"/>
            </w:tcBorders>
            <w:shd w:val="clear" w:color="auto" w:fill="FFF2CC" w:themeFill="accent4" w:themeFillTint="33"/>
          </w:tcPr>
          <w:p w14:paraId="1AD90D4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2042724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3DE686F"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852981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7EF77BE" w14:textId="56591A6D"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0265432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75FAEC0"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5CAECCD6" w14:textId="3CBFDF7B"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(第34条第</w:t>
            </w:r>
            <w:r>
              <w:rPr>
                <w:rFonts w:asciiTheme="majorEastAsia" w:eastAsiaTheme="majorEastAsia" w:hAnsiTheme="majorEastAsia"/>
                <w:bCs/>
                <w:color w:val="000000" w:themeColor="text1"/>
                <w:sz w:val="18"/>
                <w:szCs w:val="18"/>
              </w:rPr>
              <w:t>6</w:t>
            </w:r>
            <w:r w:rsidRPr="005147E4">
              <w:rPr>
                <w:rFonts w:asciiTheme="majorEastAsia" w:eastAsiaTheme="majorEastAsia" w:hAnsiTheme="majorEastAsia" w:hint="eastAsia"/>
                <w:bCs/>
                <w:color w:val="000000" w:themeColor="text1"/>
                <w:sz w:val="18"/>
                <w:szCs w:val="18"/>
              </w:rPr>
              <w:t>項準用</w:t>
            </w:r>
            <w:r>
              <w:rPr>
                <w:rFonts w:asciiTheme="majorEastAsia" w:eastAsiaTheme="majorEastAsia" w:hAnsiTheme="majorEastAsia" w:hint="eastAsia"/>
                <w:bCs/>
                <w:color w:val="000000" w:themeColor="text1"/>
                <w:sz w:val="18"/>
                <w:szCs w:val="18"/>
              </w:rPr>
              <w:t>)</w:t>
            </w:r>
          </w:p>
        </w:tc>
      </w:tr>
      <w:tr w:rsidR="0075691E" w:rsidRPr="001E2E1B" w14:paraId="2E511538" w14:textId="77777777" w:rsidTr="00456AC3">
        <w:trPr>
          <w:trHeight w:val="58"/>
        </w:trPr>
        <w:tc>
          <w:tcPr>
            <w:tcW w:w="1413" w:type="dxa"/>
            <w:tcBorders>
              <w:top w:val="single" w:sz="4" w:space="0" w:color="auto"/>
              <w:bottom w:val="nil"/>
            </w:tcBorders>
          </w:tcPr>
          <w:p w14:paraId="2F835F03" w14:textId="79307CAE"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C0DD3">
              <w:rPr>
                <w:rFonts w:asciiTheme="majorEastAsia" w:eastAsiaTheme="majorEastAsia" w:hAnsiTheme="majorEastAsia" w:hint="eastAsia"/>
                <w:bCs/>
                <w:color w:val="000000" w:themeColor="text1"/>
                <w:sz w:val="18"/>
                <w:szCs w:val="20"/>
              </w:rPr>
              <w:t>３</w:t>
            </w:r>
            <w:r>
              <w:rPr>
                <w:rFonts w:asciiTheme="majorEastAsia" w:eastAsiaTheme="majorEastAsia" w:hAnsiTheme="majorEastAsia" w:hint="eastAsia"/>
                <w:bCs/>
                <w:color w:val="000000" w:themeColor="text1"/>
                <w:sz w:val="18"/>
                <w:szCs w:val="20"/>
              </w:rPr>
              <w:t>３</w:t>
            </w:r>
            <w:r w:rsidRPr="001C0DD3">
              <w:rPr>
                <w:rFonts w:asciiTheme="majorEastAsia" w:eastAsiaTheme="majorEastAsia" w:hAnsiTheme="majorEastAsia" w:hint="eastAsia"/>
                <w:bCs/>
                <w:color w:val="000000" w:themeColor="text1"/>
                <w:sz w:val="18"/>
                <w:szCs w:val="20"/>
              </w:rPr>
              <w:t xml:space="preserve">　地域との連携等</w:t>
            </w:r>
          </w:p>
        </w:tc>
        <w:tc>
          <w:tcPr>
            <w:tcW w:w="5953" w:type="dxa"/>
            <w:tcBorders>
              <w:top w:val="single" w:sz="4" w:space="0" w:color="auto"/>
              <w:bottom w:val="dotted" w:sz="4" w:space="0" w:color="auto"/>
            </w:tcBorders>
          </w:tcPr>
          <w:p w14:paraId="66CD3608" w14:textId="59F04CB0" w:rsidR="0075691E" w:rsidRPr="00B103DF" w:rsidRDefault="0075691E" w:rsidP="0075691E">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w:t>
            </w:r>
            <w:r w:rsidRPr="00B103DF">
              <w:rPr>
                <w:rFonts w:asciiTheme="majorEastAsia" w:eastAsiaTheme="majorEastAsia" w:hAnsiTheme="majorEastAsia" w:hint="eastAsia"/>
                <w:bCs/>
                <w:color w:val="000000" w:themeColor="text1"/>
                <w:sz w:val="18"/>
                <w:szCs w:val="20"/>
              </w:rPr>
              <w:t xml:space="preserve">　事業の運営に当たっては、地域住民又はその自発的な活動等との連携及び協力を行う等の地域との交流</w:t>
            </w:r>
            <w:r w:rsidR="00C16888">
              <w:rPr>
                <w:rFonts w:asciiTheme="majorEastAsia" w:eastAsiaTheme="majorEastAsia" w:hAnsiTheme="majorEastAsia" w:hint="eastAsia"/>
                <w:bCs/>
                <w:color w:val="000000" w:themeColor="text1"/>
                <w:sz w:val="18"/>
                <w:szCs w:val="20"/>
              </w:rPr>
              <w:t>に努めて</w:t>
            </w:r>
            <w:r w:rsidRPr="00B103DF">
              <w:rPr>
                <w:rFonts w:asciiTheme="majorEastAsia" w:eastAsiaTheme="majorEastAsia" w:hAnsiTheme="majorEastAsia" w:hint="eastAsia"/>
                <w:bCs/>
                <w:color w:val="000000" w:themeColor="text1"/>
                <w:sz w:val="18"/>
                <w:szCs w:val="20"/>
              </w:rPr>
              <w:t>いますか。</w:t>
            </w:r>
          </w:p>
        </w:tc>
        <w:tc>
          <w:tcPr>
            <w:tcW w:w="1276" w:type="dxa"/>
            <w:tcBorders>
              <w:top w:val="single" w:sz="4" w:space="0" w:color="auto"/>
              <w:bottom w:val="nil"/>
            </w:tcBorders>
            <w:shd w:val="clear" w:color="auto" w:fill="FFF2CC" w:themeFill="accent4" w:themeFillTint="33"/>
          </w:tcPr>
          <w:p w14:paraId="1761C29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915498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B5061CA" w14:textId="1C7396B1" w:rsidR="0075691E" w:rsidRPr="006163D2"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784967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64365E3E"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要綱第61条の2</w:t>
            </w:r>
          </w:p>
          <w:p w14:paraId="73AC2695" w14:textId="14CA6976"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5147E4">
              <w:rPr>
                <w:rFonts w:asciiTheme="majorEastAsia" w:eastAsiaTheme="majorEastAsia" w:hAnsiTheme="majorEastAsia" w:hint="eastAsia"/>
                <w:bCs/>
                <w:color w:val="000000" w:themeColor="text1"/>
                <w:sz w:val="18"/>
                <w:szCs w:val="18"/>
              </w:rPr>
              <w:t>第1項</w:t>
            </w:r>
          </w:p>
        </w:tc>
      </w:tr>
      <w:tr w:rsidR="0075691E" w:rsidRPr="001E2E1B" w14:paraId="73FB4AC1" w14:textId="77777777" w:rsidTr="00456AC3">
        <w:trPr>
          <w:trHeight w:val="427"/>
        </w:trPr>
        <w:tc>
          <w:tcPr>
            <w:tcW w:w="1413" w:type="dxa"/>
            <w:tcBorders>
              <w:top w:val="nil"/>
              <w:bottom w:val="nil"/>
            </w:tcBorders>
          </w:tcPr>
          <w:p w14:paraId="1992188D"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4C4970B" w14:textId="3DA2CA26"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7D31CE">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7D31CE">
              <w:rPr>
                <w:rFonts w:asciiTheme="majorEastAsia" w:eastAsiaTheme="majorEastAsia" w:hAnsiTheme="majorEastAsia" w:hint="eastAsia"/>
                <w:bCs/>
                <w:color w:val="000000" w:themeColor="text1"/>
                <w:sz w:val="18"/>
                <w:szCs w:val="20"/>
              </w:rPr>
              <w:t>の事業が</w:t>
            </w:r>
            <w:r w:rsidRPr="00B103DF">
              <w:rPr>
                <w:rFonts w:asciiTheme="majorEastAsia" w:eastAsiaTheme="majorEastAsia" w:hAnsiTheme="majorEastAsia" w:hint="eastAsia"/>
                <w:bCs/>
                <w:color w:val="000000" w:themeColor="text1"/>
                <w:sz w:val="18"/>
                <w:szCs w:val="20"/>
              </w:rPr>
              <w:t>地域に開かれた事業として行われるよう、</w:t>
            </w:r>
            <w:r>
              <w:rPr>
                <w:rFonts w:asciiTheme="majorEastAsia" w:eastAsiaTheme="majorEastAsia" w:hAnsiTheme="majorEastAsia" w:hint="eastAsia"/>
                <w:bCs/>
                <w:color w:val="000000" w:themeColor="text1"/>
                <w:sz w:val="18"/>
                <w:szCs w:val="20"/>
              </w:rPr>
              <w:t>指定介護予防通所介護相当サービス</w:t>
            </w:r>
            <w:r w:rsidRPr="00B103DF">
              <w:rPr>
                <w:rFonts w:asciiTheme="majorEastAsia" w:eastAsiaTheme="majorEastAsia" w:hAnsiTheme="majorEastAsia" w:hint="eastAsia"/>
                <w:bCs/>
                <w:color w:val="000000" w:themeColor="text1"/>
                <w:sz w:val="18"/>
                <w:szCs w:val="20"/>
              </w:rPr>
              <w:t>事業者は</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地域の住民やボランティア団体等との連携及び協力を行う等の地域との交流に努めなければな</w:t>
            </w:r>
            <w:r>
              <w:rPr>
                <w:rFonts w:asciiTheme="majorEastAsia" w:eastAsiaTheme="majorEastAsia" w:hAnsiTheme="majorEastAsia" w:hint="eastAsia"/>
                <w:bCs/>
                <w:color w:val="000000" w:themeColor="text1"/>
                <w:sz w:val="18"/>
                <w:szCs w:val="20"/>
              </w:rPr>
              <w:t>らないこととしたものです</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54E32EDA"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47AEC74"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ACE073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6E9C0F13" w14:textId="1CF6AF9B"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3(9</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①参照)</w:t>
            </w:r>
          </w:p>
        </w:tc>
      </w:tr>
      <w:tr w:rsidR="0075691E" w:rsidRPr="001E2E1B" w14:paraId="0DD881E8" w14:textId="77777777" w:rsidTr="00456AC3">
        <w:trPr>
          <w:trHeight w:val="268"/>
        </w:trPr>
        <w:tc>
          <w:tcPr>
            <w:tcW w:w="1413" w:type="dxa"/>
            <w:tcBorders>
              <w:top w:val="nil"/>
              <w:bottom w:val="nil"/>
            </w:tcBorders>
          </w:tcPr>
          <w:p w14:paraId="0A6FBBE3"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B87AAFC" w14:textId="11359255" w:rsidR="0075691E" w:rsidRPr="00B103DF" w:rsidRDefault="0075691E" w:rsidP="0075691E">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事業の運営に当たっては、</w:t>
            </w:r>
            <w:r w:rsidRPr="005147E4">
              <w:rPr>
                <w:rFonts w:asciiTheme="majorEastAsia" w:eastAsiaTheme="majorEastAsia" w:hAnsiTheme="majorEastAsia" w:hint="eastAsia"/>
                <w:color w:val="000000" w:themeColor="text1"/>
                <w:sz w:val="18"/>
                <w:szCs w:val="18"/>
              </w:rPr>
              <w:t>市が実施する福祉に関する事業並びに地域住民の介護予防及び生活支援に関する活動に協力するよう努めていますか。</w:t>
            </w:r>
          </w:p>
        </w:tc>
        <w:tc>
          <w:tcPr>
            <w:tcW w:w="1276" w:type="dxa"/>
            <w:tcBorders>
              <w:top w:val="single" w:sz="4" w:space="0" w:color="auto"/>
              <w:bottom w:val="dotted" w:sz="4" w:space="0" w:color="auto"/>
            </w:tcBorders>
            <w:shd w:val="clear" w:color="auto" w:fill="FFF2CC" w:themeFill="accent4" w:themeFillTint="33"/>
          </w:tcPr>
          <w:p w14:paraId="363F58D6"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292205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0FBB142" w14:textId="373FE4A2"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2475692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1F080855"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要綱第61条の2</w:t>
            </w:r>
          </w:p>
          <w:p w14:paraId="46F05ACF" w14:textId="1234785A" w:rsidR="0075691E" w:rsidRPr="001E2E1B"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第2項</w:t>
            </w:r>
          </w:p>
        </w:tc>
      </w:tr>
      <w:tr w:rsidR="0075691E" w:rsidRPr="001E2E1B" w14:paraId="0C3086F5" w14:textId="77777777" w:rsidTr="00AD2627">
        <w:trPr>
          <w:cantSplit/>
          <w:trHeight w:val="58"/>
        </w:trPr>
        <w:tc>
          <w:tcPr>
            <w:tcW w:w="1413" w:type="dxa"/>
            <w:tcBorders>
              <w:top w:val="nil"/>
              <w:bottom w:val="nil"/>
            </w:tcBorders>
          </w:tcPr>
          <w:p w14:paraId="45FC586E"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CD941CF" w14:textId="6880BAA2"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介護サービス相談員を派遣する事業を積極的に受け入れる等、市町村との密接な連携に努めることを規定したものです。なお、「市町村が実施する事業」には、介護サービス相談員派遣事業のほか、広く市町村が老人クラブ、婦人会その他の非営利団体や住民の協力を得て行う事業が含まれるものです。</w:t>
            </w:r>
          </w:p>
        </w:tc>
        <w:tc>
          <w:tcPr>
            <w:tcW w:w="1276" w:type="dxa"/>
            <w:tcBorders>
              <w:top w:val="dotted" w:sz="4" w:space="0" w:color="auto"/>
              <w:bottom w:val="single" w:sz="4" w:space="0" w:color="auto"/>
            </w:tcBorders>
          </w:tcPr>
          <w:p w14:paraId="35BE97D6"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BC45F8E"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792A69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377E87E7" w14:textId="700E1784" w:rsidR="0075691E" w:rsidRPr="001E2E1B"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3(9</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75691E" w:rsidRPr="001E2E1B" w14:paraId="2B31C8E5" w14:textId="77777777" w:rsidTr="007D31CE">
        <w:trPr>
          <w:cantSplit/>
          <w:trHeight w:val="406"/>
        </w:trPr>
        <w:tc>
          <w:tcPr>
            <w:tcW w:w="1413" w:type="dxa"/>
            <w:tcBorders>
              <w:top w:val="nil"/>
              <w:bottom w:val="nil"/>
            </w:tcBorders>
          </w:tcPr>
          <w:p w14:paraId="3CB616E8"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30999B13" w14:textId="4169B441"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w:t>
            </w:r>
            <w:r w:rsidRPr="001E2E1B">
              <w:rPr>
                <w:rFonts w:asciiTheme="majorEastAsia" w:eastAsiaTheme="majorEastAsia" w:hAnsiTheme="majorEastAsia" w:hint="eastAsia"/>
                <w:bCs/>
                <w:color w:val="000000" w:themeColor="text1"/>
                <w:sz w:val="18"/>
                <w:szCs w:val="20"/>
              </w:rPr>
              <w:t xml:space="preserve">　</w:t>
            </w:r>
            <w:r>
              <w:rPr>
                <w:rFonts w:asciiTheme="majorEastAsia" w:eastAsiaTheme="majorEastAsia" w:hAnsiTheme="majorEastAsia" w:hint="eastAsia"/>
                <w:bCs/>
                <w:color w:val="000000" w:themeColor="text1"/>
                <w:sz w:val="18"/>
                <w:szCs w:val="20"/>
              </w:rPr>
              <w:t>指定介護予防通所介護相当サービス</w:t>
            </w:r>
            <w:r w:rsidRPr="001E2E1B">
              <w:rPr>
                <w:rFonts w:asciiTheme="majorEastAsia" w:eastAsiaTheme="majorEastAsia" w:hAnsiTheme="majorEastAsia" w:hint="eastAsia"/>
                <w:bCs/>
                <w:color w:val="000000" w:themeColor="text1"/>
                <w:sz w:val="18"/>
                <w:szCs w:val="20"/>
              </w:rPr>
              <w:t>事業所と同一の建物に居住する利用者に対して指定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を提供する場合には、当該建物に居住する利用者以外の者に対しても指定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を提供するよう努めていますか。</w:t>
            </w:r>
          </w:p>
        </w:tc>
        <w:tc>
          <w:tcPr>
            <w:tcW w:w="1276" w:type="dxa"/>
            <w:tcBorders>
              <w:top w:val="single" w:sz="4" w:space="0" w:color="auto"/>
              <w:bottom w:val="dotted" w:sz="4" w:space="0" w:color="auto"/>
            </w:tcBorders>
            <w:shd w:val="clear" w:color="auto" w:fill="FFF2CC" w:themeFill="accent4" w:themeFillTint="33"/>
          </w:tcPr>
          <w:p w14:paraId="7DC4ECA3"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58792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6B72F4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65829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E861D5E" w14:textId="3C9CF588"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1939996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6D47C66"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要綱第61条の2</w:t>
            </w:r>
          </w:p>
          <w:p w14:paraId="30B858C2" w14:textId="40B51B1D" w:rsidR="0075691E" w:rsidRPr="001E2E1B"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第3項</w:t>
            </w:r>
          </w:p>
        </w:tc>
      </w:tr>
      <w:tr w:rsidR="0075691E" w:rsidRPr="001E2E1B" w14:paraId="1FA14B7F" w14:textId="77777777" w:rsidTr="00CB27B5">
        <w:trPr>
          <w:cantSplit/>
          <w:trHeight w:val="311"/>
        </w:trPr>
        <w:tc>
          <w:tcPr>
            <w:tcW w:w="1413" w:type="dxa"/>
            <w:tcBorders>
              <w:top w:val="nil"/>
              <w:bottom w:val="single" w:sz="4" w:space="0" w:color="auto"/>
            </w:tcBorders>
          </w:tcPr>
          <w:p w14:paraId="2FF4B86F"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A54397D" w14:textId="24F33C8B"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　</w:t>
            </w:r>
            <w:r w:rsidRPr="005147E4">
              <w:rPr>
                <w:rFonts w:asciiTheme="majorEastAsia" w:eastAsiaTheme="majorEastAsia" w:hAnsiTheme="majorEastAsia" w:hint="eastAsia"/>
                <w:bCs/>
                <w:color w:val="000000" w:themeColor="text1"/>
                <w:sz w:val="18"/>
                <w:szCs w:val="20"/>
              </w:rPr>
              <w:t>高齢者向け集合住宅等と同一の建物に所在する指定介護予防通所介護相当サービス事業所が当該高齢者向け集合住宅等に居住する要支援者に指定</w:t>
            </w:r>
            <w:r w:rsidRPr="005147E4">
              <w:rPr>
                <w:rFonts w:asciiTheme="majorEastAsia" w:eastAsiaTheme="majorEastAsia" w:hAnsiTheme="majorEastAsia" w:hint="eastAsia"/>
                <w:color w:val="000000" w:themeColor="text1"/>
                <w:sz w:val="18"/>
                <w:szCs w:val="18"/>
              </w:rPr>
              <w:t>介護予防通所介護相当</w:t>
            </w:r>
            <w:r w:rsidRPr="005147E4">
              <w:rPr>
                <w:rFonts w:asciiTheme="majorEastAsia" w:eastAsiaTheme="majorEastAsia" w:hAnsiTheme="majorEastAsia" w:hint="eastAsia"/>
                <w:bCs/>
                <w:color w:val="000000" w:themeColor="text1"/>
                <w:sz w:val="18"/>
                <w:szCs w:val="20"/>
              </w:rPr>
              <w:t>サービスを提供する場合、当該高齢者向け集合住宅等に居住する要支援者のみを対象としたサービス提供が行われないよう、正当な理由がある場合を除き、地域包括ケア推進の観点から地域の要支援者にもサービス提供を行うよう努めなければならないことを定めたものです。</w:t>
            </w:r>
          </w:p>
        </w:tc>
        <w:tc>
          <w:tcPr>
            <w:tcW w:w="1276" w:type="dxa"/>
            <w:tcBorders>
              <w:top w:val="dotted" w:sz="4" w:space="0" w:color="auto"/>
              <w:bottom w:val="single" w:sz="4" w:space="0" w:color="auto"/>
            </w:tcBorders>
          </w:tcPr>
          <w:p w14:paraId="6C2E4EF8"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B62811C"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CFFF59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3C122850" w14:textId="227DD409" w:rsidR="0075691E" w:rsidRPr="001E2E1B"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3(9</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③参照(第3の一</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3(29</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75691E" w:rsidRPr="001E2E1B" w14:paraId="4BECDE10" w14:textId="77777777" w:rsidTr="00456AC3">
        <w:trPr>
          <w:trHeight w:val="493"/>
        </w:trPr>
        <w:tc>
          <w:tcPr>
            <w:tcW w:w="1413" w:type="dxa"/>
            <w:tcBorders>
              <w:top w:val="single" w:sz="4" w:space="0" w:color="auto"/>
              <w:bottom w:val="nil"/>
            </w:tcBorders>
          </w:tcPr>
          <w:p w14:paraId="09DA1717" w14:textId="4B8AC910"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w:t>
            </w:r>
            <w:r>
              <w:rPr>
                <w:rFonts w:asciiTheme="majorEastAsia" w:eastAsiaTheme="majorEastAsia" w:hAnsiTheme="majorEastAsia" w:hint="eastAsia"/>
                <w:bCs/>
                <w:color w:val="000000" w:themeColor="text1"/>
                <w:sz w:val="18"/>
                <w:szCs w:val="20"/>
              </w:rPr>
              <w:t>４</w:t>
            </w:r>
            <w:r w:rsidRPr="001E2E1B">
              <w:rPr>
                <w:rFonts w:asciiTheme="majorEastAsia" w:eastAsiaTheme="majorEastAsia" w:hAnsiTheme="majorEastAsia" w:hint="eastAsia"/>
                <w:bCs/>
                <w:color w:val="000000" w:themeColor="text1"/>
                <w:sz w:val="18"/>
                <w:szCs w:val="20"/>
              </w:rPr>
              <w:t xml:space="preserve">　事故発生時の対応</w:t>
            </w:r>
          </w:p>
        </w:tc>
        <w:tc>
          <w:tcPr>
            <w:tcW w:w="5953" w:type="dxa"/>
            <w:tcBorders>
              <w:top w:val="single" w:sz="4" w:space="0" w:color="auto"/>
              <w:bottom w:val="dotted" w:sz="4" w:space="0" w:color="auto"/>
            </w:tcBorders>
          </w:tcPr>
          <w:p w14:paraId="0EB47991" w14:textId="2BEEBFAF"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xml:space="preserve">①　</w:t>
            </w:r>
            <w:r w:rsidRPr="005147E4">
              <w:rPr>
                <w:rFonts w:asciiTheme="majorEastAsia" w:eastAsiaTheme="majorEastAsia" w:hAnsiTheme="majorEastAsia" w:hint="eastAsia"/>
                <w:bCs/>
                <w:color w:val="000000" w:themeColor="text1"/>
                <w:sz w:val="18"/>
                <w:szCs w:val="20"/>
              </w:rPr>
              <w:t>利用者に対する指定介護予防通所介護相当サービスの提供により事故が発生した場合は、速やかに市、当該利用者の家族、当該利用者に係る介護予防支援事業者又は第１号介護予防支援事業者等に連絡を行うとともに、必要な措置を講じていますか。</w:t>
            </w:r>
          </w:p>
        </w:tc>
        <w:tc>
          <w:tcPr>
            <w:tcW w:w="1276" w:type="dxa"/>
            <w:tcBorders>
              <w:top w:val="single" w:sz="4" w:space="0" w:color="auto"/>
              <w:bottom w:val="dotted" w:sz="4" w:space="0" w:color="auto"/>
            </w:tcBorders>
            <w:shd w:val="clear" w:color="auto" w:fill="FFF2CC" w:themeFill="accent4" w:themeFillTint="33"/>
          </w:tcPr>
          <w:p w14:paraId="04A953F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67298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F05D2A3"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193912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FFEC418" w14:textId="4D6EA23F"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1610103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01A4C46" w14:textId="176D13FD" w:rsidR="0075691E" w:rsidRPr="001E2E1B"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要綱第62条第1項</w:t>
            </w:r>
          </w:p>
        </w:tc>
      </w:tr>
      <w:tr w:rsidR="0075691E" w:rsidRPr="001E2E1B" w14:paraId="6A876E45" w14:textId="77777777" w:rsidTr="00A15180">
        <w:trPr>
          <w:trHeight w:val="58"/>
        </w:trPr>
        <w:tc>
          <w:tcPr>
            <w:tcW w:w="1413" w:type="dxa"/>
            <w:tcBorders>
              <w:top w:val="nil"/>
              <w:bottom w:val="nil"/>
            </w:tcBorders>
          </w:tcPr>
          <w:p w14:paraId="590FF456"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41D6FFE" w14:textId="375D0B88"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利用者に対する指定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の提供により事故が発生した場合の対応方法については、あらかじめ事業者が定めておくことが望ましいです。</w:t>
            </w:r>
          </w:p>
        </w:tc>
        <w:tc>
          <w:tcPr>
            <w:tcW w:w="1276" w:type="dxa"/>
            <w:tcBorders>
              <w:top w:val="dotted" w:sz="4" w:space="0" w:color="auto"/>
              <w:bottom w:val="single" w:sz="4" w:space="0" w:color="auto"/>
            </w:tcBorders>
            <w:vAlign w:val="center"/>
          </w:tcPr>
          <w:p w14:paraId="085E3A92"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1FDA13C"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3A1F420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7F39E15B" w14:textId="5C35E2F5"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3(10</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①参照)</w:t>
            </w:r>
          </w:p>
        </w:tc>
      </w:tr>
      <w:tr w:rsidR="0075691E" w:rsidRPr="001E2E1B" w14:paraId="1CAD0CAE" w14:textId="77777777" w:rsidTr="00456AC3">
        <w:trPr>
          <w:trHeight w:val="200"/>
        </w:trPr>
        <w:tc>
          <w:tcPr>
            <w:tcW w:w="1413" w:type="dxa"/>
            <w:tcBorders>
              <w:top w:val="nil"/>
              <w:bottom w:val="nil"/>
            </w:tcBorders>
          </w:tcPr>
          <w:p w14:paraId="689E43FA"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AA2B1C7"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②　①の事故の状況及び事故に際して採った処置について記録していますか。</w:t>
            </w:r>
          </w:p>
        </w:tc>
        <w:tc>
          <w:tcPr>
            <w:tcW w:w="1276" w:type="dxa"/>
            <w:tcBorders>
              <w:top w:val="single" w:sz="4" w:space="0" w:color="auto"/>
              <w:bottom w:val="single" w:sz="4" w:space="0" w:color="auto"/>
            </w:tcBorders>
            <w:shd w:val="clear" w:color="auto" w:fill="FFF2CC" w:themeFill="accent4" w:themeFillTint="33"/>
          </w:tcPr>
          <w:p w14:paraId="79F8334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468377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1D514E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54970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7DFD546" w14:textId="269076A1"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77740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4DC90D6" w14:textId="6C06CD81" w:rsidR="0075691E" w:rsidRPr="001E2E1B"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B9143B">
              <w:rPr>
                <w:rFonts w:asciiTheme="majorEastAsia" w:eastAsiaTheme="majorEastAsia" w:hAnsiTheme="majorEastAsia" w:hint="eastAsia"/>
                <w:color w:val="000000" w:themeColor="text1"/>
                <w:kern w:val="0"/>
                <w:sz w:val="18"/>
                <w:szCs w:val="18"/>
              </w:rPr>
              <w:t>要綱第62条第2項</w:t>
            </w:r>
          </w:p>
        </w:tc>
      </w:tr>
      <w:tr w:rsidR="0075691E" w:rsidRPr="001E2E1B" w14:paraId="5D2A964C" w14:textId="77777777" w:rsidTr="00456AC3">
        <w:trPr>
          <w:trHeight w:val="136"/>
        </w:trPr>
        <w:tc>
          <w:tcPr>
            <w:tcW w:w="1413" w:type="dxa"/>
            <w:tcBorders>
              <w:top w:val="nil"/>
              <w:bottom w:val="nil"/>
            </w:tcBorders>
          </w:tcPr>
          <w:p w14:paraId="35CC25C2"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3D1664E" w14:textId="7EA7156E"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③　利用者に対する指定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の提供により賠償すべき事故が発生した場合は、損害賠償を速やかに行っていますか。</w:t>
            </w:r>
          </w:p>
        </w:tc>
        <w:tc>
          <w:tcPr>
            <w:tcW w:w="1276" w:type="dxa"/>
            <w:tcBorders>
              <w:top w:val="single" w:sz="4" w:space="0" w:color="auto"/>
              <w:bottom w:val="dotted" w:sz="4" w:space="0" w:color="auto"/>
            </w:tcBorders>
            <w:shd w:val="clear" w:color="auto" w:fill="FFF2CC" w:themeFill="accent4" w:themeFillTint="33"/>
          </w:tcPr>
          <w:p w14:paraId="2B9E6DC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667902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7E69E1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652890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BB9AE41" w14:textId="654B0183"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0991969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B4CD23F" w14:textId="718FE5D1"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r w:rsidRPr="00B9143B">
              <w:rPr>
                <w:rFonts w:asciiTheme="majorEastAsia" w:eastAsiaTheme="majorEastAsia" w:hAnsiTheme="majorEastAsia" w:hint="eastAsia"/>
                <w:color w:val="000000" w:themeColor="text1"/>
                <w:kern w:val="0"/>
                <w:sz w:val="18"/>
                <w:szCs w:val="18"/>
              </w:rPr>
              <w:t>要綱第62条第</w:t>
            </w:r>
            <w:r>
              <w:rPr>
                <w:rFonts w:asciiTheme="majorEastAsia" w:eastAsiaTheme="majorEastAsia" w:hAnsiTheme="majorEastAsia" w:hint="eastAsia"/>
                <w:color w:val="000000" w:themeColor="text1"/>
                <w:kern w:val="0"/>
                <w:sz w:val="18"/>
                <w:szCs w:val="18"/>
              </w:rPr>
              <w:t>3</w:t>
            </w:r>
            <w:r w:rsidRPr="00B9143B">
              <w:rPr>
                <w:rFonts w:asciiTheme="majorEastAsia" w:eastAsiaTheme="majorEastAsia" w:hAnsiTheme="majorEastAsia" w:hint="eastAsia"/>
                <w:color w:val="000000" w:themeColor="text1"/>
                <w:kern w:val="0"/>
                <w:sz w:val="18"/>
                <w:szCs w:val="18"/>
              </w:rPr>
              <w:t>項</w:t>
            </w:r>
          </w:p>
        </w:tc>
      </w:tr>
      <w:tr w:rsidR="0075691E" w:rsidRPr="001E2E1B" w14:paraId="732871A7" w14:textId="77777777" w:rsidTr="00456AC3">
        <w:trPr>
          <w:trHeight w:val="356"/>
        </w:trPr>
        <w:tc>
          <w:tcPr>
            <w:tcW w:w="1413" w:type="dxa"/>
            <w:tcBorders>
              <w:top w:val="nil"/>
              <w:bottom w:val="nil"/>
            </w:tcBorders>
          </w:tcPr>
          <w:p w14:paraId="45D4D287"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09D549F" w14:textId="77777777" w:rsidR="0075691E" w:rsidRPr="001E2E1B" w:rsidRDefault="0075691E" w:rsidP="0075691E">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賠償すべき事態において速やかに賠償を行うため、損害賠償保険に加入しておくか、又は賠償資力を有することが望ましいです。</w:t>
            </w:r>
          </w:p>
        </w:tc>
        <w:tc>
          <w:tcPr>
            <w:tcW w:w="1276" w:type="dxa"/>
            <w:tcBorders>
              <w:top w:val="dotted" w:sz="4" w:space="0" w:color="auto"/>
              <w:bottom w:val="single" w:sz="4" w:space="0" w:color="auto"/>
            </w:tcBorders>
          </w:tcPr>
          <w:p w14:paraId="7EC4077D"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95FF3D4"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711A12F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23CFBA3D" w14:textId="10564674"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3(10</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75691E" w:rsidRPr="001E2E1B" w14:paraId="5C90CB5E" w14:textId="77777777" w:rsidTr="00456AC3">
        <w:trPr>
          <w:trHeight w:val="351"/>
        </w:trPr>
        <w:tc>
          <w:tcPr>
            <w:tcW w:w="1413" w:type="dxa"/>
            <w:tcBorders>
              <w:top w:val="nil"/>
              <w:bottom w:val="nil"/>
            </w:tcBorders>
          </w:tcPr>
          <w:p w14:paraId="719CF60C"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2D98173B" w14:textId="77777777" w:rsidR="0075691E" w:rsidRPr="001E2E1B" w:rsidRDefault="0075691E" w:rsidP="0075691E">
            <w:pPr>
              <w:widowControl/>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④　事故が生じた際にはその原因を解明し、再発生を防ぐための対策を講じていますか。</w:t>
            </w:r>
          </w:p>
        </w:tc>
        <w:tc>
          <w:tcPr>
            <w:tcW w:w="1276" w:type="dxa"/>
            <w:tcBorders>
              <w:top w:val="single" w:sz="4" w:space="0" w:color="auto"/>
              <w:bottom w:val="single" w:sz="4" w:space="0" w:color="auto"/>
            </w:tcBorders>
            <w:shd w:val="clear" w:color="auto" w:fill="FFF2CC" w:themeFill="accent4" w:themeFillTint="33"/>
          </w:tcPr>
          <w:p w14:paraId="3C9C0F8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7146857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A0CCAB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793758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B7425FE" w14:textId="67C9C76A"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6243200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7C1E7E2"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54E9995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5FEE85D3" w14:textId="20ACD9C7"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3(10</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③参照)</w:t>
            </w:r>
          </w:p>
        </w:tc>
      </w:tr>
      <w:tr w:rsidR="0075691E" w:rsidRPr="001E2E1B" w14:paraId="02C89D02" w14:textId="77777777" w:rsidTr="00456AC3">
        <w:trPr>
          <w:trHeight w:val="177"/>
        </w:trPr>
        <w:tc>
          <w:tcPr>
            <w:tcW w:w="1413" w:type="dxa"/>
            <w:tcBorders>
              <w:top w:val="nil"/>
              <w:bottom w:val="single" w:sz="4" w:space="0" w:color="auto"/>
            </w:tcBorders>
          </w:tcPr>
          <w:p w14:paraId="39D6AC37"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B99965D" w14:textId="49832138" w:rsidR="0075691E" w:rsidRPr="001E2E1B" w:rsidRDefault="0075691E" w:rsidP="0075691E">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⑤　夜間及び深夜に</w:t>
            </w:r>
            <w:r>
              <w:rPr>
                <w:rFonts w:asciiTheme="majorEastAsia" w:eastAsiaTheme="majorEastAsia" w:hAnsiTheme="majorEastAsia" w:hint="eastAsia"/>
                <w:color w:val="000000" w:themeColor="text1"/>
                <w:sz w:val="18"/>
                <w:szCs w:val="18"/>
              </w:rPr>
              <w:t>指定介護予防通所介護相当サービス</w:t>
            </w:r>
            <w:r w:rsidRPr="001E2E1B">
              <w:rPr>
                <w:rFonts w:asciiTheme="majorEastAsia" w:eastAsiaTheme="majorEastAsia" w:hAnsiTheme="majorEastAsia" w:hint="eastAsia"/>
                <w:color w:val="000000" w:themeColor="text1"/>
                <w:sz w:val="18"/>
                <w:szCs w:val="18"/>
              </w:rPr>
              <w:t>以外のサービス（宿泊サービス</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の提供により事故が発生した場合は、</w:t>
            </w:r>
            <w:r>
              <w:rPr>
                <w:rFonts w:asciiTheme="majorEastAsia" w:eastAsiaTheme="majorEastAsia" w:hAnsiTheme="majorEastAsia" w:hint="eastAsia"/>
                <w:color w:val="000000" w:themeColor="text1"/>
                <w:sz w:val="18"/>
                <w:szCs w:val="18"/>
              </w:rPr>
              <w:t>①及び②</w:t>
            </w:r>
            <w:r w:rsidRPr="001E2E1B">
              <w:rPr>
                <w:rFonts w:asciiTheme="majorEastAsia" w:eastAsiaTheme="majorEastAsia" w:hAnsiTheme="majorEastAsia" w:hint="eastAsia"/>
                <w:color w:val="000000" w:themeColor="text1"/>
                <w:sz w:val="18"/>
                <w:szCs w:val="18"/>
              </w:rPr>
              <w:t>に準じた必要な措置を講じていますか。</w:t>
            </w:r>
          </w:p>
        </w:tc>
        <w:tc>
          <w:tcPr>
            <w:tcW w:w="1276" w:type="dxa"/>
            <w:tcBorders>
              <w:top w:val="single" w:sz="4" w:space="0" w:color="auto"/>
              <w:bottom w:val="single" w:sz="4" w:space="0" w:color="auto"/>
            </w:tcBorders>
            <w:shd w:val="clear" w:color="auto" w:fill="FFF2CC" w:themeFill="accent4" w:themeFillTint="33"/>
          </w:tcPr>
          <w:p w14:paraId="1CA4A01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3835699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29D88C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189031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9E1D598" w14:textId="20957458"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6071812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7B68E93C" w14:textId="434A710D"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r w:rsidRPr="00B9143B">
              <w:rPr>
                <w:rFonts w:asciiTheme="majorEastAsia" w:eastAsiaTheme="majorEastAsia" w:hAnsiTheme="majorEastAsia" w:hint="eastAsia"/>
                <w:color w:val="000000" w:themeColor="text1"/>
                <w:kern w:val="0"/>
                <w:sz w:val="18"/>
                <w:szCs w:val="18"/>
              </w:rPr>
              <w:t>要綱第62条第4項</w:t>
            </w:r>
          </w:p>
        </w:tc>
      </w:tr>
      <w:tr w:rsidR="0075691E" w:rsidRPr="001E2E1B" w14:paraId="065E452F" w14:textId="77777777" w:rsidTr="00456AC3">
        <w:trPr>
          <w:cantSplit/>
          <w:trHeight w:val="850"/>
        </w:trPr>
        <w:tc>
          <w:tcPr>
            <w:tcW w:w="1413" w:type="dxa"/>
            <w:tcBorders>
              <w:top w:val="nil"/>
              <w:left w:val="single" w:sz="4" w:space="0" w:color="auto"/>
              <w:bottom w:val="nil"/>
              <w:right w:val="single" w:sz="4" w:space="0" w:color="auto"/>
            </w:tcBorders>
          </w:tcPr>
          <w:p w14:paraId="16CDEA41" w14:textId="24E1A8CC"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w:t>
            </w:r>
            <w:r>
              <w:rPr>
                <w:rFonts w:asciiTheme="majorEastAsia" w:eastAsiaTheme="majorEastAsia" w:hAnsiTheme="majorEastAsia" w:hint="eastAsia"/>
                <w:bCs/>
                <w:color w:val="000000" w:themeColor="text1"/>
                <w:sz w:val="18"/>
                <w:szCs w:val="20"/>
              </w:rPr>
              <w:t>５</w:t>
            </w:r>
            <w:r w:rsidRPr="001E2E1B">
              <w:rPr>
                <w:rFonts w:asciiTheme="majorEastAsia" w:eastAsiaTheme="majorEastAsia" w:hAnsiTheme="majorEastAsia" w:hint="eastAsia"/>
                <w:bCs/>
                <w:color w:val="000000" w:themeColor="text1"/>
                <w:sz w:val="18"/>
                <w:szCs w:val="20"/>
              </w:rPr>
              <w:t xml:space="preserve">　虐待の防止</w:t>
            </w:r>
          </w:p>
        </w:tc>
        <w:tc>
          <w:tcPr>
            <w:tcW w:w="5953" w:type="dxa"/>
            <w:tcBorders>
              <w:top w:val="dotted" w:sz="4" w:space="0" w:color="auto"/>
              <w:left w:val="single" w:sz="4" w:space="0" w:color="auto"/>
              <w:bottom w:val="dotted" w:sz="4" w:space="0" w:color="auto"/>
            </w:tcBorders>
          </w:tcPr>
          <w:p w14:paraId="74A06D18" w14:textId="2B30A255" w:rsidR="0075691E" w:rsidRDefault="0075691E" w:rsidP="0075691E">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①　事業所における虐待の防止のための対策を検討する委員会（テレビ電話装置等を活用して行うことが</w:t>
            </w:r>
            <w:r>
              <w:rPr>
                <w:rFonts w:asciiTheme="majorEastAsia" w:eastAsiaTheme="majorEastAsia" w:hAnsiTheme="majorEastAsia" w:hint="eastAsia"/>
                <w:color w:val="000000" w:themeColor="text1"/>
                <w:sz w:val="18"/>
                <w:szCs w:val="18"/>
              </w:rPr>
              <w:t>できるものとする</w:t>
            </w:r>
            <w:r w:rsidRPr="00B103DF">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を定期的に開催するとともに、その結果について、従業者に周知徹底を図っていますか。</w:t>
            </w:r>
          </w:p>
          <w:tbl>
            <w:tblPr>
              <w:tblStyle w:val="a3"/>
              <w:tblW w:w="5589" w:type="dxa"/>
              <w:tblInd w:w="148" w:type="dxa"/>
              <w:tblLayout w:type="fixed"/>
              <w:tblLook w:val="04A0" w:firstRow="1" w:lastRow="0" w:firstColumn="1" w:lastColumn="0" w:noHBand="0" w:noVBand="1"/>
            </w:tblPr>
            <w:tblGrid>
              <w:gridCol w:w="437"/>
              <w:gridCol w:w="1133"/>
              <w:gridCol w:w="4019"/>
            </w:tblGrid>
            <w:tr w:rsidR="0075691E" w:rsidRPr="007E20F1" w14:paraId="3F93874E" w14:textId="77777777" w:rsidTr="00DB1FA1">
              <w:trPr>
                <w:trHeight w:val="260"/>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F86789" w14:textId="77777777" w:rsidR="0075691E" w:rsidRPr="007E20F1"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365586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17A8BE26" w14:textId="0AB39F90" w:rsidR="0075691E" w:rsidRPr="007E20F1"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定期的</w:t>
                  </w:r>
                  <w:r w:rsidRPr="00123D70">
                    <w:rPr>
                      <w:rFonts w:asciiTheme="majorEastAsia" w:eastAsiaTheme="majorEastAsia" w:hAnsiTheme="majorEastAsia" w:hint="eastAsia"/>
                      <w:b/>
                      <w:bCs/>
                      <w:color w:val="000000" w:themeColor="text1"/>
                      <w:sz w:val="18"/>
                      <w:szCs w:val="18"/>
                    </w:rPr>
                    <w:t>（年１回以上</w:t>
                  </w:r>
                  <w:r>
                    <w:rPr>
                      <w:rFonts w:asciiTheme="majorEastAsia" w:eastAsiaTheme="majorEastAsia" w:hAnsiTheme="majorEastAsia" w:hint="eastAsia"/>
                      <w:b/>
                      <w:bCs/>
                      <w:color w:val="000000" w:themeColor="text1"/>
                      <w:sz w:val="18"/>
                      <w:szCs w:val="18"/>
                    </w:rPr>
                    <w:t>）</w:t>
                  </w:r>
                  <w:r>
                    <w:rPr>
                      <w:rFonts w:asciiTheme="majorEastAsia" w:eastAsiaTheme="majorEastAsia" w:hAnsiTheme="majorEastAsia" w:hint="eastAsia"/>
                      <w:color w:val="000000" w:themeColor="text1"/>
                      <w:sz w:val="18"/>
                      <w:szCs w:val="18"/>
                    </w:rPr>
                    <w:t>に</w:t>
                  </w:r>
                  <w:r w:rsidRPr="007E49A8">
                    <w:rPr>
                      <w:rFonts w:asciiTheme="majorEastAsia" w:eastAsiaTheme="majorEastAsia" w:hAnsiTheme="majorEastAsia" w:hint="eastAsia"/>
                      <w:color w:val="000000" w:themeColor="text1"/>
                      <w:sz w:val="18"/>
                      <w:szCs w:val="18"/>
                    </w:rPr>
                    <w:t>開催</w:t>
                  </w:r>
                  <w:r>
                    <w:rPr>
                      <w:rFonts w:asciiTheme="majorEastAsia" w:eastAsiaTheme="majorEastAsia" w:hAnsiTheme="majorEastAsia" w:hint="eastAsia"/>
                      <w:color w:val="000000" w:themeColor="text1"/>
                      <w:sz w:val="18"/>
                      <w:szCs w:val="18"/>
                    </w:rPr>
                    <w:t>している</w:t>
                  </w:r>
                </w:p>
              </w:tc>
            </w:tr>
            <w:tr w:rsidR="00DB1FA1" w14:paraId="53D3807C" w14:textId="77777777" w:rsidTr="00DB1FA1">
              <w:trPr>
                <w:trHeight w:val="242"/>
              </w:trPr>
              <w:tc>
                <w:tcPr>
                  <w:tcW w:w="1570" w:type="dxa"/>
                  <w:gridSpan w:val="2"/>
                  <w:tcBorders>
                    <w:top w:val="single" w:sz="4" w:space="0" w:color="auto"/>
                    <w:right w:val="single" w:sz="12" w:space="0" w:color="auto"/>
                  </w:tcBorders>
                  <w:shd w:val="clear" w:color="auto" w:fill="D9D9D9" w:themeFill="background1" w:themeFillShade="D9"/>
                </w:tcPr>
                <w:p w14:paraId="19BA8A76" w14:textId="77777777" w:rsidR="00DB1FA1" w:rsidRDefault="00DB1FA1"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B3BFD7" w14:textId="6E7D2D3D" w:rsidR="00DB1FA1" w:rsidRDefault="00DB1FA1" w:rsidP="00DB1FA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DB1FA1" w14:paraId="680894F6" w14:textId="77777777" w:rsidTr="00F21A85">
              <w:trPr>
                <w:trHeight w:val="251"/>
              </w:trPr>
              <w:tc>
                <w:tcPr>
                  <w:tcW w:w="1570" w:type="dxa"/>
                  <w:gridSpan w:val="2"/>
                  <w:tcBorders>
                    <w:top w:val="single" w:sz="4" w:space="0" w:color="auto"/>
                    <w:right w:val="single" w:sz="12" w:space="0" w:color="auto"/>
                  </w:tcBorders>
                  <w:shd w:val="clear" w:color="auto" w:fill="D9D9D9" w:themeFill="background1" w:themeFillShade="D9"/>
                </w:tcPr>
                <w:p w14:paraId="73F4E5AB" w14:textId="77777777" w:rsidR="00DB1FA1" w:rsidRDefault="00DB1FA1"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09D3A0" w14:textId="460220A5" w:rsidR="00DB1FA1" w:rsidRDefault="00DB1FA1" w:rsidP="00DB1FA1">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r>
            <w:tr w:rsidR="0075691E" w14:paraId="646E50C8" w14:textId="77777777" w:rsidTr="00C8161E">
              <w:trPr>
                <w:trHeight w:val="251"/>
              </w:trPr>
              <w:tc>
                <w:tcPr>
                  <w:tcW w:w="43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479A87"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678243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52" w:type="dxa"/>
                  <w:gridSpan w:val="2"/>
                  <w:tcBorders>
                    <w:left w:val="single" w:sz="12" w:space="0" w:color="auto"/>
                  </w:tcBorders>
                  <w:shd w:val="clear" w:color="auto" w:fill="auto"/>
                </w:tcPr>
                <w:p w14:paraId="51FFFBDE"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委員会開催結果を従業者に周知徹底を図っている</w:t>
                  </w:r>
                </w:p>
              </w:tc>
            </w:tr>
            <w:tr w:rsidR="0075691E" w14:paraId="4403300A" w14:textId="77777777" w:rsidTr="00DB1FA1">
              <w:trPr>
                <w:trHeight w:val="251"/>
              </w:trPr>
              <w:tc>
                <w:tcPr>
                  <w:tcW w:w="1570" w:type="dxa"/>
                  <w:gridSpan w:val="2"/>
                  <w:tcBorders>
                    <w:right w:val="single" w:sz="12" w:space="0" w:color="auto"/>
                  </w:tcBorders>
                  <w:shd w:val="clear" w:color="auto" w:fill="D0CECE" w:themeFill="background2" w:themeFillShade="E6"/>
                </w:tcPr>
                <w:p w14:paraId="771E0063"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周知方法</w:t>
                  </w:r>
                </w:p>
              </w:tc>
              <w:tc>
                <w:tcPr>
                  <w:tcW w:w="4019"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01E035"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bl>
          <w:p w14:paraId="78E103AC" w14:textId="77777777" w:rsidR="0075691E" w:rsidRPr="00B103DF" w:rsidRDefault="0075691E" w:rsidP="0075691E">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6B56E1E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8537102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F24737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179943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46D95E3" w14:textId="77777777" w:rsidR="0075691E" w:rsidRPr="00670546" w:rsidRDefault="0075691E" w:rsidP="0075691E">
            <w:pPr>
              <w:spacing w:line="240" w:lineRule="exact"/>
              <w:ind w:left="420" w:hanging="420"/>
              <w:jc w:val="left"/>
              <w:rPr>
                <w:rFonts w:hAnsi="ＭＳ ゴシック"/>
                <w:kern w:val="0"/>
                <w:sz w:val="18"/>
                <w:szCs w:val="18"/>
              </w:rPr>
            </w:pPr>
          </w:p>
        </w:tc>
        <w:tc>
          <w:tcPr>
            <w:tcW w:w="1701" w:type="dxa"/>
            <w:tcBorders>
              <w:top w:val="dotted" w:sz="4" w:space="0" w:color="auto"/>
              <w:bottom w:val="dotted" w:sz="4" w:space="0" w:color="auto"/>
            </w:tcBorders>
          </w:tcPr>
          <w:p w14:paraId="6B1CABDE"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要綱第62条の2</w:t>
            </w:r>
          </w:p>
          <w:p w14:paraId="45FA4AD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第1</w:t>
            </w:r>
            <w:r>
              <w:rPr>
                <w:rFonts w:asciiTheme="majorEastAsia" w:eastAsiaTheme="majorEastAsia" w:hAnsiTheme="majorEastAsia" w:hint="eastAsia"/>
                <w:bCs/>
                <w:color w:val="000000" w:themeColor="text1"/>
                <w:sz w:val="18"/>
                <w:szCs w:val="18"/>
              </w:rPr>
              <w:t>号</w:t>
            </w:r>
          </w:p>
          <w:p w14:paraId="10902EC0" w14:textId="374096C8"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p>
        </w:tc>
      </w:tr>
      <w:tr w:rsidR="0075691E" w:rsidRPr="001E2E1B" w14:paraId="31C097BA" w14:textId="77777777" w:rsidTr="00905831">
        <w:trPr>
          <w:cantSplit/>
          <w:trHeight w:val="3996"/>
        </w:trPr>
        <w:tc>
          <w:tcPr>
            <w:tcW w:w="1413" w:type="dxa"/>
            <w:tcBorders>
              <w:top w:val="nil"/>
              <w:bottom w:val="nil"/>
            </w:tcBorders>
          </w:tcPr>
          <w:p w14:paraId="6990CFD9"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12EA61" w14:textId="611B2193"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　虐待防止検討委員会は、虐待等の発生の防止・早期発見に加え、虐待等が発生した場合はその再発を確実に防止するための対策を検討する委員会であり、管理者を含む幅広い職種で構成します。構成メンバーの責務及び役割分担を明確にするとともに、定期的に開催することが必要です。また、虐待防止の専門家を委員として積極的に活用することが望ましい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なお、虐待防止検討委員会は、他の会議体を設置している場合、これと一体的に設置・運営することとして差し支えありません。また、事業所に実施が求められるものですが、他のサービス事業者との連携により行うことも差し支えありません。</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テレビ電話装置等を活用して行う際、個人情報保護委員会・厚生労働省「医療・介護関係事業者における個人情報の適切な取扱いのためのガイダンス」、厚生労働省「医療情報システムの安全管理に関するガイドライン」等を遵守してください。</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8D4961">
              <w:rPr>
                <w:rFonts w:asciiTheme="majorEastAsia" w:eastAsiaTheme="majorEastAsia" w:hAnsiTheme="majorEastAsia" w:hint="eastAsia"/>
                <w:bCs/>
                <w:color w:val="000000" w:themeColor="text1"/>
                <w:sz w:val="18"/>
                <w:szCs w:val="20"/>
              </w:rPr>
              <w:t>虐待防止検討委員会は、具体的には、次のような事項について検討することと</w:t>
            </w:r>
            <w:r>
              <w:rPr>
                <w:rFonts w:asciiTheme="majorEastAsia" w:eastAsiaTheme="majorEastAsia" w:hAnsiTheme="majorEastAsia" w:hint="eastAsia"/>
                <w:bCs/>
                <w:color w:val="000000" w:themeColor="text1"/>
                <w:sz w:val="18"/>
                <w:szCs w:val="20"/>
              </w:rPr>
              <w:t>します</w:t>
            </w:r>
            <w:r w:rsidRPr="008D4961">
              <w:rPr>
                <w:rFonts w:asciiTheme="majorEastAsia" w:eastAsiaTheme="majorEastAsia" w:hAnsiTheme="majorEastAsia" w:hint="eastAsia"/>
                <w:bCs/>
                <w:color w:val="000000" w:themeColor="text1"/>
                <w:sz w:val="18"/>
                <w:szCs w:val="20"/>
              </w:rPr>
              <w:t>。その際、そこで得た結果（事業所における虐待に対する体制、虐待等の再発防止策等）は、従業者に周知徹底を図る必要があ</w:t>
            </w:r>
            <w:r>
              <w:rPr>
                <w:rFonts w:asciiTheme="majorEastAsia" w:eastAsiaTheme="majorEastAsia" w:hAnsiTheme="majorEastAsia" w:hint="eastAsia"/>
                <w:bCs/>
                <w:color w:val="000000" w:themeColor="text1"/>
                <w:sz w:val="18"/>
                <w:szCs w:val="20"/>
              </w:rPr>
              <w:t>ります</w:t>
            </w:r>
            <w:r w:rsidRPr="008D4961">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75691E" w:rsidRPr="001A01CE" w14:paraId="4C13C4E2" w14:textId="77777777" w:rsidTr="000869D4">
              <w:trPr>
                <w:trHeight w:val="260"/>
              </w:trPr>
              <w:tc>
                <w:tcPr>
                  <w:tcW w:w="438" w:type="dxa"/>
                  <w:shd w:val="clear" w:color="auto" w:fill="D0CECE" w:themeFill="background2" w:themeFillShade="E6"/>
                </w:tcPr>
                <w:p w14:paraId="47B65A96"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39BE140B" w14:textId="77777777" w:rsidR="0075691E" w:rsidRPr="001A01CE" w:rsidRDefault="0075691E" w:rsidP="0075691E">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虐待防止検討委員会その他事業所内の組織に関すること</w:t>
                  </w:r>
                </w:p>
              </w:tc>
            </w:tr>
            <w:tr w:rsidR="0075691E" w:rsidRPr="001A01CE" w14:paraId="631DA19E" w14:textId="77777777" w:rsidTr="000869D4">
              <w:trPr>
                <w:trHeight w:val="260"/>
              </w:trPr>
              <w:tc>
                <w:tcPr>
                  <w:tcW w:w="438" w:type="dxa"/>
                  <w:shd w:val="clear" w:color="auto" w:fill="D0CECE" w:themeFill="background2" w:themeFillShade="E6"/>
                </w:tcPr>
                <w:p w14:paraId="2D74F89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7B72185D" w14:textId="77777777" w:rsidR="0075691E" w:rsidRPr="001A01CE" w:rsidRDefault="0075691E" w:rsidP="0075691E">
                  <w:pPr>
                    <w:spacing w:line="240" w:lineRule="exact"/>
                    <w:rPr>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虐待の防止のための指針の整備に関すること</w:t>
                  </w:r>
                </w:p>
              </w:tc>
            </w:tr>
            <w:tr w:rsidR="0075691E" w:rsidRPr="00B103DF" w14:paraId="06BC5E18" w14:textId="77777777" w:rsidTr="000869D4">
              <w:trPr>
                <w:trHeight w:val="260"/>
              </w:trPr>
              <w:tc>
                <w:tcPr>
                  <w:tcW w:w="438" w:type="dxa"/>
                  <w:shd w:val="clear" w:color="auto" w:fill="D0CECE" w:themeFill="background2" w:themeFillShade="E6"/>
                </w:tcPr>
                <w:p w14:paraId="02CE11B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368AD28E" w14:textId="77777777" w:rsidR="0075691E" w:rsidRPr="00B103DF" w:rsidRDefault="0075691E" w:rsidP="0075691E">
                  <w:pPr>
                    <w:spacing w:line="240" w:lineRule="exact"/>
                    <w:rPr>
                      <w:rFonts w:asciiTheme="majorEastAsia" w:eastAsiaTheme="majorEastAsia" w:hAnsiTheme="majorEastAsia"/>
                      <w:color w:val="000000" w:themeColor="text1"/>
                      <w:sz w:val="18"/>
                      <w:szCs w:val="18"/>
                    </w:rPr>
                  </w:pPr>
                  <w:r w:rsidRPr="008D4961">
                    <w:rPr>
                      <w:rFonts w:asciiTheme="majorEastAsia" w:eastAsiaTheme="majorEastAsia" w:hAnsiTheme="majorEastAsia" w:hint="eastAsia"/>
                      <w:bCs/>
                      <w:color w:val="000000" w:themeColor="text1"/>
                      <w:sz w:val="18"/>
                      <w:szCs w:val="20"/>
                    </w:rPr>
                    <w:t>虐待の防止のための職員研修の内容に関すること</w:t>
                  </w:r>
                </w:p>
              </w:tc>
            </w:tr>
            <w:tr w:rsidR="0075691E" w:rsidRPr="00B103DF" w14:paraId="4600B512" w14:textId="77777777" w:rsidTr="000869D4">
              <w:trPr>
                <w:trHeight w:val="260"/>
              </w:trPr>
              <w:tc>
                <w:tcPr>
                  <w:tcW w:w="438" w:type="dxa"/>
                  <w:shd w:val="clear" w:color="auto" w:fill="D0CECE" w:themeFill="background2" w:themeFillShade="E6"/>
                </w:tcPr>
                <w:p w14:paraId="0372744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58E43637" w14:textId="77777777" w:rsidR="0075691E" w:rsidRPr="008D4961" w:rsidRDefault="0075691E" w:rsidP="0075691E">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虐待等について、従業者が相談・報告できる体制整備に関すること</w:t>
                  </w:r>
                </w:p>
              </w:tc>
            </w:tr>
            <w:tr w:rsidR="0075691E" w:rsidRPr="00B103DF" w14:paraId="5557B6AC" w14:textId="77777777" w:rsidTr="000869D4">
              <w:trPr>
                <w:trHeight w:val="260"/>
              </w:trPr>
              <w:tc>
                <w:tcPr>
                  <w:tcW w:w="438" w:type="dxa"/>
                  <w:shd w:val="clear" w:color="auto" w:fill="D0CECE" w:themeFill="background2" w:themeFillShade="E6"/>
                </w:tcPr>
                <w:p w14:paraId="242F4C4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458D35DA" w14:textId="05C48570" w:rsidR="0075691E" w:rsidRPr="008D4961" w:rsidRDefault="0075691E" w:rsidP="0075691E">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従業者が</w:t>
                  </w:r>
                  <w:r w:rsidR="00546C5D">
                    <w:rPr>
                      <w:rFonts w:asciiTheme="majorEastAsia" w:eastAsiaTheme="majorEastAsia" w:hAnsiTheme="majorEastAsia" w:hint="eastAsia"/>
                      <w:bCs/>
                      <w:color w:val="000000" w:themeColor="text1"/>
                      <w:sz w:val="18"/>
                      <w:szCs w:val="20"/>
                    </w:rPr>
                    <w:t>高齢者</w:t>
                  </w:r>
                  <w:r w:rsidRPr="008D4961">
                    <w:rPr>
                      <w:rFonts w:asciiTheme="majorEastAsia" w:eastAsiaTheme="majorEastAsia" w:hAnsiTheme="majorEastAsia" w:hint="eastAsia"/>
                      <w:bCs/>
                      <w:color w:val="000000" w:themeColor="text1"/>
                      <w:sz w:val="18"/>
                      <w:szCs w:val="20"/>
                    </w:rPr>
                    <w:t>虐待を把握した場合に、市町村への通報が迅速かつ適切に行われるための方法に関すること</w:t>
                  </w:r>
                </w:p>
              </w:tc>
            </w:tr>
            <w:tr w:rsidR="0075691E" w:rsidRPr="00B103DF" w14:paraId="14E9E836" w14:textId="77777777" w:rsidTr="000869D4">
              <w:trPr>
                <w:trHeight w:val="260"/>
              </w:trPr>
              <w:tc>
                <w:tcPr>
                  <w:tcW w:w="438" w:type="dxa"/>
                  <w:shd w:val="clear" w:color="auto" w:fill="D0CECE" w:themeFill="background2" w:themeFillShade="E6"/>
                </w:tcPr>
                <w:p w14:paraId="2107D37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4447E35B" w14:textId="77777777" w:rsidR="0075691E" w:rsidRPr="008D4961" w:rsidRDefault="0075691E" w:rsidP="0075691E">
                  <w:pPr>
                    <w:spacing w:line="240" w:lineRule="exact"/>
                    <w:rPr>
                      <w:rFonts w:asciiTheme="majorEastAsia" w:eastAsiaTheme="majorEastAsia" w:hAnsiTheme="majorEastAsia"/>
                      <w:bCs/>
                      <w:color w:val="000000" w:themeColor="text1"/>
                      <w:sz w:val="18"/>
                      <w:szCs w:val="20"/>
                    </w:rPr>
                  </w:pPr>
                  <w:r w:rsidRPr="008D4961">
                    <w:rPr>
                      <w:rFonts w:asciiTheme="majorEastAsia" w:eastAsiaTheme="majorEastAsia" w:hAnsiTheme="majorEastAsia" w:hint="eastAsia"/>
                      <w:bCs/>
                      <w:color w:val="000000" w:themeColor="text1"/>
                      <w:sz w:val="18"/>
                      <w:szCs w:val="20"/>
                    </w:rPr>
                    <w:t>虐待等が発生した場合、その発生原因等の分析から得られる再発の確実な防止策に関すること</w:t>
                  </w:r>
                </w:p>
              </w:tc>
            </w:tr>
            <w:tr w:rsidR="0075691E" w:rsidRPr="00B103DF" w14:paraId="515BCF89" w14:textId="77777777" w:rsidTr="000869D4">
              <w:trPr>
                <w:trHeight w:val="260"/>
              </w:trPr>
              <w:tc>
                <w:tcPr>
                  <w:tcW w:w="438" w:type="dxa"/>
                  <w:shd w:val="clear" w:color="auto" w:fill="D0CECE" w:themeFill="background2" w:themeFillShade="E6"/>
                </w:tcPr>
                <w:p w14:paraId="6C7E2466"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3E475384" w14:textId="77777777" w:rsidR="0075691E" w:rsidRPr="008D4961"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カの</w:t>
                  </w:r>
                  <w:r w:rsidRPr="008D4961">
                    <w:rPr>
                      <w:rFonts w:asciiTheme="majorEastAsia" w:eastAsiaTheme="majorEastAsia" w:hAnsiTheme="majorEastAsia" w:hint="eastAsia"/>
                      <w:bCs/>
                      <w:color w:val="000000" w:themeColor="text1"/>
                      <w:sz w:val="18"/>
                      <w:szCs w:val="20"/>
                    </w:rPr>
                    <w:t>再発の防止策を講じた際に、その効果についての評価に関すること</w:t>
                  </w:r>
                </w:p>
              </w:tc>
            </w:tr>
          </w:tbl>
          <w:p w14:paraId="7382A560" w14:textId="4A3599C7" w:rsidR="0075691E" w:rsidRPr="00905831" w:rsidRDefault="0075691E" w:rsidP="0075691E">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760F4324" w14:textId="77777777" w:rsidR="0075691E" w:rsidRPr="001E2E1B" w:rsidRDefault="0075691E" w:rsidP="0075691E">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5CE60F09"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0DBAD61"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5F8FFBED" w14:textId="0697254E" w:rsidR="0075691E" w:rsidRPr="001E2E1B"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w:t>
            </w:r>
            <w:r>
              <w:rPr>
                <w:rFonts w:asciiTheme="majorEastAsia" w:eastAsiaTheme="majorEastAsia" w:hAnsiTheme="majorEastAsia" w:hint="eastAsia"/>
                <w:bCs/>
                <w:color w:val="000000"/>
                <w:sz w:val="18"/>
                <w:szCs w:val="18"/>
              </w:rPr>
              <w:t>3(31</w:t>
            </w:r>
            <w:r w:rsidRPr="00467358">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①参照))</w:t>
            </w:r>
          </w:p>
        </w:tc>
      </w:tr>
      <w:tr w:rsidR="0075691E" w:rsidRPr="001E2E1B" w14:paraId="37759313" w14:textId="77777777" w:rsidTr="007D31CE">
        <w:trPr>
          <w:trHeight w:val="877"/>
        </w:trPr>
        <w:tc>
          <w:tcPr>
            <w:tcW w:w="1413" w:type="dxa"/>
            <w:tcBorders>
              <w:top w:val="nil"/>
              <w:bottom w:val="nil"/>
            </w:tcBorders>
          </w:tcPr>
          <w:p w14:paraId="4489923D"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CBBF590" w14:textId="53F343FB" w:rsidR="0075691E" w:rsidRDefault="0075691E" w:rsidP="0075691E">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②　</w:t>
            </w:r>
            <w:r>
              <w:rPr>
                <w:rFonts w:asciiTheme="majorEastAsia" w:eastAsiaTheme="majorEastAsia" w:hAnsiTheme="majorEastAsia" w:hint="eastAsia"/>
                <w:color w:val="000000" w:themeColor="text1"/>
                <w:sz w:val="18"/>
                <w:szCs w:val="18"/>
              </w:rPr>
              <w:t>次のような項目を盛り込んだ指定介護予防通所介護相当サービス</w:t>
            </w:r>
            <w:r w:rsidRPr="00B103DF">
              <w:rPr>
                <w:rFonts w:asciiTheme="majorEastAsia" w:eastAsiaTheme="majorEastAsia" w:hAnsiTheme="majorEastAsia" w:hint="eastAsia"/>
                <w:color w:val="000000" w:themeColor="text1"/>
                <w:sz w:val="18"/>
                <w:szCs w:val="18"/>
              </w:rPr>
              <w:t>事業所における虐待の防止のための指針を整備していますか。</w:t>
            </w:r>
          </w:p>
          <w:tbl>
            <w:tblPr>
              <w:tblStyle w:val="a3"/>
              <w:tblW w:w="5594" w:type="dxa"/>
              <w:tblInd w:w="148" w:type="dxa"/>
              <w:tblLayout w:type="fixed"/>
              <w:tblLook w:val="04A0" w:firstRow="1" w:lastRow="0" w:firstColumn="1" w:lastColumn="0" w:noHBand="0" w:noVBand="1"/>
            </w:tblPr>
            <w:tblGrid>
              <w:gridCol w:w="20"/>
              <w:gridCol w:w="438"/>
              <w:gridCol w:w="1113"/>
              <w:gridCol w:w="4023"/>
            </w:tblGrid>
            <w:tr w:rsidR="0075691E" w14:paraId="75E12E15" w14:textId="77777777" w:rsidTr="00A444E4">
              <w:trPr>
                <w:trHeight w:val="251"/>
              </w:trPr>
              <w:tc>
                <w:tcPr>
                  <w:tcW w:w="1571" w:type="dxa"/>
                  <w:gridSpan w:val="3"/>
                  <w:tcBorders>
                    <w:right w:val="single" w:sz="12" w:space="0" w:color="auto"/>
                  </w:tcBorders>
                  <w:shd w:val="clear" w:color="auto" w:fill="D0CECE" w:themeFill="background2" w:themeFillShade="E6"/>
                </w:tcPr>
                <w:p w14:paraId="0C83728F" w14:textId="674DB582"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指針名</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CE9970"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r w:rsidR="0075691E" w14:paraId="0A0C8B3A" w14:textId="77777777" w:rsidTr="00A444E4">
              <w:trPr>
                <w:trHeight w:val="251"/>
              </w:trPr>
              <w:tc>
                <w:tcPr>
                  <w:tcW w:w="1571" w:type="dxa"/>
                  <w:gridSpan w:val="3"/>
                  <w:tcBorders>
                    <w:right w:val="single" w:sz="12" w:space="0" w:color="auto"/>
                  </w:tcBorders>
                  <w:shd w:val="clear" w:color="auto" w:fill="D0CECE" w:themeFill="background2" w:themeFillShade="E6"/>
                </w:tcPr>
                <w:p w14:paraId="20B3F93E" w14:textId="065489BD"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策定年月日</w:t>
                  </w:r>
                </w:p>
              </w:tc>
              <w:tc>
                <w:tcPr>
                  <w:tcW w:w="401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6D7ACB" w14:textId="7316CC1C"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　　月　　日</w:t>
                  </w:r>
                </w:p>
              </w:tc>
            </w:tr>
            <w:tr w:rsidR="0075691E" w14:paraId="08F5CC06"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12C663"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04281473"/>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2516E01" w14:textId="32430FD9"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事業所における虐待の防止に関する基本的考え方</w:t>
                  </w:r>
                </w:p>
              </w:tc>
            </w:tr>
            <w:tr w:rsidR="0075691E" w14:paraId="7EE80C3E"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A0BA5F"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0445586"/>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91AA992" w14:textId="143C8F6A"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虐待防止検討委員会その他事業所内の組織に関する事項</w:t>
                  </w:r>
                </w:p>
              </w:tc>
            </w:tr>
            <w:tr w:rsidR="0075691E" w14:paraId="1BF68DDF"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2AAE4C"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64332941"/>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2B6D522F" w14:textId="77F27527"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虐待の防止のための職員研修に関する基本方針</w:t>
                  </w:r>
                </w:p>
              </w:tc>
            </w:tr>
            <w:tr w:rsidR="0075691E" w14:paraId="0F0D4CC1"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AD71B6"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5684439"/>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04F03AD2" w14:textId="714073D0"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虐待等が発生した場合の対応方法に関する基本方針</w:t>
                  </w:r>
                </w:p>
              </w:tc>
            </w:tr>
            <w:tr w:rsidR="0075691E" w14:paraId="25DB38FC"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464003"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31836255"/>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7E1279E5" w14:textId="39185C3A"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虐待等が発生した場合の相談・報告体制に関する事項</w:t>
                  </w:r>
                </w:p>
              </w:tc>
            </w:tr>
            <w:tr w:rsidR="0075691E" w14:paraId="55576F47"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25D983"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1069562"/>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551658BF" w14:textId="27BCC914"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成年後見制度の利用支援に関する事項</w:t>
                  </w:r>
                </w:p>
              </w:tc>
            </w:tr>
            <w:tr w:rsidR="0075691E" w14:paraId="06659C77"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54D31C"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0069632"/>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F338441" w14:textId="5E35747F"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虐待等に係る苦情解決方法に関する事項</w:t>
                  </w:r>
                </w:p>
              </w:tc>
            </w:tr>
            <w:tr w:rsidR="0075691E" w14:paraId="1862B2E6" w14:textId="77777777" w:rsidTr="00A444E4">
              <w:trPr>
                <w:gridBefore w:val="1"/>
                <w:wBefore w:w="20" w:type="dxa"/>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303576"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1173152"/>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6B7F9421" w14:textId="00CD41E1"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利用者等に対する当該指針の閲覧に関する事項</w:t>
                  </w:r>
                </w:p>
              </w:tc>
            </w:tr>
            <w:tr w:rsidR="0075691E" w14:paraId="12274612" w14:textId="77777777" w:rsidTr="00A444E4">
              <w:trPr>
                <w:gridBefore w:val="1"/>
                <w:wBefore w:w="20" w:type="dxa"/>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75E42B"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7508594"/>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gridSpan w:val="2"/>
                  <w:tcBorders>
                    <w:left w:val="single" w:sz="12" w:space="0" w:color="auto"/>
                    <w:right w:val="single" w:sz="4" w:space="0" w:color="auto"/>
                  </w:tcBorders>
                </w:tcPr>
                <w:p w14:paraId="4EBF0B74" w14:textId="44688442"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その他虐待の防止の推進のために必要な事項</w:t>
                  </w:r>
                </w:p>
              </w:tc>
            </w:tr>
          </w:tbl>
          <w:p w14:paraId="6A48693E" w14:textId="77777777" w:rsidR="0075691E" w:rsidRPr="00B103DF" w:rsidRDefault="0075691E" w:rsidP="0075691E">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single" w:sz="4" w:space="0" w:color="auto"/>
            </w:tcBorders>
            <w:shd w:val="clear" w:color="auto" w:fill="FFF2CC" w:themeFill="accent4" w:themeFillTint="33"/>
          </w:tcPr>
          <w:p w14:paraId="50DDD9D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14260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9FA172B"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927857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ECBB2C1"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51E15449"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要綱第62条の2</w:t>
            </w:r>
          </w:p>
          <w:p w14:paraId="4C6B555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2号</w:t>
            </w:r>
          </w:p>
          <w:p w14:paraId="4CB54511"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612776F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01305D3D" w14:textId="420AC641"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w:t>
            </w:r>
            <w:r>
              <w:rPr>
                <w:rFonts w:asciiTheme="majorEastAsia" w:eastAsiaTheme="majorEastAsia" w:hAnsiTheme="majorEastAsia" w:hint="eastAsia"/>
                <w:bCs/>
                <w:color w:val="000000"/>
                <w:sz w:val="18"/>
                <w:szCs w:val="18"/>
              </w:rPr>
              <w:t>3(31</w:t>
            </w:r>
            <w:r w:rsidRPr="00467358">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②参照))</w:t>
            </w:r>
          </w:p>
        </w:tc>
      </w:tr>
      <w:tr w:rsidR="0075691E" w:rsidRPr="001E2E1B" w14:paraId="6D23B0A3" w14:textId="77777777" w:rsidTr="00456AC3">
        <w:trPr>
          <w:trHeight w:val="798"/>
        </w:trPr>
        <w:tc>
          <w:tcPr>
            <w:tcW w:w="1413" w:type="dxa"/>
            <w:tcBorders>
              <w:top w:val="nil"/>
              <w:bottom w:val="nil"/>
            </w:tcBorders>
          </w:tcPr>
          <w:p w14:paraId="3498164C"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499C311C" w14:textId="67E6655B" w:rsidR="0075691E" w:rsidRDefault="0075691E" w:rsidP="0075691E">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③　</w:t>
            </w:r>
            <w:r>
              <w:rPr>
                <w:rFonts w:asciiTheme="majorEastAsia" w:eastAsiaTheme="majorEastAsia" w:hAnsiTheme="majorEastAsia" w:hint="eastAsia"/>
                <w:color w:val="000000" w:themeColor="text1"/>
                <w:sz w:val="18"/>
                <w:szCs w:val="18"/>
              </w:rPr>
              <w:t>指定介護予防通所介護相当サービス</w:t>
            </w:r>
            <w:r w:rsidRPr="0009602A">
              <w:rPr>
                <w:rFonts w:asciiTheme="majorEastAsia" w:eastAsiaTheme="majorEastAsia" w:hAnsiTheme="majorEastAsia" w:hint="eastAsia"/>
                <w:color w:val="000000" w:themeColor="text1"/>
                <w:sz w:val="18"/>
                <w:szCs w:val="18"/>
              </w:rPr>
              <w:t>事業所</w:t>
            </w:r>
            <w:r w:rsidRPr="00B103DF">
              <w:rPr>
                <w:rFonts w:asciiTheme="majorEastAsia" w:eastAsiaTheme="majorEastAsia" w:hAnsiTheme="majorEastAsia" w:hint="eastAsia"/>
                <w:color w:val="000000" w:themeColor="text1"/>
                <w:sz w:val="18"/>
                <w:szCs w:val="18"/>
              </w:rPr>
              <w:t>において、従業者に対し、虐待の防止のための研修を定期的に実施していますか。</w:t>
            </w:r>
          </w:p>
          <w:tbl>
            <w:tblPr>
              <w:tblStyle w:val="a3"/>
              <w:tblW w:w="5481" w:type="dxa"/>
              <w:tblInd w:w="218" w:type="dxa"/>
              <w:tblLayout w:type="fixed"/>
              <w:tblLook w:val="04A0" w:firstRow="1" w:lastRow="0" w:firstColumn="1" w:lastColumn="0" w:noHBand="0" w:noVBand="1"/>
            </w:tblPr>
            <w:tblGrid>
              <w:gridCol w:w="1085"/>
              <w:gridCol w:w="1843"/>
              <w:gridCol w:w="2553"/>
            </w:tblGrid>
            <w:tr w:rsidR="0075691E" w14:paraId="6DACE796" w14:textId="77777777" w:rsidTr="00EF207C">
              <w:trPr>
                <w:trHeight w:val="208"/>
              </w:trPr>
              <w:tc>
                <w:tcPr>
                  <w:tcW w:w="1085" w:type="dxa"/>
                  <w:shd w:val="clear" w:color="auto" w:fill="D0CECE" w:themeFill="background2" w:themeFillShade="E6"/>
                </w:tcPr>
                <w:p w14:paraId="2C4B2BD4"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年度</w:t>
                  </w:r>
                </w:p>
              </w:tc>
              <w:tc>
                <w:tcPr>
                  <w:tcW w:w="1843" w:type="dxa"/>
                  <w:tcBorders>
                    <w:bottom w:val="single" w:sz="12" w:space="0" w:color="auto"/>
                  </w:tcBorders>
                  <w:shd w:val="clear" w:color="auto" w:fill="D0CECE" w:themeFill="background2" w:themeFillShade="E6"/>
                </w:tcPr>
                <w:p w14:paraId="5ADD3D54"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実施日</w:t>
                  </w:r>
                </w:p>
              </w:tc>
              <w:tc>
                <w:tcPr>
                  <w:tcW w:w="2553" w:type="dxa"/>
                  <w:tcBorders>
                    <w:bottom w:val="single" w:sz="12" w:space="0" w:color="auto"/>
                  </w:tcBorders>
                  <w:shd w:val="clear" w:color="auto" w:fill="D0CECE" w:themeFill="background2" w:themeFillShade="E6"/>
                </w:tcPr>
                <w:p w14:paraId="7486AD22"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研修内容</w:t>
                  </w:r>
                </w:p>
              </w:tc>
            </w:tr>
            <w:tr w:rsidR="0075691E" w14:paraId="17CD19ED" w14:textId="77777777" w:rsidTr="00EF207C">
              <w:trPr>
                <w:trHeight w:val="208"/>
              </w:trPr>
              <w:tc>
                <w:tcPr>
                  <w:tcW w:w="1085" w:type="dxa"/>
                  <w:tcBorders>
                    <w:right w:val="single" w:sz="12" w:space="0" w:color="auto"/>
                  </w:tcBorders>
                  <w:shd w:val="clear" w:color="auto" w:fill="D0CECE" w:themeFill="background2" w:themeFillShade="E6"/>
                </w:tcPr>
                <w:p w14:paraId="1D3D579C" w14:textId="77777777" w:rsidR="0075691E" w:rsidRDefault="0075691E" w:rsidP="0075691E">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令和７年度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56C7B9" w14:textId="77777777"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38EC0E"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0BC4CBDA"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r w:rsidR="0075691E" w14:paraId="3AF9ABFE" w14:textId="77777777" w:rsidTr="00EF207C">
              <w:trPr>
                <w:trHeight w:val="216"/>
              </w:trPr>
              <w:tc>
                <w:tcPr>
                  <w:tcW w:w="1085" w:type="dxa"/>
                  <w:tcBorders>
                    <w:right w:val="single" w:sz="12" w:space="0" w:color="auto"/>
                  </w:tcBorders>
                  <w:shd w:val="clear" w:color="auto" w:fill="D0CECE" w:themeFill="background2" w:themeFillShade="E6"/>
                </w:tcPr>
                <w:p w14:paraId="326867A0" w14:textId="77777777" w:rsidR="0075691E" w:rsidRDefault="0075691E" w:rsidP="0075691E">
                  <w:pPr>
                    <w:spacing w:line="360" w:lineRule="auto"/>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令和８年度</w:t>
                  </w:r>
                </w:p>
              </w:tc>
              <w:tc>
                <w:tcPr>
                  <w:tcW w:w="184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5C2663" w14:textId="77777777" w:rsidR="0075691E" w:rsidRDefault="0075691E" w:rsidP="0075691E">
                  <w:pPr>
                    <w:spacing w:line="360" w:lineRule="auto"/>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令和　年　　月　　日</w:t>
                  </w:r>
                </w:p>
              </w:tc>
              <w:tc>
                <w:tcPr>
                  <w:tcW w:w="2553"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3985D2" w14:textId="77777777" w:rsidR="0075691E" w:rsidRDefault="0075691E" w:rsidP="0075691E">
                  <w:pPr>
                    <w:spacing w:line="240" w:lineRule="exact"/>
                    <w:rPr>
                      <w:rFonts w:asciiTheme="majorEastAsia" w:eastAsiaTheme="majorEastAsia" w:hAnsiTheme="majorEastAsia"/>
                      <w:color w:val="000000" w:themeColor="text1"/>
                      <w:sz w:val="18"/>
                      <w:szCs w:val="18"/>
                    </w:rPr>
                  </w:pPr>
                </w:p>
                <w:p w14:paraId="75CFABAB"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bl>
          <w:p w14:paraId="366F9D37" w14:textId="77777777" w:rsidR="0075691E" w:rsidRPr="00656662" w:rsidRDefault="0075691E" w:rsidP="0075691E">
            <w:pPr>
              <w:widowControl/>
              <w:spacing w:line="240" w:lineRule="exact"/>
              <w:ind w:left="158" w:hangingChars="100" w:hanging="158"/>
              <w:jc w:val="lef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05C31B3"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805666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BEB788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2798322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8C6F596"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dotted" w:sz="4" w:space="0" w:color="auto"/>
            </w:tcBorders>
          </w:tcPr>
          <w:p w14:paraId="7C5EB025"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要綱第62条の2</w:t>
            </w:r>
          </w:p>
          <w:p w14:paraId="5798694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3号</w:t>
            </w:r>
          </w:p>
          <w:p w14:paraId="420C4E46" w14:textId="137B4DA7" w:rsidR="0075691E" w:rsidRPr="001E2E1B" w:rsidRDefault="0075691E" w:rsidP="0075691E">
            <w:pPr>
              <w:spacing w:line="240" w:lineRule="exact"/>
              <w:rPr>
                <w:rFonts w:asciiTheme="majorEastAsia" w:eastAsiaTheme="majorEastAsia" w:hAnsiTheme="majorEastAsia"/>
                <w:color w:val="000000" w:themeColor="text1"/>
                <w:kern w:val="0"/>
                <w:sz w:val="18"/>
                <w:szCs w:val="18"/>
              </w:rPr>
            </w:pPr>
          </w:p>
        </w:tc>
      </w:tr>
      <w:tr w:rsidR="0075691E" w:rsidRPr="001E2E1B" w14:paraId="6846A145" w14:textId="77777777" w:rsidTr="00456AC3">
        <w:trPr>
          <w:trHeight w:val="1591"/>
        </w:trPr>
        <w:tc>
          <w:tcPr>
            <w:tcW w:w="1413" w:type="dxa"/>
            <w:tcBorders>
              <w:top w:val="nil"/>
              <w:bottom w:val="nil"/>
            </w:tcBorders>
          </w:tcPr>
          <w:p w14:paraId="0D3C5BEC"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F9F2634" w14:textId="19FA9B21" w:rsidR="0075691E" w:rsidRPr="001E2E1B" w:rsidRDefault="0075691E" w:rsidP="0075691E">
            <w:pPr>
              <w:widowControl/>
              <w:spacing w:line="240" w:lineRule="exact"/>
              <w:ind w:left="158" w:hangingChars="100" w:hanging="158"/>
              <w:jc w:val="lef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従業者に対する虐待の防止のための研修の内容としては、虐待等の防止に関する基礎的内容等の適切な知識を普及・啓発するものであるとともに、</w:t>
            </w:r>
            <w:r>
              <w:rPr>
                <w:rFonts w:asciiTheme="majorEastAsia" w:eastAsiaTheme="majorEastAsia" w:hAnsiTheme="majorEastAsia" w:hint="eastAsia"/>
                <w:color w:val="000000" w:themeColor="text1"/>
                <w:sz w:val="18"/>
                <w:szCs w:val="18"/>
              </w:rPr>
              <w:t>当該</w:t>
            </w:r>
            <w:r w:rsidRPr="001E2E1B">
              <w:rPr>
                <w:rFonts w:asciiTheme="majorEastAsia" w:eastAsiaTheme="majorEastAsia" w:hAnsiTheme="majorEastAsia" w:hint="eastAsia"/>
                <w:color w:val="000000" w:themeColor="text1"/>
                <w:sz w:val="18"/>
                <w:szCs w:val="18"/>
              </w:rPr>
              <w:t>事業所における指針に基づき、虐待の防止の徹底を行うものとします。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職員教育を組織的に徹底させていくためには、</w:t>
            </w:r>
            <w:r>
              <w:rPr>
                <w:rFonts w:asciiTheme="majorEastAsia" w:eastAsiaTheme="majorEastAsia" w:hAnsiTheme="majorEastAsia" w:hint="eastAsia"/>
                <w:color w:val="000000" w:themeColor="text1"/>
                <w:sz w:val="18"/>
                <w:szCs w:val="18"/>
              </w:rPr>
              <w:t>当該</w:t>
            </w:r>
            <w:r w:rsidRPr="001E2E1B">
              <w:rPr>
                <w:rFonts w:asciiTheme="majorEastAsia" w:eastAsiaTheme="majorEastAsia" w:hAnsiTheme="majorEastAsia" w:hint="eastAsia"/>
                <w:color w:val="000000" w:themeColor="text1"/>
                <w:sz w:val="18"/>
                <w:szCs w:val="18"/>
              </w:rPr>
              <w:t>事業者が指針に基づいた研修プログラムを作成し、</w:t>
            </w:r>
            <w:r w:rsidRPr="00123D70">
              <w:rPr>
                <w:rFonts w:asciiTheme="majorEastAsia" w:eastAsiaTheme="majorEastAsia" w:hAnsiTheme="majorEastAsia" w:hint="eastAsia"/>
                <w:b/>
                <w:bCs/>
                <w:color w:val="000000" w:themeColor="text1"/>
                <w:sz w:val="18"/>
                <w:szCs w:val="18"/>
              </w:rPr>
              <w:t>定期的な研修（年１回以上</w:t>
            </w:r>
            <w:r>
              <w:rPr>
                <w:rFonts w:asciiTheme="majorEastAsia" w:eastAsiaTheme="majorEastAsia" w:hAnsiTheme="majorEastAsia" w:hint="eastAsia"/>
                <w:b/>
                <w:bCs/>
                <w:color w:val="000000" w:themeColor="text1"/>
                <w:sz w:val="18"/>
                <w:szCs w:val="18"/>
              </w:rPr>
              <w:t>）</w:t>
            </w:r>
            <w:r w:rsidRPr="00123D70">
              <w:rPr>
                <w:rFonts w:asciiTheme="majorEastAsia" w:eastAsiaTheme="majorEastAsia" w:hAnsiTheme="majorEastAsia" w:hint="eastAsia"/>
                <w:b/>
                <w:bCs/>
                <w:color w:val="000000" w:themeColor="text1"/>
                <w:sz w:val="18"/>
                <w:szCs w:val="18"/>
              </w:rPr>
              <w:t>を実施する</w:t>
            </w:r>
            <w:r w:rsidRPr="00A444E4">
              <w:rPr>
                <w:rFonts w:asciiTheme="majorEastAsia" w:eastAsiaTheme="majorEastAsia" w:hAnsiTheme="majorEastAsia" w:hint="eastAsia"/>
                <w:b/>
                <w:bCs/>
                <w:color w:val="000000" w:themeColor="text1"/>
                <w:sz w:val="18"/>
                <w:szCs w:val="18"/>
              </w:rPr>
              <w:t>とともに、</w:t>
            </w:r>
            <w:r w:rsidRPr="00123D70">
              <w:rPr>
                <w:rFonts w:asciiTheme="majorEastAsia" w:eastAsiaTheme="majorEastAsia" w:hAnsiTheme="majorEastAsia" w:hint="eastAsia"/>
                <w:b/>
                <w:bCs/>
                <w:color w:val="000000" w:themeColor="text1"/>
                <w:sz w:val="18"/>
                <w:szCs w:val="18"/>
              </w:rPr>
              <w:t>新規採用時には必ず虐待の防止のための研修を実施することが重要</w:t>
            </w:r>
            <w:r w:rsidRPr="001E2E1B">
              <w:rPr>
                <w:rFonts w:asciiTheme="majorEastAsia" w:eastAsiaTheme="majorEastAsia" w:hAnsiTheme="majorEastAsia" w:hint="eastAsia"/>
                <w:color w:val="000000" w:themeColor="text1"/>
                <w:sz w:val="18"/>
                <w:szCs w:val="18"/>
              </w:rPr>
              <w:t>です。</w:t>
            </w:r>
            <w:r w:rsidRPr="001E2E1B">
              <w:rPr>
                <w:rFonts w:asciiTheme="majorEastAsia" w:eastAsiaTheme="majorEastAsia" w:hAnsiTheme="majorEastAsia" w:hint="eastAsia"/>
                <w:bCs/>
                <w:color w:val="000000" w:themeColor="text1"/>
                <w:sz w:val="18"/>
                <w:szCs w:val="18"/>
              </w:rPr>
              <w:br/>
            </w:r>
            <w:r w:rsidRPr="001E2E1B">
              <w:rPr>
                <w:rFonts w:asciiTheme="majorEastAsia" w:eastAsiaTheme="majorEastAsia" w:hAnsiTheme="majorEastAsia" w:hint="eastAsia"/>
                <w:color w:val="000000" w:themeColor="text1"/>
                <w:sz w:val="18"/>
                <w:szCs w:val="18"/>
              </w:rPr>
              <w:t xml:space="preserve">　また、研修の実施内容についても記録することが必要です。研修の実施は、事業所内での研修で差し支えありません。</w:t>
            </w:r>
          </w:p>
        </w:tc>
        <w:tc>
          <w:tcPr>
            <w:tcW w:w="1276" w:type="dxa"/>
            <w:tcBorders>
              <w:top w:val="dotted" w:sz="4" w:space="0" w:color="auto"/>
              <w:bottom w:val="single" w:sz="4" w:space="0" w:color="auto"/>
            </w:tcBorders>
          </w:tcPr>
          <w:p w14:paraId="77897EF1" w14:textId="77777777" w:rsidR="0075691E" w:rsidRPr="001E2E1B" w:rsidRDefault="0075691E" w:rsidP="0075691E">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4ED9BCDC"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122F276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7B39823F" w14:textId="360862D4" w:rsidR="0075691E" w:rsidRPr="001E2E1B"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w:t>
            </w:r>
            <w:r>
              <w:rPr>
                <w:rFonts w:asciiTheme="majorEastAsia" w:eastAsiaTheme="majorEastAsia" w:hAnsiTheme="majorEastAsia" w:hint="eastAsia"/>
                <w:bCs/>
                <w:color w:val="000000"/>
                <w:sz w:val="18"/>
                <w:szCs w:val="18"/>
              </w:rPr>
              <w:t>3(31</w:t>
            </w:r>
            <w:r w:rsidRPr="00467358">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③参照))</w:t>
            </w:r>
          </w:p>
        </w:tc>
      </w:tr>
      <w:tr w:rsidR="0075691E" w:rsidRPr="001E2E1B" w14:paraId="720EE3A2" w14:textId="77777777" w:rsidTr="00456AC3">
        <w:trPr>
          <w:trHeight w:val="58"/>
        </w:trPr>
        <w:tc>
          <w:tcPr>
            <w:tcW w:w="1413" w:type="dxa"/>
            <w:tcBorders>
              <w:top w:val="nil"/>
              <w:bottom w:val="nil"/>
            </w:tcBorders>
          </w:tcPr>
          <w:p w14:paraId="78A5D3F7"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CC1AD42" w14:textId="77777777" w:rsidR="0075691E" w:rsidRDefault="0075691E" w:rsidP="0075691E">
            <w:pPr>
              <w:widowControl/>
              <w:spacing w:line="240" w:lineRule="exact"/>
              <w:jc w:val="left"/>
              <w:rPr>
                <w:rFonts w:asciiTheme="majorEastAsia" w:eastAsiaTheme="majorEastAsia" w:hAnsiTheme="majorEastAsia"/>
                <w:color w:val="000000" w:themeColor="text1"/>
                <w:sz w:val="18"/>
                <w:szCs w:val="18"/>
              </w:rPr>
            </w:pPr>
            <w:r w:rsidRPr="002A4CA4">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①～③に掲げる措置を適切に実施するための担当者を置いていますか。</w:t>
            </w:r>
          </w:p>
          <w:tbl>
            <w:tblPr>
              <w:tblStyle w:val="a3"/>
              <w:tblW w:w="0" w:type="auto"/>
              <w:tblInd w:w="158" w:type="dxa"/>
              <w:tblLayout w:type="fixed"/>
              <w:tblLook w:val="04A0" w:firstRow="1" w:lastRow="0" w:firstColumn="1" w:lastColumn="0" w:noHBand="0" w:noVBand="1"/>
            </w:tblPr>
            <w:tblGrid>
              <w:gridCol w:w="1574"/>
              <w:gridCol w:w="2021"/>
              <w:gridCol w:w="1882"/>
            </w:tblGrid>
            <w:tr w:rsidR="0075691E" w14:paraId="07AF7969" w14:textId="77777777" w:rsidTr="00A444E4">
              <w:trPr>
                <w:trHeight w:val="173"/>
              </w:trPr>
              <w:tc>
                <w:tcPr>
                  <w:tcW w:w="1574" w:type="dxa"/>
                  <w:tcBorders>
                    <w:right w:val="single" w:sz="12" w:space="0" w:color="auto"/>
                  </w:tcBorders>
                  <w:shd w:val="clear" w:color="auto" w:fill="D0CECE" w:themeFill="background2" w:themeFillShade="E6"/>
                </w:tcPr>
                <w:p w14:paraId="7D2080A2"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担当者　職・氏名</w:t>
                  </w:r>
                </w:p>
              </w:tc>
              <w:tc>
                <w:tcPr>
                  <w:tcW w:w="202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F3C7E0"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職種：</w:t>
                  </w:r>
                </w:p>
              </w:tc>
              <w:tc>
                <w:tcPr>
                  <w:tcW w:w="188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47D47C"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氏名：</w:t>
                  </w:r>
                </w:p>
              </w:tc>
            </w:tr>
          </w:tbl>
          <w:p w14:paraId="71D154E2" w14:textId="77777777" w:rsidR="0075691E" w:rsidRPr="00B103DF" w:rsidRDefault="0075691E" w:rsidP="0075691E">
            <w:pPr>
              <w:widowControl/>
              <w:spacing w:line="240" w:lineRule="exact"/>
              <w:jc w:val="left"/>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446EAC6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578989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453A020" w14:textId="64D9812D"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296328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dotted" w:sz="4" w:space="0" w:color="auto"/>
              <w:bottom w:val="dotted" w:sz="4" w:space="0" w:color="auto"/>
            </w:tcBorders>
          </w:tcPr>
          <w:p w14:paraId="5DBC8D7A"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要綱第62条の2</w:t>
            </w:r>
          </w:p>
          <w:p w14:paraId="614A14DA" w14:textId="258C626E" w:rsidR="0075691E" w:rsidRPr="001E2E1B" w:rsidRDefault="0075691E" w:rsidP="0075691E">
            <w:pPr>
              <w:spacing w:line="240" w:lineRule="exact"/>
              <w:rPr>
                <w:rFonts w:asciiTheme="majorEastAsia" w:eastAsiaTheme="majorEastAsia" w:hAnsiTheme="majorEastAsia"/>
                <w:bCs/>
                <w:color w:val="000000" w:themeColor="text1"/>
                <w:sz w:val="16"/>
                <w:szCs w:val="16"/>
              </w:rPr>
            </w:pPr>
            <w:r w:rsidRPr="005147E4">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4号</w:t>
            </w:r>
          </w:p>
        </w:tc>
      </w:tr>
      <w:tr w:rsidR="0075691E" w:rsidRPr="001E2E1B" w14:paraId="6E709D81" w14:textId="77777777" w:rsidTr="00456AC3">
        <w:trPr>
          <w:trHeight w:val="2579"/>
        </w:trPr>
        <w:tc>
          <w:tcPr>
            <w:tcW w:w="1413" w:type="dxa"/>
            <w:tcBorders>
              <w:top w:val="nil"/>
              <w:bottom w:val="single" w:sz="4" w:space="0" w:color="auto"/>
            </w:tcBorders>
          </w:tcPr>
          <w:p w14:paraId="403FA208"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437E133" w14:textId="05AB7033"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 xml:space="preserve">※　</w:t>
            </w:r>
            <w:r w:rsidRPr="00A052A3">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介護予防通所介護相当サービス事業所における虐待を防止するための体制として、①から③までに</w:t>
            </w:r>
            <w:r w:rsidRPr="00B103DF">
              <w:rPr>
                <w:rFonts w:asciiTheme="majorEastAsia" w:eastAsiaTheme="majorEastAsia" w:hAnsiTheme="majorEastAsia" w:hint="eastAsia"/>
                <w:color w:val="000000" w:themeColor="text1"/>
                <w:sz w:val="18"/>
                <w:szCs w:val="18"/>
              </w:rPr>
              <w:t>掲げる措置を適切に実施するため、担当者を置くことが必要です。当該担当者としては、</w:t>
            </w:r>
            <w:r w:rsidRPr="00A444E4">
              <w:rPr>
                <w:rFonts w:asciiTheme="majorEastAsia" w:eastAsiaTheme="majorEastAsia" w:hAnsiTheme="majorEastAsia" w:hint="eastAsia"/>
                <w:b/>
                <w:bCs/>
                <w:color w:val="000000" w:themeColor="text1"/>
                <w:sz w:val="18"/>
                <w:szCs w:val="18"/>
              </w:rPr>
              <w:t>虐待防止検討委員会の責任者と同一の従業者が務めることが望ましい</w:t>
            </w:r>
            <w:r w:rsidRPr="00B103DF">
              <w:rPr>
                <w:rFonts w:asciiTheme="majorEastAsia" w:eastAsiaTheme="majorEastAsia" w:hAnsiTheme="majorEastAsia" w:hint="eastAsia"/>
                <w:color w:val="000000" w:themeColor="text1"/>
                <w:sz w:val="18"/>
                <w:szCs w:val="18"/>
              </w:rPr>
              <w:t>です。</w:t>
            </w:r>
            <w:r w:rsidRPr="00B103DF">
              <w:rPr>
                <w:rFonts w:asciiTheme="majorEastAsia" w:eastAsiaTheme="majorEastAsia" w:hAnsiTheme="majorEastAsia" w:hint="eastAsia"/>
                <w:bCs/>
                <w:color w:val="000000" w:themeColor="text1"/>
                <w:sz w:val="18"/>
                <w:szCs w:val="20"/>
              </w:rPr>
              <w:t>なお、同一事業所内での複数担当（※</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の兼務や他の事業所・施設等との担当（※</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の兼務については、担当者としての職務に支障がなければ差し支えありません。ただし、日常的に兼務先の各事業所内の業務に従事しており、利用者や事業所の状況を適切に把握している者など、各担当者としての職務を遂行する上で支障がないと考えられる者を選任してください。</w:t>
            </w:r>
            <w:r w:rsidRPr="00B103DF">
              <w:rPr>
                <w:rFonts w:asciiTheme="majorEastAsia" w:eastAsiaTheme="majorEastAsia" w:hAnsiTheme="majorEastAsia" w:hint="eastAsia"/>
                <w:bCs/>
                <w:color w:val="000000" w:themeColor="text1"/>
                <w:sz w:val="18"/>
                <w:szCs w:val="20"/>
              </w:rPr>
              <w:br/>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 xml:space="preserve">　身体的拘束等適正化担当者、褥瘡予防対策担当者（看護師が望ましい。</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w:t>
            </w:r>
          </w:p>
          <w:p w14:paraId="4EC748A1" w14:textId="36791E83" w:rsidR="0075691E" w:rsidRDefault="0075691E" w:rsidP="0075691E">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感染対策担当者（看護師が望ましい。</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、事故の発生又はその再発を防止する</w:t>
            </w:r>
          </w:p>
          <w:p w14:paraId="4E3A1FEE" w14:textId="77777777" w:rsidR="0075691E" w:rsidRDefault="0075691E" w:rsidP="0075691E">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ための措置を適切に実施するための担当者、虐待の発生又はその再発を防止</w:t>
            </w:r>
          </w:p>
          <w:p w14:paraId="26E7C654" w14:textId="77777777" w:rsidR="0075691E" w:rsidRPr="00B103DF" w:rsidRDefault="0075691E" w:rsidP="0075691E">
            <w:pPr>
              <w:spacing w:line="240" w:lineRule="exact"/>
              <w:ind w:firstLineChars="200" w:firstLine="316"/>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するための措置を適切に実施するための担当者</w:t>
            </w:r>
          </w:p>
        </w:tc>
        <w:tc>
          <w:tcPr>
            <w:tcW w:w="1276" w:type="dxa"/>
            <w:tcBorders>
              <w:top w:val="dotted" w:sz="4" w:space="0" w:color="auto"/>
              <w:bottom w:val="single" w:sz="4" w:space="0" w:color="auto"/>
            </w:tcBorders>
          </w:tcPr>
          <w:p w14:paraId="24B04854"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99A8477"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07D86F1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16B30FC4" w14:textId="1529D4F7" w:rsidR="0075691E" w:rsidRPr="001E2E1B"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3(11</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w:t>
            </w:r>
            <w:r>
              <w:rPr>
                <w:rFonts w:asciiTheme="majorEastAsia" w:eastAsiaTheme="majorEastAsia" w:hAnsiTheme="majorEastAsia" w:hint="eastAsia"/>
                <w:bCs/>
                <w:color w:val="000000"/>
                <w:sz w:val="18"/>
                <w:szCs w:val="18"/>
              </w:rPr>
              <w:t>3(31</w:t>
            </w:r>
            <w:r w:rsidRPr="00467358">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④参照))</w:t>
            </w:r>
          </w:p>
        </w:tc>
      </w:tr>
      <w:tr w:rsidR="0075691E" w:rsidRPr="001E2E1B" w14:paraId="1B857B99" w14:textId="77777777" w:rsidTr="00456AC3">
        <w:trPr>
          <w:trHeight w:val="124"/>
        </w:trPr>
        <w:tc>
          <w:tcPr>
            <w:tcW w:w="1413" w:type="dxa"/>
            <w:tcBorders>
              <w:top w:val="single" w:sz="4" w:space="0" w:color="auto"/>
              <w:bottom w:val="nil"/>
            </w:tcBorders>
          </w:tcPr>
          <w:p w14:paraId="71574CC1" w14:textId="5BAECF19"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w:t>
            </w:r>
            <w:r>
              <w:rPr>
                <w:rFonts w:asciiTheme="majorEastAsia" w:eastAsiaTheme="majorEastAsia" w:hAnsiTheme="majorEastAsia" w:hint="eastAsia"/>
                <w:bCs/>
                <w:color w:val="000000" w:themeColor="text1"/>
                <w:sz w:val="18"/>
                <w:szCs w:val="20"/>
              </w:rPr>
              <w:t>６</w:t>
            </w:r>
            <w:r w:rsidRPr="001E2E1B">
              <w:rPr>
                <w:rFonts w:asciiTheme="majorEastAsia" w:eastAsiaTheme="majorEastAsia" w:hAnsiTheme="majorEastAsia" w:hint="eastAsia"/>
                <w:bCs/>
                <w:color w:val="000000" w:themeColor="text1"/>
                <w:sz w:val="18"/>
                <w:szCs w:val="20"/>
              </w:rPr>
              <w:t xml:space="preserve">　会計の区分</w:t>
            </w:r>
          </w:p>
        </w:tc>
        <w:tc>
          <w:tcPr>
            <w:tcW w:w="5953" w:type="dxa"/>
            <w:tcBorders>
              <w:top w:val="single" w:sz="4" w:space="0" w:color="auto"/>
              <w:bottom w:val="dotted" w:sz="4" w:space="0" w:color="auto"/>
            </w:tcBorders>
          </w:tcPr>
          <w:p w14:paraId="3D2881B9" w14:textId="0BEF7556" w:rsidR="0075691E" w:rsidRPr="00B103DF" w:rsidRDefault="0075691E" w:rsidP="0075691E">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指定介護予防通所介護相当サービス</w:t>
            </w:r>
            <w:r w:rsidRPr="00B103DF">
              <w:rPr>
                <w:rFonts w:asciiTheme="majorEastAsia" w:eastAsiaTheme="majorEastAsia" w:hAnsiTheme="majorEastAsia" w:hint="eastAsia"/>
                <w:color w:val="000000" w:themeColor="text1"/>
                <w:sz w:val="18"/>
                <w:szCs w:val="18"/>
              </w:rPr>
              <w:t>事業所ごとに経理を区分するとともに、</w:t>
            </w:r>
            <w:r>
              <w:rPr>
                <w:rFonts w:asciiTheme="majorEastAsia" w:eastAsiaTheme="majorEastAsia" w:hAnsiTheme="majorEastAsia" w:hint="eastAsia"/>
                <w:color w:val="000000" w:themeColor="text1"/>
                <w:sz w:val="18"/>
                <w:szCs w:val="18"/>
              </w:rPr>
              <w:t>指定介護予防通所介護相当サービス</w:t>
            </w:r>
            <w:r w:rsidRPr="00B103DF">
              <w:rPr>
                <w:rFonts w:asciiTheme="majorEastAsia" w:eastAsiaTheme="majorEastAsia" w:hAnsiTheme="majorEastAsia" w:hint="eastAsia"/>
                <w:color w:val="000000" w:themeColor="text1"/>
                <w:sz w:val="18"/>
                <w:szCs w:val="18"/>
              </w:rPr>
              <w:t>の事業の会計とその他の事業の会計を区分していますか。</w:t>
            </w:r>
          </w:p>
        </w:tc>
        <w:tc>
          <w:tcPr>
            <w:tcW w:w="1276" w:type="dxa"/>
            <w:tcBorders>
              <w:top w:val="single" w:sz="4" w:space="0" w:color="auto"/>
              <w:bottom w:val="dotted" w:sz="4" w:space="0" w:color="auto"/>
            </w:tcBorders>
            <w:shd w:val="clear" w:color="auto" w:fill="FFF2CC" w:themeFill="accent4" w:themeFillTint="33"/>
          </w:tcPr>
          <w:p w14:paraId="1E3999A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14739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888DAF7" w14:textId="22C97384" w:rsidR="0075691E" w:rsidRPr="00A04C62"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13497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266034B"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要綱第64条</w:t>
            </w:r>
          </w:p>
          <w:p w14:paraId="63E6778E" w14:textId="3E992685" w:rsidR="0075691E" w:rsidRPr="001E2E1B"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(第37条準用)</w:t>
            </w:r>
          </w:p>
        </w:tc>
      </w:tr>
      <w:tr w:rsidR="0075691E" w:rsidRPr="001E2E1B" w14:paraId="3374F4AB" w14:textId="77777777" w:rsidTr="00456AC3">
        <w:trPr>
          <w:trHeight w:val="964"/>
        </w:trPr>
        <w:tc>
          <w:tcPr>
            <w:tcW w:w="1413" w:type="dxa"/>
            <w:tcBorders>
              <w:top w:val="nil"/>
              <w:bottom w:val="single" w:sz="4" w:space="0" w:color="auto"/>
            </w:tcBorders>
          </w:tcPr>
          <w:p w14:paraId="6AE35D78"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85A9F9"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具体的な会計処理の方法については、次に</w:t>
            </w:r>
            <w:r w:rsidRPr="00B103DF">
              <w:rPr>
                <w:rFonts w:asciiTheme="majorEastAsia" w:eastAsiaTheme="majorEastAsia" w:hAnsiTheme="majorEastAsia" w:hint="eastAsia"/>
                <w:color w:val="000000" w:themeColor="text1"/>
                <w:sz w:val="18"/>
                <w:szCs w:val="18"/>
              </w:rPr>
              <w:t>通知</w:t>
            </w:r>
            <w:r>
              <w:rPr>
                <w:rFonts w:asciiTheme="majorEastAsia" w:eastAsiaTheme="majorEastAsia" w:hAnsiTheme="majorEastAsia" w:hint="eastAsia"/>
                <w:color w:val="000000" w:themeColor="text1"/>
                <w:sz w:val="18"/>
                <w:szCs w:val="18"/>
              </w:rPr>
              <w:t>するところによるものです</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75691E" w:rsidRPr="001A01CE" w14:paraId="5B3BB4E2" w14:textId="77777777" w:rsidTr="00575924">
              <w:trPr>
                <w:trHeight w:val="260"/>
              </w:trPr>
              <w:tc>
                <w:tcPr>
                  <w:tcW w:w="438" w:type="dxa"/>
                  <w:shd w:val="clear" w:color="auto" w:fill="D0CECE" w:themeFill="background2" w:themeFillShade="E6"/>
                </w:tcPr>
                <w:p w14:paraId="35D6862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01E57810" w14:textId="586DC186" w:rsidR="0075691E" w:rsidRPr="001A01CE" w:rsidRDefault="0075691E" w:rsidP="0075691E">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「指定介護老人福祉施設等に係る会計処理等の取扱いについて」（平成１２年３月１０日老計第８号</w:t>
                  </w:r>
                  <w:r>
                    <w:rPr>
                      <w:rFonts w:asciiTheme="majorEastAsia" w:eastAsiaTheme="majorEastAsia" w:hAnsiTheme="majorEastAsia" w:hint="eastAsia"/>
                      <w:color w:val="000000" w:themeColor="text1"/>
                      <w:sz w:val="18"/>
                      <w:szCs w:val="18"/>
                    </w:rPr>
                    <w:t>）</w:t>
                  </w:r>
                </w:p>
              </w:tc>
            </w:tr>
            <w:tr w:rsidR="0075691E" w:rsidRPr="00977187" w14:paraId="7A990412" w14:textId="77777777" w:rsidTr="00575924">
              <w:trPr>
                <w:trHeight w:val="260"/>
              </w:trPr>
              <w:tc>
                <w:tcPr>
                  <w:tcW w:w="438" w:type="dxa"/>
                  <w:shd w:val="clear" w:color="auto" w:fill="D0CECE" w:themeFill="background2" w:themeFillShade="E6"/>
                </w:tcPr>
                <w:p w14:paraId="1C972F5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6F0053BA" w14:textId="4E179EDC" w:rsidR="0075691E" w:rsidRPr="001A01CE" w:rsidRDefault="0075691E" w:rsidP="0075691E">
                  <w:pPr>
                    <w:spacing w:line="240" w:lineRule="exact"/>
                    <w:rPr>
                      <w:color w:val="000000" w:themeColor="text1"/>
                      <w:sz w:val="18"/>
                      <w:szCs w:val="18"/>
                    </w:rPr>
                  </w:pPr>
                  <w:r w:rsidRPr="00B103DF">
                    <w:rPr>
                      <w:rFonts w:asciiTheme="majorEastAsia" w:eastAsiaTheme="majorEastAsia" w:hAnsiTheme="majorEastAsia" w:hint="eastAsia"/>
                      <w:color w:val="000000" w:themeColor="text1"/>
                      <w:sz w:val="18"/>
                      <w:szCs w:val="18"/>
                    </w:rPr>
                    <w:t>「介護保険の給付対象事業における会計の区分について」（平成１３年３月２８日老振発第１８号</w:t>
                  </w:r>
                  <w:r>
                    <w:rPr>
                      <w:rFonts w:asciiTheme="majorEastAsia" w:eastAsiaTheme="majorEastAsia" w:hAnsiTheme="majorEastAsia" w:hint="eastAsia"/>
                      <w:color w:val="000000" w:themeColor="text1"/>
                      <w:sz w:val="18"/>
                      <w:szCs w:val="18"/>
                    </w:rPr>
                    <w:t>）</w:t>
                  </w:r>
                </w:p>
              </w:tc>
            </w:tr>
            <w:tr w:rsidR="0075691E" w:rsidRPr="00977187" w14:paraId="1D350FEE" w14:textId="77777777" w:rsidTr="00575924">
              <w:trPr>
                <w:trHeight w:val="260"/>
              </w:trPr>
              <w:tc>
                <w:tcPr>
                  <w:tcW w:w="438" w:type="dxa"/>
                  <w:shd w:val="clear" w:color="auto" w:fill="D0CECE" w:themeFill="background2" w:themeFillShade="E6"/>
                </w:tcPr>
                <w:p w14:paraId="5B3E305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7BD10837" w14:textId="6956AD66" w:rsidR="0075691E" w:rsidRPr="00B103DF"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「介護保険・高齢者保健福祉事業に係る社会福祉法人会計基準の取扱いについて」（平成２４年３月２９日</w:t>
                  </w:r>
                  <w:r>
                    <w:rPr>
                      <w:rFonts w:asciiTheme="majorEastAsia" w:eastAsiaTheme="majorEastAsia" w:hAnsiTheme="majorEastAsia" w:hint="eastAsia"/>
                      <w:color w:val="000000" w:themeColor="text1"/>
                      <w:sz w:val="18"/>
                      <w:szCs w:val="18"/>
                    </w:rPr>
                    <w:t>老高発</w:t>
                  </w:r>
                  <w:r w:rsidRPr="00B103DF">
                    <w:rPr>
                      <w:rFonts w:asciiTheme="majorEastAsia" w:eastAsiaTheme="majorEastAsia" w:hAnsiTheme="majorEastAsia" w:hint="eastAsia"/>
                      <w:color w:val="000000" w:themeColor="text1"/>
                      <w:sz w:val="18"/>
                      <w:szCs w:val="18"/>
                    </w:rPr>
                    <w:t>０３２９第１号</w:t>
                  </w:r>
                  <w:r>
                    <w:rPr>
                      <w:rFonts w:asciiTheme="majorEastAsia" w:eastAsiaTheme="majorEastAsia" w:hAnsiTheme="majorEastAsia" w:hint="eastAsia"/>
                      <w:color w:val="000000" w:themeColor="text1"/>
                      <w:sz w:val="18"/>
                      <w:szCs w:val="18"/>
                    </w:rPr>
                    <w:t>）</w:t>
                  </w:r>
                </w:p>
              </w:tc>
            </w:tr>
          </w:tbl>
          <w:p w14:paraId="17B0F14F" w14:textId="77777777" w:rsidR="0075691E" w:rsidRPr="00B103DF" w:rsidRDefault="0075691E" w:rsidP="0075691E">
            <w:pPr>
              <w:spacing w:line="240" w:lineRule="exact"/>
              <w:ind w:firstLineChars="100" w:firstLine="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tcPr>
          <w:p w14:paraId="7A2620FD"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D1F08CA" w14:textId="77777777" w:rsidR="0075691E" w:rsidRPr="00631872" w:rsidRDefault="0075691E" w:rsidP="0075691E">
            <w:pPr>
              <w:spacing w:line="240" w:lineRule="exact"/>
              <w:rPr>
                <w:rFonts w:asciiTheme="majorEastAsia" w:eastAsiaTheme="majorEastAsia" w:hAnsiTheme="majorEastAsia"/>
                <w:color w:val="000000" w:themeColor="text1"/>
                <w:sz w:val="18"/>
                <w:szCs w:val="18"/>
              </w:rPr>
            </w:pPr>
            <w:r w:rsidRPr="00631872">
              <w:rPr>
                <w:rFonts w:asciiTheme="majorEastAsia" w:eastAsiaTheme="majorEastAsia" w:hAnsiTheme="majorEastAsia" w:hint="eastAsia"/>
                <w:color w:val="000000" w:themeColor="text1"/>
                <w:sz w:val="18"/>
                <w:szCs w:val="18"/>
              </w:rPr>
              <w:t>令6老認0315-4</w:t>
            </w:r>
          </w:p>
          <w:p w14:paraId="6AA1050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3</w:t>
            </w:r>
            <w:r w:rsidRPr="00B103DF">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1</w:t>
            </w:r>
          </w:p>
          <w:p w14:paraId="612DC1E9" w14:textId="3E4B8B21"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bCs/>
                <w:color w:val="000000" w:themeColor="text1"/>
                <w:sz w:val="18"/>
                <w:szCs w:val="18"/>
              </w:rPr>
              <w:t>(</w:t>
            </w:r>
            <w:r w:rsidRPr="00380362">
              <w:rPr>
                <w:rFonts w:asciiTheme="majorEastAsia" w:eastAsiaTheme="majorEastAsia" w:hAnsiTheme="majorEastAsia" w:hint="eastAsia"/>
                <w:bCs/>
                <w:color w:val="000000"/>
                <w:sz w:val="18"/>
                <w:szCs w:val="18"/>
              </w:rPr>
              <w:t>平11老企25</w:t>
            </w:r>
            <w:r>
              <w:rPr>
                <w:rFonts w:asciiTheme="majorEastAsia" w:eastAsiaTheme="majorEastAsia" w:hAnsiTheme="majorEastAsia" w:hint="eastAsia"/>
                <w:bCs/>
                <w:color w:val="000000"/>
                <w:sz w:val="18"/>
                <w:szCs w:val="18"/>
              </w:rPr>
              <w:t>第3の六</w:t>
            </w:r>
            <w:r w:rsidRPr="00380362">
              <w:rPr>
                <w:rFonts w:asciiTheme="majorEastAsia" w:eastAsiaTheme="majorEastAsia" w:hAnsiTheme="majorEastAsia" w:hint="eastAsia"/>
                <w:bCs/>
                <w:color w:val="000000"/>
                <w:sz w:val="18"/>
                <w:szCs w:val="18"/>
              </w:rPr>
              <w:t>の</w:t>
            </w:r>
            <w:r>
              <w:rPr>
                <w:rFonts w:asciiTheme="majorEastAsia" w:eastAsiaTheme="majorEastAsia" w:hAnsiTheme="majorEastAsia" w:hint="eastAsia"/>
                <w:bCs/>
                <w:color w:val="000000"/>
                <w:sz w:val="18"/>
                <w:szCs w:val="18"/>
              </w:rPr>
              <w:t>3(13</w:t>
            </w:r>
            <w:r w:rsidRPr="00380362">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r w:rsidRPr="00467358">
              <w:rPr>
                <w:rFonts w:asciiTheme="majorEastAsia" w:eastAsiaTheme="majorEastAsia" w:hAnsiTheme="majorEastAsia" w:hint="eastAsia"/>
                <w:bCs/>
                <w:color w:val="000000"/>
                <w:sz w:val="18"/>
                <w:szCs w:val="18"/>
              </w:rPr>
              <w:t>第3の一の</w:t>
            </w:r>
            <w:r>
              <w:rPr>
                <w:rFonts w:asciiTheme="majorEastAsia" w:eastAsiaTheme="majorEastAsia" w:hAnsiTheme="majorEastAsia" w:hint="eastAsia"/>
                <w:bCs/>
                <w:color w:val="000000"/>
                <w:sz w:val="18"/>
                <w:szCs w:val="18"/>
              </w:rPr>
              <w:t>3(32</w:t>
            </w:r>
            <w:r w:rsidRPr="00467358">
              <w:rPr>
                <w:rFonts w:asciiTheme="majorEastAsia" w:eastAsiaTheme="majorEastAsia" w:hAnsiTheme="majorEastAsia" w:hint="eastAsia"/>
                <w:bCs/>
                <w:color w:val="000000"/>
                <w:sz w:val="18"/>
                <w:szCs w:val="18"/>
              </w:rPr>
              <w:t>)</w:t>
            </w:r>
            <w:r>
              <w:rPr>
                <w:rFonts w:asciiTheme="majorEastAsia" w:eastAsiaTheme="majorEastAsia" w:hAnsiTheme="majorEastAsia" w:hint="eastAsia"/>
                <w:bCs/>
                <w:color w:val="000000"/>
                <w:sz w:val="18"/>
                <w:szCs w:val="18"/>
              </w:rPr>
              <w:t>参照))</w:t>
            </w:r>
          </w:p>
        </w:tc>
      </w:tr>
      <w:tr w:rsidR="0075691E" w:rsidRPr="001E2E1B" w14:paraId="4DC8DCF7" w14:textId="77777777" w:rsidTr="00456AC3">
        <w:tc>
          <w:tcPr>
            <w:tcW w:w="1413" w:type="dxa"/>
            <w:tcBorders>
              <w:top w:val="single" w:sz="4" w:space="0" w:color="auto"/>
              <w:bottom w:val="nil"/>
            </w:tcBorders>
          </w:tcPr>
          <w:p w14:paraId="28DB029D" w14:textId="76ED4D91"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３</w:t>
            </w:r>
            <w:r>
              <w:rPr>
                <w:rFonts w:asciiTheme="majorEastAsia" w:eastAsiaTheme="majorEastAsia" w:hAnsiTheme="majorEastAsia" w:hint="eastAsia"/>
                <w:bCs/>
                <w:color w:val="000000" w:themeColor="text1"/>
                <w:sz w:val="18"/>
                <w:szCs w:val="20"/>
              </w:rPr>
              <w:t>７</w:t>
            </w:r>
            <w:r w:rsidRPr="001E2E1B">
              <w:rPr>
                <w:rFonts w:asciiTheme="majorEastAsia" w:eastAsiaTheme="majorEastAsia" w:hAnsiTheme="majorEastAsia" w:hint="eastAsia"/>
                <w:bCs/>
                <w:color w:val="000000" w:themeColor="text1"/>
                <w:sz w:val="18"/>
                <w:szCs w:val="20"/>
              </w:rPr>
              <w:t xml:space="preserve">　記録の整備</w:t>
            </w:r>
          </w:p>
        </w:tc>
        <w:tc>
          <w:tcPr>
            <w:tcW w:w="5953" w:type="dxa"/>
            <w:tcBorders>
              <w:top w:val="single" w:sz="4" w:space="0" w:color="auto"/>
              <w:bottom w:val="single" w:sz="4" w:space="0" w:color="auto"/>
            </w:tcBorders>
          </w:tcPr>
          <w:p w14:paraId="7500073D" w14:textId="38462103"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①　従業者、設備、備品及び会計に関する記録を整備していますか。</w:t>
            </w:r>
          </w:p>
        </w:tc>
        <w:tc>
          <w:tcPr>
            <w:tcW w:w="1276" w:type="dxa"/>
            <w:tcBorders>
              <w:top w:val="single" w:sz="4" w:space="0" w:color="auto"/>
              <w:bottom w:val="single" w:sz="4" w:space="0" w:color="auto"/>
            </w:tcBorders>
            <w:shd w:val="clear" w:color="auto" w:fill="FFF2CC" w:themeFill="accent4" w:themeFillTint="33"/>
          </w:tcPr>
          <w:p w14:paraId="1871A4E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34174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7D0A765" w14:textId="5AD0EA71" w:rsidR="0075691E" w:rsidRPr="00A8210A"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5305393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339DF4E6" w14:textId="050F5540" w:rsidR="0075691E" w:rsidRPr="001E2E1B"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要綱第63条第1項</w:t>
            </w:r>
          </w:p>
        </w:tc>
      </w:tr>
      <w:tr w:rsidR="0075691E" w:rsidRPr="001E2E1B" w14:paraId="3F313072" w14:textId="77777777" w:rsidTr="00384385">
        <w:trPr>
          <w:trHeight w:val="2105"/>
        </w:trPr>
        <w:tc>
          <w:tcPr>
            <w:tcW w:w="1413" w:type="dxa"/>
            <w:tcBorders>
              <w:top w:val="nil"/>
              <w:bottom w:val="nil"/>
            </w:tcBorders>
          </w:tcPr>
          <w:p w14:paraId="2DD1DF86"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778F1D1" w14:textId="7D91E3B9"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②　利用者に対する指定</w:t>
            </w:r>
            <w:r>
              <w:rPr>
                <w:rFonts w:asciiTheme="majorEastAsia" w:eastAsiaTheme="majorEastAsia" w:hAnsiTheme="majorEastAsia" w:hint="eastAsia"/>
                <w:bCs/>
                <w:color w:val="000000" w:themeColor="text1"/>
                <w:sz w:val="18"/>
                <w:szCs w:val="20"/>
              </w:rPr>
              <w:t>介護予防通所介護相当サービス</w:t>
            </w:r>
            <w:r w:rsidRPr="00B103DF">
              <w:rPr>
                <w:rFonts w:asciiTheme="majorEastAsia" w:eastAsiaTheme="majorEastAsia" w:hAnsiTheme="majorEastAsia" w:hint="eastAsia"/>
                <w:bCs/>
                <w:color w:val="000000" w:themeColor="text1"/>
                <w:sz w:val="18"/>
                <w:szCs w:val="20"/>
              </w:rPr>
              <w:t>の提供に関する</w:t>
            </w:r>
            <w:r>
              <w:rPr>
                <w:rFonts w:asciiTheme="majorEastAsia" w:eastAsiaTheme="majorEastAsia" w:hAnsiTheme="majorEastAsia" w:hint="eastAsia"/>
                <w:bCs/>
                <w:color w:val="000000" w:themeColor="text1"/>
                <w:sz w:val="18"/>
                <w:szCs w:val="20"/>
              </w:rPr>
              <w:t>次に掲げる</w:t>
            </w:r>
            <w:r w:rsidRPr="00B103DF">
              <w:rPr>
                <w:rFonts w:asciiTheme="majorEastAsia" w:eastAsiaTheme="majorEastAsia" w:hAnsiTheme="majorEastAsia" w:hint="eastAsia"/>
                <w:bCs/>
                <w:color w:val="000000" w:themeColor="text1"/>
                <w:sz w:val="18"/>
                <w:szCs w:val="20"/>
              </w:rPr>
              <w:t>記録を整備し、</w:t>
            </w:r>
            <w:r w:rsidR="000540E3" w:rsidRPr="000540E3">
              <w:rPr>
                <w:rFonts w:asciiTheme="majorEastAsia" w:eastAsiaTheme="majorEastAsia" w:hAnsiTheme="majorEastAsia" w:hint="eastAsia"/>
                <w:b/>
                <w:color w:val="000000" w:themeColor="text1"/>
                <w:sz w:val="18"/>
                <w:szCs w:val="20"/>
              </w:rPr>
              <w:t>当該利用者の契約終了の日から</w:t>
            </w:r>
            <w:r w:rsidRPr="00234F70">
              <w:rPr>
                <w:rFonts w:asciiTheme="majorEastAsia" w:eastAsiaTheme="majorEastAsia" w:hAnsiTheme="majorEastAsia" w:hint="eastAsia"/>
                <w:b/>
                <w:color w:val="000000" w:themeColor="text1"/>
                <w:sz w:val="18"/>
                <w:szCs w:val="20"/>
              </w:rPr>
              <w:t>５年間</w:t>
            </w:r>
            <w:r w:rsidRPr="00B103DF">
              <w:rPr>
                <w:rFonts w:asciiTheme="majorEastAsia" w:eastAsiaTheme="majorEastAsia" w:hAnsiTheme="majorEastAsia" w:hint="eastAsia"/>
                <w:bCs/>
                <w:color w:val="000000" w:themeColor="text1"/>
                <w:sz w:val="18"/>
                <w:szCs w:val="20"/>
              </w:rPr>
              <w:t>保存していますか。</w:t>
            </w:r>
          </w:p>
          <w:tbl>
            <w:tblPr>
              <w:tblStyle w:val="a3"/>
              <w:tblW w:w="5574" w:type="dxa"/>
              <w:tblInd w:w="158" w:type="dxa"/>
              <w:tblLayout w:type="fixed"/>
              <w:tblLook w:val="04A0" w:firstRow="1" w:lastRow="0" w:firstColumn="1" w:lastColumn="0" w:noHBand="0" w:noVBand="1"/>
            </w:tblPr>
            <w:tblGrid>
              <w:gridCol w:w="438"/>
              <w:gridCol w:w="5136"/>
            </w:tblGrid>
            <w:tr w:rsidR="0075691E" w14:paraId="69417871"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966964"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8831084"/>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B55E510" w14:textId="13B213BF"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介護予防通所介護相当サービス</w:t>
                  </w:r>
                  <w:r w:rsidRPr="00B103DF">
                    <w:rPr>
                      <w:rFonts w:asciiTheme="majorEastAsia" w:eastAsiaTheme="majorEastAsia" w:hAnsiTheme="majorEastAsia" w:hint="eastAsia"/>
                      <w:bCs/>
                      <w:color w:val="000000" w:themeColor="text1"/>
                      <w:sz w:val="18"/>
                      <w:szCs w:val="20"/>
                    </w:rPr>
                    <w:t>計画</w:t>
                  </w:r>
                </w:p>
              </w:tc>
            </w:tr>
            <w:tr w:rsidR="0075691E" w14:paraId="091C7BF4"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B67AE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01155257"/>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66954F9F" w14:textId="1ABBE45E"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提供したサービスの</w:t>
                  </w:r>
                  <w:r w:rsidR="000540E3" w:rsidRPr="00B103DF">
                    <w:rPr>
                      <w:rFonts w:asciiTheme="majorEastAsia" w:eastAsiaTheme="majorEastAsia" w:hAnsiTheme="majorEastAsia" w:hint="eastAsia"/>
                      <w:bCs/>
                      <w:color w:val="000000" w:themeColor="text1"/>
                      <w:sz w:val="18"/>
                      <w:szCs w:val="20"/>
                    </w:rPr>
                    <w:t>具体的な</w:t>
                  </w:r>
                  <w:r w:rsidRPr="00B103DF">
                    <w:rPr>
                      <w:rFonts w:asciiTheme="majorEastAsia" w:eastAsiaTheme="majorEastAsia" w:hAnsiTheme="majorEastAsia" w:hint="eastAsia"/>
                      <w:bCs/>
                      <w:color w:val="000000" w:themeColor="text1"/>
                      <w:sz w:val="18"/>
                      <w:szCs w:val="20"/>
                    </w:rPr>
                    <w:t>内容等の記録</w:t>
                  </w:r>
                </w:p>
              </w:tc>
            </w:tr>
            <w:tr w:rsidR="0075691E" w14:paraId="39EFC89E"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CBF66A"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611449"/>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B911E1" w14:textId="412AB6CB"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身体的拘束等の態様及び時間、その際の利用者の心身の状況並びに緊急やむを得ない理由の記録</w:t>
                  </w:r>
                </w:p>
              </w:tc>
            </w:tr>
            <w:tr w:rsidR="0075691E" w14:paraId="02AD8FAA"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F0341C"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588649"/>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00BE06E" w14:textId="50EF50BE"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市への通知に係る記録</w:t>
                  </w:r>
                </w:p>
              </w:tc>
            </w:tr>
            <w:tr w:rsidR="0075691E" w14:paraId="7ED59065" w14:textId="77777777" w:rsidTr="00C8161E">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6D2CF8"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2616954"/>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263197D" w14:textId="1132328A"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苦情の内容等の記録</w:t>
                  </w:r>
                </w:p>
              </w:tc>
            </w:tr>
            <w:tr w:rsidR="0075691E" w14:paraId="1E4658C5" w14:textId="77777777" w:rsidTr="00C8161E">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211778A"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9450483"/>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5323C4EB" w14:textId="1EB36623"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事故の状況及び処置についての記録</w:t>
                  </w:r>
                </w:p>
              </w:tc>
            </w:tr>
          </w:tbl>
          <w:p w14:paraId="7BBB7F05" w14:textId="77777777" w:rsidR="0075691E" w:rsidRPr="00B103DF" w:rsidRDefault="0075691E" w:rsidP="0075691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38DDF2B"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26964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4B741F3"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016635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6659DE9"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6E1538CE" w14:textId="76C931C7" w:rsidR="0075691E" w:rsidRPr="001E2E1B" w:rsidRDefault="0075691E" w:rsidP="0075691E">
            <w:pPr>
              <w:spacing w:line="240" w:lineRule="exact"/>
              <w:ind w:left="158" w:hangingChars="100" w:hanging="158"/>
              <w:rPr>
                <w:rFonts w:asciiTheme="majorEastAsia" w:eastAsiaTheme="majorEastAsia" w:hAnsiTheme="majorEastAsia"/>
                <w:color w:val="000000" w:themeColor="text1"/>
                <w:kern w:val="0"/>
                <w:sz w:val="18"/>
                <w:szCs w:val="18"/>
              </w:rPr>
            </w:pPr>
            <w:r w:rsidRPr="005147E4">
              <w:rPr>
                <w:rFonts w:asciiTheme="majorEastAsia" w:eastAsiaTheme="majorEastAsia" w:hAnsiTheme="majorEastAsia" w:hint="eastAsia"/>
                <w:bCs/>
                <w:color w:val="000000" w:themeColor="text1"/>
                <w:sz w:val="18"/>
                <w:szCs w:val="18"/>
              </w:rPr>
              <w:t>要綱第63条第</w:t>
            </w:r>
            <w:r>
              <w:rPr>
                <w:rFonts w:asciiTheme="majorEastAsia" w:eastAsiaTheme="majorEastAsia" w:hAnsiTheme="majorEastAsia" w:hint="eastAsia"/>
                <w:bCs/>
                <w:color w:val="000000" w:themeColor="text1"/>
                <w:sz w:val="18"/>
                <w:szCs w:val="18"/>
              </w:rPr>
              <w:t>2</w:t>
            </w:r>
            <w:r w:rsidRPr="005147E4">
              <w:rPr>
                <w:rFonts w:asciiTheme="majorEastAsia" w:eastAsiaTheme="majorEastAsia" w:hAnsiTheme="majorEastAsia" w:hint="eastAsia"/>
                <w:bCs/>
                <w:color w:val="000000" w:themeColor="text1"/>
                <w:sz w:val="18"/>
                <w:szCs w:val="18"/>
              </w:rPr>
              <w:t>項</w:t>
            </w:r>
          </w:p>
        </w:tc>
      </w:tr>
      <w:tr w:rsidR="0075691E" w:rsidRPr="001E2E1B" w14:paraId="782930B5" w14:textId="77777777" w:rsidTr="006938C7">
        <w:trPr>
          <w:cantSplit/>
          <w:trHeight w:val="1681"/>
        </w:trPr>
        <w:tc>
          <w:tcPr>
            <w:tcW w:w="1413" w:type="dxa"/>
            <w:tcBorders>
              <w:top w:val="nil"/>
              <w:bottom w:val="nil"/>
            </w:tcBorders>
          </w:tcPr>
          <w:p w14:paraId="05A71627"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557736B" w14:textId="1881D729"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③　</w:t>
            </w:r>
            <w:r>
              <w:rPr>
                <w:rFonts w:asciiTheme="majorEastAsia" w:eastAsiaTheme="majorEastAsia" w:hAnsiTheme="majorEastAsia" w:hint="eastAsia"/>
                <w:bCs/>
                <w:color w:val="000000" w:themeColor="text1"/>
                <w:sz w:val="18"/>
                <w:szCs w:val="20"/>
              </w:rPr>
              <w:t>指定介護予防通所介護相当</w:t>
            </w:r>
            <w:r w:rsidRPr="007E20F1">
              <w:rPr>
                <w:rFonts w:asciiTheme="majorEastAsia" w:eastAsiaTheme="majorEastAsia" w:hAnsiTheme="majorEastAsia" w:hint="eastAsia"/>
                <w:bCs/>
                <w:color w:val="000000" w:themeColor="text1"/>
                <w:sz w:val="18"/>
                <w:szCs w:val="20"/>
              </w:rPr>
              <w:t>サービス事業者</w:t>
            </w:r>
            <w:r w:rsidRPr="00B103DF">
              <w:rPr>
                <w:rFonts w:asciiTheme="majorEastAsia" w:eastAsiaTheme="majorEastAsia" w:hAnsiTheme="majorEastAsia" w:hint="eastAsia"/>
                <w:bCs/>
                <w:color w:val="000000" w:themeColor="text1"/>
                <w:sz w:val="18"/>
                <w:szCs w:val="20"/>
              </w:rPr>
              <w:t>は、作成、保存その他これらに類するもののうち、書面（書面、書類、文書、謄本、抄本、正本、副本、複本その他文字、図形等人の知覚によって認識することができる情報が記載された紙その他の有</w:t>
            </w:r>
            <w:r>
              <w:rPr>
                <w:rFonts w:asciiTheme="majorEastAsia" w:eastAsiaTheme="majorEastAsia" w:hAnsiTheme="majorEastAsia" w:hint="eastAsia"/>
                <w:bCs/>
                <w:color w:val="000000" w:themeColor="text1"/>
                <w:sz w:val="18"/>
                <w:szCs w:val="20"/>
              </w:rPr>
              <w:t>体</w:t>
            </w:r>
            <w:r w:rsidRPr="00B103DF">
              <w:rPr>
                <w:rFonts w:asciiTheme="majorEastAsia" w:eastAsiaTheme="majorEastAsia" w:hAnsiTheme="majorEastAsia" w:hint="eastAsia"/>
                <w:bCs/>
                <w:color w:val="000000" w:themeColor="text1"/>
                <w:sz w:val="18"/>
                <w:szCs w:val="20"/>
              </w:rPr>
              <w:t>物をいう。）で行うことが想定され</w:t>
            </w:r>
            <w:r>
              <w:rPr>
                <w:rFonts w:asciiTheme="majorEastAsia" w:eastAsiaTheme="majorEastAsia" w:hAnsiTheme="majorEastAsia" w:hint="eastAsia"/>
                <w:bCs/>
                <w:color w:val="000000" w:themeColor="text1"/>
                <w:sz w:val="18"/>
                <w:szCs w:val="20"/>
              </w:rPr>
              <w:t>てい</w:t>
            </w:r>
            <w:r w:rsidRPr="00B103DF">
              <w:rPr>
                <w:rFonts w:asciiTheme="majorEastAsia" w:eastAsiaTheme="majorEastAsia" w:hAnsiTheme="majorEastAsia" w:hint="eastAsia"/>
                <w:bCs/>
                <w:color w:val="000000" w:themeColor="text1"/>
                <w:sz w:val="18"/>
                <w:szCs w:val="20"/>
              </w:rPr>
              <w:t>るもの（被保険者証に関するものを除く。）について、書面に代えて、当該書面に係る電磁的記録（電子的方式、磁気的方式その他人の知覚によっては認識することができない方式で作られる記録であって</w:t>
            </w:r>
            <w:r>
              <w:rPr>
                <w:rFonts w:asciiTheme="majorEastAsia" w:eastAsiaTheme="majorEastAsia" w:hAnsiTheme="majorEastAsia" w:hint="eastAsia"/>
                <w:bCs/>
                <w:color w:val="000000" w:themeColor="text1"/>
                <w:sz w:val="18"/>
                <w:szCs w:val="20"/>
              </w:rPr>
              <w:t>、電子計算機による情報処理の用に供されるものをいう。）により行う場合、次のとおり行っていますか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427"/>
              <w:gridCol w:w="4709"/>
            </w:tblGrid>
            <w:tr w:rsidR="0075691E" w:rsidRPr="001A01CE" w14:paraId="05185389" w14:textId="77777777" w:rsidTr="00B12CE2">
              <w:trPr>
                <w:trHeight w:val="260"/>
              </w:trPr>
              <w:tc>
                <w:tcPr>
                  <w:tcW w:w="438" w:type="dxa"/>
                  <w:tcBorders>
                    <w:bottom w:val="single" w:sz="4" w:space="0" w:color="auto"/>
                  </w:tcBorders>
                  <w:shd w:val="clear" w:color="auto" w:fill="D0CECE" w:themeFill="background2" w:themeFillShade="E6"/>
                </w:tcPr>
                <w:p w14:paraId="56F39F9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gridSpan w:val="2"/>
                </w:tcPr>
                <w:p w14:paraId="5B3E6E3F" w14:textId="77777777" w:rsidR="0075691E" w:rsidRPr="001A01CE" w:rsidRDefault="0075691E" w:rsidP="0075691E">
                  <w:pPr>
                    <w:spacing w:line="240" w:lineRule="exact"/>
                    <w:rPr>
                      <w:color w:val="000000" w:themeColor="text1"/>
                      <w:sz w:val="18"/>
                      <w:szCs w:val="18"/>
                    </w:rPr>
                  </w:pPr>
                  <w:r w:rsidRPr="00D418E5">
                    <w:rPr>
                      <w:rFonts w:asciiTheme="majorEastAsia" w:eastAsiaTheme="majorEastAsia" w:hAnsiTheme="majorEastAsia" w:hint="eastAsia"/>
                      <w:bCs/>
                      <w:color w:val="000000" w:themeColor="text1"/>
                      <w:sz w:val="18"/>
                      <w:szCs w:val="20"/>
                    </w:rPr>
                    <w:t>電磁的記録による作成は、事業者等の使用に係る電子計算機に備えられたファイルに</w:t>
                  </w:r>
                  <w:r>
                    <w:rPr>
                      <w:rFonts w:asciiTheme="majorEastAsia" w:eastAsiaTheme="majorEastAsia" w:hAnsiTheme="majorEastAsia" w:hint="eastAsia"/>
                      <w:bCs/>
                      <w:color w:val="000000" w:themeColor="text1"/>
                      <w:sz w:val="18"/>
                      <w:szCs w:val="20"/>
                    </w:rPr>
                    <w:t>記録する方法又は磁気ディスク等をもって調製する方法によること</w:t>
                  </w:r>
                </w:p>
              </w:tc>
            </w:tr>
            <w:tr w:rsidR="0075691E" w:rsidRPr="001A01CE" w14:paraId="2F587221" w14:textId="77777777" w:rsidTr="00B12CE2">
              <w:trPr>
                <w:trHeight w:val="260"/>
              </w:trPr>
              <w:tc>
                <w:tcPr>
                  <w:tcW w:w="438" w:type="dxa"/>
                  <w:tcBorders>
                    <w:bottom w:val="single" w:sz="4" w:space="0" w:color="auto"/>
                  </w:tcBorders>
                  <w:shd w:val="clear" w:color="auto" w:fill="D0CECE" w:themeFill="background2" w:themeFillShade="E6"/>
                </w:tcPr>
                <w:p w14:paraId="114970C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gridSpan w:val="2"/>
                </w:tcPr>
                <w:p w14:paraId="49788378" w14:textId="77777777" w:rsidR="0075691E" w:rsidRPr="001A01CE" w:rsidRDefault="0075691E" w:rsidP="0075691E">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20"/>
                    </w:rPr>
                    <w:t>電磁的記録による保存は、以下のいずれかの方法によること</w:t>
                  </w:r>
                </w:p>
              </w:tc>
            </w:tr>
            <w:tr w:rsidR="0075691E" w:rsidRPr="00B103DF" w14:paraId="00484E3D" w14:textId="77777777" w:rsidTr="00B12CE2">
              <w:trPr>
                <w:trHeight w:val="260"/>
              </w:trPr>
              <w:tc>
                <w:tcPr>
                  <w:tcW w:w="438" w:type="dxa"/>
                  <w:tcBorders>
                    <w:top w:val="single" w:sz="4" w:space="0" w:color="auto"/>
                    <w:left w:val="nil"/>
                    <w:bottom w:val="nil"/>
                    <w:right w:val="single" w:sz="4" w:space="0" w:color="auto"/>
                  </w:tcBorders>
                  <w:shd w:val="clear" w:color="auto" w:fill="auto"/>
                </w:tcPr>
                <w:p w14:paraId="6F1F262A"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7" w:type="dxa"/>
                  <w:tcBorders>
                    <w:left w:val="single" w:sz="4" w:space="0" w:color="auto"/>
                  </w:tcBorders>
                  <w:shd w:val="clear" w:color="auto" w:fill="D0CECE" w:themeFill="background2" w:themeFillShade="E6"/>
                </w:tcPr>
                <w:p w14:paraId="190812B8" w14:textId="77777777" w:rsidR="0075691E" w:rsidRPr="00B103DF"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ａ</w:t>
                  </w:r>
                </w:p>
              </w:tc>
              <w:tc>
                <w:tcPr>
                  <w:tcW w:w="4709" w:type="dxa"/>
                </w:tcPr>
                <w:p w14:paraId="65C2E140" w14:textId="77777777" w:rsidR="0075691E" w:rsidRPr="00B103DF" w:rsidRDefault="0075691E" w:rsidP="0075691E">
                  <w:pPr>
                    <w:spacing w:line="240" w:lineRule="exact"/>
                    <w:rPr>
                      <w:rFonts w:asciiTheme="majorEastAsia" w:eastAsiaTheme="majorEastAsia" w:hAnsiTheme="majorEastAsia"/>
                      <w:color w:val="000000" w:themeColor="text1"/>
                      <w:sz w:val="18"/>
                      <w:szCs w:val="18"/>
                    </w:rPr>
                  </w:pPr>
                  <w:r w:rsidRPr="00D418E5">
                    <w:rPr>
                      <w:rFonts w:asciiTheme="majorEastAsia" w:eastAsiaTheme="majorEastAsia" w:hAnsiTheme="majorEastAsia" w:hint="eastAsia"/>
                      <w:bCs/>
                      <w:color w:val="000000" w:themeColor="text1"/>
                      <w:sz w:val="18"/>
                      <w:szCs w:val="20"/>
                    </w:rPr>
                    <w:t>作成された電磁的記録を事業者等の使用に係る電子計算機に備えられたファイル又は磁気ディスク等をもって調製するファイルにより保存する方法</w:t>
                  </w:r>
                </w:p>
              </w:tc>
            </w:tr>
            <w:tr w:rsidR="0075691E" w:rsidRPr="00B103DF" w14:paraId="79DE0104" w14:textId="77777777" w:rsidTr="00B12CE2">
              <w:trPr>
                <w:trHeight w:val="260"/>
              </w:trPr>
              <w:tc>
                <w:tcPr>
                  <w:tcW w:w="438" w:type="dxa"/>
                  <w:tcBorders>
                    <w:top w:val="nil"/>
                    <w:left w:val="nil"/>
                    <w:bottom w:val="nil"/>
                    <w:right w:val="single" w:sz="4" w:space="0" w:color="auto"/>
                  </w:tcBorders>
                  <w:shd w:val="clear" w:color="auto" w:fill="auto"/>
                </w:tcPr>
                <w:p w14:paraId="70EE228B" w14:textId="77777777" w:rsidR="0075691E" w:rsidRPr="00B103DF" w:rsidRDefault="0075691E" w:rsidP="0075691E">
                  <w:pPr>
                    <w:spacing w:line="240" w:lineRule="exact"/>
                    <w:rPr>
                      <w:rFonts w:asciiTheme="majorEastAsia" w:eastAsiaTheme="majorEastAsia" w:hAnsiTheme="majorEastAsia"/>
                      <w:bCs/>
                      <w:color w:val="000000" w:themeColor="text1"/>
                      <w:sz w:val="18"/>
                      <w:szCs w:val="20"/>
                    </w:rPr>
                  </w:pPr>
                </w:p>
              </w:tc>
              <w:tc>
                <w:tcPr>
                  <w:tcW w:w="427" w:type="dxa"/>
                  <w:tcBorders>
                    <w:left w:val="single" w:sz="4" w:space="0" w:color="auto"/>
                  </w:tcBorders>
                  <w:shd w:val="clear" w:color="auto" w:fill="D0CECE" w:themeFill="background2" w:themeFillShade="E6"/>
                </w:tcPr>
                <w:p w14:paraId="7AB02B06" w14:textId="77777777"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ｂ</w:t>
                  </w:r>
                </w:p>
              </w:tc>
              <w:tc>
                <w:tcPr>
                  <w:tcW w:w="4709" w:type="dxa"/>
                </w:tcPr>
                <w:p w14:paraId="536F8F6C" w14:textId="77777777" w:rsidR="0075691E" w:rsidRPr="00D418E5" w:rsidRDefault="0075691E" w:rsidP="0075691E">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tc>
            </w:tr>
            <w:tr w:rsidR="0075691E" w:rsidRPr="00B103DF" w14:paraId="25C7AD5B" w14:textId="77777777" w:rsidTr="00B12CE2">
              <w:trPr>
                <w:trHeight w:val="260"/>
              </w:trPr>
              <w:tc>
                <w:tcPr>
                  <w:tcW w:w="438" w:type="dxa"/>
                  <w:shd w:val="clear" w:color="auto" w:fill="D0CECE" w:themeFill="background2" w:themeFillShade="E6"/>
                </w:tcPr>
                <w:p w14:paraId="54D9EE0A" w14:textId="77777777"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ウ</w:t>
                  </w:r>
                </w:p>
              </w:tc>
              <w:tc>
                <w:tcPr>
                  <w:tcW w:w="5136" w:type="dxa"/>
                  <w:gridSpan w:val="2"/>
                </w:tcPr>
                <w:p w14:paraId="478DCB93" w14:textId="77777777"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その他、電磁的記録により行うことができるとされているものは、ア及びイに準じた方法によること</w:t>
                  </w:r>
                </w:p>
              </w:tc>
            </w:tr>
            <w:tr w:rsidR="0075691E" w:rsidRPr="00B103DF" w14:paraId="4488A04C" w14:textId="77777777" w:rsidTr="00B12CE2">
              <w:trPr>
                <w:trHeight w:val="260"/>
              </w:trPr>
              <w:tc>
                <w:tcPr>
                  <w:tcW w:w="438" w:type="dxa"/>
                  <w:shd w:val="clear" w:color="auto" w:fill="D0CECE" w:themeFill="background2" w:themeFillShade="E6"/>
                </w:tcPr>
                <w:p w14:paraId="7852458F"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エ</w:t>
                  </w:r>
                </w:p>
              </w:tc>
              <w:tc>
                <w:tcPr>
                  <w:tcW w:w="5136" w:type="dxa"/>
                  <w:gridSpan w:val="2"/>
                </w:tcPr>
                <w:p w14:paraId="0743866C" w14:textId="77777777"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また、電磁的記録により行う場合は、個人情報保護委員会・厚生労働省「医療・介護関係事業者における個人情報の適切な取扱いのためのガイダンス」</w:t>
                  </w:r>
                  <w:r>
                    <w:rPr>
                      <w:rFonts w:asciiTheme="majorEastAsia" w:eastAsiaTheme="majorEastAsia" w:hAnsiTheme="majorEastAsia" w:hint="eastAsia"/>
                      <w:bCs/>
                      <w:color w:val="000000" w:themeColor="text1"/>
                      <w:sz w:val="18"/>
                      <w:szCs w:val="20"/>
                    </w:rPr>
                    <w:t>及び</w:t>
                  </w:r>
                  <w:r w:rsidRPr="00D418E5">
                    <w:rPr>
                      <w:rFonts w:asciiTheme="majorEastAsia" w:eastAsiaTheme="majorEastAsia" w:hAnsiTheme="majorEastAsia" w:hint="eastAsia"/>
                      <w:bCs/>
                      <w:color w:val="000000" w:themeColor="text1"/>
                      <w:sz w:val="18"/>
                      <w:szCs w:val="20"/>
                    </w:rPr>
                    <w:t>厚生労働省「医療情報システムの安全管理に関するガイドライン」等を遵守すること</w:t>
                  </w:r>
                </w:p>
              </w:tc>
            </w:tr>
          </w:tbl>
          <w:p w14:paraId="7609806D" w14:textId="5CC48B1A" w:rsidR="0075691E" w:rsidRPr="00250E37"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487A4CE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6747473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6E4930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1028861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9E9695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22268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p w14:paraId="313D2AC1" w14:textId="77777777" w:rsidR="0075691E" w:rsidRPr="00624977"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single" w:sz="4" w:space="0" w:color="auto"/>
              <w:bottom w:val="single" w:sz="4" w:space="0" w:color="auto"/>
            </w:tcBorders>
          </w:tcPr>
          <w:p w14:paraId="7ED9F20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要綱第78条第1項</w:t>
            </w:r>
          </w:p>
          <w:p w14:paraId="0A272A26" w14:textId="77777777" w:rsidR="0075691E" w:rsidRPr="007E20F1" w:rsidRDefault="0075691E" w:rsidP="0075691E">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1B88B66B" w14:textId="77777777" w:rsidR="0075691E" w:rsidRPr="007E20F1" w:rsidRDefault="0075691E" w:rsidP="0075691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第4の1</w:t>
            </w:r>
          </w:p>
          <w:p w14:paraId="3185E183" w14:textId="6A7AAA08" w:rsidR="0075691E" w:rsidRPr="001E2E1B" w:rsidRDefault="0075691E" w:rsidP="0075691E">
            <w:pPr>
              <w:spacing w:line="200" w:lineRule="exact"/>
              <w:ind w:left="158" w:hangingChars="100" w:hanging="158"/>
              <w:rPr>
                <w:rFonts w:asciiTheme="majorEastAsia" w:eastAsiaTheme="majorEastAsia" w:hAnsiTheme="majorEastAsia"/>
                <w:color w:val="000000" w:themeColor="text1"/>
                <w:sz w:val="18"/>
                <w:szCs w:val="18"/>
              </w:rPr>
            </w:pPr>
          </w:p>
        </w:tc>
      </w:tr>
      <w:tr w:rsidR="0075691E" w:rsidRPr="001E2E1B" w14:paraId="3C71E6F3" w14:textId="77777777" w:rsidTr="006938C7">
        <w:trPr>
          <w:cantSplit/>
          <w:trHeight w:val="906"/>
        </w:trPr>
        <w:tc>
          <w:tcPr>
            <w:tcW w:w="1413" w:type="dxa"/>
            <w:tcBorders>
              <w:top w:val="nil"/>
              <w:bottom w:val="nil"/>
            </w:tcBorders>
          </w:tcPr>
          <w:p w14:paraId="7939A241"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2ED9A0F8" w14:textId="40C448C5"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④　</w:t>
            </w:r>
            <w:r w:rsidRPr="007E20F1">
              <w:rPr>
                <w:rFonts w:asciiTheme="majorEastAsia" w:eastAsiaTheme="majorEastAsia" w:hAnsiTheme="majorEastAsia" w:hint="eastAsia"/>
                <w:bCs/>
                <w:color w:val="000000" w:themeColor="text1"/>
                <w:sz w:val="18"/>
                <w:szCs w:val="20"/>
              </w:rPr>
              <w:t>指定介護予防</w:t>
            </w:r>
            <w:r>
              <w:rPr>
                <w:rFonts w:asciiTheme="majorEastAsia" w:eastAsiaTheme="majorEastAsia" w:hAnsiTheme="majorEastAsia" w:hint="eastAsia"/>
                <w:bCs/>
                <w:color w:val="000000" w:themeColor="text1"/>
                <w:sz w:val="18"/>
                <w:szCs w:val="20"/>
              </w:rPr>
              <w:t>通所介護</w:t>
            </w:r>
            <w:r w:rsidRPr="007E20F1">
              <w:rPr>
                <w:rFonts w:asciiTheme="majorEastAsia" w:eastAsiaTheme="majorEastAsia" w:hAnsiTheme="majorEastAsia" w:hint="eastAsia"/>
                <w:bCs/>
                <w:color w:val="000000" w:themeColor="text1"/>
                <w:sz w:val="18"/>
                <w:szCs w:val="20"/>
              </w:rPr>
              <w:t>相当サービス事業者</w:t>
            </w:r>
            <w:r w:rsidRPr="00E67F4C">
              <w:rPr>
                <w:rFonts w:asciiTheme="majorEastAsia" w:eastAsiaTheme="majorEastAsia" w:hAnsiTheme="majorEastAsia" w:hint="eastAsia"/>
                <w:bCs/>
                <w:color w:val="000000" w:themeColor="text1"/>
                <w:sz w:val="18"/>
                <w:szCs w:val="20"/>
              </w:rPr>
              <w:t>は、</w:t>
            </w:r>
            <w:r w:rsidRPr="00B103DF">
              <w:rPr>
                <w:rFonts w:asciiTheme="majorEastAsia" w:eastAsiaTheme="majorEastAsia" w:hAnsiTheme="majorEastAsia" w:hint="eastAsia"/>
                <w:bCs/>
                <w:color w:val="000000" w:themeColor="text1"/>
                <w:sz w:val="18"/>
                <w:szCs w:val="20"/>
              </w:rPr>
              <w:t>交付、説明、同意、承諾、締結その他これらに</w:t>
            </w:r>
            <w:r>
              <w:rPr>
                <w:rFonts w:asciiTheme="majorEastAsia" w:eastAsiaTheme="majorEastAsia" w:hAnsiTheme="majorEastAsia" w:hint="eastAsia"/>
                <w:bCs/>
                <w:color w:val="000000" w:themeColor="text1"/>
                <w:sz w:val="18"/>
                <w:szCs w:val="20"/>
              </w:rPr>
              <w:t>類するもののうち、書面で行うことが想定される</w:t>
            </w:r>
            <w:r w:rsidRPr="00B103DF">
              <w:rPr>
                <w:rFonts w:asciiTheme="majorEastAsia" w:eastAsiaTheme="majorEastAsia" w:hAnsiTheme="majorEastAsia" w:hint="eastAsia"/>
                <w:bCs/>
                <w:color w:val="000000" w:themeColor="text1"/>
                <w:sz w:val="18"/>
                <w:szCs w:val="20"/>
              </w:rPr>
              <w:t>ものについて、</w:t>
            </w:r>
            <w:r w:rsidRPr="000A24DC">
              <w:rPr>
                <w:rFonts w:asciiTheme="majorEastAsia" w:eastAsiaTheme="majorEastAsia" w:hAnsiTheme="majorEastAsia" w:hint="eastAsia"/>
                <w:bCs/>
                <w:color w:val="000000" w:themeColor="text1"/>
                <w:sz w:val="18"/>
                <w:szCs w:val="20"/>
              </w:rPr>
              <w:t>当該交付等</w:t>
            </w:r>
            <w:r>
              <w:rPr>
                <w:rFonts w:asciiTheme="majorEastAsia" w:eastAsiaTheme="majorEastAsia" w:hAnsiTheme="majorEastAsia" w:hint="eastAsia"/>
                <w:bCs/>
                <w:color w:val="000000" w:themeColor="text1"/>
                <w:sz w:val="18"/>
                <w:szCs w:val="20"/>
              </w:rPr>
              <w:t>の</w:t>
            </w:r>
            <w:r w:rsidRPr="00B103DF">
              <w:rPr>
                <w:rFonts w:asciiTheme="majorEastAsia" w:eastAsiaTheme="majorEastAsia" w:hAnsiTheme="majorEastAsia" w:hint="eastAsia"/>
                <w:bCs/>
                <w:color w:val="000000" w:themeColor="text1"/>
                <w:sz w:val="18"/>
                <w:szCs w:val="20"/>
              </w:rPr>
              <w:t>相手方の承諾を得て、書面に代えて、電磁的方法（電子的方法、磁気的方法その他人の知覚によって認識することができない方法をいう。）</w:t>
            </w:r>
            <w:r>
              <w:rPr>
                <w:rFonts w:asciiTheme="majorEastAsia" w:eastAsiaTheme="majorEastAsia" w:hAnsiTheme="majorEastAsia" w:hint="eastAsia"/>
                <w:bCs/>
                <w:color w:val="000000" w:themeColor="text1"/>
                <w:sz w:val="18"/>
                <w:szCs w:val="20"/>
              </w:rPr>
              <w:t>による場合、次のとおり行っていますか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38"/>
              <w:gridCol w:w="5136"/>
            </w:tblGrid>
            <w:tr w:rsidR="0075691E" w:rsidRPr="00090AD2" w14:paraId="422E53C3" w14:textId="77777777" w:rsidTr="00B12CE2">
              <w:trPr>
                <w:trHeight w:val="260"/>
              </w:trPr>
              <w:tc>
                <w:tcPr>
                  <w:tcW w:w="438" w:type="dxa"/>
                  <w:shd w:val="clear" w:color="auto" w:fill="D0CECE" w:themeFill="background2" w:themeFillShade="E6"/>
                </w:tcPr>
                <w:p w14:paraId="6E010E9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39991E5B" w14:textId="77777777" w:rsidR="0075691E" w:rsidRPr="00090AD2" w:rsidRDefault="0075691E" w:rsidP="0075691E">
                  <w:pPr>
                    <w:spacing w:line="240" w:lineRule="exact"/>
                    <w:rPr>
                      <w:rFonts w:asciiTheme="majorEastAsia" w:eastAsiaTheme="majorEastAsia" w:hAnsiTheme="majorEastAsia"/>
                      <w:bCs/>
                      <w:color w:val="000000" w:themeColor="text1"/>
                      <w:sz w:val="18"/>
                      <w:szCs w:val="20"/>
                    </w:rPr>
                  </w:pPr>
                  <w:r w:rsidRPr="00D418E5">
                    <w:rPr>
                      <w:rFonts w:asciiTheme="majorEastAsia" w:eastAsiaTheme="majorEastAsia" w:hAnsiTheme="majorEastAsia" w:hint="eastAsia"/>
                      <w:bCs/>
                      <w:color w:val="000000" w:themeColor="text1"/>
                      <w:sz w:val="18"/>
                      <w:szCs w:val="20"/>
                    </w:rPr>
                    <w:t>電磁的方法による交付は、</w:t>
                  </w:r>
                  <w:r w:rsidRPr="007E20F1">
                    <w:rPr>
                      <w:rFonts w:asciiTheme="majorEastAsia" w:eastAsiaTheme="majorEastAsia" w:hAnsiTheme="majorEastAsia" w:hint="eastAsia"/>
                      <w:bCs/>
                      <w:color w:val="000000" w:themeColor="text1"/>
                      <w:sz w:val="18"/>
                      <w:szCs w:val="20"/>
                    </w:rPr>
                    <w:t>基準告示第７条第２項から第６項までの規定</w:t>
                  </w:r>
                  <w:r w:rsidRPr="00D418E5">
                    <w:rPr>
                      <w:rFonts w:asciiTheme="majorEastAsia" w:eastAsiaTheme="majorEastAsia" w:hAnsiTheme="majorEastAsia" w:hint="eastAsia"/>
                      <w:bCs/>
                      <w:color w:val="000000" w:themeColor="text1"/>
                      <w:sz w:val="18"/>
                      <w:szCs w:val="20"/>
                    </w:rPr>
                    <w:t>に準じた方法によること</w:t>
                  </w:r>
                </w:p>
              </w:tc>
            </w:tr>
            <w:tr w:rsidR="0075691E" w:rsidRPr="001A01CE" w14:paraId="0FB39123" w14:textId="77777777" w:rsidTr="00B12CE2">
              <w:trPr>
                <w:trHeight w:val="260"/>
              </w:trPr>
              <w:tc>
                <w:tcPr>
                  <w:tcW w:w="438" w:type="dxa"/>
                  <w:shd w:val="clear" w:color="auto" w:fill="D0CECE" w:themeFill="background2" w:themeFillShade="E6"/>
                </w:tcPr>
                <w:p w14:paraId="06503D5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4F4E738C" w14:textId="77777777" w:rsidR="0075691E" w:rsidRPr="001A01CE" w:rsidRDefault="0075691E" w:rsidP="0075691E">
                  <w:pPr>
                    <w:autoSpaceDE w:val="0"/>
                    <w:autoSpaceDN w:val="0"/>
                    <w:adjustRightInd w:val="0"/>
                    <w:spacing w:line="240" w:lineRule="exact"/>
                    <w:jc w:val="left"/>
                    <w:rPr>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同意は、例えば電子メールにより利用者等が同意の意思表示をした場合等が考えられること。なお、「押印についてのＱ＆Ａ（令和２年６月１９日内閣府・法務省・経済産業省）」を参考にすること</w:t>
                  </w:r>
                </w:p>
              </w:tc>
            </w:tr>
            <w:tr w:rsidR="0075691E" w:rsidRPr="00B103DF" w14:paraId="5DD3F181" w14:textId="77777777" w:rsidTr="00B12CE2">
              <w:trPr>
                <w:trHeight w:val="260"/>
              </w:trPr>
              <w:tc>
                <w:tcPr>
                  <w:tcW w:w="438" w:type="dxa"/>
                  <w:shd w:val="clear" w:color="auto" w:fill="D0CECE" w:themeFill="background2" w:themeFillShade="E6"/>
                </w:tcPr>
                <w:p w14:paraId="76D3A5E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ウ</w:t>
                  </w:r>
                </w:p>
              </w:tc>
              <w:tc>
                <w:tcPr>
                  <w:tcW w:w="5136" w:type="dxa"/>
                </w:tcPr>
                <w:p w14:paraId="3091A0D6" w14:textId="77777777" w:rsidR="0075691E" w:rsidRPr="00B103DF" w:rsidRDefault="0075691E" w:rsidP="0075691E">
                  <w:pPr>
                    <w:autoSpaceDE w:val="0"/>
                    <w:autoSpaceDN w:val="0"/>
                    <w:adjustRightInd w:val="0"/>
                    <w:spacing w:line="240" w:lineRule="exact"/>
                    <w:jc w:val="left"/>
                    <w:rPr>
                      <w:rFonts w:asciiTheme="majorEastAsia" w:eastAsiaTheme="majorEastAsia" w:hAnsiTheme="majorEastAsia"/>
                      <w:color w:val="000000" w:themeColor="text1"/>
                      <w:sz w:val="18"/>
                      <w:szCs w:val="18"/>
                    </w:rPr>
                  </w:pPr>
                  <w:r w:rsidRPr="00D418E5">
                    <w:rPr>
                      <w:rFonts w:asciiTheme="majorEastAsia" w:eastAsiaTheme="majorEastAsia" w:hAnsiTheme="majorEastAsia" w:cs="ＭＳ明朝" w:hint="eastAsia"/>
                      <w:color w:val="000000" w:themeColor="text1"/>
                      <w:kern w:val="0"/>
                      <w:sz w:val="18"/>
                      <w:szCs w:val="18"/>
                    </w:rPr>
                    <w:t>電磁的方法による締結は、利用者等・事業者等の間の契約関係を明確にする観点から、書面における署名又は記名・押印に代えて、電子署名を活用することが望ましいこと。なお、「押印についてのＱ＆Ａ（令和２年６月１９日内閣府・法務省・経済産業省）」を参考にすること</w:t>
                  </w:r>
                </w:p>
              </w:tc>
            </w:tr>
            <w:tr w:rsidR="0075691E" w:rsidRPr="00B103DF" w14:paraId="606FD6F2" w14:textId="77777777" w:rsidTr="00B12CE2">
              <w:trPr>
                <w:trHeight w:val="260"/>
              </w:trPr>
              <w:tc>
                <w:tcPr>
                  <w:tcW w:w="438" w:type="dxa"/>
                  <w:shd w:val="clear" w:color="auto" w:fill="D0CECE" w:themeFill="background2" w:themeFillShade="E6"/>
                </w:tcPr>
                <w:p w14:paraId="26E4D1C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エ</w:t>
                  </w:r>
                </w:p>
              </w:tc>
              <w:tc>
                <w:tcPr>
                  <w:tcW w:w="5136" w:type="dxa"/>
                </w:tcPr>
                <w:p w14:paraId="3351B3EA" w14:textId="77777777" w:rsidR="0075691E" w:rsidRPr="00B103DF" w:rsidRDefault="0075691E" w:rsidP="0075691E">
                  <w:pPr>
                    <w:autoSpaceDE w:val="0"/>
                    <w:autoSpaceDN w:val="0"/>
                    <w:adjustRightInd w:val="0"/>
                    <w:spacing w:line="240" w:lineRule="exact"/>
                    <w:jc w:val="left"/>
                    <w:rPr>
                      <w:rFonts w:asciiTheme="majorEastAsia" w:eastAsiaTheme="majorEastAsia" w:hAnsiTheme="majorEastAsia"/>
                      <w:bCs/>
                      <w:color w:val="000000" w:themeColor="text1"/>
                      <w:sz w:val="18"/>
                      <w:szCs w:val="20"/>
                    </w:rPr>
                  </w:pPr>
                  <w:r w:rsidRPr="00D418E5">
                    <w:rPr>
                      <w:rFonts w:asciiTheme="majorEastAsia" w:eastAsiaTheme="majorEastAsia" w:hAnsiTheme="majorEastAsia" w:cs="ＭＳ明朝" w:hint="eastAsia"/>
                      <w:color w:val="000000" w:themeColor="text1"/>
                      <w:kern w:val="0"/>
                      <w:sz w:val="18"/>
                      <w:szCs w:val="18"/>
                    </w:rPr>
                    <w:t>その他、電磁的方法によることができるとされているものは、アからウまでに準じた方法によること。ただし、基準若しくは又はこの通知の規定</w:t>
                  </w:r>
                  <w:r>
                    <w:rPr>
                      <w:rFonts w:asciiTheme="majorEastAsia" w:eastAsiaTheme="majorEastAsia" w:hAnsiTheme="majorEastAsia" w:cs="ＭＳ明朝" w:hint="eastAsia"/>
                      <w:color w:val="000000" w:themeColor="text1"/>
                      <w:kern w:val="0"/>
                      <w:sz w:val="18"/>
                      <w:szCs w:val="18"/>
                    </w:rPr>
                    <w:t>により電磁的方法の定めがあるものについては、当該定めに従うこと</w:t>
                  </w:r>
                </w:p>
              </w:tc>
            </w:tr>
            <w:tr w:rsidR="0075691E" w:rsidRPr="00090AD2" w14:paraId="0F25040C" w14:textId="77777777" w:rsidTr="00B12CE2">
              <w:trPr>
                <w:trHeight w:val="260"/>
              </w:trPr>
              <w:tc>
                <w:tcPr>
                  <w:tcW w:w="438" w:type="dxa"/>
                  <w:shd w:val="clear" w:color="auto" w:fill="D0CECE" w:themeFill="background2" w:themeFillShade="E6"/>
                </w:tcPr>
                <w:p w14:paraId="3D95F1EF" w14:textId="77777777" w:rsidR="0075691E" w:rsidRPr="00B103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オ</w:t>
                  </w:r>
                </w:p>
              </w:tc>
              <w:tc>
                <w:tcPr>
                  <w:tcW w:w="5136" w:type="dxa"/>
                </w:tcPr>
                <w:p w14:paraId="3C6F2681" w14:textId="77777777" w:rsidR="0075691E" w:rsidRPr="00090AD2" w:rsidRDefault="0075691E" w:rsidP="0075691E">
                  <w:pPr>
                    <w:autoSpaceDE w:val="0"/>
                    <w:autoSpaceDN w:val="0"/>
                    <w:adjustRightInd w:val="0"/>
                    <w:spacing w:line="240" w:lineRule="exact"/>
                    <w:jc w:val="left"/>
                    <w:rPr>
                      <w:rFonts w:asciiTheme="majorEastAsia" w:eastAsiaTheme="majorEastAsia" w:hAnsiTheme="majorEastAsia" w:cs="ＭＳ明朝"/>
                      <w:color w:val="000000" w:themeColor="text1"/>
                      <w:kern w:val="0"/>
                      <w:sz w:val="18"/>
                      <w:szCs w:val="18"/>
                    </w:rPr>
                  </w:pPr>
                  <w:r w:rsidRPr="00B103DF">
                    <w:rPr>
                      <w:rFonts w:asciiTheme="majorEastAsia" w:eastAsiaTheme="majorEastAsia" w:hAnsiTheme="majorEastAsia" w:cs="ＭＳ明朝" w:hint="eastAsia"/>
                      <w:color w:val="000000" w:themeColor="text1"/>
                      <w:kern w:val="0"/>
                      <w:sz w:val="18"/>
                      <w:szCs w:val="18"/>
                    </w:rPr>
                    <w:t>また、電磁的方法による場合は、個人情報保護委員会・厚生労働省「医療・介護関係事業者における個人情報の適切な取扱いのためのガイダンス」</w:t>
                  </w:r>
                  <w:r>
                    <w:rPr>
                      <w:rFonts w:asciiTheme="majorEastAsia" w:eastAsiaTheme="majorEastAsia" w:hAnsiTheme="majorEastAsia" w:cs="ＭＳ明朝" w:hint="eastAsia"/>
                      <w:color w:val="000000" w:themeColor="text1"/>
                      <w:kern w:val="0"/>
                      <w:sz w:val="18"/>
                      <w:szCs w:val="18"/>
                    </w:rPr>
                    <w:t>及び</w:t>
                  </w:r>
                  <w:r w:rsidRPr="00B103DF">
                    <w:rPr>
                      <w:rFonts w:asciiTheme="majorEastAsia" w:eastAsiaTheme="majorEastAsia" w:hAnsiTheme="majorEastAsia" w:cs="ＭＳ明朝" w:hint="eastAsia"/>
                      <w:color w:val="000000" w:themeColor="text1"/>
                      <w:kern w:val="0"/>
                      <w:sz w:val="18"/>
                      <w:szCs w:val="18"/>
                    </w:rPr>
                    <w:t>厚生労働省「医療情報システムの安全管理に関するガイドライン」等を遵守すること</w:t>
                  </w:r>
                </w:p>
              </w:tc>
            </w:tr>
          </w:tbl>
          <w:p w14:paraId="33129F29" w14:textId="017335B2" w:rsidR="0075691E" w:rsidRPr="00250E37"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1A190A6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905492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DB0637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5583317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2E57EF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56782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p w14:paraId="7AE59871" w14:textId="77777777" w:rsidR="0075691E" w:rsidRPr="00624977" w:rsidRDefault="0075691E" w:rsidP="0075691E">
            <w:pPr>
              <w:spacing w:line="240" w:lineRule="exact"/>
              <w:jc w:val="left"/>
              <w:rPr>
                <w:rFonts w:hAnsi="ＭＳ ゴシック"/>
                <w:kern w:val="0"/>
                <w:sz w:val="18"/>
                <w:szCs w:val="18"/>
              </w:rPr>
            </w:pPr>
          </w:p>
        </w:tc>
        <w:tc>
          <w:tcPr>
            <w:tcW w:w="1701" w:type="dxa"/>
            <w:tcBorders>
              <w:top w:val="single" w:sz="4" w:space="0" w:color="auto"/>
              <w:bottom w:val="dotted" w:sz="4" w:space="0" w:color="auto"/>
            </w:tcBorders>
          </w:tcPr>
          <w:p w14:paraId="39ABB47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要綱第78条第</w:t>
            </w:r>
            <w:r>
              <w:rPr>
                <w:rFonts w:asciiTheme="majorEastAsia" w:eastAsiaTheme="majorEastAsia" w:hAnsiTheme="majorEastAsia" w:hint="eastAsia"/>
                <w:bCs/>
                <w:color w:val="000000" w:themeColor="text1"/>
                <w:sz w:val="18"/>
                <w:szCs w:val="18"/>
              </w:rPr>
              <w:t>2</w:t>
            </w:r>
            <w:r w:rsidRPr="007E20F1">
              <w:rPr>
                <w:rFonts w:asciiTheme="majorEastAsia" w:eastAsiaTheme="majorEastAsia" w:hAnsiTheme="majorEastAsia" w:hint="eastAsia"/>
                <w:bCs/>
                <w:color w:val="000000" w:themeColor="text1"/>
                <w:sz w:val="18"/>
                <w:szCs w:val="18"/>
              </w:rPr>
              <w:t>項</w:t>
            </w:r>
          </w:p>
          <w:p w14:paraId="0B379BF8" w14:textId="77777777" w:rsidR="0075691E" w:rsidRPr="007E20F1" w:rsidRDefault="0075691E" w:rsidP="0075691E">
            <w:pPr>
              <w:spacing w:line="240" w:lineRule="exact"/>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令6老認0315-4</w:t>
            </w:r>
          </w:p>
          <w:p w14:paraId="6F671EEE" w14:textId="77777777" w:rsidR="0075691E" w:rsidRPr="007E20F1" w:rsidRDefault="0075691E" w:rsidP="0075691E">
            <w:pPr>
              <w:spacing w:line="240" w:lineRule="exact"/>
              <w:rPr>
                <w:rFonts w:asciiTheme="majorEastAsia" w:eastAsiaTheme="majorEastAsia" w:hAnsiTheme="majorEastAsia"/>
                <w:bCs/>
                <w:color w:val="000000" w:themeColor="text1"/>
                <w:sz w:val="18"/>
                <w:szCs w:val="18"/>
              </w:rPr>
            </w:pPr>
            <w:r w:rsidRPr="007E20F1">
              <w:rPr>
                <w:rFonts w:asciiTheme="majorEastAsia" w:eastAsiaTheme="majorEastAsia" w:hAnsiTheme="majorEastAsia" w:hint="eastAsia"/>
                <w:bCs/>
                <w:color w:val="000000" w:themeColor="text1"/>
                <w:sz w:val="18"/>
                <w:szCs w:val="18"/>
              </w:rPr>
              <w:t>第4の</w:t>
            </w:r>
            <w:r>
              <w:rPr>
                <w:rFonts w:asciiTheme="majorEastAsia" w:eastAsiaTheme="majorEastAsia" w:hAnsiTheme="majorEastAsia" w:hint="eastAsia"/>
                <w:bCs/>
                <w:color w:val="000000" w:themeColor="text1"/>
                <w:sz w:val="18"/>
                <w:szCs w:val="18"/>
              </w:rPr>
              <w:t>2</w:t>
            </w:r>
          </w:p>
          <w:p w14:paraId="15F03D71" w14:textId="39457BD0" w:rsidR="0075691E" w:rsidRPr="001E2E1B" w:rsidRDefault="0075691E" w:rsidP="0075691E">
            <w:pPr>
              <w:spacing w:line="200" w:lineRule="exact"/>
              <w:ind w:left="158" w:hangingChars="100" w:hanging="158"/>
              <w:rPr>
                <w:rFonts w:asciiTheme="majorEastAsia" w:eastAsiaTheme="majorEastAsia" w:hAnsiTheme="majorEastAsia"/>
                <w:color w:val="000000" w:themeColor="text1"/>
                <w:sz w:val="18"/>
                <w:szCs w:val="18"/>
              </w:rPr>
            </w:pPr>
          </w:p>
        </w:tc>
      </w:tr>
      <w:tr w:rsidR="0075691E" w:rsidRPr="001E2E1B" w14:paraId="6742A525"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05068C57" w14:textId="77777777" w:rsidR="0075691E" w:rsidRPr="001E2E1B" w:rsidRDefault="0075691E" w:rsidP="0075691E">
            <w:pPr>
              <w:spacing w:line="24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６</w:t>
            </w:r>
            <w:r w:rsidRPr="001E2E1B">
              <w:rPr>
                <w:rFonts w:asciiTheme="majorEastAsia" w:eastAsiaTheme="majorEastAsia" w:hAnsiTheme="majorEastAsia" w:hint="eastAsia"/>
                <w:bCs/>
                <w:color w:val="000000" w:themeColor="text1"/>
                <w:szCs w:val="24"/>
              </w:rPr>
              <w:t xml:space="preserve">　変更の届出等</w:t>
            </w:r>
          </w:p>
        </w:tc>
      </w:tr>
      <w:tr w:rsidR="0075691E" w:rsidRPr="001E2E1B" w14:paraId="5BADA3BF" w14:textId="77777777" w:rsidTr="00456AC3">
        <w:trPr>
          <w:trHeight w:val="2593"/>
        </w:trPr>
        <w:tc>
          <w:tcPr>
            <w:tcW w:w="1413" w:type="dxa"/>
            <w:tcBorders>
              <w:top w:val="nil"/>
              <w:bottom w:val="nil"/>
            </w:tcBorders>
          </w:tcPr>
          <w:p w14:paraId="02C6577C"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　変更の届出等</w:t>
            </w:r>
          </w:p>
          <w:p w14:paraId="0E16D7C3" w14:textId="77777777" w:rsidR="0075691E" w:rsidRPr="001E2E1B" w:rsidRDefault="0075691E" w:rsidP="0075691E">
            <w:pPr>
              <w:widowControl/>
              <w:spacing w:line="240" w:lineRule="exact"/>
              <w:ind w:left="316" w:hangingChars="200" w:hanging="316"/>
              <w:rPr>
                <w:rFonts w:asciiTheme="majorEastAsia" w:eastAsiaTheme="majorEastAsia" w:hAnsiTheme="majorEastAsia"/>
                <w:bCs/>
                <w:color w:val="000000" w:themeColor="text1"/>
                <w:sz w:val="18"/>
                <w:szCs w:val="20"/>
              </w:rPr>
            </w:pPr>
          </w:p>
        </w:tc>
        <w:tc>
          <w:tcPr>
            <w:tcW w:w="5953" w:type="dxa"/>
            <w:tcBorders>
              <w:top w:val="nil"/>
              <w:bottom w:val="single" w:sz="4" w:space="0" w:color="auto"/>
            </w:tcBorders>
          </w:tcPr>
          <w:p w14:paraId="57AF8F03" w14:textId="03993AFF" w:rsidR="0075691E"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 xml:space="preserve">　</w:t>
            </w:r>
            <w:r w:rsidRPr="009B5926">
              <w:rPr>
                <w:rFonts w:asciiTheme="majorEastAsia" w:eastAsiaTheme="majorEastAsia" w:hAnsiTheme="majorEastAsia" w:hint="eastAsia"/>
                <w:bCs/>
                <w:color w:val="000000" w:themeColor="text1"/>
                <w:sz w:val="18"/>
                <w:szCs w:val="18"/>
              </w:rPr>
              <w:t>指定</w:t>
            </w:r>
            <w:r>
              <w:rPr>
                <w:rFonts w:asciiTheme="majorEastAsia" w:eastAsiaTheme="majorEastAsia" w:hAnsiTheme="majorEastAsia" w:hint="eastAsia"/>
                <w:bCs/>
                <w:color w:val="000000" w:themeColor="text1"/>
                <w:sz w:val="18"/>
                <w:szCs w:val="18"/>
              </w:rPr>
              <w:t>介護予防通所介護相当サービス</w:t>
            </w:r>
            <w:r w:rsidRPr="009B5926">
              <w:rPr>
                <w:rFonts w:asciiTheme="majorEastAsia" w:eastAsiaTheme="majorEastAsia" w:hAnsiTheme="majorEastAsia" w:hint="eastAsia"/>
                <w:bCs/>
                <w:color w:val="000000" w:themeColor="text1"/>
                <w:sz w:val="18"/>
                <w:szCs w:val="18"/>
              </w:rPr>
              <w:t>事業者は、</w:t>
            </w:r>
            <w:r>
              <w:rPr>
                <w:rFonts w:asciiTheme="majorEastAsia" w:eastAsiaTheme="majorEastAsia" w:hAnsiTheme="majorEastAsia" w:hint="eastAsia"/>
                <w:bCs/>
                <w:color w:val="000000" w:themeColor="text1"/>
                <w:sz w:val="18"/>
                <w:szCs w:val="18"/>
              </w:rPr>
              <w:t>当該指定に係る次</w:t>
            </w:r>
            <w:r w:rsidRPr="009B5926">
              <w:rPr>
                <w:rFonts w:asciiTheme="majorEastAsia" w:eastAsiaTheme="majorEastAsia" w:hAnsiTheme="majorEastAsia" w:hint="eastAsia"/>
                <w:bCs/>
                <w:color w:val="000000" w:themeColor="text1"/>
                <w:sz w:val="18"/>
                <w:szCs w:val="18"/>
              </w:rPr>
              <w:t>に定める事項に変更があったとき</w:t>
            </w:r>
            <w:r>
              <w:rPr>
                <w:rFonts w:asciiTheme="majorEastAsia" w:eastAsiaTheme="majorEastAsia" w:hAnsiTheme="majorEastAsia" w:hint="eastAsia"/>
                <w:bCs/>
                <w:color w:val="000000" w:themeColor="text1"/>
                <w:sz w:val="18"/>
                <w:szCs w:val="18"/>
              </w:rPr>
              <w:t>は</w:t>
            </w:r>
            <w:r w:rsidRPr="009B5926">
              <w:rPr>
                <w:rFonts w:asciiTheme="majorEastAsia" w:eastAsiaTheme="majorEastAsia" w:hAnsiTheme="majorEastAsia" w:hint="eastAsia"/>
                <w:bCs/>
                <w:color w:val="000000" w:themeColor="text1"/>
                <w:sz w:val="18"/>
                <w:szCs w:val="18"/>
              </w:rPr>
              <w:t>、</w:t>
            </w:r>
            <w:r w:rsidRPr="009834A1">
              <w:rPr>
                <w:rFonts w:asciiTheme="majorEastAsia" w:eastAsiaTheme="majorEastAsia" w:hAnsiTheme="majorEastAsia" w:hint="eastAsia"/>
                <w:bCs/>
                <w:color w:val="000000" w:themeColor="text1"/>
                <w:sz w:val="18"/>
                <w:szCs w:val="18"/>
              </w:rPr>
              <w:t>当該変更のあった日から</w:t>
            </w:r>
            <w:r w:rsidRPr="008F7C26">
              <w:rPr>
                <w:rFonts w:asciiTheme="majorEastAsia" w:eastAsiaTheme="majorEastAsia" w:hAnsiTheme="majorEastAsia" w:hint="eastAsia"/>
                <w:b/>
                <w:color w:val="000000" w:themeColor="text1"/>
                <w:sz w:val="18"/>
                <w:szCs w:val="18"/>
              </w:rPr>
              <w:t>１０日以内に</w:t>
            </w:r>
            <w:r>
              <w:rPr>
                <w:rFonts w:asciiTheme="majorEastAsia" w:eastAsiaTheme="majorEastAsia" w:hAnsiTheme="majorEastAsia" w:hint="eastAsia"/>
                <w:bCs/>
                <w:color w:val="000000" w:themeColor="text1"/>
                <w:sz w:val="18"/>
                <w:szCs w:val="18"/>
              </w:rPr>
              <w:t>、当該変更に係る事項について、</w:t>
            </w:r>
            <w:r w:rsidRPr="009B5926">
              <w:rPr>
                <w:rFonts w:asciiTheme="majorEastAsia" w:eastAsiaTheme="majorEastAsia" w:hAnsiTheme="majorEastAsia" w:hint="eastAsia"/>
                <w:bCs/>
                <w:color w:val="000000" w:themeColor="text1"/>
                <w:sz w:val="18"/>
                <w:szCs w:val="18"/>
              </w:rPr>
              <w:t>指定</w:t>
            </w:r>
            <w:r>
              <w:rPr>
                <w:rFonts w:asciiTheme="majorEastAsia" w:eastAsiaTheme="majorEastAsia" w:hAnsiTheme="majorEastAsia" w:hint="eastAsia"/>
                <w:bCs/>
                <w:color w:val="000000" w:themeColor="text1"/>
                <w:sz w:val="18"/>
                <w:szCs w:val="18"/>
              </w:rPr>
              <w:t>介護予防通所介護相当サービス</w:t>
            </w:r>
            <w:r w:rsidRPr="009B7660">
              <w:rPr>
                <w:rFonts w:asciiTheme="majorEastAsia" w:eastAsiaTheme="majorEastAsia" w:hAnsiTheme="majorEastAsia" w:hint="eastAsia"/>
                <w:bCs/>
                <w:color w:val="000000" w:themeColor="text1"/>
                <w:sz w:val="18"/>
                <w:szCs w:val="18"/>
              </w:rPr>
              <w:t>を実施する事業所の所在地を管轄する</w:t>
            </w:r>
            <w:r>
              <w:rPr>
                <w:rFonts w:asciiTheme="majorEastAsia" w:eastAsiaTheme="majorEastAsia" w:hAnsiTheme="majorEastAsia" w:hint="eastAsia"/>
                <w:bCs/>
                <w:color w:val="000000" w:themeColor="text1"/>
                <w:sz w:val="18"/>
                <w:szCs w:val="18"/>
              </w:rPr>
              <w:t>市長に届け出ていますか</w:t>
            </w:r>
            <w:r w:rsidRPr="00B44957">
              <w:rPr>
                <w:rFonts w:asciiTheme="majorEastAsia" w:eastAsiaTheme="majorEastAsia" w:hAnsiTheme="majorEastAsia" w:hint="eastAsia"/>
                <w:bCs/>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38"/>
              <w:gridCol w:w="5136"/>
            </w:tblGrid>
            <w:tr w:rsidR="0075691E" w:rsidRPr="001A01CE" w14:paraId="1E1BE0FA" w14:textId="77777777" w:rsidTr="00B12CE2">
              <w:trPr>
                <w:trHeight w:val="260"/>
              </w:trPr>
              <w:tc>
                <w:tcPr>
                  <w:tcW w:w="438" w:type="dxa"/>
                  <w:shd w:val="clear" w:color="auto" w:fill="D0CECE" w:themeFill="background2" w:themeFillShade="E6"/>
                </w:tcPr>
                <w:p w14:paraId="050E3BA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6" w:type="dxa"/>
                </w:tcPr>
                <w:p w14:paraId="0E138682" w14:textId="77777777" w:rsidR="0075691E" w:rsidRPr="001A01CE" w:rsidRDefault="0075691E" w:rsidP="0075691E">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事業所の名称</w:t>
                  </w:r>
                </w:p>
              </w:tc>
            </w:tr>
            <w:tr w:rsidR="0075691E" w:rsidRPr="001A01CE" w14:paraId="457F06AC" w14:textId="77777777" w:rsidTr="00B12CE2">
              <w:trPr>
                <w:trHeight w:val="260"/>
              </w:trPr>
              <w:tc>
                <w:tcPr>
                  <w:tcW w:w="438" w:type="dxa"/>
                  <w:shd w:val="clear" w:color="auto" w:fill="D0CECE" w:themeFill="background2" w:themeFillShade="E6"/>
                </w:tcPr>
                <w:p w14:paraId="2E928FB1"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6" w:type="dxa"/>
                </w:tcPr>
                <w:p w14:paraId="479F4DF8" w14:textId="77777777" w:rsidR="0075691E" w:rsidRPr="001A01CE" w:rsidRDefault="0075691E" w:rsidP="0075691E">
                  <w:pPr>
                    <w:spacing w:line="240" w:lineRule="exact"/>
                    <w:rPr>
                      <w:color w:val="000000" w:themeColor="text1"/>
                      <w:sz w:val="18"/>
                      <w:szCs w:val="18"/>
                    </w:rPr>
                  </w:pPr>
                  <w:r>
                    <w:rPr>
                      <w:rFonts w:asciiTheme="majorEastAsia" w:eastAsiaTheme="majorEastAsia" w:hAnsiTheme="majorEastAsia" w:hint="eastAsia"/>
                      <w:bCs/>
                      <w:color w:val="000000" w:themeColor="text1"/>
                      <w:sz w:val="18"/>
                      <w:szCs w:val="18"/>
                    </w:rPr>
                    <w:t>事業所の</w:t>
                  </w:r>
                  <w:r w:rsidRPr="00B103DF">
                    <w:rPr>
                      <w:rFonts w:asciiTheme="majorEastAsia" w:eastAsiaTheme="majorEastAsia" w:hAnsiTheme="majorEastAsia" w:hint="eastAsia"/>
                      <w:bCs/>
                      <w:color w:val="000000" w:themeColor="text1"/>
                      <w:sz w:val="18"/>
                      <w:szCs w:val="18"/>
                    </w:rPr>
                    <w:t>所在地</w:t>
                  </w:r>
                  <w:r>
                    <w:rPr>
                      <w:rFonts w:asciiTheme="majorEastAsia" w:eastAsiaTheme="majorEastAsia" w:hAnsiTheme="majorEastAsia" w:hint="eastAsia"/>
                      <w:bCs/>
                      <w:color w:val="000000" w:themeColor="text1"/>
                      <w:sz w:val="18"/>
                      <w:szCs w:val="18"/>
                    </w:rPr>
                    <w:t>等（所在地、電話番号等）</w:t>
                  </w:r>
                </w:p>
              </w:tc>
            </w:tr>
            <w:tr w:rsidR="0075691E" w:rsidRPr="00977187" w14:paraId="41009EA1" w14:textId="77777777" w:rsidTr="00B12CE2">
              <w:trPr>
                <w:trHeight w:val="260"/>
              </w:trPr>
              <w:tc>
                <w:tcPr>
                  <w:tcW w:w="438" w:type="dxa"/>
                  <w:shd w:val="clear" w:color="auto" w:fill="D0CECE" w:themeFill="background2" w:themeFillShade="E6"/>
                </w:tcPr>
                <w:p w14:paraId="352FDDAF" w14:textId="77777777" w:rsidR="0075691E" w:rsidRPr="00807626"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6" w:type="dxa"/>
                </w:tcPr>
                <w:p w14:paraId="08585D51" w14:textId="77777777" w:rsidR="0075691E" w:rsidRPr="001A01CE" w:rsidRDefault="0075691E" w:rsidP="0075691E">
                  <w:pPr>
                    <w:spacing w:line="240" w:lineRule="exact"/>
                    <w:rPr>
                      <w:color w:val="000000" w:themeColor="text1"/>
                      <w:sz w:val="18"/>
                      <w:szCs w:val="18"/>
                    </w:rPr>
                  </w:pPr>
                  <w:r w:rsidRPr="00B103DF">
                    <w:rPr>
                      <w:rFonts w:asciiTheme="majorEastAsia" w:eastAsiaTheme="majorEastAsia" w:hAnsiTheme="majorEastAsia" w:hint="eastAsia"/>
                      <w:bCs/>
                      <w:color w:val="000000" w:themeColor="text1"/>
                      <w:sz w:val="18"/>
                      <w:szCs w:val="18"/>
                    </w:rPr>
                    <w:t>申請者の名称</w:t>
                  </w:r>
                  <w:r>
                    <w:rPr>
                      <w:rFonts w:asciiTheme="majorEastAsia" w:eastAsiaTheme="majorEastAsia" w:hAnsiTheme="majorEastAsia" w:hint="eastAsia"/>
                      <w:bCs/>
                      <w:color w:val="000000" w:themeColor="text1"/>
                      <w:sz w:val="18"/>
                      <w:szCs w:val="18"/>
                    </w:rPr>
                    <w:t>（法人名称変更）</w:t>
                  </w:r>
                </w:p>
              </w:tc>
            </w:tr>
            <w:tr w:rsidR="0075691E" w:rsidRPr="00807626" w14:paraId="7F707FA9" w14:textId="77777777" w:rsidTr="00B12CE2">
              <w:trPr>
                <w:trHeight w:val="260"/>
              </w:trPr>
              <w:tc>
                <w:tcPr>
                  <w:tcW w:w="438" w:type="dxa"/>
                  <w:shd w:val="clear" w:color="auto" w:fill="D0CECE" w:themeFill="background2" w:themeFillShade="E6"/>
                </w:tcPr>
                <w:p w14:paraId="4FD254C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6" w:type="dxa"/>
                </w:tcPr>
                <w:p w14:paraId="530B9C1A" w14:textId="77777777" w:rsidR="0075691E" w:rsidRPr="00B103DF"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主たる事務所の所在地</w:t>
                  </w:r>
                </w:p>
              </w:tc>
            </w:tr>
            <w:tr w:rsidR="0075691E" w:rsidRPr="00807626" w14:paraId="017652ED" w14:textId="77777777" w:rsidTr="00B12CE2">
              <w:trPr>
                <w:trHeight w:val="260"/>
              </w:trPr>
              <w:tc>
                <w:tcPr>
                  <w:tcW w:w="438" w:type="dxa"/>
                  <w:shd w:val="clear" w:color="auto" w:fill="D0CECE" w:themeFill="background2" w:themeFillShade="E6"/>
                </w:tcPr>
                <w:p w14:paraId="19DE7E0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6" w:type="dxa"/>
                </w:tcPr>
                <w:p w14:paraId="0795309B" w14:textId="77777777" w:rsidR="0075691E" w:rsidRPr="00B103DF"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代表者の氏名、生年月日、住所及び職名</w:t>
                  </w:r>
                </w:p>
              </w:tc>
            </w:tr>
            <w:tr w:rsidR="0075691E" w:rsidRPr="00977187" w14:paraId="3133B6A1" w14:textId="77777777" w:rsidTr="00B12CE2">
              <w:trPr>
                <w:trHeight w:val="260"/>
              </w:trPr>
              <w:tc>
                <w:tcPr>
                  <w:tcW w:w="438" w:type="dxa"/>
                  <w:shd w:val="clear" w:color="auto" w:fill="D0CECE" w:themeFill="background2" w:themeFillShade="E6"/>
                </w:tcPr>
                <w:p w14:paraId="3357EC7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6" w:type="dxa"/>
                </w:tcPr>
                <w:p w14:paraId="4F169A8B" w14:textId="77777777" w:rsidR="0075691E" w:rsidRPr="00B103DF"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登記事項証明書又は条例等（</w:t>
                  </w:r>
                  <w:r>
                    <w:rPr>
                      <w:rFonts w:asciiTheme="majorEastAsia" w:eastAsiaTheme="majorEastAsia" w:hAnsiTheme="majorEastAsia" w:hint="eastAsia"/>
                      <w:bCs/>
                      <w:color w:val="000000" w:themeColor="text1"/>
                      <w:sz w:val="18"/>
                      <w:szCs w:val="18"/>
                    </w:rPr>
                    <w:t>当該事業に関するもの</w:t>
                  </w:r>
                  <w:r w:rsidRPr="00B103DF">
                    <w:rPr>
                      <w:rFonts w:asciiTheme="majorEastAsia" w:eastAsiaTheme="majorEastAsia" w:hAnsiTheme="majorEastAsia" w:hint="eastAsia"/>
                      <w:bCs/>
                      <w:color w:val="000000" w:themeColor="text1"/>
                      <w:sz w:val="18"/>
                      <w:szCs w:val="18"/>
                    </w:rPr>
                    <w:t>）</w:t>
                  </w:r>
                </w:p>
              </w:tc>
            </w:tr>
            <w:tr w:rsidR="0075691E" w:rsidRPr="00977187" w14:paraId="1CA6F68D" w14:textId="77777777" w:rsidTr="00B12CE2">
              <w:trPr>
                <w:trHeight w:val="260"/>
              </w:trPr>
              <w:tc>
                <w:tcPr>
                  <w:tcW w:w="438" w:type="dxa"/>
                  <w:shd w:val="clear" w:color="auto" w:fill="D0CECE" w:themeFill="background2" w:themeFillShade="E6"/>
                </w:tcPr>
                <w:p w14:paraId="27F1FE7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6" w:type="dxa"/>
                </w:tcPr>
                <w:p w14:paraId="09BC6CCF" w14:textId="77777777" w:rsidR="0075691E" w:rsidRPr="00B103DF"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事業所の建物の構造、専用区画等</w:t>
                  </w:r>
                </w:p>
              </w:tc>
            </w:tr>
            <w:tr w:rsidR="0075691E" w:rsidRPr="00977187" w14:paraId="6DA2000C" w14:textId="77777777" w:rsidTr="00B12CE2">
              <w:trPr>
                <w:trHeight w:val="260"/>
              </w:trPr>
              <w:tc>
                <w:tcPr>
                  <w:tcW w:w="438" w:type="dxa"/>
                  <w:shd w:val="clear" w:color="auto" w:fill="D0CECE" w:themeFill="background2" w:themeFillShade="E6"/>
                </w:tcPr>
                <w:p w14:paraId="4C4D3F4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ク</w:t>
                  </w:r>
                </w:p>
              </w:tc>
              <w:tc>
                <w:tcPr>
                  <w:tcW w:w="5136" w:type="dxa"/>
                </w:tcPr>
                <w:p w14:paraId="4A81B8F9" w14:textId="77777777" w:rsidR="0075691E" w:rsidRPr="000812D9" w:rsidRDefault="0075691E" w:rsidP="0075691E">
                  <w:pPr>
                    <w:spacing w:line="240" w:lineRule="exact"/>
                    <w:rPr>
                      <w:rFonts w:asciiTheme="majorEastAsia" w:eastAsiaTheme="majorEastAsia" w:hAnsiTheme="majorEastAsia"/>
                      <w:bCs/>
                      <w:color w:val="000000" w:themeColor="text1"/>
                      <w:sz w:val="18"/>
                      <w:szCs w:val="18"/>
                    </w:rPr>
                  </w:pPr>
                  <w:r w:rsidRPr="000812D9">
                    <w:rPr>
                      <w:rFonts w:asciiTheme="majorEastAsia" w:eastAsiaTheme="majorEastAsia" w:hAnsiTheme="majorEastAsia" w:hint="eastAsia"/>
                      <w:bCs/>
                      <w:color w:val="000000" w:themeColor="text1"/>
                      <w:sz w:val="18"/>
                      <w:szCs w:val="18"/>
                    </w:rPr>
                    <w:t>利用者の推定数</w:t>
                  </w:r>
                  <w:r>
                    <w:rPr>
                      <w:rFonts w:asciiTheme="majorEastAsia" w:eastAsiaTheme="majorEastAsia" w:hAnsiTheme="majorEastAsia" w:hint="eastAsia"/>
                      <w:bCs/>
                      <w:color w:val="000000" w:themeColor="text1"/>
                      <w:sz w:val="18"/>
                      <w:szCs w:val="18"/>
                    </w:rPr>
                    <w:t>（利用定員が変更される場合）</w:t>
                  </w:r>
                </w:p>
              </w:tc>
            </w:tr>
            <w:tr w:rsidR="0075691E" w:rsidRPr="00807626" w14:paraId="1DD54114" w14:textId="77777777" w:rsidTr="00B12CE2">
              <w:trPr>
                <w:trHeight w:val="260"/>
              </w:trPr>
              <w:tc>
                <w:tcPr>
                  <w:tcW w:w="438" w:type="dxa"/>
                  <w:shd w:val="clear" w:color="auto" w:fill="D0CECE" w:themeFill="background2" w:themeFillShade="E6"/>
                </w:tcPr>
                <w:p w14:paraId="7AE8B32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ケ</w:t>
                  </w:r>
                </w:p>
              </w:tc>
              <w:tc>
                <w:tcPr>
                  <w:tcW w:w="5136" w:type="dxa"/>
                </w:tcPr>
                <w:p w14:paraId="4C2E0DD3" w14:textId="77777777" w:rsidR="0075691E" w:rsidRPr="00B103DF"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事業所・施設の管理者の氏名及び住所</w:t>
                  </w:r>
                </w:p>
              </w:tc>
            </w:tr>
            <w:tr w:rsidR="0075691E" w:rsidRPr="00977187" w14:paraId="5ADCCD3C" w14:textId="77777777" w:rsidTr="00B12CE2">
              <w:trPr>
                <w:trHeight w:val="260"/>
              </w:trPr>
              <w:tc>
                <w:tcPr>
                  <w:tcW w:w="438" w:type="dxa"/>
                  <w:shd w:val="clear" w:color="auto" w:fill="D0CECE" w:themeFill="background2" w:themeFillShade="E6"/>
                </w:tcPr>
                <w:p w14:paraId="192E658C" w14:textId="77777777" w:rsidR="0075691E" w:rsidRPr="00807626"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コ</w:t>
                  </w:r>
                </w:p>
              </w:tc>
              <w:tc>
                <w:tcPr>
                  <w:tcW w:w="5136" w:type="dxa"/>
                </w:tcPr>
                <w:p w14:paraId="23FA7810" w14:textId="77777777" w:rsidR="0075691E" w:rsidRPr="00B103DF" w:rsidRDefault="0075691E" w:rsidP="0075691E">
                  <w:pPr>
                    <w:spacing w:line="240" w:lineRule="exact"/>
                    <w:rPr>
                      <w:rFonts w:asciiTheme="majorEastAsia" w:eastAsiaTheme="majorEastAsia" w:hAnsiTheme="majorEastAsia"/>
                      <w:bCs/>
                      <w:color w:val="000000" w:themeColor="text1"/>
                      <w:sz w:val="18"/>
                      <w:szCs w:val="18"/>
                    </w:rPr>
                  </w:pPr>
                  <w:r w:rsidRPr="00B103DF">
                    <w:rPr>
                      <w:rFonts w:asciiTheme="majorEastAsia" w:eastAsiaTheme="majorEastAsia" w:hAnsiTheme="majorEastAsia" w:hint="eastAsia"/>
                      <w:bCs/>
                      <w:color w:val="000000" w:themeColor="text1"/>
                      <w:sz w:val="18"/>
                      <w:szCs w:val="18"/>
                    </w:rPr>
                    <w:t>運営規程</w:t>
                  </w:r>
                </w:p>
              </w:tc>
            </w:tr>
            <w:tr w:rsidR="0075691E" w:rsidRPr="00977187" w14:paraId="6D2D5DAD" w14:textId="77777777" w:rsidTr="00B12CE2">
              <w:trPr>
                <w:trHeight w:val="260"/>
              </w:trPr>
              <w:tc>
                <w:tcPr>
                  <w:tcW w:w="438" w:type="dxa"/>
                  <w:shd w:val="clear" w:color="auto" w:fill="D0CECE" w:themeFill="background2" w:themeFillShade="E6"/>
                </w:tcPr>
                <w:p w14:paraId="63BA655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サ</w:t>
                  </w:r>
                </w:p>
              </w:tc>
              <w:tc>
                <w:tcPr>
                  <w:tcW w:w="5136" w:type="dxa"/>
                </w:tcPr>
                <w:p w14:paraId="00CDAB32" w14:textId="77777777" w:rsidR="0075691E" w:rsidRPr="00B103DF" w:rsidRDefault="0075691E" w:rsidP="0075691E">
                  <w:pPr>
                    <w:spacing w:line="240" w:lineRule="exact"/>
                    <w:rPr>
                      <w:rFonts w:asciiTheme="majorEastAsia" w:eastAsiaTheme="majorEastAsia" w:hAnsiTheme="majorEastAsia"/>
                      <w:bCs/>
                      <w:color w:val="000000" w:themeColor="text1"/>
                      <w:sz w:val="18"/>
                      <w:szCs w:val="18"/>
                    </w:rPr>
                  </w:pPr>
                  <w:r w:rsidRPr="00416077">
                    <w:rPr>
                      <w:rFonts w:asciiTheme="majorEastAsia" w:eastAsiaTheme="majorEastAsia" w:hAnsiTheme="majorEastAsia" w:hint="eastAsia"/>
                      <w:bCs/>
                      <w:color w:val="000000" w:themeColor="text1"/>
                      <w:sz w:val="18"/>
                      <w:szCs w:val="18"/>
                    </w:rPr>
                    <w:t>利用者からの苦情を処理するために講ずる措置の概要</w:t>
                  </w:r>
                </w:p>
              </w:tc>
            </w:tr>
            <w:tr w:rsidR="0075691E" w:rsidRPr="00977187" w14:paraId="45D51E2B" w14:textId="77777777" w:rsidTr="00B12CE2">
              <w:trPr>
                <w:trHeight w:val="260"/>
              </w:trPr>
              <w:tc>
                <w:tcPr>
                  <w:tcW w:w="438" w:type="dxa"/>
                  <w:shd w:val="clear" w:color="auto" w:fill="D0CECE" w:themeFill="background2" w:themeFillShade="E6"/>
                </w:tcPr>
                <w:p w14:paraId="006F9EC1"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シ</w:t>
                  </w:r>
                </w:p>
              </w:tc>
              <w:tc>
                <w:tcPr>
                  <w:tcW w:w="5136" w:type="dxa"/>
                </w:tcPr>
                <w:p w14:paraId="5529F627" w14:textId="77777777" w:rsidR="0075691E" w:rsidRPr="00B103DF" w:rsidRDefault="0075691E" w:rsidP="0075691E">
                  <w:pPr>
                    <w:spacing w:line="240" w:lineRule="exact"/>
                    <w:rPr>
                      <w:rFonts w:asciiTheme="majorEastAsia" w:eastAsiaTheme="majorEastAsia" w:hAnsiTheme="majorEastAsia"/>
                      <w:bCs/>
                      <w:color w:val="000000" w:themeColor="text1"/>
                      <w:sz w:val="18"/>
                      <w:szCs w:val="18"/>
                    </w:rPr>
                  </w:pPr>
                  <w:r w:rsidRPr="00416077">
                    <w:rPr>
                      <w:rFonts w:asciiTheme="majorEastAsia" w:eastAsiaTheme="majorEastAsia" w:hAnsiTheme="majorEastAsia" w:hint="eastAsia"/>
                      <w:bCs/>
                      <w:color w:val="000000" w:themeColor="text1"/>
                      <w:sz w:val="18"/>
                      <w:szCs w:val="18"/>
                    </w:rPr>
                    <w:t>従業者の</w:t>
                  </w:r>
                  <w:r>
                    <w:rPr>
                      <w:rFonts w:asciiTheme="majorEastAsia" w:eastAsiaTheme="majorEastAsia" w:hAnsiTheme="majorEastAsia" w:hint="eastAsia"/>
                      <w:bCs/>
                      <w:color w:val="000000" w:themeColor="text1"/>
                      <w:sz w:val="18"/>
                      <w:szCs w:val="18"/>
                    </w:rPr>
                    <w:t>職種</w:t>
                  </w:r>
                  <w:r w:rsidRPr="00416077">
                    <w:rPr>
                      <w:rFonts w:asciiTheme="majorEastAsia" w:eastAsiaTheme="majorEastAsia" w:hAnsiTheme="majorEastAsia" w:hint="eastAsia"/>
                      <w:bCs/>
                      <w:color w:val="000000" w:themeColor="text1"/>
                      <w:sz w:val="18"/>
                      <w:szCs w:val="18"/>
                    </w:rPr>
                    <w:t>及</w:t>
                  </w:r>
                  <w:r>
                    <w:rPr>
                      <w:rFonts w:asciiTheme="majorEastAsia" w:eastAsiaTheme="majorEastAsia" w:hAnsiTheme="majorEastAsia" w:hint="eastAsia"/>
                      <w:bCs/>
                      <w:color w:val="000000" w:themeColor="text1"/>
                      <w:sz w:val="18"/>
                      <w:szCs w:val="18"/>
                    </w:rPr>
                    <w:t>び員数</w:t>
                  </w:r>
                </w:p>
              </w:tc>
            </w:tr>
          </w:tbl>
          <w:p w14:paraId="3CFE268D" w14:textId="77777777" w:rsidR="0075691E" w:rsidRPr="00B103DF" w:rsidRDefault="0075691E" w:rsidP="0075691E">
            <w:pPr>
              <w:spacing w:line="240" w:lineRule="exact"/>
              <w:ind w:firstLineChars="100" w:firstLine="158"/>
              <w:rPr>
                <w:rFonts w:asciiTheme="majorEastAsia" w:eastAsiaTheme="majorEastAsia" w:hAnsiTheme="majorEastAsia"/>
                <w:bCs/>
                <w:color w:val="000000" w:themeColor="text1"/>
                <w:sz w:val="18"/>
                <w:szCs w:val="18"/>
              </w:rPr>
            </w:pPr>
          </w:p>
        </w:tc>
        <w:tc>
          <w:tcPr>
            <w:tcW w:w="1276" w:type="dxa"/>
            <w:tcBorders>
              <w:top w:val="nil"/>
              <w:bottom w:val="single" w:sz="4" w:space="0" w:color="auto"/>
            </w:tcBorders>
            <w:shd w:val="clear" w:color="auto" w:fill="FFF2CC" w:themeFill="accent4" w:themeFillTint="33"/>
          </w:tcPr>
          <w:p w14:paraId="5E2191F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003570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8EA9B3C"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3646660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F44BE0E" w14:textId="6B521E17" w:rsidR="0075691E" w:rsidRPr="0098266A"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1517765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271D1252" w14:textId="77777777" w:rsidR="0075691E" w:rsidRDefault="0075691E" w:rsidP="0075691E">
            <w:pPr>
              <w:spacing w:line="240" w:lineRule="exact"/>
              <w:rPr>
                <w:rFonts w:asciiTheme="majorEastAsia" w:eastAsiaTheme="majorEastAsia" w:hAnsiTheme="majorEastAsia" w:cs="ＭＳ 明朝"/>
                <w:bCs/>
                <w:color w:val="000000"/>
                <w:kern w:val="0"/>
                <w:sz w:val="18"/>
                <w:szCs w:val="18"/>
              </w:rPr>
            </w:pPr>
            <w:r w:rsidRPr="000812D9">
              <w:rPr>
                <w:rFonts w:asciiTheme="majorEastAsia" w:eastAsiaTheme="majorEastAsia" w:hAnsiTheme="majorEastAsia" w:cs="ＭＳ 明朝" w:hint="eastAsia"/>
                <w:bCs/>
                <w:color w:val="000000"/>
                <w:kern w:val="0"/>
                <w:sz w:val="18"/>
                <w:szCs w:val="18"/>
              </w:rPr>
              <w:t>指定要綱</w:t>
            </w:r>
          </w:p>
          <w:p w14:paraId="21549DAC" w14:textId="77777777" w:rsidR="0075691E" w:rsidRDefault="0075691E" w:rsidP="0075691E">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第6条第1項</w:t>
            </w:r>
          </w:p>
          <w:p w14:paraId="463186B5" w14:textId="77777777" w:rsidR="0075691E" w:rsidRDefault="0075691E" w:rsidP="0075691E">
            <w:pPr>
              <w:spacing w:line="240" w:lineRule="exact"/>
              <w:rPr>
                <w:rFonts w:asciiTheme="majorEastAsia" w:eastAsiaTheme="majorEastAsia" w:hAnsiTheme="majorEastAsia" w:cs="ＭＳ 明朝"/>
                <w:bCs/>
                <w:color w:val="000000"/>
                <w:kern w:val="0"/>
                <w:sz w:val="18"/>
                <w:szCs w:val="18"/>
              </w:rPr>
            </w:pPr>
            <w:r>
              <w:rPr>
                <w:rFonts w:asciiTheme="majorEastAsia" w:eastAsiaTheme="majorEastAsia" w:hAnsiTheme="majorEastAsia" w:cs="ＭＳ 明朝" w:hint="eastAsia"/>
                <w:bCs/>
                <w:color w:val="000000"/>
                <w:kern w:val="0"/>
                <w:sz w:val="18"/>
                <w:szCs w:val="18"/>
              </w:rPr>
              <w:t>変更届　提出書類一覧表(通所型サービス用)</w:t>
            </w:r>
          </w:p>
          <w:p w14:paraId="235DAC74" w14:textId="48595BA1" w:rsidR="0075691E" w:rsidRPr="00F11B4F" w:rsidRDefault="0075691E" w:rsidP="0075691E">
            <w:pPr>
              <w:spacing w:line="240" w:lineRule="exact"/>
              <w:rPr>
                <w:rFonts w:asciiTheme="majorEastAsia" w:eastAsiaTheme="majorEastAsia" w:hAnsiTheme="majorEastAsia" w:cs="ＭＳ 明朝"/>
                <w:bCs/>
                <w:color w:val="000000"/>
                <w:kern w:val="0"/>
                <w:sz w:val="18"/>
                <w:szCs w:val="18"/>
              </w:rPr>
            </w:pPr>
          </w:p>
        </w:tc>
      </w:tr>
      <w:tr w:rsidR="0075691E" w:rsidRPr="001E2E1B" w14:paraId="67D03CD0" w14:textId="77777777" w:rsidTr="00043B1F">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03DD9CAD" w14:textId="77777777" w:rsidR="0075691E" w:rsidRPr="001E2E1B" w:rsidRDefault="0075691E" w:rsidP="0075691E">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７</w:t>
            </w:r>
            <w:r w:rsidRPr="001E2E1B">
              <w:rPr>
                <w:rFonts w:asciiTheme="majorEastAsia" w:eastAsiaTheme="majorEastAsia" w:hAnsiTheme="majorEastAsia" w:hint="eastAsia"/>
                <w:bCs/>
                <w:color w:val="000000" w:themeColor="text1"/>
                <w:szCs w:val="24"/>
              </w:rPr>
              <w:t xml:space="preserve">　介護給付費の算定及び取扱い</w:t>
            </w:r>
          </w:p>
        </w:tc>
      </w:tr>
      <w:tr w:rsidR="0075691E" w:rsidRPr="001E2E1B" w14:paraId="5AF17BA2" w14:textId="77777777" w:rsidTr="00BE4460">
        <w:trPr>
          <w:cantSplit/>
          <w:trHeight w:val="169"/>
        </w:trPr>
        <w:tc>
          <w:tcPr>
            <w:tcW w:w="1413" w:type="dxa"/>
            <w:tcBorders>
              <w:top w:val="single" w:sz="4" w:space="0" w:color="auto"/>
              <w:bottom w:val="nil"/>
            </w:tcBorders>
          </w:tcPr>
          <w:p w14:paraId="3AB9D898" w14:textId="31FB83F2"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sidRPr="00B11B12">
              <w:rPr>
                <w:rFonts w:asciiTheme="majorEastAsia" w:eastAsiaTheme="majorEastAsia" w:hAnsiTheme="majorEastAsia" w:hint="eastAsia"/>
                <w:bCs/>
                <w:color w:val="000000" w:themeColor="text1"/>
                <w:sz w:val="18"/>
                <w:szCs w:val="20"/>
              </w:rPr>
              <w:t>１　通所型サービス費</w:t>
            </w:r>
          </w:p>
        </w:tc>
        <w:tc>
          <w:tcPr>
            <w:tcW w:w="5953" w:type="dxa"/>
            <w:tcBorders>
              <w:top w:val="single" w:sz="4" w:space="0" w:color="auto"/>
              <w:bottom w:val="dotted" w:sz="4" w:space="0" w:color="auto"/>
            </w:tcBorders>
            <w:shd w:val="clear" w:color="auto" w:fill="auto"/>
          </w:tcPr>
          <w:p w14:paraId="093E1B69" w14:textId="64E70E8F"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FE3330">
              <w:rPr>
                <w:rFonts w:asciiTheme="majorEastAsia" w:eastAsiaTheme="majorEastAsia" w:hAnsiTheme="majorEastAsia" w:hint="eastAsia"/>
                <w:bCs/>
                <w:color w:val="000000" w:themeColor="text1"/>
                <w:sz w:val="18"/>
                <w:szCs w:val="20"/>
              </w:rPr>
              <w:t>看護職員又は介護職員の員数を置いているものとして、市長に対し、届出を行った指定</w:t>
            </w:r>
            <w:r>
              <w:rPr>
                <w:rFonts w:asciiTheme="majorEastAsia" w:eastAsiaTheme="majorEastAsia" w:hAnsiTheme="majorEastAsia" w:hint="eastAsia"/>
                <w:bCs/>
                <w:color w:val="000000" w:themeColor="text1"/>
                <w:sz w:val="18"/>
                <w:szCs w:val="20"/>
              </w:rPr>
              <w:t>介護予防通所介護相当サービス</w:t>
            </w:r>
            <w:r w:rsidRPr="00FE3330">
              <w:rPr>
                <w:rFonts w:asciiTheme="majorEastAsia" w:eastAsiaTheme="majorEastAsia" w:hAnsiTheme="majorEastAsia" w:hint="eastAsia"/>
                <w:bCs/>
                <w:color w:val="000000" w:themeColor="text1"/>
                <w:sz w:val="18"/>
                <w:szCs w:val="20"/>
              </w:rPr>
              <w:t>事業所において、指定</w:t>
            </w:r>
            <w:r>
              <w:rPr>
                <w:rFonts w:asciiTheme="majorEastAsia" w:eastAsiaTheme="majorEastAsia" w:hAnsiTheme="majorEastAsia" w:hint="eastAsia"/>
                <w:bCs/>
                <w:color w:val="000000" w:themeColor="text1"/>
                <w:sz w:val="18"/>
                <w:szCs w:val="20"/>
              </w:rPr>
              <w:t>介護予防通所介護相当サービス</w:t>
            </w:r>
            <w:r w:rsidRPr="00FE3330">
              <w:rPr>
                <w:rFonts w:asciiTheme="majorEastAsia" w:eastAsiaTheme="majorEastAsia" w:hAnsiTheme="majorEastAsia" w:hint="eastAsia"/>
                <w:bCs/>
                <w:color w:val="000000" w:themeColor="text1"/>
                <w:sz w:val="18"/>
                <w:szCs w:val="20"/>
              </w:rPr>
              <w:t>を行った場合に、介護予防サービス計画に位置付けられた標準的な回数又は内容で、それぞれ所定単位数を算定</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1204CD9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360216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E0F86A5" w14:textId="5D4F62DB" w:rsidR="0075691E" w:rsidRPr="009B5926"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330686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2A5BEF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4D0F31AC" w14:textId="6B9C7620"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注1</w:t>
            </w:r>
          </w:p>
        </w:tc>
      </w:tr>
      <w:tr w:rsidR="0075691E" w:rsidRPr="001E2E1B" w14:paraId="541C3151" w14:textId="77777777" w:rsidTr="00BE4460">
        <w:trPr>
          <w:cantSplit/>
          <w:trHeight w:val="169"/>
        </w:trPr>
        <w:tc>
          <w:tcPr>
            <w:tcW w:w="1413" w:type="dxa"/>
            <w:tcBorders>
              <w:top w:val="nil"/>
              <w:bottom w:val="nil"/>
            </w:tcBorders>
          </w:tcPr>
          <w:p w14:paraId="35303CC7" w14:textId="77777777" w:rsidR="0075691E" w:rsidRPr="00B11B12"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6987CEE" w14:textId="02FB51C3"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D02C5">
              <w:rPr>
                <w:rFonts w:asciiTheme="majorEastAsia" w:eastAsiaTheme="majorEastAsia" w:hAnsiTheme="majorEastAsia" w:hint="eastAsia"/>
                <w:bCs/>
                <w:color w:val="000000" w:themeColor="text1"/>
                <w:sz w:val="18"/>
                <w:szCs w:val="20"/>
              </w:rPr>
              <w:t>指定介護予防通所介護相当サービスの基本報酬においては、入浴介助及び運動器機能向上サービスの実施に係る費用が包括評価されているところであり、利用者が可能な限りその居宅において、自立した日常生活を営むことができるよう、必要な日常生活上の支援及び機能訓練を行うことにより、利用者の心身の機能の維持回復を図り、もって利用者の生活機能の維持又は向上を目指すものであることを踏まえ、サービス</w:t>
            </w:r>
            <w:r>
              <w:rPr>
                <w:rFonts w:asciiTheme="majorEastAsia" w:eastAsiaTheme="majorEastAsia" w:hAnsiTheme="majorEastAsia" w:hint="eastAsia"/>
                <w:bCs/>
                <w:color w:val="000000" w:themeColor="text1"/>
                <w:sz w:val="18"/>
                <w:szCs w:val="20"/>
              </w:rPr>
              <w:t>の実施に当たって</w:t>
            </w:r>
            <w:r w:rsidRPr="00DD02C5">
              <w:rPr>
                <w:rFonts w:asciiTheme="majorEastAsia" w:eastAsiaTheme="majorEastAsia" w:hAnsiTheme="majorEastAsia" w:hint="eastAsia"/>
                <w:bCs/>
                <w:color w:val="000000" w:themeColor="text1"/>
                <w:sz w:val="18"/>
                <w:szCs w:val="20"/>
              </w:rPr>
              <w:t>ください。</w:t>
            </w:r>
          </w:p>
        </w:tc>
        <w:tc>
          <w:tcPr>
            <w:tcW w:w="1276" w:type="dxa"/>
            <w:tcBorders>
              <w:top w:val="dotted" w:sz="4" w:space="0" w:color="auto"/>
              <w:bottom w:val="single" w:sz="4" w:space="0" w:color="auto"/>
            </w:tcBorders>
            <w:shd w:val="clear" w:color="auto" w:fill="auto"/>
          </w:tcPr>
          <w:p w14:paraId="72FD79BE"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E7C544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01347293" w14:textId="02BAB2C5" w:rsidR="0075691E" w:rsidRPr="00FE3330"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w:t>
            </w:r>
          </w:p>
        </w:tc>
      </w:tr>
      <w:tr w:rsidR="0075691E" w:rsidRPr="001E2E1B" w14:paraId="48F916BB" w14:textId="77777777" w:rsidTr="00BE4460">
        <w:trPr>
          <w:trHeight w:val="355"/>
        </w:trPr>
        <w:tc>
          <w:tcPr>
            <w:tcW w:w="1413" w:type="dxa"/>
            <w:tcBorders>
              <w:top w:val="nil"/>
              <w:bottom w:val="nil"/>
            </w:tcBorders>
          </w:tcPr>
          <w:p w14:paraId="7D20E21F"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718FAB28" w14:textId="4902E03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②</w:t>
            </w:r>
            <w:r w:rsidRPr="005147E4">
              <w:rPr>
                <w:rFonts w:asciiTheme="majorEastAsia" w:eastAsiaTheme="majorEastAsia" w:hAnsiTheme="majorEastAsia" w:hint="eastAsia"/>
                <w:color w:val="000000" w:themeColor="text1"/>
                <w:sz w:val="18"/>
                <w:szCs w:val="18"/>
              </w:rPr>
              <w:t xml:space="preserve">　入浴介助は、利用者自身で又は家族等の介助によって入浴ができるようになることを目的として行っていますか。</w:t>
            </w:r>
          </w:p>
        </w:tc>
        <w:tc>
          <w:tcPr>
            <w:tcW w:w="1276" w:type="dxa"/>
            <w:tcBorders>
              <w:top w:val="single" w:sz="4" w:space="0" w:color="auto"/>
              <w:bottom w:val="dotted" w:sz="4" w:space="0" w:color="auto"/>
            </w:tcBorders>
            <w:shd w:val="clear" w:color="auto" w:fill="FFF2CC" w:themeFill="accent4" w:themeFillTint="33"/>
          </w:tcPr>
          <w:p w14:paraId="251E0DC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522439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04BA404" w14:textId="0D028A32"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6222724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DD26A0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91AECBE" w14:textId="0C3B54C9"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第3の3(1)①</w:t>
            </w:r>
          </w:p>
        </w:tc>
      </w:tr>
      <w:tr w:rsidR="0075691E" w:rsidRPr="001E2E1B" w14:paraId="0AE6480C" w14:textId="77777777" w:rsidTr="00BE4460">
        <w:trPr>
          <w:trHeight w:val="355"/>
        </w:trPr>
        <w:tc>
          <w:tcPr>
            <w:tcW w:w="1413" w:type="dxa"/>
            <w:tcBorders>
              <w:top w:val="nil"/>
              <w:bottom w:val="nil"/>
            </w:tcBorders>
          </w:tcPr>
          <w:p w14:paraId="3A3ED04A"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6C986F2" w14:textId="3AB06449"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入浴介助</w:t>
            </w:r>
            <w:r w:rsidRPr="005147E4">
              <w:rPr>
                <w:rFonts w:asciiTheme="majorEastAsia" w:eastAsiaTheme="majorEastAsia" w:hAnsiTheme="majorEastAsia" w:hint="eastAsia"/>
                <w:color w:val="000000" w:themeColor="text1"/>
                <w:sz w:val="18"/>
                <w:szCs w:val="18"/>
              </w:rPr>
              <w:t>の際、利用者の状態や、当該利用者が日頃利用する浴室における当該利用者の動作及び浴室の環境を確認し、これを踏まえて、利用者が日頃利用する浴室に近い環境で行うことが望ましいです。</w:t>
            </w:r>
          </w:p>
        </w:tc>
        <w:tc>
          <w:tcPr>
            <w:tcW w:w="1276" w:type="dxa"/>
            <w:tcBorders>
              <w:top w:val="dotted" w:sz="4" w:space="0" w:color="auto"/>
              <w:bottom w:val="single" w:sz="4" w:space="0" w:color="auto"/>
            </w:tcBorders>
            <w:shd w:val="clear" w:color="auto" w:fill="auto"/>
          </w:tcPr>
          <w:p w14:paraId="4C4AA025"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1C0404F6"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5EE880D" w14:textId="613F23F0"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第3の3(1)①</w:t>
            </w:r>
          </w:p>
        </w:tc>
      </w:tr>
      <w:tr w:rsidR="0075691E" w:rsidRPr="001E2E1B" w14:paraId="2E03338E" w14:textId="77777777" w:rsidTr="00456AC3">
        <w:trPr>
          <w:trHeight w:val="169"/>
        </w:trPr>
        <w:tc>
          <w:tcPr>
            <w:tcW w:w="1413" w:type="dxa"/>
            <w:tcBorders>
              <w:top w:val="nil"/>
              <w:bottom w:val="nil"/>
            </w:tcBorders>
          </w:tcPr>
          <w:p w14:paraId="16E9D861"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747D7ACE" w14:textId="20ABF8D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5147E4">
              <w:rPr>
                <w:rFonts w:asciiTheme="majorEastAsia" w:eastAsiaTheme="majorEastAsia" w:hAnsiTheme="majorEastAsia" w:hint="eastAsia"/>
                <w:color w:val="000000" w:themeColor="text1"/>
                <w:sz w:val="18"/>
                <w:szCs w:val="18"/>
              </w:rPr>
              <w:t xml:space="preserve">　運動器機能向上サービス（利用者の運動器の機能向上を目的として個別に実施される機能訓練であって、利用者の心身の状態の維持または向上に資すると認められるものをいう。）は、</w:t>
            </w:r>
            <w:r>
              <w:rPr>
                <w:rFonts w:asciiTheme="majorEastAsia" w:eastAsiaTheme="majorEastAsia" w:hAnsiTheme="majorEastAsia" w:hint="eastAsia"/>
                <w:color w:val="000000" w:themeColor="text1"/>
                <w:sz w:val="18"/>
                <w:szCs w:val="18"/>
              </w:rPr>
              <w:t>専ら</w:t>
            </w:r>
            <w:r w:rsidRPr="00123795">
              <w:rPr>
                <w:rFonts w:asciiTheme="majorEastAsia" w:eastAsiaTheme="majorEastAsia" w:hAnsiTheme="majorEastAsia" w:hint="eastAsia"/>
                <w:color w:val="000000" w:themeColor="text1"/>
                <w:sz w:val="18"/>
                <w:szCs w:val="18"/>
              </w:rPr>
              <w:t>機能訓練指導員の職務に従事する理学療法士、作業療法士、言語聴覚士、看護職員、柔道整復師、あん摩マッサージ指圧師、はり師又はきゅう師を１名以上配置し、</w:t>
            </w:r>
            <w:r>
              <w:rPr>
                <w:rFonts w:asciiTheme="majorEastAsia" w:eastAsiaTheme="majorEastAsia" w:hAnsiTheme="majorEastAsia" w:hint="eastAsia"/>
                <w:color w:val="000000" w:themeColor="text1"/>
                <w:sz w:val="18"/>
                <w:szCs w:val="18"/>
              </w:rPr>
              <w:t>行っていますか。</w:t>
            </w:r>
          </w:p>
        </w:tc>
        <w:tc>
          <w:tcPr>
            <w:tcW w:w="1276" w:type="dxa"/>
            <w:tcBorders>
              <w:top w:val="single" w:sz="4" w:space="0" w:color="auto"/>
              <w:bottom w:val="single" w:sz="4" w:space="0" w:color="auto"/>
            </w:tcBorders>
            <w:shd w:val="clear" w:color="auto" w:fill="FFF2CC" w:themeFill="accent4" w:themeFillTint="33"/>
          </w:tcPr>
          <w:p w14:paraId="4A68BD5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547579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F33B64D"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6604030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4D2B3B0" w14:textId="00760349"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single" w:sz="4" w:space="0" w:color="auto"/>
              <w:bottom w:val="single" w:sz="4" w:space="0" w:color="auto"/>
            </w:tcBorders>
          </w:tcPr>
          <w:p w14:paraId="18729D1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EB26CC2" w14:textId="0000EF99"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第3の3(1)②</w:t>
            </w:r>
          </w:p>
        </w:tc>
      </w:tr>
      <w:tr w:rsidR="0075691E" w:rsidRPr="001E2E1B" w14:paraId="1D5BC57A" w14:textId="77777777" w:rsidTr="00456AC3">
        <w:trPr>
          <w:trHeight w:val="169"/>
        </w:trPr>
        <w:tc>
          <w:tcPr>
            <w:tcW w:w="1413" w:type="dxa"/>
            <w:tcBorders>
              <w:top w:val="nil"/>
              <w:bottom w:val="nil"/>
            </w:tcBorders>
          </w:tcPr>
          <w:p w14:paraId="3816431E"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4919ADDE" w14:textId="142EBFCF"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④　機能訓練指導員が、</w:t>
            </w:r>
            <w:r w:rsidRPr="00166FE3">
              <w:rPr>
                <w:rFonts w:asciiTheme="majorEastAsia" w:eastAsiaTheme="majorEastAsia" w:hAnsiTheme="majorEastAsia" w:hint="eastAsia"/>
                <w:bCs/>
                <w:color w:val="000000" w:themeColor="text1"/>
                <w:sz w:val="18"/>
                <w:szCs w:val="18"/>
              </w:rPr>
              <w:t>はり師及びきゅう師</w:t>
            </w:r>
            <w:r>
              <w:rPr>
                <w:rFonts w:asciiTheme="majorEastAsia" w:eastAsiaTheme="majorEastAsia" w:hAnsiTheme="majorEastAsia" w:hint="eastAsia"/>
                <w:bCs/>
                <w:color w:val="000000" w:themeColor="text1"/>
                <w:sz w:val="18"/>
                <w:szCs w:val="18"/>
              </w:rPr>
              <w:t>の資格を有するものである場合</w:t>
            </w:r>
            <w:r w:rsidRPr="00166FE3">
              <w:rPr>
                <w:rFonts w:asciiTheme="majorEastAsia" w:eastAsiaTheme="majorEastAsia" w:hAnsiTheme="majorEastAsia" w:hint="eastAsia"/>
                <w:bCs/>
                <w:color w:val="000000" w:themeColor="text1"/>
                <w:sz w:val="18"/>
                <w:szCs w:val="18"/>
              </w:rPr>
              <w:t>については、理学療法士、作業療法士、言語聴覚士、看護職員、柔道整復師又はあん摩マッサージ指圧師の資格を有する機能訓練指導員を配置した事業所で６月以上</w:t>
            </w:r>
            <w:r>
              <w:rPr>
                <w:rFonts w:asciiTheme="majorEastAsia" w:eastAsiaTheme="majorEastAsia" w:hAnsiTheme="majorEastAsia" w:hint="eastAsia"/>
                <w:bCs/>
                <w:color w:val="000000" w:themeColor="text1"/>
                <w:sz w:val="18"/>
                <w:szCs w:val="18"/>
              </w:rPr>
              <w:t>勤務し、かつ、</w:t>
            </w:r>
            <w:r w:rsidRPr="00166FE3">
              <w:rPr>
                <w:rFonts w:asciiTheme="majorEastAsia" w:eastAsiaTheme="majorEastAsia" w:hAnsiTheme="majorEastAsia" w:hint="eastAsia"/>
                <w:bCs/>
                <w:color w:val="000000" w:themeColor="text1"/>
                <w:sz w:val="18"/>
                <w:szCs w:val="18"/>
              </w:rPr>
              <w:t>機能訓練指導に従事した経験を有する者</w:t>
            </w:r>
            <w:r>
              <w:rPr>
                <w:rFonts w:asciiTheme="majorEastAsia" w:eastAsiaTheme="majorEastAsia" w:hAnsiTheme="majorEastAsia" w:hint="eastAsia"/>
                <w:bCs/>
                <w:color w:val="000000" w:themeColor="text1"/>
                <w:sz w:val="18"/>
                <w:szCs w:val="18"/>
              </w:rPr>
              <w:t>としていますか</w:t>
            </w:r>
            <w:r w:rsidRPr="00166FE3">
              <w:rPr>
                <w:rFonts w:asciiTheme="majorEastAsia" w:eastAsiaTheme="majorEastAsia" w:hAnsiTheme="majorEastAsia" w:hint="eastAsia"/>
                <w:bCs/>
                <w:color w:val="000000" w:themeColor="text1"/>
                <w:sz w:val="18"/>
                <w:szCs w:val="18"/>
              </w:rPr>
              <w:t>。</w:t>
            </w:r>
          </w:p>
        </w:tc>
        <w:tc>
          <w:tcPr>
            <w:tcW w:w="1276" w:type="dxa"/>
            <w:tcBorders>
              <w:top w:val="single" w:sz="4" w:space="0" w:color="auto"/>
              <w:bottom w:val="single" w:sz="4" w:space="0" w:color="auto"/>
            </w:tcBorders>
            <w:shd w:val="clear" w:color="auto" w:fill="FFF2CC" w:themeFill="accent4" w:themeFillTint="33"/>
          </w:tcPr>
          <w:p w14:paraId="608136F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6682153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825DE72"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545434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92FE833" w14:textId="3FD390E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7343289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26AF7C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DEBE277" w14:textId="4CB0BC40"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第3の3(1)②</w:t>
            </w:r>
          </w:p>
        </w:tc>
      </w:tr>
      <w:tr w:rsidR="0075691E" w:rsidRPr="001E2E1B" w14:paraId="21A31D0B" w14:textId="77777777" w:rsidTr="00456AC3">
        <w:trPr>
          <w:trHeight w:val="169"/>
        </w:trPr>
        <w:tc>
          <w:tcPr>
            <w:tcW w:w="1413" w:type="dxa"/>
            <w:tcBorders>
              <w:top w:val="nil"/>
              <w:bottom w:val="nil"/>
            </w:tcBorders>
          </w:tcPr>
          <w:p w14:paraId="4BDDA9B3"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11C40D13" w14:textId="3D4D845D"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⑤</w:t>
            </w:r>
            <w:r w:rsidRPr="005147E4">
              <w:rPr>
                <w:rFonts w:asciiTheme="majorEastAsia" w:eastAsiaTheme="majorEastAsia" w:hAnsiTheme="majorEastAsia" w:hint="eastAsia"/>
                <w:color w:val="000000" w:themeColor="text1"/>
                <w:sz w:val="18"/>
                <w:szCs w:val="18"/>
              </w:rPr>
              <w:t xml:space="preserve">　国内外の文献等において介護予防の観点から有効性が確認されている手法等を用いて運動器機能向上サービスを行っていますか。</w:t>
            </w:r>
          </w:p>
        </w:tc>
        <w:tc>
          <w:tcPr>
            <w:tcW w:w="1276" w:type="dxa"/>
            <w:tcBorders>
              <w:top w:val="single" w:sz="4" w:space="0" w:color="auto"/>
              <w:bottom w:val="dotted" w:sz="4" w:space="0" w:color="auto"/>
            </w:tcBorders>
            <w:shd w:val="clear" w:color="auto" w:fill="FFF2CC" w:themeFill="accent4" w:themeFillTint="33"/>
          </w:tcPr>
          <w:p w14:paraId="44D2E2A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86524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BDCF7F6" w14:textId="694D4D32"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4123085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2CCB79D7"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652CD84" w14:textId="150E0B25"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第3の3(1)②</w:t>
            </w:r>
          </w:p>
        </w:tc>
      </w:tr>
      <w:tr w:rsidR="0075691E" w:rsidRPr="001E2E1B" w14:paraId="184C749B" w14:textId="77777777" w:rsidTr="00456AC3">
        <w:trPr>
          <w:trHeight w:val="827"/>
        </w:trPr>
        <w:tc>
          <w:tcPr>
            <w:tcW w:w="1413" w:type="dxa"/>
            <w:tcBorders>
              <w:top w:val="single" w:sz="4" w:space="0" w:color="auto"/>
              <w:bottom w:val="nil"/>
            </w:tcBorders>
          </w:tcPr>
          <w:p w14:paraId="3989CA74"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Pr="001E2E1B">
              <w:rPr>
                <w:rFonts w:asciiTheme="majorEastAsia" w:eastAsiaTheme="majorEastAsia" w:hAnsiTheme="majorEastAsia" w:hint="eastAsia"/>
                <w:bCs/>
                <w:color w:val="000000" w:themeColor="text1"/>
                <w:sz w:val="18"/>
                <w:szCs w:val="20"/>
              </w:rPr>
              <w:t xml:space="preserve">　定員超過利用</w:t>
            </w:r>
            <w:r>
              <w:rPr>
                <w:rFonts w:asciiTheme="majorEastAsia" w:eastAsiaTheme="majorEastAsia" w:hAnsiTheme="majorEastAsia" w:hint="eastAsia"/>
                <w:bCs/>
                <w:color w:val="000000" w:themeColor="text1"/>
                <w:sz w:val="18"/>
                <w:szCs w:val="20"/>
              </w:rPr>
              <w:t>による減算</w:t>
            </w:r>
          </w:p>
          <w:p w14:paraId="762898BB" w14:textId="77777777" w:rsidR="0075691E" w:rsidRPr="001E2E1B" w:rsidRDefault="0075691E" w:rsidP="0075691E">
            <w:pPr>
              <w:autoSpaceDE w:val="0"/>
              <w:autoSpaceDN w:val="0"/>
              <w:adjustRightInd w:val="0"/>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E7840E9" w14:textId="129A70F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CA6264">
              <w:rPr>
                <w:rFonts w:asciiTheme="majorEastAsia" w:eastAsiaTheme="majorEastAsia" w:hAnsiTheme="majorEastAsia" w:hint="eastAsia"/>
                <w:bCs/>
                <w:color w:val="000000" w:themeColor="text1"/>
                <w:sz w:val="18"/>
                <w:szCs w:val="20"/>
              </w:rPr>
              <w:t>利用者の数が別に厚生労働大臣が定める基準に該当する場合は、</w:t>
            </w:r>
            <w:r>
              <w:rPr>
                <w:rFonts w:asciiTheme="majorEastAsia" w:eastAsiaTheme="majorEastAsia" w:hAnsiTheme="majorEastAsia" w:hint="eastAsia"/>
                <w:bCs/>
                <w:color w:val="000000" w:themeColor="text1"/>
                <w:sz w:val="18"/>
                <w:szCs w:val="20"/>
              </w:rPr>
              <w:t>定員超過利用減算を</w:t>
            </w:r>
            <w:r w:rsidRPr="00B103DF">
              <w:rPr>
                <w:rFonts w:asciiTheme="majorEastAsia" w:eastAsiaTheme="majorEastAsia" w:hAnsiTheme="majorEastAsia" w:hint="eastAsia"/>
                <w:bCs/>
                <w:color w:val="000000" w:themeColor="text1"/>
                <w:sz w:val="18"/>
                <w:szCs w:val="20"/>
              </w:rPr>
              <w:t>算定していますか。</w:t>
            </w:r>
          </w:p>
          <w:tbl>
            <w:tblPr>
              <w:tblStyle w:val="a3"/>
              <w:tblW w:w="5574" w:type="dxa"/>
              <w:tblInd w:w="158" w:type="dxa"/>
              <w:tblLayout w:type="fixed"/>
              <w:tblLook w:val="04A0" w:firstRow="1" w:lastRow="0" w:firstColumn="1" w:lastColumn="0" w:noHBand="0" w:noVBand="1"/>
            </w:tblPr>
            <w:tblGrid>
              <w:gridCol w:w="5574"/>
            </w:tblGrid>
            <w:tr w:rsidR="0075691E" w:rsidRPr="0030017D" w14:paraId="735C0EE3" w14:textId="77777777" w:rsidTr="00C27EFD">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0F177" w14:textId="4B45C899" w:rsidR="0075691E" w:rsidRPr="0030017D" w:rsidRDefault="0075691E" w:rsidP="0075691E">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75691E" w:rsidRPr="00B103DF" w14:paraId="3F7005FB" w14:textId="77777777" w:rsidTr="00C27EFD">
              <w:trPr>
                <w:trHeight w:val="260"/>
              </w:trPr>
              <w:tc>
                <w:tcPr>
                  <w:tcW w:w="5574" w:type="dxa"/>
                  <w:tcBorders>
                    <w:top w:val="single" w:sz="4" w:space="0" w:color="auto"/>
                    <w:left w:val="single" w:sz="4" w:space="0" w:color="auto"/>
                    <w:bottom w:val="single" w:sz="4" w:space="0" w:color="auto"/>
                    <w:right w:val="single" w:sz="4" w:space="0" w:color="auto"/>
                  </w:tcBorders>
                  <w:shd w:val="clear" w:color="auto" w:fill="auto"/>
                </w:tcPr>
                <w:p w14:paraId="6D2BABF0" w14:textId="202BCC35" w:rsidR="0075691E" w:rsidRPr="00C27EFD" w:rsidRDefault="0075691E" w:rsidP="0075691E">
                  <w:pPr>
                    <w:spacing w:line="240" w:lineRule="exact"/>
                    <w:rPr>
                      <w:rFonts w:asciiTheme="majorEastAsia" w:eastAsiaTheme="majorEastAsia" w:hAnsiTheme="majorEastAsia"/>
                      <w:bCs/>
                      <w:color w:val="000000" w:themeColor="text1"/>
                      <w:sz w:val="18"/>
                      <w:szCs w:val="18"/>
                    </w:rPr>
                  </w:pPr>
                  <w:r w:rsidRPr="00CA6264">
                    <w:rPr>
                      <w:rFonts w:asciiTheme="majorEastAsia" w:eastAsiaTheme="majorEastAsia" w:hAnsiTheme="majorEastAsia" w:hint="eastAsia"/>
                      <w:bCs/>
                      <w:color w:val="000000" w:themeColor="text1"/>
                      <w:sz w:val="18"/>
                      <w:szCs w:val="20"/>
                    </w:rPr>
                    <w:t>利用者の数が運営規程に定められている利用定員を超え</w:t>
                  </w:r>
                  <w:r>
                    <w:rPr>
                      <w:rFonts w:asciiTheme="majorEastAsia" w:eastAsiaTheme="majorEastAsia" w:hAnsiTheme="majorEastAsia" w:hint="eastAsia"/>
                      <w:bCs/>
                      <w:color w:val="000000" w:themeColor="text1"/>
                      <w:sz w:val="18"/>
                      <w:szCs w:val="20"/>
                    </w:rPr>
                    <w:t>ている</w:t>
                  </w:r>
                </w:p>
              </w:tc>
            </w:tr>
          </w:tbl>
          <w:p w14:paraId="2C82B945" w14:textId="77777777" w:rsidR="0075691E" w:rsidRPr="00B103DF"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E0A61A3"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5699679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F506E53"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49558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BA54444"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4743399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00274E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294CBDE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注1</w:t>
            </w:r>
          </w:p>
          <w:p w14:paraId="079272D8" w14:textId="7F07F9AE" w:rsidR="0075691E" w:rsidRPr="001E2E1B" w:rsidRDefault="0075691E" w:rsidP="0075691E">
            <w:pPr>
              <w:spacing w:line="240" w:lineRule="exact"/>
              <w:rPr>
                <w:rFonts w:asciiTheme="majorEastAsia" w:eastAsiaTheme="majorEastAsia" w:hAnsiTheme="majorEastAsia"/>
                <w:bCs/>
                <w:color w:val="000000" w:themeColor="text1"/>
                <w:sz w:val="18"/>
                <w:szCs w:val="18"/>
              </w:rPr>
            </w:pPr>
          </w:p>
        </w:tc>
      </w:tr>
      <w:tr w:rsidR="0075691E" w:rsidRPr="001E2E1B" w14:paraId="3A93E635" w14:textId="77777777" w:rsidTr="00456AC3">
        <w:trPr>
          <w:trHeight w:val="563"/>
        </w:trPr>
        <w:tc>
          <w:tcPr>
            <w:tcW w:w="1413" w:type="dxa"/>
            <w:tcBorders>
              <w:top w:val="nil"/>
              <w:bottom w:val="nil"/>
            </w:tcBorders>
          </w:tcPr>
          <w:p w14:paraId="7175D3C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04AFAE5" w14:textId="1E7F05A3"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CA6264">
              <w:rPr>
                <w:rFonts w:asciiTheme="majorEastAsia" w:eastAsiaTheme="majorEastAsia" w:hAnsiTheme="majorEastAsia" w:hint="eastAsia"/>
                <w:bCs/>
                <w:color w:val="000000" w:themeColor="text1"/>
                <w:sz w:val="18"/>
                <w:szCs w:val="20"/>
              </w:rPr>
              <w:t>利用者の数は、１月間（暦月</w:t>
            </w:r>
            <w:r>
              <w:rPr>
                <w:rFonts w:asciiTheme="majorEastAsia" w:eastAsiaTheme="majorEastAsia" w:hAnsiTheme="majorEastAsia" w:hint="eastAsia"/>
                <w:bCs/>
                <w:color w:val="000000" w:themeColor="text1"/>
                <w:sz w:val="18"/>
                <w:szCs w:val="20"/>
              </w:rPr>
              <w:t>）</w:t>
            </w:r>
            <w:r w:rsidRPr="00CA6264">
              <w:rPr>
                <w:rFonts w:asciiTheme="majorEastAsia" w:eastAsiaTheme="majorEastAsia" w:hAnsiTheme="majorEastAsia" w:hint="eastAsia"/>
                <w:bCs/>
                <w:color w:val="000000" w:themeColor="text1"/>
                <w:sz w:val="18"/>
                <w:szCs w:val="20"/>
              </w:rPr>
              <w:t>の利用者の数の平均</w:t>
            </w:r>
            <w:r>
              <w:rPr>
                <w:rFonts w:asciiTheme="majorEastAsia" w:eastAsiaTheme="majorEastAsia" w:hAnsiTheme="majorEastAsia" w:hint="eastAsia"/>
                <w:bCs/>
                <w:color w:val="000000" w:themeColor="text1"/>
                <w:sz w:val="18"/>
                <w:szCs w:val="20"/>
              </w:rPr>
              <w:t>（当該月におけるサービス提供日ごとの同時にサービスの提供を受けた者の最大数の合計を、当該月のサービス提供日数で除して得た数（</w:t>
            </w:r>
            <w:r w:rsidRPr="00CA6264">
              <w:rPr>
                <w:rFonts w:asciiTheme="majorEastAsia" w:eastAsiaTheme="majorEastAsia" w:hAnsiTheme="majorEastAsia" w:hint="eastAsia"/>
                <w:bCs/>
                <w:color w:val="000000" w:themeColor="text1"/>
                <w:sz w:val="18"/>
                <w:szCs w:val="20"/>
              </w:rPr>
              <w:t>小数点以下切上げ</w:t>
            </w:r>
            <w:r>
              <w:rPr>
                <w:rFonts w:asciiTheme="majorEastAsia" w:eastAsiaTheme="majorEastAsia" w:hAnsiTheme="majorEastAsia" w:hint="eastAsia"/>
                <w:bCs/>
                <w:color w:val="000000" w:themeColor="text1"/>
                <w:sz w:val="18"/>
                <w:szCs w:val="20"/>
              </w:rPr>
              <w:t>））</w:t>
            </w:r>
            <w:r w:rsidRPr="00CA6264">
              <w:rPr>
                <w:rFonts w:asciiTheme="majorEastAsia" w:eastAsiaTheme="majorEastAsia" w:hAnsiTheme="majorEastAsia" w:hint="eastAsia"/>
                <w:bCs/>
                <w:color w:val="000000" w:themeColor="text1"/>
                <w:sz w:val="18"/>
                <w:szCs w:val="20"/>
              </w:rPr>
              <w:t>を用い</w:t>
            </w:r>
            <w:r>
              <w:rPr>
                <w:rFonts w:asciiTheme="majorEastAsia" w:eastAsiaTheme="majorEastAsia" w:hAnsiTheme="majorEastAsia" w:hint="eastAsia"/>
                <w:bCs/>
                <w:color w:val="000000" w:themeColor="text1"/>
                <w:sz w:val="18"/>
                <w:szCs w:val="20"/>
              </w:rPr>
              <w:t>ていますか</w:t>
            </w:r>
            <w:r w:rsidRPr="00CA6264">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469B2F5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438244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A73BD33"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235553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A97B50A" w14:textId="3C37E00D" w:rsidR="0075691E" w:rsidRPr="00C27EFD" w:rsidRDefault="0075691E" w:rsidP="0075691E">
            <w:pPr>
              <w:spacing w:line="240" w:lineRule="exact"/>
              <w:jc w:val="left"/>
              <w:rPr>
                <w:rFonts w:hAnsi="ＭＳ ゴシック"/>
                <w:kern w:val="0"/>
                <w:sz w:val="18"/>
                <w:szCs w:val="18"/>
              </w:rPr>
            </w:pPr>
          </w:p>
        </w:tc>
        <w:tc>
          <w:tcPr>
            <w:tcW w:w="1701" w:type="dxa"/>
            <w:tcBorders>
              <w:top w:val="single" w:sz="4" w:space="0" w:color="auto"/>
              <w:bottom w:val="dotted" w:sz="4" w:space="0" w:color="auto"/>
            </w:tcBorders>
          </w:tcPr>
          <w:p w14:paraId="66BD31E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0330C0EB"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2DF8BDBE" w14:textId="55FF2806"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第2の7(24)②参照</w:t>
            </w:r>
            <w:r>
              <w:rPr>
                <w:rFonts w:asciiTheme="majorEastAsia" w:eastAsiaTheme="majorEastAsia" w:hAnsiTheme="majorEastAsia"/>
                <w:bCs/>
                <w:color w:val="000000" w:themeColor="text1"/>
                <w:sz w:val="18"/>
                <w:szCs w:val="18"/>
              </w:rPr>
              <w:t>)</w:t>
            </w:r>
          </w:p>
        </w:tc>
      </w:tr>
      <w:tr w:rsidR="0075691E" w:rsidRPr="001E2E1B" w14:paraId="244E4431" w14:textId="77777777" w:rsidTr="00456AC3">
        <w:trPr>
          <w:trHeight w:val="970"/>
        </w:trPr>
        <w:tc>
          <w:tcPr>
            <w:tcW w:w="1413" w:type="dxa"/>
            <w:tcBorders>
              <w:top w:val="nil"/>
              <w:bottom w:val="nil"/>
            </w:tcBorders>
          </w:tcPr>
          <w:p w14:paraId="56F36455"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25CEBFE" w14:textId="7777777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利用者の数が、定員超過利用の基準に該当することとなった事業所については、その翌月から定員超過利用が解消されるに至った月まで、利用者の全員について、所定単位数が通所介護費等の算定方法に規定する算定方法に従って減算され、定員超過利用が解消されるに至った月の翌月から通常の所定単位数が算定されます。</w:t>
            </w:r>
          </w:p>
        </w:tc>
        <w:tc>
          <w:tcPr>
            <w:tcW w:w="1276" w:type="dxa"/>
            <w:tcBorders>
              <w:top w:val="dotted" w:sz="4" w:space="0" w:color="auto"/>
              <w:bottom w:val="dotted" w:sz="4" w:space="0" w:color="auto"/>
            </w:tcBorders>
          </w:tcPr>
          <w:p w14:paraId="51D64451" w14:textId="77777777" w:rsidR="0075691E" w:rsidRPr="001E2E1B" w:rsidRDefault="0075691E" w:rsidP="0075691E">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31BB45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08E38538"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5716E4A4" w14:textId="42CC09AF"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第2の7(24)③参照</w:t>
            </w:r>
            <w:r>
              <w:rPr>
                <w:rFonts w:asciiTheme="majorEastAsia" w:eastAsiaTheme="majorEastAsia" w:hAnsiTheme="majorEastAsia"/>
                <w:bCs/>
                <w:color w:val="000000" w:themeColor="text1"/>
                <w:sz w:val="18"/>
                <w:szCs w:val="18"/>
              </w:rPr>
              <w:t>)</w:t>
            </w:r>
          </w:p>
        </w:tc>
      </w:tr>
      <w:tr w:rsidR="0075691E" w:rsidRPr="001E2E1B" w14:paraId="457B8B4D" w14:textId="77777777" w:rsidTr="00456AC3">
        <w:trPr>
          <w:trHeight w:val="585"/>
        </w:trPr>
        <w:tc>
          <w:tcPr>
            <w:tcW w:w="1413" w:type="dxa"/>
            <w:tcBorders>
              <w:top w:val="nil"/>
              <w:bottom w:val="nil"/>
            </w:tcBorders>
          </w:tcPr>
          <w:p w14:paraId="699AD2C1"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39436D6" w14:textId="7777777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定員超過利用が行われている事業所に対しては、その解消を行うよう指導します。当該指導に従わず、定員超過利用が２月以上継続する場合には、特別な事情がある場合を除き、指定の取消しを検討するものとします。</w:t>
            </w:r>
          </w:p>
        </w:tc>
        <w:tc>
          <w:tcPr>
            <w:tcW w:w="1276" w:type="dxa"/>
            <w:tcBorders>
              <w:top w:val="dotted" w:sz="4" w:space="0" w:color="auto"/>
              <w:bottom w:val="dotted" w:sz="4" w:space="0" w:color="auto"/>
            </w:tcBorders>
          </w:tcPr>
          <w:p w14:paraId="1808B232" w14:textId="77777777" w:rsidR="0075691E" w:rsidRPr="001E2E1B" w:rsidRDefault="0075691E" w:rsidP="0075691E">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BA1382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2F4EFE3"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0A5DA47A" w14:textId="49A3B3A0"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第2の7(24)④参照</w:t>
            </w:r>
            <w:r>
              <w:rPr>
                <w:rFonts w:asciiTheme="majorEastAsia" w:eastAsiaTheme="majorEastAsia" w:hAnsiTheme="majorEastAsia"/>
                <w:bCs/>
                <w:color w:val="000000" w:themeColor="text1"/>
                <w:sz w:val="18"/>
                <w:szCs w:val="18"/>
              </w:rPr>
              <w:t>)</w:t>
            </w:r>
          </w:p>
        </w:tc>
      </w:tr>
      <w:tr w:rsidR="0075691E" w:rsidRPr="001E2E1B" w14:paraId="45D8C9E7" w14:textId="77777777" w:rsidTr="00456AC3">
        <w:trPr>
          <w:trHeight w:val="1276"/>
        </w:trPr>
        <w:tc>
          <w:tcPr>
            <w:tcW w:w="1413" w:type="dxa"/>
            <w:tcBorders>
              <w:top w:val="nil"/>
              <w:bottom w:val="single" w:sz="4" w:space="0" w:color="auto"/>
            </w:tcBorders>
          </w:tcPr>
          <w:p w14:paraId="2F9BDE8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9B53E9C" w14:textId="71E0762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災害、虐待の受入れ等やむを得ない理由による定員超過利用については、当該定員超過利用が開始した月（災害等が生じた時期が月末であって、定員超過利用が翌月まで継続することがやむを得ないと認められる場合は翌月も含む。</w:t>
            </w:r>
            <w:r>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20"/>
              </w:rPr>
              <w:t>の翌月から所定単位数の減算を行うことはせず、やむを得ない理由がないにもかかわらずその翌月まで定員を超過した状態が継続している場合に、災害等が生じた月の翌々月から所定単位数の減算を行うものとします。</w:t>
            </w:r>
          </w:p>
        </w:tc>
        <w:tc>
          <w:tcPr>
            <w:tcW w:w="1276" w:type="dxa"/>
            <w:tcBorders>
              <w:top w:val="dotted" w:sz="4" w:space="0" w:color="auto"/>
              <w:bottom w:val="single" w:sz="4" w:space="0" w:color="auto"/>
            </w:tcBorders>
          </w:tcPr>
          <w:p w14:paraId="092F9E6C" w14:textId="77777777" w:rsidR="0075691E" w:rsidRPr="001E2E1B" w:rsidRDefault="0075691E" w:rsidP="0075691E">
            <w:pPr>
              <w:spacing w:line="240" w:lineRule="exact"/>
              <w:ind w:left="420" w:hanging="420"/>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2AFA2BB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5A6C5868"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7F0A3679" w14:textId="098885D2"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第2の7(24)⑤参照</w:t>
            </w:r>
            <w:r>
              <w:rPr>
                <w:rFonts w:asciiTheme="majorEastAsia" w:eastAsiaTheme="majorEastAsia" w:hAnsiTheme="majorEastAsia"/>
                <w:bCs/>
                <w:color w:val="000000" w:themeColor="text1"/>
                <w:sz w:val="18"/>
                <w:szCs w:val="18"/>
              </w:rPr>
              <w:t>)</w:t>
            </w:r>
          </w:p>
        </w:tc>
      </w:tr>
      <w:tr w:rsidR="0075691E" w:rsidRPr="001E2E1B" w14:paraId="7866F9F1" w14:textId="77777777" w:rsidTr="00456AC3">
        <w:trPr>
          <w:cantSplit/>
          <w:trHeight w:val="992"/>
        </w:trPr>
        <w:tc>
          <w:tcPr>
            <w:tcW w:w="1413" w:type="dxa"/>
            <w:tcBorders>
              <w:top w:val="single" w:sz="4" w:space="0" w:color="auto"/>
              <w:bottom w:val="nil"/>
            </w:tcBorders>
          </w:tcPr>
          <w:p w14:paraId="28C67CC2"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３</w:t>
            </w:r>
            <w:r w:rsidRPr="001E2E1B">
              <w:rPr>
                <w:rFonts w:asciiTheme="majorEastAsia" w:eastAsiaTheme="majorEastAsia" w:hAnsiTheme="majorEastAsia" w:hint="eastAsia"/>
                <w:bCs/>
                <w:color w:val="000000" w:themeColor="text1"/>
                <w:sz w:val="18"/>
                <w:szCs w:val="20"/>
              </w:rPr>
              <w:t xml:space="preserve">　人員基準欠如</w:t>
            </w:r>
            <w:r>
              <w:rPr>
                <w:rFonts w:asciiTheme="majorEastAsia" w:eastAsiaTheme="majorEastAsia" w:hAnsiTheme="majorEastAsia" w:hint="eastAsia"/>
                <w:bCs/>
                <w:color w:val="000000" w:themeColor="text1"/>
                <w:sz w:val="18"/>
                <w:szCs w:val="20"/>
              </w:rPr>
              <w:t>による減算</w:t>
            </w:r>
          </w:p>
          <w:p w14:paraId="61ACF026"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4285BB32" w14:textId="6B8F7F8F"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看護職員若しくは介護職員</w:t>
            </w:r>
            <w:r w:rsidRPr="00471177">
              <w:rPr>
                <w:rFonts w:asciiTheme="majorEastAsia" w:eastAsiaTheme="majorEastAsia" w:hAnsiTheme="majorEastAsia" w:hint="eastAsia"/>
                <w:bCs/>
                <w:color w:val="000000" w:themeColor="text1"/>
                <w:sz w:val="18"/>
                <w:szCs w:val="20"/>
              </w:rPr>
              <w:t>の員数が別に厚生労働大臣が定め</w:t>
            </w:r>
            <w:r>
              <w:rPr>
                <w:rFonts w:asciiTheme="majorEastAsia" w:eastAsiaTheme="majorEastAsia" w:hAnsiTheme="majorEastAsia" w:hint="eastAsia"/>
                <w:bCs/>
                <w:color w:val="000000" w:themeColor="text1"/>
                <w:sz w:val="18"/>
                <w:szCs w:val="20"/>
              </w:rPr>
              <w:t>る基準に該当する場合は、人員基準欠如減算を</w:t>
            </w:r>
            <w:r w:rsidRPr="00B103DF">
              <w:rPr>
                <w:rFonts w:asciiTheme="majorEastAsia" w:eastAsiaTheme="majorEastAsia" w:hAnsiTheme="majorEastAsia" w:hint="eastAsia"/>
                <w:bCs/>
                <w:color w:val="000000" w:themeColor="text1"/>
                <w:sz w:val="18"/>
                <w:szCs w:val="20"/>
              </w:rPr>
              <w:t>算定していますか。</w:t>
            </w:r>
          </w:p>
          <w:tbl>
            <w:tblPr>
              <w:tblStyle w:val="a3"/>
              <w:tblW w:w="5574" w:type="dxa"/>
              <w:tblInd w:w="158" w:type="dxa"/>
              <w:tblLayout w:type="fixed"/>
              <w:tblLook w:val="04A0" w:firstRow="1" w:lastRow="0" w:firstColumn="1" w:lastColumn="0" w:noHBand="0" w:noVBand="1"/>
            </w:tblPr>
            <w:tblGrid>
              <w:gridCol w:w="440"/>
              <w:gridCol w:w="850"/>
              <w:gridCol w:w="3402"/>
              <w:gridCol w:w="882"/>
            </w:tblGrid>
            <w:tr w:rsidR="0075691E" w:rsidRPr="0030017D" w14:paraId="3326993A" w14:textId="77777777" w:rsidTr="00BA3124">
              <w:trPr>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A05696" w14:textId="67F3A588" w:rsidR="0075691E" w:rsidRPr="0030017D" w:rsidRDefault="0075691E" w:rsidP="0075691E">
                  <w:pPr>
                    <w:spacing w:line="240" w:lineRule="exact"/>
                    <w:rPr>
                      <w:rFonts w:asciiTheme="majorEastAsia" w:eastAsiaTheme="majorEastAsia" w:hAnsiTheme="majorEastAsia"/>
                      <w:bCs/>
                      <w:color w:val="000000" w:themeColor="text1"/>
                      <w:sz w:val="18"/>
                      <w:szCs w:val="20"/>
                    </w:rPr>
                  </w:pPr>
                  <w:r w:rsidRPr="00471177">
                    <w:rPr>
                      <w:rFonts w:asciiTheme="majorEastAsia" w:eastAsiaTheme="majorEastAsia" w:hAnsiTheme="majorEastAsia" w:hint="eastAsia"/>
                      <w:bCs/>
                      <w:color w:val="000000" w:themeColor="text1"/>
                      <w:sz w:val="18"/>
                      <w:szCs w:val="20"/>
                    </w:rPr>
                    <w:t>別に厚生労働大臣が定め</w:t>
                  </w:r>
                  <w:r>
                    <w:rPr>
                      <w:rFonts w:asciiTheme="majorEastAsia" w:eastAsiaTheme="majorEastAsia" w:hAnsiTheme="majorEastAsia" w:hint="eastAsia"/>
                      <w:bCs/>
                      <w:color w:val="000000" w:themeColor="text1"/>
                      <w:sz w:val="18"/>
                      <w:szCs w:val="20"/>
                    </w:rPr>
                    <w:t>る基準（</w:t>
                  </w:r>
                  <w:r w:rsidRPr="004B1850">
                    <w:rPr>
                      <w:rFonts w:asciiTheme="majorEastAsia" w:eastAsiaTheme="majorEastAsia" w:hAnsiTheme="majorEastAsia" w:hint="eastAsia"/>
                      <w:bCs/>
                      <w:color w:val="000000" w:themeColor="text1"/>
                      <w:sz w:val="18"/>
                      <w:szCs w:val="20"/>
                    </w:rPr>
                    <w:t>看護職員</w:t>
                  </w:r>
                  <w:r>
                    <w:rPr>
                      <w:rFonts w:asciiTheme="majorEastAsia" w:eastAsiaTheme="majorEastAsia" w:hAnsiTheme="majorEastAsia" w:hint="eastAsia"/>
                      <w:bCs/>
                      <w:color w:val="000000" w:themeColor="text1"/>
                      <w:sz w:val="18"/>
                      <w:szCs w:val="20"/>
                    </w:rPr>
                    <w:t>の員数）</w:t>
                  </w:r>
                </w:p>
              </w:tc>
            </w:tr>
            <w:tr w:rsidR="0075691E" w:rsidRPr="00B103DF" w14:paraId="70DF408D" w14:textId="77777777" w:rsidTr="003B267C">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32705129" w14:textId="24535BA7" w:rsidR="0075691E" w:rsidRPr="00C27EFD"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gridSpan w:val="3"/>
                  <w:tcBorders>
                    <w:top w:val="single" w:sz="4" w:space="0" w:color="auto"/>
                    <w:left w:val="single" w:sz="4" w:space="0" w:color="auto"/>
                    <w:bottom w:val="nil"/>
                    <w:right w:val="single" w:sz="4" w:space="0" w:color="auto"/>
                  </w:tcBorders>
                  <w:shd w:val="clear" w:color="auto" w:fill="auto"/>
                </w:tcPr>
                <w:p w14:paraId="6AD10CA7" w14:textId="50C91E9E" w:rsidR="0075691E" w:rsidRPr="00C27EFD" w:rsidRDefault="0075691E" w:rsidP="0075691E">
                  <w:pPr>
                    <w:spacing w:line="240" w:lineRule="exact"/>
                    <w:rPr>
                      <w:rFonts w:asciiTheme="majorEastAsia" w:eastAsiaTheme="majorEastAsia" w:hAnsiTheme="majorEastAsia"/>
                      <w:bCs/>
                      <w:color w:val="000000" w:themeColor="text1"/>
                      <w:sz w:val="18"/>
                      <w:szCs w:val="18"/>
                    </w:rPr>
                  </w:pPr>
                  <w:r w:rsidRPr="004B1850">
                    <w:rPr>
                      <w:rFonts w:asciiTheme="majorEastAsia" w:eastAsiaTheme="majorEastAsia" w:hAnsiTheme="majorEastAsia" w:hint="eastAsia"/>
                      <w:bCs/>
                      <w:color w:val="000000" w:themeColor="text1"/>
                      <w:sz w:val="18"/>
                      <w:szCs w:val="20"/>
                    </w:rPr>
                    <w:t>人員基準上必要とされる員数から１割を超えて減少</w:t>
                  </w:r>
                  <w:r>
                    <w:rPr>
                      <w:rFonts w:asciiTheme="majorEastAsia" w:eastAsiaTheme="majorEastAsia" w:hAnsiTheme="majorEastAsia" w:hint="eastAsia"/>
                      <w:bCs/>
                      <w:color w:val="000000" w:themeColor="text1"/>
                      <w:sz w:val="18"/>
                      <w:szCs w:val="20"/>
                    </w:rPr>
                    <w:t>した</w:t>
                  </w:r>
                </w:p>
              </w:tc>
            </w:tr>
            <w:tr w:rsidR="0075691E" w:rsidRPr="00B103DF" w14:paraId="3E426A41" w14:textId="77777777" w:rsidTr="003B267C">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02AE2D71"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52" w:type="dxa"/>
                  <w:gridSpan w:val="2"/>
                  <w:tcBorders>
                    <w:top w:val="nil"/>
                    <w:left w:val="single" w:sz="4" w:space="0" w:color="auto"/>
                    <w:bottom w:val="single" w:sz="4" w:space="0" w:color="auto"/>
                    <w:right w:val="nil"/>
                  </w:tcBorders>
                  <w:shd w:val="clear" w:color="auto" w:fill="auto"/>
                </w:tcPr>
                <w:p w14:paraId="0CEF2377" w14:textId="0263B7E5"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（看護職員の算定式）</w:t>
                  </w:r>
                </w:p>
                <w:p w14:paraId="4D304613" w14:textId="77777777" w:rsidR="0075691E" w:rsidRDefault="0075691E" w:rsidP="0075691E">
                  <w:pPr>
                    <w:spacing w:line="240" w:lineRule="exact"/>
                    <w:ind w:firstLineChars="400" w:firstLine="632"/>
                    <w:rPr>
                      <w:rFonts w:asciiTheme="majorEastAsia" w:eastAsiaTheme="majorEastAsia" w:hAnsiTheme="majorEastAsia"/>
                      <w:bCs/>
                      <w:color w:val="000000" w:themeColor="text1"/>
                      <w:sz w:val="18"/>
                      <w:szCs w:val="20"/>
                      <w:u w:val="single"/>
                    </w:rPr>
                  </w:pPr>
                  <w:r w:rsidRPr="00B46FA4">
                    <w:rPr>
                      <w:rFonts w:asciiTheme="majorEastAsia" w:eastAsiaTheme="majorEastAsia" w:hAnsiTheme="majorEastAsia" w:hint="eastAsia"/>
                      <w:bCs/>
                      <w:color w:val="000000" w:themeColor="text1"/>
                      <w:sz w:val="18"/>
                      <w:szCs w:val="20"/>
                      <w:u w:val="single"/>
                    </w:rPr>
                    <w:t>サービス提供日に配置された延べ人数</w:t>
                  </w:r>
                </w:p>
                <w:p w14:paraId="6F11EC3D" w14:textId="3E2B5BB2" w:rsidR="0075691E" w:rsidRPr="004B1850" w:rsidRDefault="0075691E" w:rsidP="0075691E">
                  <w:pPr>
                    <w:spacing w:line="240" w:lineRule="exact"/>
                    <w:ind w:firstLineChars="800" w:firstLine="1264"/>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サービス提供日数</w:t>
                  </w:r>
                </w:p>
              </w:tc>
              <w:tc>
                <w:tcPr>
                  <w:tcW w:w="882" w:type="dxa"/>
                  <w:tcBorders>
                    <w:top w:val="nil"/>
                    <w:left w:val="nil"/>
                    <w:bottom w:val="single" w:sz="4" w:space="0" w:color="auto"/>
                    <w:right w:val="single" w:sz="4" w:space="0" w:color="auto"/>
                  </w:tcBorders>
                  <w:shd w:val="clear" w:color="auto" w:fill="auto"/>
                </w:tcPr>
                <w:p w14:paraId="13062F18" w14:textId="77777777" w:rsidR="0075691E" w:rsidRDefault="0075691E" w:rsidP="0075691E">
                  <w:pPr>
                    <w:spacing w:line="240" w:lineRule="exact"/>
                    <w:rPr>
                      <w:rFonts w:asciiTheme="majorEastAsia" w:eastAsiaTheme="majorEastAsia" w:hAnsiTheme="majorEastAsia"/>
                      <w:bCs/>
                      <w:color w:val="000000" w:themeColor="text1"/>
                      <w:sz w:val="18"/>
                      <w:szCs w:val="18"/>
                    </w:rPr>
                  </w:pPr>
                </w:p>
                <w:p w14:paraId="1DA0D61A" w14:textId="6F496E8D" w:rsidR="0075691E" w:rsidRPr="00C27EFD" w:rsidRDefault="0075691E" w:rsidP="0075691E">
                  <w:pPr>
                    <w:spacing w:line="276" w:lineRule="auto"/>
                    <w:rPr>
                      <w:rFonts w:asciiTheme="majorEastAsia" w:eastAsiaTheme="majorEastAsia" w:hAnsiTheme="majorEastAsia"/>
                      <w:bCs/>
                      <w:color w:val="000000" w:themeColor="text1"/>
                      <w:sz w:val="18"/>
                      <w:szCs w:val="18"/>
                    </w:rPr>
                  </w:pPr>
                  <w:r w:rsidRPr="00B46FA4">
                    <w:rPr>
                      <w:rFonts w:asciiTheme="majorEastAsia" w:eastAsiaTheme="majorEastAsia" w:hAnsiTheme="majorEastAsia" w:hint="eastAsia"/>
                      <w:bCs/>
                      <w:color w:val="000000" w:themeColor="text1"/>
                      <w:sz w:val="18"/>
                      <w:szCs w:val="20"/>
                    </w:rPr>
                    <w:t>＜０.９</w:t>
                  </w:r>
                </w:p>
              </w:tc>
            </w:tr>
            <w:tr w:rsidR="0075691E" w:rsidRPr="00B103DF" w14:paraId="24ECDDE4" w14:textId="77777777" w:rsidTr="003B267C">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6CDDE4EC" w14:textId="5124328C"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gridSpan w:val="3"/>
                  <w:tcBorders>
                    <w:top w:val="single" w:sz="4" w:space="0" w:color="auto"/>
                    <w:left w:val="single" w:sz="4" w:space="0" w:color="auto"/>
                    <w:bottom w:val="nil"/>
                    <w:right w:val="single" w:sz="4" w:space="0" w:color="auto"/>
                  </w:tcBorders>
                  <w:shd w:val="clear" w:color="auto" w:fill="auto"/>
                </w:tcPr>
                <w:p w14:paraId="0DDAFB71" w14:textId="25071026" w:rsidR="0075691E" w:rsidRPr="003B267C" w:rsidRDefault="0075691E" w:rsidP="0075691E">
                  <w:pPr>
                    <w:spacing w:line="240" w:lineRule="exact"/>
                    <w:jc w:val="left"/>
                    <w:rPr>
                      <w:rFonts w:asciiTheme="majorEastAsia" w:eastAsiaTheme="majorEastAsia" w:hAnsiTheme="majorEastAsia"/>
                      <w:bCs/>
                      <w:color w:val="000000" w:themeColor="text1"/>
                      <w:sz w:val="18"/>
                      <w:szCs w:val="20"/>
                    </w:rPr>
                  </w:pPr>
                  <w:r w:rsidRPr="004B1850">
                    <w:rPr>
                      <w:rFonts w:asciiTheme="majorEastAsia" w:eastAsiaTheme="majorEastAsia" w:hAnsiTheme="majorEastAsia" w:hint="eastAsia"/>
                      <w:bCs/>
                      <w:color w:val="000000" w:themeColor="text1"/>
                      <w:sz w:val="18"/>
                      <w:szCs w:val="20"/>
                    </w:rPr>
                    <w:t>人員基準上必要とされる員数から１割の範囲内で減少</w:t>
                  </w:r>
                  <w:r>
                    <w:rPr>
                      <w:rFonts w:asciiTheme="majorEastAsia" w:eastAsiaTheme="majorEastAsia" w:hAnsiTheme="majorEastAsia" w:hint="eastAsia"/>
                      <w:bCs/>
                      <w:color w:val="000000" w:themeColor="text1"/>
                      <w:sz w:val="18"/>
                      <w:szCs w:val="20"/>
                    </w:rPr>
                    <w:t>した</w:t>
                  </w:r>
                </w:p>
              </w:tc>
            </w:tr>
            <w:tr w:rsidR="0075691E" w:rsidRPr="00B103DF" w14:paraId="0B45FC11" w14:textId="77777777" w:rsidTr="003B267C">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23C3C932"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850" w:type="dxa"/>
                  <w:tcBorders>
                    <w:top w:val="nil"/>
                    <w:left w:val="single" w:sz="4" w:space="0" w:color="auto"/>
                    <w:bottom w:val="single" w:sz="4" w:space="0" w:color="auto"/>
                    <w:right w:val="nil"/>
                  </w:tcBorders>
                  <w:shd w:val="clear" w:color="auto" w:fill="auto"/>
                </w:tcPr>
                <w:p w14:paraId="58354D6C" w14:textId="77777777" w:rsidR="0075691E" w:rsidRDefault="0075691E" w:rsidP="0075691E">
                  <w:pPr>
                    <w:spacing w:line="240" w:lineRule="exact"/>
                    <w:jc w:val="left"/>
                    <w:rPr>
                      <w:rFonts w:asciiTheme="majorEastAsia" w:eastAsiaTheme="majorEastAsia" w:hAnsiTheme="majorEastAsia"/>
                      <w:bCs/>
                      <w:color w:val="000000" w:themeColor="text1"/>
                      <w:sz w:val="18"/>
                      <w:szCs w:val="20"/>
                    </w:rPr>
                  </w:pPr>
                </w:p>
                <w:p w14:paraId="0C897E4F" w14:textId="3C3F01D0" w:rsidR="0075691E" w:rsidRPr="004B1850" w:rsidRDefault="0075691E" w:rsidP="0075691E">
                  <w:pPr>
                    <w:spacing w:line="276" w:lineRule="auto"/>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０.９≦</w:t>
                  </w:r>
                </w:p>
              </w:tc>
              <w:tc>
                <w:tcPr>
                  <w:tcW w:w="3402" w:type="dxa"/>
                  <w:tcBorders>
                    <w:top w:val="nil"/>
                    <w:left w:val="nil"/>
                    <w:bottom w:val="single" w:sz="4" w:space="0" w:color="auto"/>
                    <w:right w:val="nil"/>
                  </w:tcBorders>
                  <w:shd w:val="clear" w:color="auto" w:fill="auto"/>
                </w:tcPr>
                <w:p w14:paraId="715746AB" w14:textId="7C77FD75"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（看護職員の算定式）</w:t>
                  </w:r>
                </w:p>
                <w:p w14:paraId="66333C92" w14:textId="521F3FE1" w:rsidR="0075691E" w:rsidRDefault="0075691E" w:rsidP="0075691E">
                  <w:pPr>
                    <w:spacing w:line="240" w:lineRule="exact"/>
                    <w:ind w:firstLineChars="200" w:firstLine="316"/>
                    <w:rPr>
                      <w:rFonts w:asciiTheme="majorEastAsia" w:eastAsiaTheme="majorEastAsia" w:hAnsiTheme="majorEastAsia"/>
                      <w:bCs/>
                      <w:color w:val="000000" w:themeColor="text1"/>
                      <w:sz w:val="18"/>
                      <w:szCs w:val="20"/>
                      <w:u w:val="single"/>
                    </w:rPr>
                  </w:pPr>
                  <w:r w:rsidRPr="00B46FA4">
                    <w:rPr>
                      <w:rFonts w:asciiTheme="majorEastAsia" w:eastAsiaTheme="majorEastAsia" w:hAnsiTheme="majorEastAsia" w:hint="eastAsia"/>
                      <w:bCs/>
                      <w:color w:val="000000" w:themeColor="text1"/>
                      <w:sz w:val="18"/>
                      <w:szCs w:val="20"/>
                      <w:u w:val="single"/>
                    </w:rPr>
                    <w:t>サービス提供日に配置された延べ人数</w:t>
                  </w:r>
                </w:p>
                <w:p w14:paraId="11BF66CE" w14:textId="56A79124" w:rsidR="0075691E" w:rsidRPr="004B1850" w:rsidRDefault="0075691E" w:rsidP="0075691E">
                  <w:pPr>
                    <w:spacing w:line="240" w:lineRule="exact"/>
                    <w:ind w:firstLineChars="600" w:firstLine="94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サービス提供日数</w:t>
                  </w:r>
                </w:p>
              </w:tc>
              <w:tc>
                <w:tcPr>
                  <w:tcW w:w="882" w:type="dxa"/>
                  <w:tcBorders>
                    <w:top w:val="nil"/>
                    <w:left w:val="nil"/>
                    <w:bottom w:val="single" w:sz="4" w:space="0" w:color="auto"/>
                    <w:right w:val="single" w:sz="4" w:space="0" w:color="auto"/>
                  </w:tcBorders>
                  <w:shd w:val="clear" w:color="auto" w:fill="auto"/>
                </w:tcPr>
                <w:p w14:paraId="523A095C" w14:textId="77777777" w:rsidR="0075691E" w:rsidRDefault="0075691E" w:rsidP="0075691E">
                  <w:pPr>
                    <w:spacing w:line="240" w:lineRule="exact"/>
                    <w:jc w:val="left"/>
                    <w:rPr>
                      <w:rFonts w:asciiTheme="majorEastAsia" w:eastAsiaTheme="majorEastAsia" w:hAnsiTheme="majorEastAsia"/>
                      <w:bCs/>
                      <w:color w:val="000000" w:themeColor="text1"/>
                      <w:sz w:val="18"/>
                      <w:szCs w:val="20"/>
                    </w:rPr>
                  </w:pPr>
                </w:p>
                <w:p w14:paraId="290A4D58" w14:textId="0FE7FF4E" w:rsidR="0075691E" w:rsidRPr="004B1850" w:rsidRDefault="0075691E" w:rsidP="0075691E">
                  <w:pPr>
                    <w:spacing w:line="276" w:lineRule="auto"/>
                    <w:jc w:val="left"/>
                    <w:rPr>
                      <w:rFonts w:asciiTheme="majorEastAsia" w:eastAsiaTheme="majorEastAsia" w:hAnsiTheme="majorEastAsia"/>
                      <w:bCs/>
                      <w:color w:val="000000" w:themeColor="text1"/>
                      <w:sz w:val="18"/>
                      <w:szCs w:val="20"/>
                    </w:rPr>
                  </w:pPr>
                  <w:r w:rsidRPr="00B46FA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１．０</w:t>
                  </w:r>
                </w:p>
              </w:tc>
            </w:tr>
            <w:tr w:rsidR="0075691E" w:rsidRPr="0030017D" w14:paraId="34E46E34" w14:textId="77777777" w:rsidTr="00BA3124">
              <w:trPr>
                <w:trHeight w:val="260"/>
              </w:trPr>
              <w:tc>
                <w:tcPr>
                  <w:tcW w:w="557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4DBE4" w14:textId="0F31CCBB" w:rsidR="0075691E" w:rsidRPr="0030017D" w:rsidRDefault="0075691E" w:rsidP="0075691E">
                  <w:pPr>
                    <w:spacing w:line="240" w:lineRule="exact"/>
                    <w:rPr>
                      <w:rFonts w:asciiTheme="majorEastAsia" w:eastAsiaTheme="majorEastAsia" w:hAnsiTheme="majorEastAsia"/>
                      <w:bCs/>
                      <w:color w:val="000000" w:themeColor="text1"/>
                      <w:sz w:val="18"/>
                      <w:szCs w:val="20"/>
                    </w:rPr>
                  </w:pPr>
                  <w:r w:rsidRPr="00471177">
                    <w:rPr>
                      <w:rFonts w:asciiTheme="majorEastAsia" w:eastAsiaTheme="majorEastAsia" w:hAnsiTheme="majorEastAsia" w:hint="eastAsia"/>
                      <w:bCs/>
                      <w:color w:val="000000" w:themeColor="text1"/>
                      <w:sz w:val="18"/>
                      <w:szCs w:val="20"/>
                    </w:rPr>
                    <w:t>別に厚生労働大臣が定め</w:t>
                  </w:r>
                  <w:r>
                    <w:rPr>
                      <w:rFonts w:asciiTheme="majorEastAsia" w:eastAsiaTheme="majorEastAsia" w:hAnsiTheme="majorEastAsia" w:hint="eastAsia"/>
                      <w:bCs/>
                      <w:color w:val="000000" w:themeColor="text1"/>
                      <w:sz w:val="18"/>
                      <w:szCs w:val="20"/>
                    </w:rPr>
                    <w:t>る基準（介護</w:t>
                  </w:r>
                  <w:r w:rsidRPr="004B1850">
                    <w:rPr>
                      <w:rFonts w:asciiTheme="majorEastAsia" w:eastAsiaTheme="majorEastAsia" w:hAnsiTheme="majorEastAsia" w:hint="eastAsia"/>
                      <w:bCs/>
                      <w:color w:val="000000" w:themeColor="text1"/>
                      <w:sz w:val="18"/>
                      <w:szCs w:val="20"/>
                    </w:rPr>
                    <w:t>職員</w:t>
                  </w:r>
                  <w:r>
                    <w:rPr>
                      <w:rFonts w:asciiTheme="majorEastAsia" w:eastAsiaTheme="majorEastAsia" w:hAnsiTheme="majorEastAsia" w:hint="eastAsia"/>
                      <w:bCs/>
                      <w:color w:val="000000" w:themeColor="text1"/>
                      <w:sz w:val="18"/>
                      <w:szCs w:val="20"/>
                    </w:rPr>
                    <w:t>の員数）</w:t>
                  </w:r>
                </w:p>
              </w:tc>
            </w:tr>
            <w:tr w:rsidR="0075691E" w:rsidRPr="00B103DF" w14:paraId="3AE6108F" w14:textId="77777777" w:rsidTr="003B267C">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3A649975" w14:textId="77777777" w:rsidR="0075691E" w:rsidRPr="00C27EFD"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gridSpan w:val="3"/>
                  <w:tcBorders>
                    <w:top w:val="single" w:sz="4" w:space="0" w:color="auto"/>
                    <w:left w:val="single" w:sz="4" w:space="0" w:color="auto"/>
                    <w:bottom w:val="nil"/>
                    <w:right w:val="single" w:sz="4" w:space="0" w:color="auto"/>
                  </w:tcBorders>
                  <w:shd w:val="clear" w:color="auto" w:fill="auto"/>
                </w:tcPr>
                <w:p w14:paraId="405FEBCE" w14:textId="77777777" w:rsidR="0075691E" w:rsidRPr="00C27EFD" w:rsidRDefault="0075691E" w:rsidP="0075691E">
                  <w:pPr>
                    <w:spacing w:line="240" w:lineRule="exact"/>
                    <w:rPr>
                      <w:rFonts w:asciiTheme="majorEastAsia" w:eastAsiaTheme="majorEastAsia" w:hAnsiTheme="majorEastAsia"/>
                      <w:bCs/>
                      <w:color w:val="000000" w:themeColor="text1"/>
                      <w:sz w:val="18"/>
                      <w:szCs w:val="18"/>
                    </w:rPr>
                  </w:pPr>
                  <w:r w:rsidRPr="004B1850">
                    <w:rPr>
                      <w:rFonts w:asciiTheme="majorEastAsia" w:eastAsiaTheme="majorEastAsia" w:hAnsiTheme="majorEastAsia" w:hint="eastAsia"/>
                      <w:bCs/>
                      <w:color w:val="000000" w:themeColor="text1"/>
                      <w:sz w:val="18"/>
                      <w:szCs w:val="20"/>
                    </w:rPr>
                    <w:t>人員基準上必要とされる員数から１割を超えて減少</w:t>
                  </w:r>
                  <w:r>
                    <w:rPr>
                      <w:rFonts w:asciiTheme="majorEastAsia" w:eastAsiaTheme="majorEastAsia" w:hAnsiTheme="majorEastAsia" w:hint="eastAsia"/>
                      <w:bCs/>
                      <w:color w:val="000000" w:themeColor="text1"/>
                      <w:sz w:val="18"/>
                      <w:szCs w:val="20"/>
                    </w:rPr>
                    <w:t>した</w:t>
                  </w:r>
                </w:p>
              </w:tc>
            </w:tr>
            <w:tr w:rsidR="0075691E" w:rsidRPr="00B103DF" w14:paraId="60CD55E7" w14:textId="77777777" w:rsidTr="003B267C">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271605CF"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52" w:type="dxa"/>
                  <w:gridSpan w:val="2"/>
                  <w:tcBorders>
                    <w:top w:val="nil"/>
                    <w:left w:val="single" w:sz="4" w:space="0" w:color="auto"/>
                    <w:bottom w:val="single" w:sz="4" w:space="0" w:color="auto"/>
                    <w:right w:val="nil"/>
                  </w:tcBorders>
                  <w:shd w:val="clear" w:color="auto" w:fill="auto"/>
                </w:tcPr>
                <w:p w14:paraId="7BD837CE" w14:textId="69FECFB8"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（介護職員の算定式）</w:t>
                  </w:r>
                </w:p>
                <w:p w14:paraId="30E1E3DB" w14:textId="77777777" w:rsidR="0075691E" w:rsidRDefault="0075691E" w:rsidP="0075691E">
                  <w:pPr>
                    <w:spacing w:line="240" w:lineRule="exact"/>
                    <w:ind w:firstLineChars="400" w:firstLine="632"/>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当該月に配置された職員の勤務延時間数</w:t>
                  </w:r>
                </w:p>
                <w:p w14:paraId="582451E1" w14:textId="64EF1283" w:rsidR="0075691E" w:rsidRPr="004B1850"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当該月に配置すべき職員の勤務延時間数</w:t>
                  </w:r>
                </w:p>
              </w:tc>
              <w:tc>
                <w:tcPr>
                  <w:tcW w:w="882" w:type="dxa"/>
                  <w:tcBorders>
                    <w:top w:val="nil"/>
                    <w:left w:val="nil"/>
                    <w:bottom w:val="single" w:sz="4" w:space="0" w:color="auto"/>
                    <w:right w:val="single" w:sz="4" w:space="0" w:color="auto"/>
                  </w:tcBorders>
                  <w:shd w:val="clear" w:color="auto" w:fill="auto"/>
                </w:tcPr>
                <w:p w14:paraId="0466180F" w14:textId="77777777" w:rsidR="0075691E" w:rsidRDefault="0075691E" w:rsidP="0075691E">
                  <w:pPr>
                    <w:spacing w:line="240" w:lineRule="exact"/>
                    <w:rPr>
                      <w:rFonts w:asciiTheme="majorEastAsia" w:eastAsiaTheme="majorEastAsia" w:hAnsiTheme="majorEastAsia"/>
                      <w:bCs/>
                      <w:color w:val="000000" w:themeColor="text1"/>
                      <w:sz w:val="18"/>
                      <w:szCs w:val="18"/>
                    </w:rPr>
                  </w:pPr>
                </w:p>
                <w:p w14:paraId="5BB59977" w14:textId="77777777" w:rsidR="0075691E" w:rsidRPr="00C27EFD" w:rsidRDefault="0075691E" w:rsidP="0075691E">
                  <w:pPr>
                    <w:spacing w:line="276" w:lineRule="auto"/>
                    <w:rPr>
                      <w:rFonts w:asciiTheme="majorEastAsia" w:eastAsiaTheme="majorEastAsia" w:hAnsiTheme="majorEastAsia"/>
                      <w:bCs/>
                      <w:color w:val="000000" w:themeColor="text1"/>
                      <w:sz w:val="18"/>
                      <w:szCs w:val="18"/>
                    </w:rPr>
                  </w:pPr>
                  <w:r w:rsidRPr="00B46FA4">
                    <w:rPr>
                      <w:rFonts w:asciiTheme="majorEastAsia" w:eastAsiaTheme="majorEastAsia" w:hAnsiTheme="majorEastAsia" w:hint="eastAsia"/>
                      <w:bCs/>
                      <w:color w:val="000000" w:themeColor="text1"/>
                      <w:sz w:val="18"/>
                      <w:szCs w:val="20"/>
                    </w:rPr>
                    <w:t>＜０.９</w:t>
                  </w:r>
                </w:p>
              </w:tc>
            </w:tr>
            <w:tr w:rsidR="0075691E" w:rsidRPr="00B103DF" w14:paraId="1B263036" w14:textId="77777777" w:rsidTr="00937FAE">
              <w:trPr>
                <w:trHeight w:val="260"/>
              </w:trPr>
              <w:tc>
                <w:tcPr>
                  <w:tcW w:w="440" w:type="dxa"/>
                  <w:tcBorders>
                    <w:top w:val="single" w:sz="4" w:space="0" w:color="auto"/>
                    <w:left w:val="single" w:sz="4" w:space="0" w:color="auto"/>
                    <w:bottom w:val="nil"/>
                    <w:right w:val="single" w:sz="4" w:space="0" w:color="auto"/>
                  </w:tcBorders>
                  <w:shd w:val="clear" w:color="auto" w:fill="D9D9D9" w:themeFill="background1" w:themeFillShade="D9"/>
                </w:tcPr>
                <w:p w14:paraId="4065596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gridSpan w:val="3"/>
                  <w:tcBorders>
                    <w:top w:val="single" w:sz="4" w:space="0" w:color="auto"/>
                    <w:left w:val="single" w:sz="4" w:space="0" w:color="auto"/>
                    <w:bottom w:val="nil"/>
                    <w:right w:val="single" w:sz="4" w:space="0" w:color="auto"/>
                  </w:tcBorders>
                  <w:shd w:val="clear" w:color="auto" w:fill="auto"/>
                </w:tcPr>
                <w:p w14:paraId="0B24BAFD" w14:textId="77777777" w:rsidR="0075691E" w:rsidRPr="003B267C" w:rsidRDefault="0075691E" w:rsidP="0075691E">
                  <w:pPr>
                    <w:spacing w:line="240" w:lineRule="exact"/>
                    <w:jc w:val="left"/>
                    <w:rPr>
                      <w:rFonts w:asciiTheme="majorEastAsia" w:eastAsiaTheme="majorEastAsia" w:hAnsiTheme="majorEastAsia"/>
                      <w:bCs/>
                      <w:color w:val="000000" w:themeColor="text1"/>
                      <w:sz w:val="18"/>
                      <w:szCs w:val="20"/>
                    </w:rPr>
                  </w:pPr>
                  <w:r w:rsidRPr="004B1850">
                    <w:rPr>
                      <w:rFonts w:asciiTheme="majorEastAsia" w:eastAsiaTheme="majorEastAsia" w:hAnsiTheme="majorEastAsia" w:hint="eastAsia"/>
                      <w:bCs/>
                      <w:color w:val="000000" w:themeColor="text1"/>
                      <w:sz w:val="18"/>
                      <w:szCs w:val="20"/>
                    </w:rPr>
                    <w:t>人員基準上必要とされる員数から１割の範囲内で減少</w:t>
                  </w:r>
                  <w:r>
                    <w:rPr>
                      <w:rFonts w:asciiTheme="majorEastAsia" w:eastAsiaTheme="majorEastAsia" w:hAnsiTheme="majorEastAsia" w:hint="eastAsia"/>
                      <w:bCs/>
                      <w:color w:val="000000" w:themeColor="text1"/>
                      <w:sz w:val="18"/>
                      <w:szCs w:val="20"/>
                    </w:rPr>
                    <w:t>した</w:t>
                  </w:r>
                </w:p>
              </w:tc>
            </w:tr>
            <w:tr w:rsidR="0075691E" w:rsidRPr="00B103DF" w14:paraId="25615A9D" w14:textId="77777777" w:rsidTr="00937FAE">
              <w:trPr>
                <w:trHeight w:val="260"/>
              </w:trPr>
              <w:tc>
                <w:tcPr>
                  <w:tcW w:w="440" w:type="dxa"/>
                  <w:tcBorders>
                    <w:top w:val="nil"/>
                    <w:left w:val="single" w:sz="4" w:space="0" w:color="auto"/>
                    <w:bottom w:val="single" w:sz="4" w:space="0" w:color="auto"/>
                    <w:right w:val="single" w:sz="4" w:space="0" w:color="auto"/>
                  </w:tcBorders>
                  <w:shd w:val="clear" w:color="auto" w:fill="D9D9D9" w:themeFill="background1" w:themeFillShade="D9"/>
                </w:tcPr>
                <w:p w14:paraId="23145937"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850" w:type="dxa"/>
                  <w:tcBorders>
                    <w:top w:val="nil"/>
                    <w:left w:val="single" w:sz="4" w:space="0" w:color="auto"/>
                    <w:bottom w:val="single" w:sz="4" w:space="0" w:color="auto"/>
                    <w:right w:val="nil"/>
                  </w:tcBorders>
                  <w:shd w:val="clear" w:color="auto" w:fill="auto"/>
                </w:tcPr>
                <w:p w14:paraId="6321499F" w14:textId="77777777" w:rsidR="0075691E" w:rsidRDefault="0075691E" w:rsidP="0075691E">
                  <w:pPr>
                    <w:spacing w:line="240" w:lineRule="exact"/>
                    <w:jc w:val="left"/>
                    <w:rPr>
                      <w:rFonts w:asciiTheme="majorEastAsia" w:eastAsiaTheme="majorEastAsia" w:hAnsiTheme="majorEastAsia"/>
                      <w:bCs/>
                      <w:color w:val="000000" w:themeColor="text1"/>
                      <w:sz w:val="18"/>
                      <w:szCs w:val="20"/>
                    </w:rPr>
                  </w:pPr>
                </w:p>
                <w:p w14:paraId="5EAF6566" w14:textId="3F0FFB1C" w:rsidR="0075691E" w:rsidRPr="004B1850" w:rsidRDefault="0075691E" w:rsidP="0075691E">
                  <w:pPr>
                    <w:spacing w:line="276" w:lineRule="auto"/>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０.９≦</w:t>
                  </w:r>
                </w:p>
              </w:tc>
              <w:tc>
                <w:tcPr>
                  <w:tcW w:w="3402" w:type="dxa"/>
                  <w:tcBorders>
                    <w:top w:val="nil"/>
                    <w:left w:val="nil"/>
                    <w:bottom w:val="single" w:sz="4" w:space="0" w:color="auto"/>
                    <w:right w:val="nil"/>
                  </w:tcBorders>
                  <w:shd w:val="clear" w:color="auto" w:fill="auto"/>
                </w:tcPr>
                <w:p w14:paraId="6A5459D0" w14:textId="46033D3B"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（介護職員の算定式）</w:t>
                  </w:r>
                </w:p>
                <w:p w14:paraId="41066770" w14:textId="77777777"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u w:val="single"/>
                    </w:rPr>
                  </w:pPr>
                  <w:r>
                    <w:rPr>
                      <w:rFonts w:asciiTheme="majorEastAsia" w:eastAsiaTheme="majorEastAsia" w:hAnsiTheme="majorEastAsia" w:hint="eastAsia"/>
                      <w:bCs/>
                      <w:color w:val="000000" w:themeColor="text1"/>
                      <w:sz w:val="18"/>
                      <w:szCs w:val="20"/>
                      <w:u w:val="single"/>
                    </w:rPr>
                    <w:t>当該月に配置された職員の勤務延時間数</w:t>
                  </w:r>
                </w:p>
                <w:p w14:paraId="565B1494" w14:textId="092A83D3" w:rsidR="0075691E" w:rsidRPr="004B1850" w:rsidRDefault="0075691E" w:rsidP="0075691E">
                  <w:pPr>
                    <w:spacing w:line="240" w:lineRule="exact"/>
                    <w:ind w:firstLineChars="100" w:firstLine="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当該月に配置すべき職員の勤務延時間数</w:t>
                  </w:r>
                </w:p>
              </w:tc>
              <w:tc>
                <w:tcPr>
                  <w:tcW w:w="882" w:type="dxa"/>
                  <w:tcBorders>
                    <w:top w:val="nil"/>
                    <w:left w:val="nil"/>
                    <w:bottom w:val="single" w:sz="4" w:space="0" w:color="auto"/>
                    <w:right w:val="single" w:sz="4" w:space="0" w:color="auto"/>
                  </w:tcBorders>
                  <w:shd w:val="clear" w:color="auto" w:fill="auto"/>
                </w:tcPr>
                <w:p w14:paraId="495CC1E9" w14:textId="77777777" w:rsidR="0075691E" w:rsidRDefault="0075691E" w:rsidP="0075691E">
                  <w:pPr>
                    <w:spacing w:line="240" w:lineRule="exact"/>
                    <w:jc w:val="left"/>
                    <w:rPr>
                      <w:rFonts w:asciiTheme="majorEastAsia" w:eastAsiaTheme="majorEastAsia" w:hAnsiTheme="majorEastAsia"/>
                      <w:bCs/>
                      <w:color w:val="000000" w:themeColor="text1"/>
                      <w:sz w:val="18"/>
                      <w:szCs w:val="20"/>
                    </w:rPr>
                  </w:pPr>
                </w:p>
                <w:p w14:paraId="7F3167A0" w14:textId="0F123A8C" w:rsidR="0075691E" w:rsidRPr="004B1850" w:rsidRDefault="0075691E" w:rsidP="0075691E">
                  <w:pPr>
                    <w:spacing w:line="276" w:lineRule="auto"/>
                    <w:jc w:val="left"/>
                    <w:rPr>
                      <w:rFonts w:asciiTheme="majorEastAsia" w:eastAsiaTheme="majorEastAsia" w:hAnsiTheme="majorEastAsia"/>
                      <w:bCs/>
                      <w:color w:val="000000" w:themeColor="text1"/>
                      <w:sz w:val="18"/>
                      <w:szCs w:val="20"/>
                    </w:rPr>
                  </w:pPr>
                  <w:r w:rsidRPr="00B46FA4">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１．０</w:t>
                  </w:r>
                </w:p>
              </w:tc>
            </w:tr>
          </w:tbl>
          <w:p w14:paraId="7D02D1BB" w14:textId="77777777" w:rsidR="0075691E" w:rsidRPr="00471177"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7034F4C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9934593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A9F949E"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6909697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71543E6"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8501741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769E37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4447DF4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注1</w:t>
            </w:r>
          </w:p>
          <w:p w14:paraId="78422A2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1D587662"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4EC86211" w14:textId="65C26172"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第2の7(25)②ハ、ニ参照</w:t>
            </w:r>
            <w:r>
              <w:rPr>
                <w:rFonts w:asciiTheme="majorEastAsia" w:eastAsiaTheme="majorEastAsia" w:hAnsiTheme="majorEastAsia"/>
                <w:bCs/>
                <w:color w:val="000000" w:themeColor="text1"/>
                <w:sz w:val="18"/>
                <w:szCs w:val="18"/>
              </w:rPr>
              <w:t>)</w:t>
            </w:r>
          </w:p>
        </w:tc>
      </w:tr>
      <w:tr w:rsidR="0075691E" w:rsidRPr="001E2E1B" w14:paraId="31D4F5DF" w14:textId="77777777" w:rsidTr="00456AC3">
        <w:trPr>
          <w:trHeight w:val="134"/>
        </w:trPr>
        <w:tc>
          <w:tcPr>
            <w:tcW w:w="1413" w:type="dxa"/>
            <w:tcBorders>
              <w:top w:val="nil"/>
              <w:bottom w:val="nil"/>
            </w:tcBorders>
          </w:tcPr>
          <w:p w14:paraId="218F959A" w14:textId="77777777" w:rsidR="0075691E"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C6B02F3" w14:textId="0B6AAEBE" w:rsidR="0075691E" w:rsidRPr="006C4CAC" w:rsidRDefault="0075691E" w:rsidP="0075691E">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看護職員の数は、１月間の職員の数の平均</w:t>
            </w:r>
            <w:r>
              <w:rPr>
                <w:rFonts w:asciiTheme="majorEastAsia" w:eastAsiaTheme="majorEastAsia" w:hAnsiTheme="majorEastAsia" w:hint="eastAsia"/>
                <w:bCs/>
                <w:color w:val="000000" w:themeColor="text1"/>
                <w:sz w:val="18"/>
                <w:szCs w:val="20"/>
              </w:rPr>
              <w:t>（</w:t>
            </w:r>
            <w:r w:rsidRPr="00836529">
              <w:rPr>
                <w:rFonts w:asciiTheme="majorEastAsia" w:eastAsiaTheme="majorEastAsia" w:hAnsiTheme="majorEastAsia" w:hint="eastAsia"/>
                <w:bCs/>
                <w:color w:val="000000" w:themeColor="text1"/>
                <w:sz w:val="18"/>
                <w:szCs w:val="20"/>
              </w:rPr>
              <w:t>当該月のサービス提供日に配置された延べ人数を当該月のサービス提供日数で除して得た数</w:t>
            </w:r>
            <w:r>
              <w:rPr>
                <w:rFonts w:asciiTheme="majorEastAsia" w:eastAsiaTheme="majorEastAsia" w:hAnsiTheme="majorEastAsia" w:hint="eastAsia"/>
                <w:bCs/>
                <w:color w:val="000000" w:themeColor="text1"/>
                <w:sz w:val="18"/>
                <w:szCs w:val="20"/>
              </w:rPr>
              <w:t>）を用いていますか</w:t>
            </w:r>
            <w:r w:rsidRPr="001E2E1B">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0617ADA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621072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54F32F8" w14:textId="556E07BB" w:rsidR="0075691E" w:rsidRPr="006C4CAC"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3659693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single" w:sz="4" w:space="0" w:color="auto"/>
            </w:tcBorders>
          </w:tcPr>
          <w:p w14:paraId="141603C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B9C7EE7"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6509537E" w14:textId="2DBD3CEF"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第2の7(25)②イ参照</w:t>
            </w:r>
            <w:r>
              <w:rPr>
                <w:rFonts w:asciiTheme="majorEastAsia" w:eastAsiaTheme="majorEastAsia" w:hAnsiTheme="majorEastAsia"/>
                <w:bCs/>
                <w:color w:val="000000" w:themeColor="text1"/>
                <w:sz w:val="18"/>
                <w:szCs w:val="18"/>
              </w:rPr>
              <w:t>)</w:t>
            </w:r>
          </w:p>
        </w:tc>
      </w:tr>
      <w:tr w:rsidR="0075691E" w:rsidRPr="001E2E1B" w14:paraId="73DE20B9" w14:textId="77777777" w:rsidTr="00456AC3">
        <w:trPr>
          <w:trHeight w:val="211"/>
        </w:trPr>
        <w:tc>
          <w:tcPr>
            <w:tcW w:w="1413" w:type="dxa"/>
            <w:tcBorders>
              <w:top w:val="nil"/>
              <w:bottom w:val="nil"/>
            </w:tcBorders>
          </w:tcPr>
          <w:p w14:paraId="51E93178"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7A1BB10A" w14:textId="1F4EABC3" w:rsidR="0075691E" w:rsidRPr="001E2E1B" w:rsidRDefault="0075691E" w:rsidP="0075691E">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1E2E1B">
              <w:rPr>
                <w:rFonts w:asciiTheme="majorEastAsia" w:eastAsiaTheme="majorEastAsia" w:hAnsiTheme="majorEastAsia" w:hint="eastAsia"/>
                <w:bCs/>
                <w:color w:val="000000" w:themeColor="text1"/>
                <w:sz w:val="18"/>
                <w:szCs w:val="20"/>
              </w:rPr>
              <w:t>介護職員の数は、利用者数及び提供時間数から算出する勤務延時間数</w:t>
            </w:r>
            <w:r>
              <w:rPr>
                <w:rFonts w:asciiTheme="majorEastAsia" w:eastAsiaTheme="majorEastAsia" w:hAnsiTheme="majorEastAsia" w:hint="eastAsia"/>
                <w:bCs/>
                <w:color w:val="000000" w:themeColor="text1"/>
                <w:sz w:val="18"/>
                <w:szCs w:val="20"/>
              </w:rPr>
              <w:t>（</w:t>
            </w:r>
            <w:r w:rsidRPr="00CC0984">
              <w:rPr>
                <w:rFonts w:asciiTheme="majorEastAsia" w:eastAsiaTheme="majorEastAsia" w:hAnsiTheme="majorEastAsia" w:hint="eastAsia"/>
                <w:bCs/>
                <w:color w:val="000000" w:themeColor="text1"/>
                <w:sz w:val="18"/>
                <w:szCs w:val="20"/>
              </w:rPr>
              <w:t>配置された職員の１月の勤務延時間数</w:t>
            </w:r>
            <w:r>
              <w:rPr>
                <w:rFonts w:asciiTheme="majorEastAsia" w:eastAsiaTheme="majorEastAsia" w:hAnsiTheme="majorEastAsia" w:hint="eastAsia"/>
                <w:bCs/>
                <w:color w:val="000000" w:themeColor="text1"/>
                <w:sz w:val="18"/>
                <w:szCs w:val="20"/>
              </w:rPr>
              <w:t>を、当該月において本来確保すべき勤務延時間数で除して得た数）</w:t>
            </w:r>
            <w:r w:rsidRPr="001E2E1B">
              <w:rPr>
                <w:rFonts w:asciiTheme="majorEastAsia" w:eastAsiaTheme="majorEastAsia" w:hAnsiTheme="majorEastAsia" w:hint="eastAsia"/>
                <w:bCs/>
                <w:color w:val="000000" w:themeColor="text1"/>
                <w:sz w:val="18"/>
                <w:szCs w:val="20"/>
              </w:rPr>
              <w:t>を用い</w:t>
            </w:r>
            <w:r>
              <w:rPr>
                <w:rFonts w:asciiTheme="majorEastAsia" w:eastAsiaTheme="majorEastAsia" w:hAnsiTheme="majorEastAsia" w:hint="eastAsia"/>
                <w:bCs/>
                <w:color w:val="000000" w:themeColor="text1"/>
                <w:sz w:val="18"/>
                <w:szCs w:val="20"/>
              </w:rPr>
              <w:t>ていますか。</w:t>
            </w:r>
          </w:p>
        </w:tc>
        <w:tc>
          <w:tcPr>
            <w:tcW w:w="1276" w:type="dxa"/>
            <w:tcBorders>
              <w:top w:val="single" w:sz="4" w:space="0" w:color="auto"/>
              <w:bottom w:val="dotted" w:sz="4" w:space="0" w:color="auto"/>
            </w:tcBorders>
            <w:shd w:val="clear" w:color="auto" w:fill="FFF2CC" w:themeFill="accent4" w:themeFillTint="33"/>
          </w:tcPr>
          <w:p w14:paraId="48CB918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6967119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7E6B1C7" w14:textId="449B2EE7" w:rsidR="0075691E" w:rsidRPr="001E2E1B" w:rsidRDefault="00472926" w:rsidP="0075691E">
            <w:pPr>
              <w:spacing w:line="240" w:lineRule="exact"/>
              <w:ind w:left="420" w:hanging="420"/>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3141575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484C783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8AD6C0A"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57690B2A" w14:textId="70169817"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第2の7(25)②ロ参照</w:t>
            </w:r>
            <w:r>
              <w:rPr>
                <w:rFonts w:asciiTheme="majorEastAsia" w:eastAsiaTheme="majorEastAsia" w:hAnsiTheme="majorEastAsia"/>
                <w:bCs/>
                <w:color w:val="000000" w:themeColor="text1"/>
                <w:sz w:val="18"/>
                <w:szCs w:val="18"/>
              </w:rPr>
              <w:t>)</w:t>
            </w:r>
          </w:p>
        </w:tc>
      </w:tr>
      <w:tr w:rsidR="0075691E" w:rsidRPr="001E2E1B" w14:paraId="0AD3CEFB" w14:textId="77777777" w:rsidTr="00B03588">
        <w:trPr>
          <w:trHeight w:val="169"/>
        </w:trPr>
        <w:tc>
          <w:tcPr>
            <w:tcW w:w="1413" w:type="dxa"/>
            <w:tcBorders>
              <w:top w:val="nil"/>
              <w:bottom w:val="nil"/>
            </w:tcBorders>
          </w:tcPr>
          <w:p w14:paraId="2B9A4A93"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92BBC7F" w14:textId="73CE8C85"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6C4CAC">
              <w:rPr>
                <w:rFonts w:asciiTheme="majorEastAsia" w:eastAsiaTheme="majorEastAsia" w:hAnsiTheme="majorEastAsia" w:hint="eastAsia"/>
                <w:bCs/>
                <w:color w:val="000000" w:themeColor="text1"/>
                <w:sz w:val="18"/>
                <w:szCs w:val="20"/>
              </w:rPr>
              <w:t>人員基準上必要とされる員数から１割を超えて減少した場合にはその翌月から人員基準欠如が解消されるに至った月まで、利用者全員について所定</w:t>
            </w:r>
            <w:r>
              <w:rPr>
                <w:rFonts w:asciiTheme="majorEastAsia" w:eastAsiaTheme="majorEastAsia" w:hAnsiTheme="majorEastAsia" w:hint="eastAsia"/>
                <w:bCs/>
                <w:color w:val="000000" w:themeColor="text1"/>
                <w:sz w:val="18"/>
                <w:szCs w:val="20"/>
              </w:rPr>
              <w:t>単位数が通所介護費等の算定方法に規定する算定方法に従って減算します</w:t>
            </w:r>
            <w:r w:rsidRPr="006C4CAC">
              <w:rPr>
                <w:rFonts w:asciiTheme="majorEastAsia" w:eastAsiaTheme="majorEastAsia" w:hAnsiTheme="majorEastAsia" w:hint="eastAsia"/>
                <w:bCs/>
                <w:color w:val="000000" w:themeColor="text1"/>
                <w:sz w:val="18"/>
                <w:szCs w:val="20"/>
              </w:rPr>
              <w:t>。</w:t>
            </w:r>
            <w:r w:rsidRPr="001E2E1B">
              <w:rPr>
                <w:rFonts w:asciiTheme="majorEastAsia" w:eastAsiaTheme="majorEastAsia" w:hAnsiTheme="majorEastAsia" w:hint="eastAsia"/>
                <w:bCs/>
                <w:color w:val="000000" w:themeColor="text1"/>
                <w:sz w:val="18"/>
                <w:szCs w:val="18"/>
              </w:rPr>
              <w:br/>
            </w:r>
            <w:r w:rsidRPr="006C4CAC">
              <w:rPr>
                <w:rFonts w:asciiTheme="majorEastAsia" w:eastAsiaTheme="majorEastAsia" w:hAnsiTheme="majorEastAsia" w:hint="eastAsia"/>
                <w:bCs/>
                <w:color w:val="000000" w:themeColor="text1"/>
                <w:sz w:val="18"/>
                <w:szCs w:val="20"/>
              </w:rPr>
              <w:t xml:space="preserve">　１割の範囲内で減少した場合には、その翌々月から人員基準欠如が解消されるに至った月まで、利用者等の全員について所定単</w:t>
            </w:r>
            <w:r>
              <w:rPr>
                <w:rFonts w:asciiTheme="majorEastAsia" w:eastAsiaTheme="majorEastAsia" w:hAnsiTheme="majorEastAsia" w:hint="eastAsia"/>
                <w:bCs/>
                <w:color w:val="000000" w:themeColor="text1"/>
                <w:sz w:val="18"/>
                <w:szCs w:val="20"/>
              </w:rPr>
              <w:t>位数が通所介護費等の算定方法に規定する算定方法に従って減算されます</w:t>
            </w:r>
            <w:r w:rsidRPr="006C4CAC">
              <w:rPr>
                <w:rFonts w:asciiTheme="majorEastAsia" w:eastAsiaTheme="majorEastAsia" w:hAnsiTheme="majorEastAsia" w:hint="eastAsia"/>
                <w:bCs/>
                <w:color w:val="000000" w:themeColor="text1"/>
                <w:sz w:val="18"/>
                <w:szCs w:val="20"/>
              </w:rPr>
              <w:t>（ただし、翌月の末日において人員基準を満たすに至っている場合を除く。</w:t>
            </w:r>
            <w:r>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7DEB3ED5"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68CB5B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F245D0A"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6FD649A2" w14:textId="71121282" w:rsidR="0075691E" w:rsidRPr="003B267C"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第2の7(25)②ハ、ニ参照</w:t>
            </w:r>
            <w:r>
              <w:rPr>
                <w:rFonts w:asciiTheme="majorEastAsia" w:eastAsiaTheme="majorEastAsia" w:hAnsiTheme="majorEastAsia"/>
                <w:bCs/>
                <w:color w:val="000000" w:themeColor="text1"/>
                <w:sz w:val="18"/>
                <w:szCs w:val="18"/>
              </w:rPr>
              <w:t>)</w:t>
            </w:r>
          </w:p>
        </w:tc>
      </w:tr>
      <w:tr w:rsidR="0075691E" w:rsidRPr="001E2E1B" w14:paraId="0A31581E" w14:textId="77777777" w:rsidTr="00A316A4">
        <w:trPr>
          <w:cantSplit/>
          <w:trHeight w:val="1728"/>
        </w:trPr>
        <w:tc>
          <w:tcPr>
            <w:tcW w:w="1413" w:type="dxa"/>
            <w:tcBorders>
              <w:top w:val="nil"/>
              <w:bottom w:val="nil"/>
            </w:tcBorders>
          </w:tcPr>
          <w:p w14:paraId="179585BB"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shd w:val="clear" w:color="auto" w:fill="auto"/>
          </w:tcPr>
          <w:p w14:paraId="084E7D42"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B7549A">
              <w:rPr>
                <w:rFonts w:asciiTheme="majorEastAsia" w:eastAsiaTheme="majorEastAsia" w:hAnsiTheme="majorEastAsia" w:hint="eastAsia"/>
                <w:bCs/>
                <w:color w:val="000000" w:themeColor="text1"/>
                <w:sz w:val="18"/>
                <w:szCs w:val="20"/>
              </w:rPr>
              <w:t>突発的で想定が困難な事象によりやむを得ない事情が生じ、人員基準上必要とされる員数から１割の範囲内で減少した場合であって、１年に１回に限り、人員欠如の発生が生じた日の属する月の翌々月までの間、通所介護費等の算定方法に規定する算定方法に基づく減算の適用を猶予</w:t>
            </w:r>
            <w:r>
              <w:rPr>
                <w:rFonts w:asciiTheme="majorEastAsia" w:eastAsiaTheme="majorEastAsia" w:hAnsiTheme="majorEastAsia" w:hint="eastAsia"/>
                <w:bCs/>
                <w:color w:val="000000" w:themeColor="text1"/>
                <w:sz w:val="18"/>
                <w:szCs w:val="20"/>
              </w:rPr>
              <w:t>する場合、次の全てに該当していますか。</w:t>
            </w:r>
          </w:p>
          <w:tbl>
            <w:tblPr>
              <w:tblStyle w:val="a3"/>
              <w:tblW w:w="5574" w:type="dxa"/>
              <w:tblInd w:w="158" w:type="dxa"/>
              <w:tblLayout w:type="fixed"/>
              <w:tblLook w:val="04A0" w:firstRow="1" w:lastRow="0" w:firstColumn="1" w:lastColumn="0" w:noHBand="0" w:noVBand="1"/>
            </w:tblPr>
            <w:tblGrid>
              <w:gridCol w:w="438"/>
              <w:gridCol w:w="5136"/>
            </w:tblGrid>
            <w:tr w:rsidR="0075691E" w:rsidRPr="0030017D" w14:paraId="359C484A" w14:textId="77777777" w:rsidTr="002D2EF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FF1C4D"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60536307"/>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5FED81E0" w14:textId="2AD12DAF" w:rsidR="0075691E" w:rsidRPr="0030017D" w:rsidRDefault="0075691E" w:rsidP="0075691E">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又は無料職業紹介事業を活用して職員の確保に係る取組を行っていること。なお、やむを得ない事情が生じていない場合においても、職員の求人を行う場合には、公共職業安定所又は無料職業紹介事業の活用等の職員の確保に係る取組を行っていることが望ましい。</w:t>
                  </w:r>
                </w:p>
              </w:tc>
            </w:tr>
            <w:tr w:rsidR="0075691E" w:rsidRPr="00F16284" w14:paraId="1746ECE1" w14:textId="77777777" w:rsidTr="002D2EF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8E1786"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1731165"/>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12944F3" w14:textId="128B56F8" w:rsidR="0075691E" w:rsidRPr="00F16284" w:rsidRDefault="0075691E" w:rsidP="0075691E">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職員の確保に係る取組に当たって民間職業紹介事業者を利用する場合においては、医療・介護・保育分野における適正な有料職業紹介事業者認定制度による適正認定事業者を含むこと。</w:t>
                  </w:r>
                </w:p>
              </w:tc>
            </w:tr>
            <w:tr w:rsidR="0075691E" w:rsidRPr="0030017D" w14:paraId="1DBB30CB" w14:textId="77777777" w:rsidTr="002D2EF2">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528AB17"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131355010"/>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243844FC" w14:textId="090B19B8" w:rsidR="0075691E" w:rsidRPr="0030017D" w:rsidRDefault="0075691E" w:rsidP="0075691E">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公共職業安定所、無料職業紹介事業等を活用して職員の確保に係る取組を行っている場合においても、当該事業所が自ら採用情報をウェブサイトで公表する等、職員の確保に係る取組を積極的に行っていることが望ましい。</w:t>
                  </w:r>
                </w:p>
              </w:tc>
            </w:tr>
            <w:tr w:rsidR="0075691E" w:rsidRPr="00F16284" w14:paraId="6057E254" w14:textId="77777777" w:rsidTr="002D2EF2">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4BACE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4049185"/>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3F349C2B" w14:textId="747237A4" w:rsidR="0075691E" w:rsidRPr="00F16284" w:rsidRDefault="0075691E" w:rsidP="0075691E">
                  <w:pPr>
                    <w:spacing w:line="240" w:lineRule="exact"/>
                    <w:rPr>
                      <w:rFonts w:asciiTheme="majorEastAsia" w:eastAsiaTheme="majorEastAsia" w:hAnsiTheme="majorEastAsia"/>
                      <w:bCs/>
                      <w:color w:val="000000" w:themeColor="text1"/>
                      <w:sz w:val="18"/>
                      <w:szCs w:val="20"/>
                    </w:rPr>
                  </w:pPr>
                  <w:r w:rsidRPr="00B7549A">
                    <w:rPr>
                      <w:rFonts w:asciiTheme="majorEastAsia" w:eastAsiaTheme="majorEastAsia" w:hAnsiTheme="majorEastAsia" w:hint="eastAsia"/>
                      <w:bCs/>
                      <w:color w:val="000000" w:themeColor="text1"/>
                      <w:sz w:val="18"/>
                      <w:szCs w:val="20"/>
                    </w:rPr>
                    <w:t>やむを得ない事情が生じた場合であっても一時的に職員の確保ができないことにより、一部の職員へ過度な業務負担とならないよう、当該事業所は職員の適正な労働時間管理を行い、体制の整備を図るよう努めること。</w:t>
                  </w:r>
                </w:p>
              </w:tc>
            </w:tr>
          </w:tbl>
          <w:p w14:paraId="5E381C51" w14:textId="4986CFF5" w:rsidR="0075691E" w:rsidRPr="00B03588"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569B128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138683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622B0DE"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7954012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9A330E9" w14:textId="4BE7F6BC"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520207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6D17B9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D7FA8FF"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74981A2E" w14:textId="258BF09B"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第2の7(25)②ホ参照</w:t>
            </w:r>
            <w:r>
              <w:rPr>
                <w:rFonts w:asciiTheme="majorEastAsia" w:eastAsiaTheme="majorEastAsia" w:hAnsiTheme="majorEastAsia"/>
                <w:bCs/>
                <w:color w:val="000000" w:themeColor="text1"/>
                <w:sz w:val="18"/>
                <w:szCs w:val="18"/>
              </w:rPr>
              <w:t>)</w:t>
            </w:r>
          </w:p>
        </w:tc>
      </w:tr>
      <w:tr w:rsidR="0075691E" w:rsidRPr="001E2E1B" w14:paraId="2C42359D" w14:textId="77777777" w:rsidTr="00A316A4">
        <w:trPr>
          <w:cantSplit/>
          <w:trHeight w:val="369"/>
        </w:trPr>
        <w:tc>
          <w:tcPr>
            <w:tcW w:w="1413" w:type="dxa"/>
            <w:tcBorders>
              <w:top w:val="nil"/>
              <w:bottom w:val="nil"/>
            </w:tcBorders>
          </w:tcPr>
          <w:p w14:paraId="4A6F68C8"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shd w:val="clear" w:color="auto" w:fill="auto"/>
          </w:tcPr>
          <w:p w14:paraId="2F138DC2" w14:textId="1889C13D"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④</w:t>
            </w:r>
            <w:r w:rsidRPr="00B7549A">
              <w:rPr>
                <w:rFonts w:asciiTheme="majorEastAsia" w:eastAsiaTheme="majorEastAsia" w:hAnsiTheme="majorEastAsia" w:hint="eastAsia"/>
                <w:bCs/>
                <w:color w:val="000000" w:themeColor="text1"/>
                <w:sz w:val="18"/>
                <w:szCs w:val="20"/>
              </w:rPr>
              <w:t>の場合、職員の確保に係る取組及び一時的に職員を確保できないやむを得ない事情であること</w:t>
            </w:r>
            <w:r>
              <w:rPr>
                <w:rFonts w:asciiTheme="majorEastAsia" w:eastAsiaTheme="majorEastAsia" w:hAnsiTheme="majorEastAsia" w:hint="eastAsia"/>
                <w:bCs/>
                <w:color w:val="000000" w:themeColor="text1"/>
                <w:sz w:val="18"/>
                <w:szCs w:val="20"/>
              </w:rPr>
              <w:t>を「やむを得ない事情における人員欠如に関する特例的な取扱いに係る届出書添付書類」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に記載し、人員欠如の発生が生じた日の属する月の翌月までに速やかに市長に報告</w:t>
            </w:r>
            <w:r>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dotted" w:sz="4" w:space="0" w:color="auto"/>
            </w:tcBorders>
            <w:shd w:val="clear" w:color="auto" w:fill="FFF2CC" w:themeFill="accent4" w:themeFillTint="33"/>
          </w:tcPr>
          <w:p w14:paraId="13F4B41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8425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DAD35FD"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2936353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C3221CC" w14:textId="68FCF2C4"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77527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7A3BC1D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18922AF"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4A474C2D" w14:textId="650486E3"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第2の7(25)②ホ参照</w:t>
            </w:r>
            <w:r>
              <w:rPr>
                <w:rFonts w:asciiTheme="majorEastAsia" w:eastAsiaTheme="majorEastAsia" w:hAnsiTheme="majorEastAsia"/>
                <w:bCs/>
                <w:color w:val="000000" w:themeColor="text1"/>
                <w:sz w:val="18"/>
                <w:szCs w:val="18"/>
              </w:rPr>
              <w:t>)</w:t>
            </w:r>
          </w:p>
        </w:tc>
      </w:tr>
      <w:tr w:rsidR="0075691E" w:rsidRPr="001E2E1B" w14:paraId="502B3245" w14:textId="77777777" w:rsidTr="00B7549A">
        <w:trPr>
          <w:cantSplit/>
          <w:trHeight w:val="169"/>
        </w:trPr>
        <w:tc>
          <w:tcPr>
            <w:tcW w:w="1413" w:type="dxa"/>
            <w:tcBorders>
              <w:top w:val="nil"/>
              <w:bottom w:val="nil"/>
            </w:tcBorders>
          </w:tcPr>
          <w:p w14:paraId="2AAD55EE"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56C64947" w14:textId="3FC66B8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「やむを得ない事情における人員欠如に関する特例的な取扱いに係る届出書添付書類」</w:t>
            </w:r>
            <w:r w:rsidRPr="00B7549A">
              <w:rPr>
                <w:rFonts w:asciiTheme="majorEastAsia" w:eastAsiaTheme="majorEastAsia" w:hAnsiTheme="majorEastAsia" w:hint="eastAsia"/>
                <w:bCs/>
                <w:color w:val="000000" w:themeColor="text1"/>
                <w:sz w:val="18"/>
                <w:szCs w:val="20"/>
              </w:rPr>
              <w:t>には、報告する時点で有効な求人票の写しを添付</w:t>
            </w:r>
            <w:r>
              <w:rPr>
                <w:rFonts w:asciiTheme="majorEastAsia" w:eastAsiaTheme="majorEastAsia" w:hAnsiTheme="majorEastAsia" w:hint="eastAsia"/>
                <w:bCs/>
                <w:color w:val="000000" w:themeColor="text1"/>
                <w:sz w:val="18"/>
                <w:szCs w:val="20"/>
              </w:rPr>
              <w:t>してください</w:t>
            </w:r>
            <w:r w:rsidRPr="00B7549A">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0FF5FD04" w14:textId="3D8EA4CE"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E6C776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22DE691"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6AF83C38" w14:textId="55F3000C"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第2の7(25)②ホ参照</w:t>
            </w:r>
            <w:r>
              <w:rPr>
                <w:rFonts w:asciiTheme="majorEastAsia" w:eastAsiaTheme="majorEastAsia" w:hAnsiTheme="majorEastAsia"/>
                <w:bCs/>
                <w:color w:val="000000" w:themeColor="text1"/>
                <w:sz w:val="18"/>
                <w:szCs w:val="18"/>
              </w:rPr>
              <w:t>)</w:t>
            </w:r>
          </w:p>
        </w:tc>
      </w:tr>
      <w:tr w:rsidR="0075691E" w:rsidRPr="001E2E1B" w14:paraId="5321C1DB" w14:textId="77777777" w:rsidTr="00456AC3">
        <w:trPr>
          <w:trHeight w:val="169"/>
        </w:trPr>
        <w:tc>
          <w:tcPr>
            <w:tcW w:w="1413" w:type="dxa"/>
            <w:tcBorders>
              <w:top w:val="nil"/>
              <w:bottom w:val="single" w:sz="4" w:space="0" w:color="auto"/>
            </w:tcBorders>
          </w:tcPr>
          <w:p w14:paraId="7AB821DC"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4F7FB59"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w:t>
            </w:r>
            <w:r w:rsidRPr="006C4CAC">
              <w:rPr>
                <w:rFonts w:asciiTheme="majorEastAsia" w:eastAsiaTheme="majorEastAsia" w:hAnsiTheme="majorEastAsia" w:hint="eastAsia"/>
                <w:bCs/>
                <w:color w:val="000000" w:themeColor="text1"/>
                <w:sz w:val="18"/>
                <w:szCs w:val="20"/>
              </w:rPr>
              <w:t xml:space="preserve">　著しい人員基準欠如が継続す</w:t>
            </w:r>
            <w:r>
              <w:rPr>
                <w:rFonts w:asciiTheme="majorEastAsia" w:eastAsiaTheme="majorEastAsia" w:hAnsiTheme="majorEastAsia" w:hint="eastAsia"/>
                <w:bCs/>
                <w:color w:val="000000" w:themeColor="text1"/>
                <w:sz w:val="18"/>
                <w:szCs w:val="20"/>
              </w:rPr>
              <w:t>る場合には、職員の増員、利用定員等の見直し、事業の休止等を指導します</w:t>
            </w:r>
            <w:r w:rsidRPr="006C4CAC">
              <w:rPr>
                <w:rFonts w:asciiTheme="majorEastAsia" w:eastAsiaTheme="majorEastAsia" w:hAnsiTheme="majorEastAsia" w:hint="eastAsia"/>
                <w:bCs/>
                <w:color w:val="000000" w:themeColor="text1"/>
                <w:sz w:val="18"/>
                <w:szCs w:val="20"/>
              </w:rPr>
              <w:t>。当該指導に従わない場合には</w:t>
            </w:r>
            <w:r>
              <w:rPr>
                <w:rFonts w:asciiTheme="majorEastAsia" w:eastAsiaTheme="majorEastAsia" w:hAnsiTheme="majorEastAsia" w:hint="eastAsia"/>
                <w:bCs/>
                <w:color w:val="000000" w:themeColor="text1"/>
                <w:sz w:val="18"/>
                <w:szCs w:val="20"/>
              </w:rPr>
              <w:t>、特別な事情がある場合をのぞき、指定の取消しを検討するものとします</w:t>
            </w:r>
            <w:r w:rsidRPr="006C4CA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387233B7"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67BF2C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5C1CFD47"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1E30D9D7" w14:textId="5F2D6FD9"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第2の7(25)③参照</w:t>
            </w:r>
            <w:r>
              <w:rPr>
                <w:rFonts w:asciiTheme="majorEastAsia" w:eastAsiaTheme="majorEastAsia" w:hAnsiTheme="majorEastAsia"/>
                <w:bCs/>
                <w:color w:val="000000" w:themeColor="text1"/>
                <w:sz w:val="18"/>
                <w:szCs w:val="18"/>
              </w:rPr>
              <w:t>)</w:t>
            </w:r>
          </w:p>
        </w:tc>
      </w:tr>
      <w:tr w:rsidR="0075691E" w:rsidRPr="001E2E1B" w14:paraId="109677E9" w14:textId="77777777" w:rsidTr="00456AC3">
        <w:trPr>
          <w:trHeight w:val="411"/>
        </w:trPr>
        <w:tc>
          <w:tcPr>
            <w:tcW w:w="1413" w:type="dxa"/>
            <w:tcBorders>
              <w:top w:val="nil"/>
              <w:bottom w:val="nil"/>
            </w:tcBorders>
          </w:tcPr>
          <w:p w14:paraId="5116C39A" w14:textId="7777777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４</w:t>
            </w:r>
            <w:r w:rsidRPr="001E2E1B">
              <w:rPr>
                <w:rFonts w:asciiTheme="majorEastAsia" w:eastAsiaTheme="majorEastAsia" w:hAnsiTheme="majorEastAsia" w:hint="eastAsia"/>
                <w:bCs/>
                <w:color w:val="000000" w:themeColor="text1"/>
                <w:sz w:val="18"/>
                <w:szCs w:val="20"/>
              </w:rPr>
              <w:t xml:space="preserve">　高齢者虐待防止措置未実施減算</w:t>
            </w:r>
          </w:p>
        </w:tc>
        <w:tc>
          <w:tcPr>
            <w:tcW w:w="5953" w:type="dxa"/>
            <w:tcBorders>
              <w:top w:val="dotted" w:sz="4" w:space="0" w:color="auto"/>
              <w:bottom w:val="dotted" w:sz="4" w:space="0" w:color="auto"/>
            </w:tcBorders>
          </w:tcPr>
          <w:p w14:paraId="715ACB00" w14:textId="776C2849"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別に厚生労働大臣が定める基準を満たさない場合は、</w:t>
            </w:r>
            <w:r w:rsidRPr="00436D0E">
              <w:rPr>
                <w:rFonts w:asciiTheme="majorEastAsia" w:eastAsiaTheme="majorEastAsia" w:hAnsiTheme="majorEastAsia" w:hint="eastAsia"/>
                <w:bCs/>
                <w:color w:val="000000" w:themeColor="text1"/>
                <w:sz w:val="18"/>
                <w:szCs w:val="20"/>
              </w:rPr>
              <w:t>高齢者虐待防止措置未実施減算</w:t>
            </w:r>
            <w:r>
              <w:rPr>
                <w:rFonts w:asciiTheme="majorEastAsia" w:eastAsiaTheme="majorEastAsia" w:hAnsiTheme="majorEastAsia" w:hint="eastAsia"/>
                <w:bCs/>
                <w:color w:val="000000" w:themeColor="text1"/>
                <w:sz w:val="18"/>
                <w:szCs w:val="20"/>
              </w:rPr>
              <w:t>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38"/>
              <w:gridCol w:w="5136"/>
            </w:tblGrid>
            <w:tr w:rsidR="0075691E" w:rsidRPr="00B103DF" w14:paraId="3CBDBC40" w14:textId="77777777" w:rsidTr="00012FFD">
              <w:trPr>
                <w:trHeight w:val="260"/>
              </w:trPr>
              <w:tc>
                <w:tcPr>
                  <w:tcW w:w="55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781DD" w14:textId="2CE6C8AC" w:rsidR="0075691E" w:rsidRPr="0030017D" w:rsidRDefault="0075691E" w:rsidP="0075691E">
                  <w:pPr>
                    <w:spacing w:line="240" w:lineRule="exact"/>
                    <w:rPr>
                      <w:rFonts w:asciiTheme="majorEastAsia" w:eastAsiaTheme="majorEastAsia" w:hAnsiTheme="majorEastAsia"/>
                      <w:bCs/>
                      <w:color w:val="000000" w:themeColor="text1"/>
                      <w:sz w:val="18"/>
                      <w:szCs w:val="20"/>
                    </w:rPr>
                  </w:pPr>
                  <w:r w:rsidRPr="00333ACF">
                    <w:rPr>
                      <w:rFonts w:asciiTheme="majorEastAsia" w:eastAsiaTheme="majorEastAsia" w:hAnsiTheme="majorEastAsia" w:hint="eastAsia"/>
                      <w:bCs/>
                      <w:color w:val="000000" w:themeColor="text1"/>
                      <w:sz w:val="18"/>
                      <w:szCs w:val="20"/>
                    </w:rPr>
                    <w:t>別に厚生労働大臣が定める基準</w:t>
                  </w:r>
                </w:p>
              </w:tc>
            </w:tr>
            <w:tr w:rsidR="0075691E" w:rsidRPr="00B103DF" w14:paraId="36CB61E8" w14:textId="77777777" w:rsidTr="00012FFD">
              <w:trPr>
                <w:trHeight w:val="26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EBA93B"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7880269"/>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top w:val="single" w:sz="4" w:space="0" w:color="auto"/>
                    <w:left w:val="single" w:sz="12" w:space="0" w:color="auto"/>
                    <w:right w:val="single" w:sz="4" w:space="0" w:color="auto"/>
                  </w:tcBorders>
                </w:tcPr>
                <w:p w14:paraId="4CC82F4C" w14:textId="33B96C7C"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虐待の防止のための対策を検討する委員会を定期的に開催するとともに、その結果について、従業者に周知徹底を図</w:t>
                  </w:r>
                  <w:r>
                    <w:rPr>
                      <w:rFonts w:asciiTheme="majorEastAsia" w:eastAsiaTheme="majorEastAsia" w:hAnsiTheme="majorEastAsia" w:hint="eastAsia"/>
                      <w:bCs/>
                      <w:color w:val="000000" w:themeColor="text1"/>
                      <w:sz w:val="18"/>
                      <w:szCs w:val="20"/>
                    </w:rPr>
                    <w:t>ってい</w:t>
                  </w:r>
                  <w:r w:rsidRPr="00D1113C">
                    <w:rPr>
                      <w:rFonts w:asciiTheme="majorEastAsia" w:eastAsiaTheme="majorEastAsia" w:hAnsiTheme="majorEastAsia" w:hint="eastAsia"/>
                      <w:bCs/>
                      <w:color w:val="000000" w:themeColor="text1"/>
                      <w:sz w:val="18"/>
                      <w:szCs w:val="20"/>
                    </w:rPr>
                    <w:t>る</w:t>
                  </w:r>
                </w:p>
              </w:tc>
            </w:tr>
            <w:tr w:rsidR="0075691E" w:rsidRPr="00B103DF" w14:paraId="723DA517" w14:textId="77777777" w:rsidTr="00012FF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377DF51"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5241115"/>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18BEFEB2" w14:textId="0435D3DA" w:rsidR="0075691E" w:rsidRPr="00B103DF" w:rsidRDefault="0075691E" w:rsidP="0075691E">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事業所における虐待の防止のための指針を整備</w:t>
                  </w:r>
                  <w:r>
                    <w:rPr>
                      <w:rFonts w:asciiTheme="majorEastAsia" w:eastAsiaTheme="majorEastAsia" w:hAnsiTheme="majorEastAsia" w:hint="eastAsia"/>
                      <w:bCs/>
                      <w:color w:val="000000" w:themeColor="text1"/>
                      <w:sz w:val="18"/>
                      <w:szCs w:val="20"/>
                    </w:rPr>
                    <w:t>してい</w:t>
                  </w:r>
                  <w:r w:rsidRPr="00D1113C">
                    <w:rPr>
                      <w:rFonts w:asciiTheme="majorEastAsia" w:eastAsiaTheme="majorEastAsia" w:hAnsiTheme="majorEastAsia" w:hint="eastAsia"/>
                      <w:bCs/>
                      <w:color w:val="000000" w:themeColor="text1"/>
                      <w:sz w:val="18"/>
                      <w:szCs w:val="20"/>
                    </w:rPr>
                    <w:t>る</w:t>
                  </w:r>
                </w:p>
              </w:tc>
            </w:tr>
            <w:tr w:rsidR="0075691E" w:rsidRPr="00B103DF" w14:paraId="3B9FA9B5" w14:textId="77777777" w:rsidTr="00012FF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0BE6CC" w14:textId="1D19B1FB"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11072418"/>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22A1FE26" w14:textId="389F9A4E" w:rsidR="0075691E" w:rsidRPr="00D1113C" w:rsidRDefault="0075691E" w:rsidP="0075691E">
                  <w:pPr>
                    <w:spacing w:line="240" w:lineRule="exact"/>
                    <w:rPr>
                      <w:rFonts w:asciiTheme="majorEastAsia" w:eastAsiaTheme="majorEastAsia" w:hAnsiTheme="majorEastAsia"/>
                      <w:bCs/>
                      <w:color w:val="000000" w:themeColor="text1"/>
                      <w:sz w:val="18"/>
                      <w:szCs w:val="20"/>
                    </w:rPr>
                  </w:pPr>
                  <w:r w:rsidRPr="00D1113C">
                    <w:rPr>
                      <w:rFonts w:asciiTheme="majorEastAsia" w:eastAsiaTheme="majorEastAsia" w:hAnsiTheme="majorEastAsia" w:hint="eastAsia"/>
                      <w:bCs/>
                      <w:color w:val="000000" w:themeColor="text1"/>
                      <w:sz w:val="18"/>
                      <w:szCs w:val="20"/>
                    </w:rPr>
                    <w:t>従業者に対し、虐待の防止のための研修を定期的</w:t>
                  </w:r>
                  <w:r w:rsidRPr="00B07D2F">
                    <w:rPr>
                      <w:rFonts w:asciiTheme="majorEastAsia" w:eastAsiaTheme="majorEastAsia" w:hAnsiTheme="majorEastAsia" w:hint="eastAsia"/>
                      <w:b/>
                      <w:color w:val="000000" w:themeColor="text1"/>
                      <w:sz w:val="18"/>
                      <w:szCs w:val="20"/>
                    </w:rPr>
                    <w:t>（年１回以上）</w:t>
                  </w:r>
                  <w:r w:rsidRPr="00D1113C">
                    <w:rPr>
                      <w:rFonts w:asciiTheme="majorEastAsia" w:eastAsiaTheme="majorEastAsia" w:hAnsiTheme="majorEastAsia" w:hint="eastAsia"/>
                      <w:bCs/>
                      <w:color w:val="000000" w:themeColor="text1"/>
                      <w:sz w:val="18"/>
                      <w:szCs w:val="20"/>
                    </w:rPr>
                    <w:t>に実施する</w:t>
                  </w:r>
                </w:p>
              </w:tc>
            </w:tr>
            <w:tr w:rsidR="0075691E" w:rsidRPr="00B103DF" w14:paraId="080AB6D4" w14:textId="77777777" w:rsidTr="00012FFD">
              <w:trPr>
                <w:trHeight w:val="270"/>
              </w:trPr>
              <w:tc>
                <w:tcPr>
                  <w:tcW w:w="43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1E0A96" w14:textId="53BEB2B9"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9753032"/>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136" w:type="dxa"/>
                  <w:tcBorders>
                    <w:left w:val="single" w:sz="12" w:space="0" w:color="auto"/>
                    <w:right w:val="single" w:sz="4" w:space="0" w:color="auto"/>
                  </w:tcBorders>
                </w:tcPr>
                <w:p w14:paraId="4A891580" w14:textId="55DB37A6" w:rsidR="0075691E" w:rsidRPr="00D1113C"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上記の虐待防止</w:t>
                  </w:r>
                  <w:r w:rsidRPr="00D1113C">
                    <w:rPr>
                      <w:rFonts w:asciiTheme="majorEastAsia" w:eastAsiaTheme="majorEastAsia" w:hAnsiTheme="majorEastAsia" w:hint="eastAsia"/>
                      <w:bCs/>
                      <w:color w:val="000000" w:themeColor="text1"/>
                      <w:sz w:val="18"/>
                      <w:szCs w:val="20"/>
                    </w:rPr>
                    <w:t>措置を適切に実施するための担当者を置く</w:t>
                  </w:r>
                </w:p>
              </w:tc>
            </w:tr>
          </w:tbl>
          <w:p w14:paraId="5B2D98F3" w14:textId="77777777" w:rsidR="0075691E" w:rsidRPr="00B103DF"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741C68A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152066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0E7545E"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580909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5FDB8F8" w14:textId="459C4622" w:rsidR="0075691E" w:rsidRPr="00436D0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846601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59BB4DE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01A837A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注4</w:t>
            </w:r>
          </w:p>
          <w:p w14:paraId="2D6C36B2" w14:textId="77777777"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4396F088" w14:textId="2B7B1E83"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131号</w:t>
            </w:r>
            <w:r w:rsidRPr="001E2E1B">
              <w:rPr>
                <w:rFonts w:asciiTheme="majorEastAsia" w:eastAsiaTheme="majorEastAsia" w:hAnsiTheme="majorEastAsia" w:hint="eastAsia"/>
                <w:bCs/>
                <w:color w:val="000000" w:themeColor="text1"/>
                <w:sz w:val="18"/>
                <w:szCs w:val="18"/>
              </w:rPr>
              <w:t>の3</w:t>
            </w:r>
          </w:p>
        </w:tc>
      </w:tr>
      <w:tr w:rsidR="0075691E" w:rsidRPr="001E2E1B" w14:paraId="3A5643D8" w14:textId="77777777" w:rsidTr="00456AC3">
        <w:trPr>
          <w:trHeight w:val="830"/>
        </w:trPr>
        <w:tc>
          <w:tcPr>
            <w:tcW w:w="1413" w:type="dxa"/>
            <w:tcBorders>
              <w:top w:val="nil"/>
              <w:bottom w:val="nil"/>
            </w:tcBorders>
          </w:tcPr>
          <w:p w14:paraId="7782EBB3" w14:textId="77777777" w:rsidR="0075691E" w:rsidRPr="001E2E1B" w:rsidRDefault="0075691E" w:rsidP="0075691E">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4992BDC" w14:textId="67C103E8"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高齢者虐待防止措置未実施減算については、事業所において高齢者虐待が発生した場合ではなく、</w:t>
            </w:r>
            <w:r w:rsidRPr="00D1113C">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上記基準を実施して</w:t>
            </w:r>
            <w:r w:rsidRPr="00D1113C">
              <w:rPr>
                <w:rFonts w:asciiTheme="majorEastAsia" w:eastAsiaTheme="majorEastAsia" w:hAnsiTheme="majorEastAsia" w:hint="eastAsia"/>
                <w:bCs/>
                <w:color w:val="000000" w:themeColor="text1"/>
                <w:sz w:val="18"/>
                <w:szCs w:val="20"/>
              </w:rPr>
              <w:t>いない事実が生じた場合</w:t>
            </w:r>
            <w:r>
              <w:rPr>
                <w:rFonts w:asciiTheme="majorEastAsia" w:eastAsiaTheme="majorEastAsia" w:hAnsiTheme="majorEastAsia" w:hint="eastAsia"/>
                <w:bCs/>
                <w:color w:val="000000" w:themeColor="text1"/>
                <w:sz w:val="18"/>
                <w:szCs w:val="20"/>
              </w:rPr>
              <w:t>で</w:t>
            </w:r>
            <w:r w:rsidRPr="00D1113C">
              <w:rPr>
                <w:rFonts w:asciiTheme="majorEastAsia" w:eastAsiaTheme="majorEastAsia" w:hAnsiTheme="majorEastAsia" w:hint="eastAsia"/>
                <w:bCs/>
                <w:color w:val="000000" w:themeColor="text1"/>
                <w:sz w:val="18"/>
                <w:szCs w:val="20"/>
              </w:rPr>
              <w:t>、速やかに改善計画を市長に提出した後、事実が生じた月から３</w:t>
            </w:r>
            <w:r>
              <w:rPr>
                <w:rFonts w:asciiTheme="majorEastAsia" w:eastAsiaTheme="majorEastAsia" w:hAnsiTheme="majorEastAsia" w:hint="eastAsia"/>
                <w:bCs/>
                <w:color w:val="000000" w:themeColor="text1"/>
                <w:sz w:val="18"/>
                <w:szCs w:val="20"/>
              </w:rPr>
              <w:t>月後に改善計画に基づく改善状況を市</w:t>
            </w:r>
            <w:r w:rsidRPr="00D1113C">
              <w:rPr>
                <w:rFonts w:asciiTheme="majorEastAsia" w:eastAsiaTheme="majorEastAsia" w:hAnsiTheme="majorEastAsia" w:hint="eastAsia"/>
                <w:bCs/>
                <w:color w:val="000000" w:themeColor="text1"/>
                <w:sz w:val="18"/>
                <w:szCs w:val="20"/>
              </w:rPr>
              <w:t>長に報告することとし、事実が生じた月の翌月から改善が認められた月までの間について、利用者全員について所定単位数から減算することとします。</w:t>
            </w:r>
          </w:p>
        </w:tc>
        <w:tc>
          <w:tcPr>
            <w:tcW w:w="1276" w:type="dxa"/>
            <w:tcBorders>
              <w:top w:val="dotted" w:sz="4" w:space="0" w:color="auto"/>
              <w:bottom w:val="dotted" w:sz="4" w:space="0" w:color="auto"/>
            </w:tcBorders>
          </w:tcPr>
          <w:p w14:paraId="7FDC234E"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6F9B86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0523AE05"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第3の3(2)</w:t>
            </w:r>
          </w:p>
          <w:p w14:paraId="75CC5142" w14:textId="012BB13E"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第2の2(10)参照</w:t>
            </w:r>
            <w:r>
              <w:rPr>
                <w:rFonts w:asciiTheme="majorEastAsia" w:eastAsiaTheme="majorEastAsia" w:hAnsiTheme="majorEastAsia"/>
                <w:bCs/>
                <w:color w:val="000000" w:themeColor="text1"/>
                <w:sz w:val="18"/>
                <w:szCs w:val="18"/>
              </w:rPr>
              <w:t>)</w:t>
            </w:r>
          </w:p>
        </w:tc>
      </w:tr>
      <w:tr w:rsidR="0075691E" w:rsidRPr="00097584" w14:paraId="4DAD369D" w14:textId="77777777" w:rsidTr="00456AC3">
        <w:trPr>
          <w:trHeight w:val="426"/>
        </w:trPr>
        <w:tc>
          <w:tcPr>
            <w:tcW w:w="1413" w:type="dxa"/>
            <w:tcBorders>
              <w:top w:val="nil"/>
              <w:bottom w:val="nil"/>
            </w:tcBorders>
          </w:tcPr>
          <w:p w14:paraId="1A757A7B" w14:textId="77777777" w:rsidR="0075691E" w:rsidRPr="00B103DF" w:rsidRDefault="0075691E" w:rsidP="0075691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7E87F53" w14:textId="45E64E41"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012FFD">
              <w:rPr>
                <w:rFonts w:asciiTheme="majorEastAsia" w:eastAsiaTheme="majorEastAsia" w:hAnsiTheme="majorEastAsia" w:hint="eastAsia"/>
                <w:b/>
                <w:color w:val="000000" w:themeColor="text1"/>
                <w:sz w:val="18"/>
                <w:szCs w:val="20"/>
              </w:rPr>
              <w:t>虐待の発生又はその再発を防止するための全ての措置（委員会の開催、指針の整備、研修の定期的な実施、担当者を置くこと</w:t>
            </w:r>
            <w:r>
              <w:rPr>
                <w:rFonts w:asciiTheme="majorEastAsia" w:eastAsiaTheme="majorEastAsia" w:hAnsiTheme="majorEastAsia" w:hint="eastAsia"/>
                <w:b/>
                <w:color w:val="000000" w:themeColor="text1"/>
                <w:sz w:val="18"/>
                <w:szCs w:val="20"/>
              </w:rPr>
              <w:t>）</w:t>
            </w:r>
            <w:r w:rsidRPr="00012FFD">
              <w:rPr>
                <w:rFonts w:asciiTheme="majorEastAsia" w:eastAsiaTheme="majorEastAsia" w:hAnsiTheme="majorEastAsia" w:hint="eastAsia"/>
                <w:b/>
                <w:color w:val="000000" w:themeColor="text1"/>
                <w:sz w:val="18"/>
                <w:szCs w:val="20"/>
              </w:rPr>
              <w:t>の一つでも講じられていなければ減算となる</w:t>
            </w:r>
            <w:r>
              <w:rPr>
                <w:rFonts w:asciiTheme="majorEastAsia" w:eastAsiaTheme="majorEastAsia" w:hAnsiTheme="majorEastAsia" w:hint="eastAsia"/>
                <w:bCs/>
                <w:color w:val="000000" w:themeColor="text1"/>
                <w:sz w:val="18"/>
                <w:szCs w:val="20"/>
              </w:rPr>
              <w:t>ことに留意してください。</w:t>
            </w:r>
          </w:p>
        </w:tc>
        <w:tc>
          <w:tcPr>
            <w:tcW w:w="1276" w:type="dxa"/>
            <w:tcBorders>
              <w:top w:val="dotted" w:sz="4" w:space="0" w:color="auto"/>
              <w:bottom w:val="dotted" w:sz="4" w:space="0" w:color="auto"/>
            </w:tcBorders>
          </w:tcPr>
          <w:p w14:paraId="1D69674D"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6FACA7C5" w14:textId="064BE725" w:rsidR="0075691E" w:rsidRPr="00097584"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.1)問167</w:t>
            </w:r>
          </w:p>
        </w:tc>
      </w:tr>
      <w:tr w:rsidR="0075691E" w:rsidRPr="00097584" w14:paraId="37320175" w14:textId="77777777" w:rsidTr="00456AC3">
        <w:trPr>
          <w:cantSplit/>
          <w:trHeight w:val="426"/>
        </w:trPr>
        <w:tc>
          <w:tcPr>
            <w:tcW w:w="1413" w:type="dxa"/>
            <w:tcBorders>
              <w:top w:val="nil"/>
              <w:bottom w:val="nil"/>
            </w:tcBorders>
          </w:tcPr>
          <w:p w14:paraId="0914FD3B" w14:textId="77777777" w:rsidR="0075691E" w:rsidRPr="00B103DF" w:rsidRDefault="0075691E" w:rsidP="0075691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5436BE5"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D749B">
              <w:rPr>
                <w:rFonts w:asciiTheme="majorEastAsia" w:eastAsiaTheme="majorEastAsia" w:hAnsiTheme="majorEastAsia" w:hint="eastAsia"/>
                <w:bCs/>
                <w:color w:val="000000" w:themeColor="text1"/>
                <w:sz w:val="18"/>
                <w:szCs w:val="20"/>
              </w:rPr>
              <w:t>運営指導等で行政機関が把握した高齢者虐待防止措置が講じられていない事実が、発見した日の属する月より過去の場合、過去に遡及して当該減算を適用することはできず、発見した日の属する月が「事実が生じた月」とな</w:t>
            </w:r>
            <w:r>
              <w:rPr>
                <w:rFonts w:asciiTheme="majorEastAsia" w:eastAsiaTheme="majorEastAsia" w:hAnsiTheme="majorEastAsia" w:hint="eastAsia"/>
                <w:bCs/>
                <w:color w:val="000000" w:themeColor="text1"/>
                <w:sz w:val="18"/>
                <w:szCs w:val="20"/>
              </w:rPr>
              <w:t>ります。</w:t>
            </w:r>
          </w:p>
        </w:tc>
        <w:tc>
          <w:tcPr>
            <w:tcW w:w="1276" w:type="dxa"/>
            <w:tcBorders>
              <w:top w:val="dotted" w:sz="4" w:space="0" w:color="auto"/>
              <w:bottom w:val="dotted" w:sz="4" w:space="0" w:color="auto"/>
            </w:tcBorders>
          </w:tcPr>
          <w:p w14:paraId="068EF128"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34C65184" w14:textId="7B3901C1" w:rsidR="0075691E" w:rsidRPr="00097584"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.1)問168</w:t>
            </w:r>
          </w:p>
        </w:tc>
      </w:tr>
      <w:tr w:rsidR="0075691E" w:rsidRPr="00097584" w14:paraId="7B75F568" w14:textId="77777777" w:rsidTr="008E081F">
        <w:trPr>
          <w:cantSplit/>
          <w:trHeight w:val="503"/>
        </w:trPr>
        <w:tc>
          <w:tcPr>
            <w:tcW w:w="1413" w:type="dxa"/>
            <w:tcBorders>
              <w:top w:val="nil"/>
              <w:bottom w:val="single" w:sz="4" w:space="0" w:color="auto"/>
            </w:tcBorders>
          </w:tcPr>
          <w:p w14:paraId="146EAA71" w14:textId="77777777" w:rsidR="0075691E" w:rsidRPr="00B103DF" w:rsidRDefault="0075691E" w:rsidP="0075691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8D68B8" w14:textId="77777777"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436D0E">
              <w:rPr>
                <w:rFonts w:asciiTheme="majorEastAsia" w:eastAsiaTheme="majorEastAsia" w:hAnsiTheme="majorEastAsia" w:hint="eastAsia"/>
                <w:bCs/>
                <w:color w:val="000000" w:themeColor="text1"/>
                <w:sz w:val="18"/>
                <w:szCs w:val="20"/>
              </w:rPr>
              <w:t>改善計画の提出の有無に関わらず、事実が生じた月の翌月から減算の措置を行って差し支え</w:t>
            </w:r>
            <w:r>
              <w:rPr>
                <w:rFonts w:asciiTheme="majorEastAsia" w:eastAsiaTheme="majorEastAsia" w:hAnsiTheme="majorEastAsia" w:hint="eastAsia"/>
                <w:bCs/>
                <w:color w:val="000000" w:themeColor="text1"/>
                <w:sz w:val="18"/>
                <w:szCs w:val="20"/>
              </w:rPr>
              <w:t>ありません</w:t>
            </w:r>
            <w:r w:rsidRPr="00436D0E">
              <w:rPr>
                <w:rFonts w:asciiTheme="majorEastAsia" w:eastAsiaTheme="majorEastAsia" w:hAnsiTheme="majorEastAsia" w:hint="eastAsia"/>
                <w:bCs/>
                <w:color w:val="000000" w:themeColor="text1"/>
                <w:sz w:val="18"/>
                <w:szCs w:val="20"/>
              </w:rPr>
              <w:t>。当該減算は、</w:t>
            </w:r>
            <w:r>
              <w:rPr>
                <w:rFonts w:asciiTheme="majorEastAsia" w:eastAsiaTheme="majorEastAsia" w:hAnsiTheme="majorEastAsia" w:hint="eastAsia"/>
                <w:bCs/>
                <w:color w:val="000000" w:themeColor="text1"/>
                <w:sz w:val="18"/>
                <w:szCs w:val="20"/>
              </w:rPr>
              <w:t>事業所</w:t>
            </w:r>
            <w:r w:rsidRPr="00436D0E">
              <w:rPr>
                <w:rFonts w:asciiTheme="majorEastAsia" w:eastAsiaTheme="majorEastAsia" w:hAnsiTheme="majorEastAsia" w:hint="eastAsia"/>
                <w:bCs/>
                <w:color w:val="000000" w:themeColor="text1"/>
                <w:sz w:val="18"/>
                <w:szCs w:val="20"/>
              </w:rPr>
              <w:t>から改善計画が提出され、事実が生じた月</w:t>
            </w:r>
            <w:r>
              <w:rPr>
                <w:rFonts w:asciiTheme="majorEastAsia" w:eastAsiaTheme="majorEastAsia" w:hAnsiTheme="majorEastAsia" w:hint="eastAsia"/>
                <w:bCs/>
                <w:color w:val="000000" w:themeColor="text1"/>
                <w:sz w:val="18"/>
                <w:szCs w:val="20"/>
              </w:rPr>
              <w:t>から３か月以降に当該計画に基づく改善が認められた月まで継続します。</w:t>
            </w:r>
          </w:p>
        </w:tc>
        <w:tc>
          <w:tcPr>
            <w:tcW w:w="1276" w:type="dxa"/>
            <w:tcBorders>
              <w:top w:val="dotted" w:sz="4" w:space="0" w:color="auto"/>
              <w:bottom w:val="single" w:sz="4" w:space="0" w:color="auto"/>
            </w:tcBorders>
          </w:tcPr>
          <w:p w14:paraId="6FF75978"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7F304FE5" w14:textId="459B6874" w:rsidR="0075691E" w:rsidRPr="00097584"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.1)問169</w:t>
            </w:r>
          </w:p>
        </w:tc>
      </w:tr>
      <w:tr w:rsidR="0075691E" w:rsidRPr="001E2E1B" w14:paraId="5CE3C4E2" w14:textId="77777777" w:rsidTr="00456AC3">
        <w:trPr>
          <w:trHeight w:val="745"/>
        </w:trPr>
        <w:tc>
          <w:tcPr>
            <w:tcW w:w="1413" w:type="dxa"/>
            <w:tcBorders>
              <w:bottom w:val="nil"/>
            </w:tcBorders>
          </w:tcPr>
          <w:p w14:paraId="0017B6FE" w14:textId="604ECCF7" w:rsidR="0075691E" w:rsidRPr="001E2E1B"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５</w:t>
            </w:r>
            <w:r w:rsidRPr="001E2E1B">
              <w:rPr>
                <w:rFonts w:asciiTheme="majorEastAsia" w:eastAsiaTheme="majorEastAsia" w:hAnsiTheme="majorEastAsia" w:hint="eastAsia"/>
                <w:bCs/>
                <w:color w:val="000000" w:themeColor="text1"/>
                <w:sz w:val="18"/>
                <w:szCs w:val="20"/>
              </w:rPr>
              <w:t xml:space="preserve">　業務継続計画未策定減算</w:t>
            </w:r>
          </w:p>
        </w:tc>
        <w:tc>
          <w:tcPr>
            <w:tcW w:w="5953" w:type="dxa"/>
            <w:tcBorders>
              <w:top w:val="dotted" w:sz="4" w:space="0" w:color="auto"/>
              <w:bottom w:val="dotted" w:sz="4" w:space="0" w:color="auto"/>
            </w:tcBorders>
          </w:tcPr>
          <w:p w14:paraId="28D3DADC" w14:textId="69B11D1C" w:rsidR="0075691E" w:rsidRPr="00B103DF"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9F3BD3">
              <w:rPr>
                <w:rFonts w:asciiTheme="majorEastAsia" w:eastAsiaTheme="majorEastAsia" w:hAnsiTheme="majorEastAsia" w:hint="eastAsia"/>
                <w:bCs/>
                <w:color w:val="000000" w:themeColor="text1"/>
                <w:sz w:val="18"/>
                <w:szCs w:val="20"/>
              </w:rPr>
              <w:t>感染症や非常災害の発生時において、利用者に対する指定</w:t>
            </w:r>
            <w:r>
              <w:rPr>
                <w:rFonts w:asciiTheme="majorEastAsia" w:eastAsiaTheme="majorEastAsia" w:hAnsiTheme="majorEastAsia" w:hint="eastAsia"/>
                <w:bCs/>
                <w:color w:val="000000" w:themeColor="text1"/>
                <w:sz w:val="18"/>
                <w:szCs w:val="20"/>
              </w:rPr>
              <w:t>介護予防通所介護相当サービス</w:t>
            </w:r>
            <w:r w:rsidRPr="009F3BD3">
              <w:rPr>
                <w:rFonts w:asciiTheme="majorEastAsia" w:eastAsiaTheme="majorEastAsia" w:hAnsiTheme="majorEastAsia" w:hint="eastAsia"/>
                <w:bCs/>
                <w:color w:val="000000" w:themeColor="text1"/>
                <w:sz w:val="18"/>
                <w:szCs w:val="20"/>
              </w:rPr>
              <w:t>の提供を継続的に実施するための、及び非常時の体制で早期の業務再開を図るための計画（以下「業務継続計画」という。</w:t>
            </w:r>
            <w:r>
              <w:rPr>
                <w:rFonts w:asciiTheme="majorEastAsia" w:eastAsiaTheme="majorEastAsia" w:hAnsiTheme="majorEastAsia" w:hint="eastAsia"/>
                <w:bCs/>
                <w:color w:val="000000" w:themeColor="text1"/>
                <w:sz w:val="18"/>
                <w:szCs w:val="20"/>
              </w:rPr>
              <w:t>）</w:t>
            </w:r>
            <w:r w:rsidRPr="009F3BD3">
              <w:rPr>
                <w:rFonts w:asciiTheme="majorEastAsia" w:eastAsiaTheme="majorEastAsia" w:hAnsiTheme="majorEastAsia" w:hint="eastAsia"/>
                <w:bCs/>
                <w:color w:val="000000" w:themeColor="text1"/>
                <w:sz w:val="18"/>
                <w:szCs w:val="20"/>
              </w:rPr>
              <w:t>を策定し、当該業務継続計画に従い必要な措置を講じ</w:t>
            </w:r>
            <w:r>
              <w:rPr>
                <w:rFonts w:asciiTheme="majorEastAsia" w:eastAsiaTheme="majorEastAsia" w:hAnsiTheme="majorEastAsia" w:hint="eastAsia"/>
                <w:bCs/>
                <w:color w:val="000000" w:themeColor="text1"/>
                <w:sz w:val="18"/>
                <w:szCs w:val="20"/>
              </w:rPr>
              <w:t>ていない</w:t>
            </w:r>
            <w:r w:rsidRPr="00B103DF">
              <w:rPr>
                <w:rFonts w:asciiTheme="majorEastAsia" w:eastAsiaTheme="majorEastAsia" w:hAnsiTheme="majorEastAsia" w:hint="eastAsia"/>
                <w:bCs/>
                <w:color w:val="000000" w:themeColor="text1"/>
                <w:sz w:val="18"/>
                <w:szCs w:val="20"/>
              </w:rPr>
              <w:t>場合は、業務継続計画未策定減算を</w:t>
            </w:r>
            <w:r>
              <w:rPr>
                <w:rFonts w:asciiTheme="majorEastAsia" w:eastAsiaTheme="majorEastAsia" w:hAnsiTheme="majorEastAsia" w:hint="eastAsia"/>
                <w:bCs/>
                <w:color w:val="000000" w:themeColor="text1"/>
                <w:sz w:val="18"/>
                <w:szCs w:val="20"/>
              </w:rPr>
              <w:t>算定</w:t>
            </w:r>
            <w:r w:rsidRPr="00B103DF">
              <w:rPr>
                <w:rFonts w:asciiTheme="majorEastAsia" w:eastAsiaTheme="majorEastAsia" w:hAnsiTheme="majorEastAsia" w:hint="eastAsia"/>
                <w:bCs/>
                <w:color w:val="000000" w:themeColor="text1"/>
                <w:sz w:val="18"/>
                <w:szCs w:val="20"/>
              </w:rPr>
              <w:t>していますか。</w:t>
            </w:r>
          </w:p>
        </w:tc>
        <w:tc>
          <w:tcPr>
            <w:tcW w:w="1276" w:type="dxa"/>
            <w:tcBorders>
              <w:top w:val="dotted" w:sz="4" w:space="0" w:color="auto"/>
              <w:bottom w:val="dotted" w:sz="4" w:space="0" w:color="auto"/>
            </w:tcBorders>
            <w:shd w:val="clear" w:color="auto" w:fill="FFF2CC" w:themeFill="accent4" w:themeFillTint="33"/>
          </w:tcPr>
          <w:p w14:paraId="37612F8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749827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669689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1431432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E8CFA29" w14:textId="34DF6B09"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2848314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5638423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4750AB0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注5</w:t>
            </w:r>
          </w:p>
          <w:p w14:paraId="7CBDA865" w14:textId="77777777"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350D5E34" w14:textId="12F212C5"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131号</w:t>
            </w:r>
            <w:r w:rsidRPr="001E2E1B">
              <w:rPr>
                <w:rFonts w:asciiTheme="majorEastAsia" w:eastAsiaTheme="majorEastAsia" w:hAnsiTheme="majorEastAsia" w:hint="eastAsia"/>
                <w:bCs/>
                <w:color w:val="000000" w:themeColor="text1"/>
                <w:sz w:val="18"/>
                <w:szCs w:val="18"/>
              </w:rPr>
              <w:t>の</w:t>
            </w:r>
            <w:r>
              <w:rPr>
                <w:rFonts w:asciiTheme="majorEastAsia" w:eastAsiaTheme="majorEastAsia" w:hAnsiTheme="majorEastAsia" w:hint="eastAsia"/>
                <w:bCs/>
                <w:color w:val="000000" w:themeColor="text1"/>
                <w:sz w:val="18"/>
                <w:szCs w:val="18"/>
              </w:rPr>
              <w:t>4</w:t>
            </w:r>
          </w:p>
        </w:tc>
      </w:tr>
      <w:tr w:rsidR="0075691E" w:rsidRPr="001E2E1B" w14:paraId="29A11855" w14:textId="77777777" w:rsidTr="00456AC3">
        <w:trPr>
          <w:trHeight w:val="333"/>
        </w:trPr>
        <w:tc>
          <w:tcPr>
            <w:tcW w:w="1413" w:type="dxa"/>
            <w:tcBorders>
              <w:top w:val="nil"/>
              <w:bottom w:val="nil"/>
            </w:tcBorders>
          </w:tcPr>
          <w:p w14:paraId="290503B2" w14:textId="77777777" w:rsidR="0075691E" w:rsidRPr="001E2E1B" w:rsidRDefault="0075691E" w:rsidP="0075691E">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06B853A" w14:textId="26861CDC" w:rsidR="0075691E" w:rsidRPr="00B103DF" w:rsidRDefault="0075691E" w:rsidP="0075691E">
            <w:pPr>
              <w:spacing w:line="240" w:lineRule="exact"/>
              <w:ind w:left="158" w:hangingChars="100" w:hanging="158"/>
              <w:jc w:val="lef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業務継続計画未策定減算については、</w:t>
            </w:r>
            <w:r w:rsidRPr="00B103DF">
              <w:rPr>
                <w:rFonts w:asciiTheme="majorEastAsia" w:eastAsiaTheme="majorEastAsia" w:hAnsiTheme="majorEastAsia" w:hint="eastAsia"/>
                <w:bCs/>
                <w:color w:val="000000" w:themeColor="text1"/>
                <w:sz w:val="18"/>
                <w:szCs w:val="20"/>
              </w:rPr>
              <w:t>基準を満たさない事実が生じた場合に、その翌月（基準を満たさない事実が生じた日が月の初日である場合は当該月</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から基準に満たない状況が解消されるに至った月まで、当該事業所の利用者全員について、所定単位数から減算することとします。</w:t>
            </w:r>
          </w:p>
        </w:tc>
        <w:tc>
          <w:tcPr>
            <w:tcW w:w="1276" w:type="dxa"/>
            <w:tcBorders>
              <w:top w:val="dotted" w:sz="4" w:space="0" w:color="auto"/>
              <w:bottom w:val="dotted" w:sz="4" w:space="0" w:color="auto"/>
            </w:tcBorders>
          </w:tcPr>
          <w:p w14:paraId="77E2D96F"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C5B4C3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588D39F"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第3の3(3)</w:t>
            </w:r>
          </w:p>
          <w:p w14:paraId="5C11957F" w14:textId="0D2B4039" w:rsidR="0075691E" w:rsidRPr="00097584"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第2の7(3)参照</w:t>
            </w:r>
            <w:r>
              <w:rPr>
                <w:rFonts w:asciiTheme="majorEastAsia" w:eastAsiaTheme="majorEastAsia" w:hAnsiTheme="majorEastAsia"/>
                <w:bCs/>
                <w:color w:val="000000" w:themeColor="text1"/>
                <w:sz w:val="18"/>
                <w:szCs w:val="18"/>
              </w:rPr>
              <w:t>)</w:t>
            </w:r>
          </w:p>
        </w:tc>
      </w:tr>
      <w:tr w:rsidR="0075691E" w:rsidRPr="001E2E1B" w14:paraId="3F5FCAC9" w14:textId="77777777" w:rsidTr="00456AC3">
        <w:trPr>
          <w:trHeight w:val="347"/>
        </w:trPr>
        <w:tc>
          <w:tcPr>
            <w:tcW w:w="1413" w:type="dxa"/>
            <w:tcBorders>
              <w:top w:val="nil"/>
              <w:bottom w:val="nil"/>
            </w:tcBorders>
          </w:tcPr>
          <w:p w14:paraId="242F3DA3" w14:textId="77777777" w:rsidR="0075691E" w:rsidRPr="001E2E1B" w:rsidRDefault="0075691E" w:rsidP="0075691E">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35C5801"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業務継続計画の周知、研修、訓練及び定期的な業務継続計画の見直しの実施の有無は、業務継続計画未策定減算の算定要件ではな</w:t>
            </w:r>
            <w:r>
              <w:rPr>
                <w:rFonts w:asciiTheme="majorEastAsia" w:eastAsiaTheme="majorEastAsia" w:hAnsiTheme="majorEastAsia" w:hint="eastAsia"/>
                <w:bCs/>
                <w:color w:val="000000" w:themeColor="text1"/>
                <w:sz w:val="18"/>
                <w:szCs w:val="20"/>
              </w:rPr>
              <w:t>く、</w:t>
            </w:r>
            <w:r w:rsidRPr="00D66929">
              <w:rPr>
                <w:rFonts w:asciiTheme="majorEastAsia" w:eastAsiaTheme="majorEastAsia" w:hAnsiTheme="majorEastAsia" w:hint="eastAsia"/>
                <w:bCs/>
                <w:color w:val="000000" w:themeColor="text1"/>
                <w:sz w:val="18"/>
                <w:szCs w:val="20"/>
              </w:rPr>
              <w:t>感染症若しくは災害のいずれか又は両方の業務継続計画が未策定の場合や、当該業務継続計画に従い必要な措置が講じられていない場合に減算の対象とな</w:t>
            </w:r>
            <w:r>
              <w:rPr>
                <w:rFonts w:asciiTheme="majorEastAsia" w:eastAsiaTheme="majorEastAsia" w:hAnsiTheme="majorEastAsia" w:hint="eastAsia"/>
                <w:bCs/>
                <w:color w:val="000000" w:themeColor="text1"/>
                <w:sz w:val="18"/>
                <w:szCs w:val="20"/>
              </w:rPr>
              <w:t>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tcPr>
          <w:p w14:paraId="48A8E445"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24A16F7" w14:textId="44328AAD" w:rsidR="0075691E" w:rsidRPr="00097584"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.1)問164</w:t>
            </w:r>
          </w:p>
        </w:tc>
      </w:tr>
      <w:tr w:rsidR="0075691E" w:rsidRPr="001E2E1B" w14:paraId="641AE820" w14:textId="77777777" w:rsidTr="00456AC3">
        <w:trPr>
          <w:trHeight w:val="234"/>
        </w:trPr>
        <w:tc>
          <w:tcPr>
            <w:tcW w:w="1413" w:type="dxa"/>
            <w:tcBorders>
              <w:top w:val="nil"/>
              <w:bottom w:val="single" w:sz="4" w:space="0" w:color="auto"/>
            </w:tcBorders>
          </w:tcPr>
          <w:p w14:paraId="58F35EAE" w14:textId="77777777" w:rsidR="0075691E" w:rsidRPr="001E2E1B" w:rsidRDefault="0075691E" w:rsidP="0075691E">
            <w:pPr>
              <w:widowControl/>
              <w:spacing w:line="240" w:lineRule="exact"/>
              <w:ind w:left="158" w:hangingChars="100" w:hanging="158"/>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841500" w14:textId="77777777"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D66929">
              <w:rPr>
                <w:rFonts w:asciiTheme="majorEastAsia" w:eastAsiaTheme="majorEastAsia" w:hAnsiTheme="majorEastAsia" w:hint="eastAsia"/>
                <w:bCs/>
                <w:color w:val="000000" w:themeColor="text1"/>
                <w:sz w:val="18"/>
                <w:szCs w:val="20"/>
              </w:rPr>
              <w:t>業務継続計画未策定減算については、行政機関が運営指導等で不適切な取り扱いを発見した時点ではなく、</w:t>
            </w:r>
            <w:r w:rsidRPr="00A03864">
              <w:rPr>
                <w:rFonts w:asciiTheme="majorEastAsia" w:eastAsiaTheme="majorEastAsia" w:hAnsiTheme="majorEastAsia" w:hint="eastAsia"/>
                <w:b/>
                <w:color w:val="000000" w:themeColor="text1"/>
                <w:sz w:val="18"/>
                <w:szCs w:val="20"/>
              </w:rPr>
              <w:t>「基準を満たさない事実が生じた時点」まで遡及して減算を適用</w:t>
            </w:r>
            <w:r w:rsidRPr="00D66929">
              <w:rPr>
                <w:rFonts w:asciiTheme="majorEastAsia" w:eastAsiaTheme="majorEastAsia" w:hAnsiTheme="majorEastAsia" w:hint="eastAsia"/>
                <w:bCs/>
                <w:color w:val="000000" w:themeColor="text1"/>
                <w:sz w:val="18"/>
                <w:szCs w:val="20"/>
              </w:rPr>
              <w:t>することと</w:t>
            </w:r>
            <w:r>
              <w:rPr>
                <w:rFonts w:asciiTheme="majorEastAsia" w:eastAsiaTheme="majorEastAsia" w:hAnsiTheme="majorEastAsia" w:hint="eastAsia"/>
                <w:bCs/>
                <w:color w:val="000000" w:themeColor="text1"/>
                <w:sz w:val="18"/>
                <w:szCs w:val="20"/>
              </w:rPr>
              <w:t>なります</w:t>
            </w:r>
            <w:r w:rsidRPr="00D66929">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tcPr>
          <w:p w14:paraId="65266808"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0D71DC3E" w14:textId="0D118404" w:rsidR="0075691E" w:rsidRPr="00097584"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令和6年度介護報酬改定に関するQ&amp;A(V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.1)問166</w:t>
            </w:r>
          </w:p>
        </w:tc>
      </w:tr>
      <w:tr w:rsidR="0075691E" w:rsidRPr="00393C22" w14:paraId="70E35D4C" w14:textId="77777777" w:rsidTr="002C3928">
        <w:trPr>
          <w:cantSplit/>
          <w:trHeight w:val="637"/>
        </w:trPr>
        <w:tc>
          <w:tcPr>
            <w:tcW w:w="1413" w:type="dxa"/>
            <w:tcBorders>
              <w:top w:val="single" w:sz="4" w:space="0" w:color="auto"/>
              <w:bottom w:val="nil"/>
            </w:tcBorders>
          </w:tcPr>
          <w:p w14:paraId="277EB0D9" w14:textId="3D924DBE" w:rsidR="0075691E" w:rsidRPr="00393C22"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６</w:t>
            </w:r>
            <w:r w:rsidRPr="00393C22">
              <w:rPr>
                <w:rFonts w:asciiTheme="majorEastAsia" w:eastAsiaTheme="majorEastAsia" w:hAnsiTheme="majorEastAsia" w:hint="eastAsia"/>
                <w:bCs/>
                <w:color w:val="000000" w:themeColor="text1"/>
                <w:sz w:val="18"/>
                <w:szCs w:val="20"/>
              </w:rPr>
              <w:t xml:space="preserve">　中山間地域等</w:t>
            </w:r>
            <w:r>
              <w:rPr>
                <w:rFonts w:asciiTheme="majorEastAsia" w:eastAsiaTheme="majorEastAsia" w:hAnsiTheme="majorEastAsia" w:hint="eastAsia"/>
                <w:bCs/>
                <w:color w:val="000000" w:themeColor="text1"/>
                <w:sz w:val="18"/>
                <w:szCs w:val="20"/>
              </w:rPr>
              <w:t>提供</w:t>
            </w:r>
            <w:r w:rsidRPr="00393C22">
              <w:rPr>
                <w:rFonts w:asciiTheme="majorEastAsia" w:eastAsiaTheme="majorEastAsia" w:hAnsiTheme="majorEastAsia" w:hint="eastAsia"/>
                <w:bCs/>
                <w:color w:val="000000" w:themeColor="text1"/>
                <w:sz w:val="18"/>
                <w:szCs w:val="20"/>
              </w:rPr>
              <w:t>加算</w:t>
            </w:r>
          </w:p>
        </w:tc>
        <w:tc>
          <w:tcPr>
            <w:tcW w:w="5953" w:type="dxa"/>
            <w:tcBorders>
              <w:top w:val="single" w:sz="4" w:space="0" w:color="auto"/>
              <w:bottom w:val="single" w:sz="4" w:space="0" w:color="auto"/>
            </w:tcBorders>
          </w:tcPr>
          <w:p w14:paraId="4253424F" w14:textId="40BF8D01" w:rsidR="0075691E" w:rsidRPr="00393C22"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①　介護予防通所介護相当サービス</w:t>
            </w:r>
            <w:r w:rsidRPr="00393C22">
              <w:rPr>
                <w:rFonts w:asciiTheme="majorEastAsia" w:eastAsiaTheme="majorEastAsia" w:hAnsiTheme="majorEastAsia" w:hint="eastAsia"/>
                <w:bCs/>
                <w:color w:val="000000" w:themeColor="text1"/>
                <w:sz w:val="18"/>
                <w:szCs w:val="20"/>
              </w:rPr>
              <w:t>従業者が、別に厚生労働大臣が定める地域に居住している利用者に対して、通常の事業の実施地域を越えて、指定</w:t>
            </w:r>
            <w:r>
              <w:rPr>
                <w:rFonts w:asciiTheme="majorEastAsia" w:eastAsiaTheme="majorEastAsia" w:hAnsiTheme="majorEastAsia" w:hint="eastAsia"/>
                <w:bCs/>
                <w:color w:val="000000" w:themeColor="text1"/>
                <w:sz w:val="18"/>
                <w:szCs w:val="20"/>
              </w:rPr>
              <w:t>介護予防通所介護相当サービス</w:t>
            </w:r>
            <w:r w:rsidRPr="00393C22">
              <w:rPr>
                <w:rFonts w:asciiTheme="majorEastAsia" w:eastAsiaTheme="majorEastAsia" w:hAnsiTheme="majorEastAsia" w:hint="eastAsia"/>
                <w:bCs/>
                <w:color w:val="000000" w:themeColor="text1"/>
                <w:sz w:val="18"/>
                <w:szCs w:val="20"/>
              </w:rPr>
              <w:t>を行った場合は、</w:t>
            </w:r>
            <w:r w:rsidRPr="00211391">
              <w:rPr>
                <w:rFonts w:asciiTheme="majorEastAsia" w:eastAsiaTheme="majorEastAsia" w:hAnsiTheme="majorEastAsia" w:hint="eastAsia"/>
                <w:bCs/>
                <w:color w:val="000000" w:themeColor="text1"/>
                <w:sz w:val="18"/>
                <w:szCs w:val="20"/>
              </w:rPr>
              <w:t>中山間地域等提供加算</w:t>
            </w:r>
            <w:r>
              <w:rPr>
                <w:rFonts w:asciiTheme="majorEastAsia" w:eastAsiaTheme="majorEastAsia" w:hAnsiTheme="majorEastAsia" w:hint="eastAsia"/>
                <w:bCs/>
                <w:color w:val="000000" w:themeColor="text1"/>
                <w:sz w:val="18"/>
                <w:szCs w:val="20"/>
              </w:rPr>
              <w:t>を算定</w:t>
            </w:r>
            <w:r w:rsidRPr="00393C22">
              <w:rPr>
                <w:rFonts w:asciiTheme="majorEastAsia" w:eastAsiaTheme="majorEastAsia" w:hAnsiTheme="majorEastAsia" w:hint="eastAsia"/>
                <w:bCs/>
                <w:color w:val="000000" w:themeColor="text1"/>
                <w:sz w:val="18"/>
                <w:szCs w:val="20"/>
              </w:rPr>
              <w:t>していますか。</w:t>
            </w:r>
          </w:p>
        </w:tc>
        <w:tc>
          <w:tcPr>
            <w:tcW w:w="1276" w:type="dxa"/>
            <w:tcBorders>
              <w:top w:val="single" w:sz="4" w:space="0" w:color="auto"/>
              <w:bottom w:val="single" w:sz="4" w:space="0" w:color="auto"/>
            </w:tcBorders>
            <w:shd w:val="clear" w:color="auto" w:fill="FFF2CC" w:themeFill="accent4" w:themeFillTint="33"/>
          </w:tcPr>
          <w:p w14:paraId="0F23A38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232971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5440DF6"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0638849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ED87380" w14:textId="77777777" w:rsidR="0075691E" w:rsidRPr="00393C22"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2358542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695C53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5ABAEB1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注6</w:t>
            </w:r>
          </w:p>
          <w:p w14:paraId="6D40FAD3" w14:textId="1C58F7E4" w:rsidR="0075691E" w:rsidRPr="00393C22"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平21厚告83</w:t>
            </w:r>
          </w:p>
        </w:tc>
      </w:tr>
      <w:tr w:rsidR="0075691E" w:rsidRPr="00393C22" w14:paraId="0ADA2C1D" w14:textId="77777777" w:rsidTr="00456AC3">
        <w:trPr>
          <w:trHeight w:val="466"/>
        </w:trPr>
        <w:tc>
          <w:tcPr>
            <w:tcW w:w="1413" w:type="dxa"/>
            <w:tcBorders>
              <w:top w:val="nil"/>
              <w:bottom w:val="single" w:sz="4" w:space="0" w:color="auto"/>
            </w:tcBorders>
          </w:tcPr>
          <w:p w14:paraId="5D7F1522" w14:textId="77777777" w:rsidR="0075691E" w:rsidRPr="003227C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6F5AA22C" w14:textId="6EBC892E" w:rsidR="0075691E" w:rsidRPr="003227C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3227CF">
              <w:rPr>
                <w:rFonts w:asciiTheme="majorEastAsia" w:eastAsiaTheme="majorEastAsia" w:hAnsiTheme="majorEastAsia" w:hint="eastAsia"/>
                <w:bCs/>
                <w:color w:val="000000" w:themeColor="text1"/>
                <w:sz w:val="18"/>
                <w:szCs w:val="20"/>
              </w:rPr>
              <w:t>②</w:t>
            </w:r>
            <w:r w:rsidRPr="003227CF">
              <w:rPr>
                <w:rFonts w:asciiTheme="majorEastAsia" w:eastAsiaTheme="majorEastAsia" w:hAnsiTheme="majorEastAsia"/>
                <w:bCs/>
                <w:color w:val="000000" w:themeColor="text1"/>
                <w:sz w:val="18"/>
                <w:szCs w:val="20"/>
              </w:rPr>
              <w:t xml:space="preserve">　</w:t>
            </w:r>
            <w:r w:rsidRPr="003227CF">
              <w:rPr>
                <w:rFonts w:asciiTheme="majorEastAsia" w:eastAsiaTheme="majorEastAsia" w:hAnsiTheme="majorEastAsia" w:hint="eastAsia"/>
                <w:bCs/>
                <w:color w:val="000000" w:themeColor="text1"/>
                <w:sz w:val="18"/>
                <w:szCs w:val="20"/>
              </w:rPr>
              <w:t>加算を算定する利用者について、交通費の支払いを受けていませんか。</w:t>
            </w:r>
          </w:p>
        </w:tc>
        <w:tc>
          <w:tcPr>
            <w:tcW w:w="1276" w:type="dxa"/>
            <w:tcBorders>
              <w:top w:val="single" w:sz="4" w:space="0" w:color="auto"/>
              <w:bottom w:val="single" w:sz="4" w:space="0" w:color="auto"/>
            </w:tcBorders>
            <w:shd w:val="clear" w:color="auto" w:fill="FFF2CC" w:themeFill="accent4" w:themeFillTint="33"/>
          </w:tcPr>
          <w:p w14:paraId="19CF9C6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1902051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CAF0EA1"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0397541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6F7CBDA" w14:textId="72D104B6" w:rsidR="0075691E" w:rsidRPr="003227CF"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542432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631245D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F0E7DAF"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p>
          <w:p w14:paraId="1BA10219" w14:textId="1E076D8B" w:rsidR="0075691E" w:rsidRPr="003227CF"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第2の7(9)参照</w:t>
            </w:r>
            <w:r w:rsidR="00551639">
              <w:rPr>
                <w:rFonts w:asciiTheme="majorEastAsia" w:eastAsiaTheme="majorEastAsia" w:hAnsiTheme="majorEastAsia" w:hint="eastAsia"/>
                <w:bCs/>
                <w:color w:val="000000" w:themeColor="text1"/>
                <w:sz w:val="18"/>
                <w:szCs w:val="18"/>
              </w:rPr>
              <w:t>(第2の2(19)参照</w:t>
            </w:r>
            <w:r>
              <w:rPr>
                <w:rFonts w:asciiTheme="majorEastAsia" w:eastAsiaTheme="majorEastAsia" w:hAnsiTheme="majorEastAsia"/>
                <w:bCs/>
                <w:color w:val="000000" w:themeColor="text1"/>
                <w:sz w:val="18"/>
                <w:szCs w:val="18"/>
              </w:rPr>
              <w:t>)</w:t>
            </w:r>
            <w:r w:rsidR="00551639">
              <w:rPr>
                <w:rFonts w:asciiTheme="majorEastAsia" w:eastAsiaTheme="majorEastAsia" w:hAnsiTheme="majorEastAsia" w:hint="eastAsia"/>
                <w:bCs/>
                <w:color w:val="000000" w:themeColor="text1"/>
                <w:sz w:val="18"/>
                <w:szCs w:val="18"/>
              </w:rPr>
              <w:t>)</w:t>
            </w:r>
          </w:p>
        </w:tc>
      </w:tr>
      <w:tr w:rsidR="0075691E" w:rsidRPr="001E2E1B" w14:paraId="294E811D" w14:textId="77777777" w:rsidTr="00CD21B4">
        <w:trPr>
          <w:trHeight w:val="672"/>
        </w:trPr>
        <w:tc>
          <w:tcPr>
            <w:tcW w:w="1413" w:type="dxa"/>
            <w:tcBorders>
              <w:top w:val="nil"/>
              <w:left w:val="single" w:sz="4" w:space="0" w:color="auto"/>
              <w:bottom w:val="single" w:sz="4" w:space="0" w:color="auto"/>
            </w:tcBorders>
          </w:tcPr>
          <w:p w14:paraId="5D0399F2" w14:textId="637F9ED3"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７　他サービスの利用</w:t>
            </w:r>
          </w:p>
        </w:tc>
        <w:tc>
          <w:tcPr>
            <w:tcW w:w="5953" w:type="dxa"/>
            <w:tcBorders>
              <w:top w:val="single" w:sz="4" w:space="0" w:color="auto"/>
              <w:bottom w:val="dotted" w:sz="4" w:space="0" w:color="auto"/>
            </w:tcBorders>
          </w:tcPr>
          <w:p w14:paraId="60BB4973" w14:textId="45E16105"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052837">
              <w:rPr>
                <w:rFonts w:asciiTheme="majorEastAsia" w:eastAsiaTheme="majorEastAsia" w:hAnsiTheme="majorEastAsia" w:hint="eastAsia"/>
                <w:bCs/>
                <w:color w:val="000000" w:themeColor="text1"/>
                <w:sz w:val="18"/>
                <w:szCs w:val="20"/>
              </w:rPr>
              <w:t>利用者が、</w:t>
            </w:r>
            <w:r>
              <w:rPr>
                <w:rFonts w:asciiTheme="majorEastAsia" w:eastAsiaTheme="majorEastAsia" w:hAnsiTheme="majorEastAsia" w:hint="eastAsia"/>
                <w:bCs/>
                <w:color w:val="000000" w:themeColor="text1"/>
                <w:sz w:val="18"/>
                <w:szCs w:val="20"/>
              </w:rPr>
              <w:t>次のサービスを受けている間は、通所型サービス費を算定していませんか。</w:t>
            </w:r>
          </w:p>
          <w:tbl>
            <w:tblPr>
              <w:tblStyle w:val="a3"/>
              <w:tblW w:w="5574" w:type="dxa"/>
              <w:tblInd w:w="158" w:type="dxa"/>
              <w:tblLayout w:type="fixed"/>
              <w:tblLook w:val="04A0" w:firstRow="1" w:lastRow="0" w:firstColumn="1" w:lastColumn="0" w:noHBand="0" w:noVBand="1"/>
            </w:tblPr>
            <w:tblGrid>
              <w:gridCol w:w="440"/>
              <w:gridCol w:w="5134"/>
            </w:tblGrid>
            <w:tr w:rsidR="0075691E" w:rsidRPr="001C00F0" w14:paraId="4D7551F2"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FD9B4B" w14:textId="77777777" w:rsidR="0075691E" w:rsidRPr="001C00F0" w:rsidRDefault="0075691E" w:rsidP="0075691E">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B3B4FE9" w14:textId="1C06D1B0" w:rsidR="0075691E" w:rsidRPr="001C00F0"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介護予防</w:t>
                  </w:r>
                  <w:r w:rsidRPr="001C00F0">
                    <w:rPr>
                      <w:rFonts w:asciiTheme="majorEastAsia" w:eastAsiaTheme="majorEastAsia" w:hAnsiTheme="majorEastAsia" w:hint="eastAsia"/>
                      <w:bCs/>
                      <w:color w:val="000000" w:themeColor="text1"/>
                      <w:sz w:val="18"/>
                      <w:szCs w:val="20"/>
                    </w:rPr>
                    <w:t>短期入所生活介護</w:t>
                  </w:r>
                </w:p>
              </w:tc>
            </w:tr>
            <w:tr w:rsidR="0075691E" w:rsidRPr="001C00F0" w14:paraId="75AC7B6F"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D58283" w14:textId="77777777" w:rsidR="0075691E" w:rsidRPr="001C00F0" w:rsidRDefault="0075691E" w:rsidP="0075691E">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1FCAE03" w14:textId="41D5657E" w:rsidR="0075691E" w:rsidRPr="001C00F0"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介護予防</w:t>
                  </w:r>
                  <w:r w:rsidRPr="001C00F0">
                    <w:rPr>
                      <w:rFonts w:asciiTheme="majorEastAsia" w:eastAsiaTheme="majorEastAsia" w:hAnsiTheme="majorEastAsia" w:hint="eastAsia"/>
                      <w:bCs/>
                      <w:color w:val="000000" w:themeColor="text1"/>
                      <w:sz w:val="18"/>
                      <w:szCs w:val="20"/>
                    </w:rPr>
                    <w:t>短期入所療養介護</w:t>
                  </w:r>
                </w:p>
              </w:tc>
            </w:tr>
            <w:tr w:rsidR="0075691E" w:rsidRPr="001C00F0" w14:paraId="313625CA"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084310" w14:textId="77777777" w:rsidR="0075691E" w:rsidRPr="001C00F0" w:rsidRDefault="0075691E" w:rsidP="0075691E">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5901B2D3" w14:textId="32A374A2" w:rsidR="0075691E" w:rsidRPr="001C00F0"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介護予防</w:t>
                  </w:r>
                  <w:r w:rsidRPr="001C00F0">
                    <w:rPr>
                      <w:rFonts w:asciiTheme="majorEastAsia" w:eastAsiaTheme="majorEastAsia" w:hAnsiTheme="majorEastAsia" w:hint="eastAsia"/>
                      <w:bCs/>
                      <w:color w:val="000000" w:themeColor="text1"/>
                      <w:sz w:val="18"/>
                      <w:szCs w:val="20"/>
                    </w:rPr>
                    <w:t>特定施設入居者生活介護</w:t>
                  </w:r>
                </w:p>
              </w:tc>
            </w:tr>
            <w:tr w:rsidR="0075691E" w:rsidRPr="001C00F0" w14:paraId="7E2620FB"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55487C2" w14:textId="77777777" w:rsidR="0075691E" w:rsidRPr="001C00F0" w:rsidRDefault="0075691E" w:rsidP="0075691E">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16E8DAFF" w14:textId="43BE26DF" w:rsidR="0075691E" w:rsidRPr="001C00F0"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介護予防</w:t>
                  </w:r>
                  <w:r w:rsidRPr="001C00F0">
                    <w:rPr>
                      <w:rFonts w:asciiTheme="majorEastAsia" w:eastAsiaTheme="majorEastAsia" w:hAnsiTheme="majorEastAsia" w:hint="eastAsia"/>
                      <w:bCs/>
                      <w:color w:val="000000" w:themeColor="text1"/>
                      <w:sz w:val="18"/>
                      <w:szCs w:val="20"/>
                    </w:rPr>
                    <w:t>小規模多機能型居宅介護</w:t>
                  </w:r>
                </w:p>
              </w:tc>
            </w:tr>
            <w:tr w:rsidR="0075691E" w:rsidRPr="001C00F0" w14:paraId="712CAD37"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CC2DCE" w14:textId="77777777" w:rsidR="0075691E" w:rsidRPr="001C00F0" w:rsidRDefault="0075691E" w:rsidP="0075691E">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0F05EB9D" w14:textId="70E5FF71" w:rsidR="0075691E" w:rsidRPr="001C00F0"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介護予防</w:t>
                  </w:r>
                  <w:r w:rsidRPr="001C00F0">
                    <w:rPr>
                      <w:rFonts w:asciiTheme="majorEastAsia" w:eastAsiaTheme="majorEastAsia" w:hAnsiTheme="majorEastAsia" w:hint="eastAsia"/>
                      <w:bCs/>
                      <w:color w:val="000000" w:themeColor="text1"/>
                      <w:sz w:val="18"/>
                      <w:szCs w:val="20"/>
                    </w:rPr>
                    <w:t>認知症対応型共同生活介護</w:t>
                  </w:r>
                </w:p>
              </w:tc>
            </w:tr>
          </w:tbl>
          <w:p w14:paraId="6E35D36B" w14:textId="27BB8A74"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29423E2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773033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FF1D984" w14:textId="6D561C8D" w:rsidR="0075691E" w:rsidRPr="00AE232F"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958855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7A7E9F6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66B646C6"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注7</w:t>
            </w:r>
          </w:p>
          <w:p w14:paraId="2C328614" w14:textId="22CF01A3" w:rsidR="0075691E" w:rsidRPr="00097584"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p>
        </w:tc>
      </w:tr>
      <w:tr w:rsidR="0075691E" w:rsidRPr="001E2E1B" w14:paraId="464A7E24" w14:textId="77777777" w:rsidTr="00C70A0C">
        <w:trPr>
          <w:trHeight w:val="672"/>
        </w:trPr>
        <w:tc>
          <w:tcPr>
            <w:tcW w:w="1413" w:type="dxa"/>
            <w:tcBorders>
              <w:top w:val="single" w:sz="4" w:space="0" w:color="auto"/>
              <w:left w:val="single" w:sz="4" w:space="0" w:color="auto"/>
              <w:bottom w:val="single" w:sz="4" w:space="0" w:color="auto"/>
            </w:tcBorders>
          </w:tcPr>
          <w:p w14:paraId="28C2F8AC" w14:textId="69A069D8"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８　他通所型サービスの利用</w:t>
            </w:r>
          </w:p>
        </w:tc>
        <w:tc>
          <w:tcPr>
            <w:tcW w:w="5953" w:type="dxa"/>
            <w:tcBorders>
              <w:top w:val="single" w:sz="4" w:space="0" w:color="auto"/>
              <w:bottom w:val="dotted" w:sz="4" w:space="0" w:color="auto"/>
            </w:tcBorders>
          </w:tcPr>
          <w:p w14:paraId="5ACA9B1A" w14:textId="578D8124" w:rsidR="0075691E" w:rsidRPr="00052837"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540371">
              <w:rPr>
                <w:rFonts w:asciiTheme="majorEastAsia" w:eastAsiaTheme="majorEastAsia" w:hAnsiTheme="majorEastAsia" w:hint="eastAsia"/>
                <w:bCs/>
                <w:color w:val="000000" w:themeColor="text1"/>
                <w:sz w:val="18"/>
                <w:szCs w:val="20"/>
              </w:rPr>
              <w:t>利用者が一の指定</w:t>
            </w:r>
            <w:r>
              <w:rPr>
                <w:rFonts w:asciiTheme="majorEastAsia" w:eastAsiaTheme="majorEastAsia" w:hAnsiTheme="majorEastAsia" w:hint="eastAsia"/>
                <w:bCs/>
                <w:color w:val="000000" w:themeColor="text1"/>
                <w:sz w:val="18"/>
                <w:szCs w:val="20"/>
              </w:rPr>
              <w:t>介護予防通所介護相当サービス</w:t>
            </w:r>
            <w:r w:rsidRPr="00540371">
              <w:rPr>
                <w:rFonts w:asciiTheme="majorEastAsia" w:eastAsiaTheme="majorEastAsia" w:hAnsiTheme="majorEastAsia" w:hint="eastAsia"/>
                <w:bCs/>
                <w:color w:val="000000" w:themeColor="text1"/>
                <w:sz w:val="18"/>
                <w:szCs w:val="20"/>
              </w:rPr>
              <w:t>事業所において指定</w:t>
            </w:r>
            <w:r>
              <w:rPr>
                <w:rFonts w:asciiTheme="majorEastAsia" w:eastAsiaTheme="majorEastAsia" w:hAnsiTheme="majorEastAsia" w:hint="eastAsia"/>
                <w:bCs/>
                <w:color w:val="000000" w:themeColor="text1"/>
                <w:sz w:val="18"/>
                <w:szCs w:val="20"/>
              </w:rPr>
              <w:t>介護予防通所介護相当サービス</w:t>
            </w:r>
            <w:r w:rsidRPr="00540371">
              <w:rPr>
                <w:rFonts w:asciiTheme="majorEastAsia" w:eastAsiaTheme="majorEastAsia" w:hAnsiTheme="majorEastAsia" w:hint="eastAsia"/>
                <w:bCs/>
                <w:color w:val="000000" w:themeColor="text1"/>
                <w:sz w:val="18"/>
                <w:szCs w:val="20"/>
              </w:rPr>
              <w:t>を受けている間は、当該</w:t>
            </w:r>
            <w:r w:rsidR="002D0FC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540371">
              <w:rPr>
                <w:rFonts w:asciiTheme="majorEastAsia" w:eastAsiaTheme="majorEastAsia" w:hAnsiTheme="majorEastAsia" w:hint="eastAsia"/>
                <w:bCs/>
                <w:color w:val="000000" w:themeColor="text1"/>
                <w:sz w:val="18"/>
                <w:szCs w:val="20"/>
              </w:rPr>
              <w:t>事業所以外の指定</w:t>
            </w:r>
            <w:r>
              <w:rPr>
                <w:rFonts w:asciiTheme="majorEastAsia" w:eastAsiaTheme="majorEastAsia" w:hAnsiTheme="majorEastAsia" w:hint="eastAsia"/>
                <w:bCs/>
                <w:color w:val="000000" w:themeColor="text1"/>
                <w:sz w:val="18"/>
                <w:szCs w:val="20"/>
              </w:rPr>
              <w:t>介護予防通所介護相当サービス事業所が指定介護予防通所介護相当サービスを行った場合に、通所型サービス費を算定していませんか</w:t>
            </w:r>
            <w:r w:rsidRPr="00540371">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6730302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8898788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9AD0C43" w14:textId="3EB370CD"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1064363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top w:val="single" w:sz="4" w:space="0" w:color="auto"/>
              <w:bottom w:val="dotted" w:sz="4" w:space="0" w:color="auto"/>
            </w:tcBorders>
          </w:tcPr>
          <w:p w14:paraId="04FB4A4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375C7B07"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注8</w:t>
            </w:r>
          </w:p>
          <w:p w14:paraId="6EBC3BAE" w14:textId="77777777" w:rsidR="0075691E" w:rsidRPr="00FE3330" w:rsidRDefault="0075691E" w:rsidP="0075691E">
            <w:pPr>
              <w:spacing w:line="240" w:lineRule="exact"/>
              <w:rPr>
                <w:rFonts w:asciiTheme="majorEastAsia" w:eastAsiaTheme="majorEastAsia" w:hAnsiTheme="majorEastAsia"/>
                <w:bCs/>
                <w:color w:val="000000" w:themeColor="text1"/>
                <w:sz w:val="18"/>
                <w:szCs w:val="18"/>
              </w:rPr>
            </w:pPr>
          </w:p>
        </w:tc>
      </w:tr>
      <w:tr w:rsidR="0075691E" w:rsidRPr="001E2E1B" w14:paraId="3DB1F2F7" w14:textId="77777777" w:rsidTr="00C70A0C">
        <w:trPr>
          <w:trHeight w:val="131"/>
        </w:trPr>
        <w:tc>
          <w:tcPr>
            <w:tcW w:w="1413" w:type="dxa"/>
            <w:tcBorders>
              <w:top w:val="single" w:sz="4" w:space="0" w:color="auto"/>
              <w:bottom w:val="nil"/>
            </w:tcBorders>
          </w:tcPr>
          <w:p w14:paraId="38D5E659" w14:textId="382C4263"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９</w:t>
            </w:r>
            <w:r w:rsidRPr="001E2E1B">
              <w:rPr>
                <w:rFonts w:asciiTheme="majorEastAsia" w:eastAsiaTheme="majorEastAsia" w:hAnsiTheme="majorEastAsia" w:hint="eastAsia"/>
                <w:bCs/>
                <w:color w:val="000000" w:themeColor="text1"/>
                <w:sz w:val="18"/>
                <w:szCs w:val="20"/>
              </w:rPr>
              <w:t xml:space="preserve">　同一建物等に居住する利用者に対する取扱い</w:t>
            </w:r>
          </w:p>
        </w:tc>
        <w:tc>
          <w:tcPr>
            <w:tcW w:w="5953" w:type="dxa"/>
            <w:tcBorders>
              <w:top w:val="single" w:sz="4" w:space="0" w:color="auto"/>
              <w:bottom w:val="dotted" w:sz="4" w:space="0" w:color="auto"/>
            </w:tcBorders>
          </w:tcPr>
          <w:p w14:paraId="1EE06F80" w14:textId="77777777" w:rsidR="0075691E" w:rsidRDefault="0075691E" w:rsidP="0075691E">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①　次に掲げる者</w:t>
            </w:r>
            <w:r w:rsidRPr="002877AB">
              <w:rPr>
                <w:rFonts w:asciiTheme="majorEastAsia" w:eastAsiaTheme="majorEastAsia" w:hAnsiTheme="majorEastAsia" w:hint="eastAsia"/>
                <w:color w:val="000000" w:themeColor="text1"/>
                <w:sz w:val="18"/>
                <w:szCs w:val="18"/>
              </w:rPr>
              <w:t>に対し、指定</w:t>
            </w:r>
            <w:r>
              <w:rPr>
                <w:rFonts w:asciiTheme="majorEastAsia" w:eastAsiaTheme="majorEastAsia" w:hAnsiTheme="majorEastAsia" w:hint="eastAsia"/>
                <w:color w:val="000000" w:themeColor="text1"/>
                <w:sz w:val="18"/>
                <w:szCs w:val="18"/>
              </w:rPr>
              <w:t>介護予防通所介護相当サービス</w:t>
            </w:r>
            <w:r w:rsidRPr="002877AB">
              <w:rPr>
                <w:rFonts w:asciiTheme="majorEastAsia" w:eastAsiaTheme="majorEastAsia" w:hAnsiTheme="majorEastAsia" w:hint="eastAsia"/>
                <w:color w:val="000000" w:themeColor="text1"/>
                <w:sz w:val="18"/>
                <w:szCs w:val="18"/>
              </w:rPr>
              <w:t>を行った場合は、</w:t>
            </w:r>
            <w:r>
              <w:rPr>
                <w:rFonts w:asciiTheme="majorEastAsia" w:eastAsiaTheme="majorEastAsia" w:hAnsiTheme="majorEastAsia" w:hint="eastAsia"/>
                <w:color w:val="000000" w:themeColor="text1"/>
                <w:sz w:val="18"/>
                <w:szCs w:val="18"/>
              </w:rPr>
              <w:t>同一建物減算を算定していますか。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1C00F0" w14:paraId="1C90F01A"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224E61" w14:textId="77777777" w:rsidR="0075691E" w:rsidRPr="001C00F0" w:rsidRDefault="0075691E" w:rsidP="0075691E">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7625A0A6" w14:textId="77777777" w:rsidR="0075691E" w:rsidRPr="001C00F0" w:rsidRDefault="0075691E" w:rsidP="0075691E">
                  <w:pPr>
                    <w:spacing w:line="240" w:lineRule="exact"/>
                    <w:rPr>
                      <w:rFonts w:asciiTheme="majorEastAsia" w:eastAsiaTheme="majorEastAsia" w:hAnsiTheme="majorEastAsia"/>
                      <w:color w:val="000000" w:themeColor="text1"/>
                      <w:sz w:val="18"/>
                      <w:szCs w:val="18"/>
                    </w:rPr>
                  </w:pPr>
                  <w:r w:rsidRPr="002877AB">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介護予防通所介護相当サービス</w:t>
                  </w:r>
                  <w:r w:rsidRPr="002877AB">
                    <w:rPr>
                      <w:rFonts w:asciiTheme="majorEastAsia" w:eastAsiaTheme="majorEastAsia" w:hAnsiTheme="majorEastAsia" w:hint="eastAsia"/>
                      <w:color w:val="000000" w:themeColor="text1"/>
                      <w:sz w:val="18"/>
                      <w:szCs w:val="18"/>
                    </w:rPr>
                    <w:t>事業所と同一建物に居住する者</w:t>
                  </w:r>
                </w:p>
              </w:tc>
            </w:tr>
            <w:tr w:rsidR="0075691E" w:rsidRPr="001C00F0" w14:paraId="5E4531E2"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57C938" w14:textId="77777777" w:rsidR="0075691E" w:rsidRPr="001C00F0" w:rsidRDefault="0075691E" w:rsidP="0075691E">
                  <w:pPr>
                    <w:spacing w:line="240" w:lineRule="exact"/>
                    <w:rPr>
                      <w:rFonts w:asciiTheme="majorEastAsia" w:eastAsiaTheme="majorEastAsia" w:hAnsiTheme="majorEastAsia"/>
                      <w:bCs/>
                      <w:color w:val="000000" w:themeColor="text1"/>
                      <w:sz w:val="18"/>
                      <w:szCs w:val="18"/>
                    </w:rPr>
                  </w:pPr>
                  <w:r w:rsidRPr="001C00F0">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5CF56E3" w14:textId="77777777" w:rsidR="0075691E" w:rsidRPr="001C00F0"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指定介護予防通所介護相当サービス</w:t>
                  </w:r>
                  <w:r w:rsidRPr="002877AB">
                    <w:rPr>
                      <w:rFonts w:asciiTheme="majorEastAsia" w:eastAsiaTheme="majorEastAsia" w:hAnsiTheme="majorEastAsia" w:hint="eastAsia"/>
                      <w:color w:val="000000" w:themeColor="text1"/>
                      <w:sz w:val="18"/>
                      <w:szCs w:val="18"/>
                    </w:rPr>
                    <w:t>事業所と同一建物から当該指定</w:t>
                  </w:r>
                  <w:r>
                    <w:rPr>
                      <w:rFonts w:asciiTheme="majorEastAsia" w:eastAsiaTheme="majorEastAsia" w:hAnsiTheme="majorEastAsia" w:hint="eastAsia"/>
                      <w:color w:val="000000" w:themeColor="text1"/>
                      <w:sz w:val="18"/>
                      <w:szCs w:val="18"/>
                    </w:rPr>
                    <w:t>介護予防通所介護相当サービス</w:t>
                  </w:r>
                  <w:r w:rsidRPr="002877AB">
                    <w:rPr>
                      <w:rFonts w:asciiTheme="majorEastAsia" w:eastAsiaTheme="majorEastAsia" w:hAnsiTheme="majorEastAsia" w:hint="eastAsia"/>
                      <w:color w:val="000000" w:themeColor="text1"/>
                      <w:sz w:val="18"/>
                      <w:szCs w:val="18"/>
                    </w:rPr>
                    <w:t>事業所に通う者</w:t>
                  </w:r>
                </w:p>
              </w:tc>
            </w:tr>
          </w:tbl>
          <w:p w14:paraId="00F2B21D" w14:textId="5BBDE3FE"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3DEAE8C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969244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7F007E1"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921863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AC2ED5B" w14:textId="4E6B45CA" w:rsidR="0075691E" w:rsidRPr="00AE232F"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4764191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461246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63187E4B" w14:textId="1DBDA0D1" w:rsidR="0075691E" w:rsidRPr="00097584"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注9</w:t>
            </w:r>
          </w:p>
        </w:tc>
      </w:tr>
      <w:tr w:rsidR="0075691E" w:rsidRPr="001E2E1B" w14:paraId="0138FCB4" w14:textId="77777777" w:rsidTr="00456AC3">
        <w:trPr>
          <w:trHeight w:val="248"/>
        </w:trPr>
        <w:tc>
          <w:tcPr>
            <w:tcW w:w="1413" w:type="dxa"/>
            <w:tcBorders>
              <w:top w:val="nil"/>
              <w:bottom w:val="nil"/>
            </w:tcBorders>
          </w:tcPr>
          <w:p w14:paraId="6EC2C0E6"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06F2939" w14:textId="2C595D42" w:rsidR="0075691E" w:rsidRPr="001E2E1B" w:rsidRDefault="0075691E" w:rsidP="0075691E">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052837">
              <w:rPr>
                <w:rFonts w:asciiTheme="majorEastAsia" w:eastAsiaTheme="majorEastAsia" w:hAnsiTheme="majorEastAsia" w:hint="eastAsia"/>
                <w:color w:val="000000" w:themeColor="text1"/>
                <w:sz w:val="18"/>
                <w:szCs w:val="18"/>
              </w:rPr>
              <w:t>傷病により</w:t>
            </w:r>
            <w:r>
              <w:rPr>
                <w:rFonts w:asciiTheme="majorEastAsia" w:eastAsiaTheme="majorEastAsia" w:hAnsiTheme="majorEastAsia" w:hint="eastAsia"/>
                <w:color w:val="000000" w:themeColor="text1"/>
                <w:sz w:val="18"/>
                <w:szCs w:val="18"/>
              </w:rPr>
              <w:t>一時的に</w:t>
            </w:r>
            <w:r w:rsidRPr="00052837">
              <w:rPr>
                <w:rFonts w:asciiTheme="majorEastAsia" w:eastAsiaTheme="majorEastAsia" w:hAnsiTheme="majorEastAsia" w:hint="eastAsia"/>
                <w:color w:val="000000" w:themeColor="text1"/>
                <w:sz w:val="18"/>
                <w:szCs w:val="18"/>
              </w:rPr>
              <w:t>送迎が必要であると認められる利用者その他やむを得ない事情</w:t>
            </w:r>
            <w:r>
              <w:rPr>
                <w:rFonts w:asciiTheme="majorEastAsia" w:eastAsiaTheme="majorEastAsia" w:hAnsiTheme="majorEastAsia" w:hint="eastAsia"/>
                <w:color w:val="000000" w:themeColor="text1"/>
                <w:sz w:val="18"/>
                <w:szCs w:val="18"/>
              </w:rPr>
              <w:t>により送迎が必要であると認められる利用者</w:t>
            </w:r>
            <w:r w:rsidRPr="00052837">
              <w:rPr>
                <w:rFonts w:asciiTheme="majorEastAsia" w:eastAsiaTheme="majorEastAsia" w:hAnsiTheme="majorEastAsia" w:hint="eastAsia"/>
                <w:color w:val="000000" w:themeColor="text1"/>
                <w:sz w:val="18"/>
                <w:szCs w:val="18"/>
              </w:rPr>
              <w:t>に対して送迎を行った場合は、この限りで</w:t>
            </w:r>
            <w:r>
              <w:rPr>
                <w:rFonts w:asciiTheme="majorEastAsia" w:eastAsiaTheme="majorEastAsia" w:hAnsiTheme="majorEastAsia" w:hint="eastAsia"/>
                <w:color w:val="000000" w:themeColor="text1"/>
                <w:sz w:val="18"/>
                <w:szCs w:val="18"/>
              </w:rPr>
              <w:t>ありません</w:t>
            </w:r>
            <w:r w:rsidRPr="00052837">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038D3851"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004FFD1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774084F1" w14:textId="17ADE3C8"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注9</w:t>
            </w:r>
          </w:p>
        </w:tc>
      </w:tr>
      <w:tr w:rsidR="0075691E" w:rsidRPr="001E2E1B" w14:paraId="15FD6FAE" w14:textId="77777777" w:rsidTr="00BB4DCF">
        <w:trPr>
          <w:trHeight w:val="743"/>
        </w:trPr>
        <w:tc>
          <w:tcPr>
            <w:tcW w:w="1413" w:type="dxa"/>
            <w:tcBorders>
              <w:top w:val="nil"/>
              <w:bottom w:val="nil"/>
            </w:tcBorders>
          </w:tcPr>
          <w:p w14:paraId="72C31823"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0189AE53"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t>※　「同一建物」とは、</w:t>
            </w:r>
            <w:r>
              <w:rPr>
                <w:rFonts w:asciiTheme="majorEastAsia" w:eastAsiaTheme="majorEastAsia" w:hAnsiTheme="majorEastAsia" w:hint="eastAsia"/>
                <w:bCs/>
                <w:color w:val="000000" w:themeColor="text1"/>
                <w:sz w:val="18"/>
                <w:szCs w:val="20"/>
              </w:rPr>
              <w:t>具体的には次の場合の、</w:t>
            </w:r>
            <w:r w:rsidRPr="001E2E1B">
              <w:rPr>
                <w:rFonts w:asciiTheme="majorEastAsia" w:eastAsiaTheme="majorEastAsia" w:hAnsiTheme="majorEastAsia" w:hint="eastAsia"/>
                <w:bCs/>
                <w:color w:val="000000" w:themeColor="text1"/>
                <w:sz w:val="18"/>
                <w:szCs w:val="20"/>
              </w:rPr>
              <w:t>当該指定</w:t>
            </w:r>
            <w:r>
              <w:rPr>
                <w:rFonts w:asciiTheme="majorEastAsia" w:eastAsiaTheme="majorEastAsia" w:hAnsiTheme="majorEastAsia" w:hint="eastAsia"/>
                <w:bCs/>
                <w:color w:val="000000" w:themeColor="text1"/>
                <w:sz w:val="18"/>
                <w:szCs w:val="20"/>
              </w:rPr>
              <w:t>介護予防通所介護相当サービス事業所と構造上又は外形上、一体的な建築物を指すものであり</w:t>
            </w:r>
            <w:r w:rsidRPr="001E2E1B">
              <w:rPr>
                <w:rFonts w:asciiTheme="majorEastAsia" w:eastAsiaTheme="majorEastAsia" w:hAnsiTheme="majorEastAsia" w:hint="eastAsia"/>
                <w:bCs/>
                <w:color w:val="000000" w:themeColor="text1"/>
                <w:sz w:val="18"/>
                <w:szCs w:val="20"/>
              </w:rPr>
              <w:t>、同一敷地内にある別棟の建築物や道路を挟んで隣接する場合は該当しません。</w:t>
            </w:r>
          </w:p>
          <w:tbl>
            <w:tblPr>
              <w:tblStyle w:val="a3"/>
              <w:tblW w:w="5574" w:type="dxa"/>
              <w:tblInd w:w="158" w:type="dxa"/>
              <w:tblLayout w:type="fixed"/>
              <w:tblLook w:val="04A0" w:firstRow="1" w:lastRow="0" w:firstColumn="1" w:lastColumn="0" w:noHBand="0" w:noVBand="1"/>
            </w:tblPr>
            <w:tblGrid>
              <w:gridCol w:w="440"/>
              <w:gridCol w:w="5134"/>
            </w:tblGrid>
            <w:tr w:rsidR="0075691E" w14:paraId="233AF1F3"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F14447"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57D50C05"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当該建物の１階部分に指定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事業所がある</w:t>
                  </w:r>
                </w:p>
              </w:tc>
            </w:tr>
            <w:tr w:rsidR="0075691E" w14:paraId="555290E6"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60B61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44358C42"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当該建物と渡り廊下等で繋がっている</w:t>
                  </w:r>
                </w:p>
              </w:tc>
            </w:tr>
          </w:tbl>
          <w:p w14:paraId="5B8DA7FC" w14:textId="77777777"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また、</w:t>
            </w:r>
            <w:r w:rsidRPr="007C48B9">
              <w:rPr>
                <w:rFonts w:asciiTheme="majorEastAsia" w:eastAsiaTheme="majorEastAsia" w:hAnsiTheme="majorEastAsia" w:hint="eastAsia"/>
                <w:bCs/>
                <w:color w:val="000000" w:themeColor="text1"/>
                <w:sz w:val="18"/>
                <w:szCs w:val="20"/>
              </w:rPr>
              <w:t>同一建物については、当該建築物の管理、運営法人が当該指定</w:t>
            </w:r>
            <w:r>
              <w:rPr>
                <w:rFonts w:asciiTheme="majorEastAsia" w:eastAsiaTheme="majorEastAsia" w:hAnsiTheme="majorEastAsia" w:hint="eastAsia"/>
                <w:bCs/>
                <w:color w:val="000000" w:themeColor="text1"/>
                <w:sz w:val="18"/>
                <w:szCs w:val="20"/>
              </w:rPr>
              <w:t>介護予防</w:t>
            </w:r>
          </w:p>
          <w:p w14:paraId="647265FB" w14:textId="77777777"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通所介護相当サービス</w:t>
            </w:r>
            <w:r w:rsidRPr="007C48B9">
              <w:rPr>
                <w:rFonts w:asciiTheme="majorEastAsia" w:eastAsiaTheme="majorEastAsia" w:hAnsiTheme="majorEastAsia" w:hint="eastAsia"/>
                <w:bCs/>
                <w:color w:val="000000" w:themeColor="text1"/>
                <w:sz w:val="18"/>
                <w:szCs w:val="20"/>
              </w:rPr>
              <w:t>事業所の指定</w:t>
            </w:r>
            <w:r>
              <w:rPr>
                <w:rFonts w:asciiTheme="majorEastAsia" w:eastAsiaTheme="majorEastAsia" w:hAnsiTheme="majorEastAsia" w:hint="eastAsia"/>
                <w:bCs/>
                <w:color w:val="000000" w:themeColor="text1"/>
                <w:sz w:val="18"/>
                <w:szCs w:val="20"/>
              </w:rPr>
              <w:t>介護予防通所介護相当サービス</w:t>
            </w:r>
            <w:r w:rsidRPr="007C48B9">
              <w:rPr>
                <w:rFonts w:asciiTheme="majorEastAsia" w:eastAsiaTheme="majorEastAsia" w:hAnsiTheme="majorEastAsia" w:hint="eastAsia"/>
                <w:bCs/>
                <w:color w:val="000000" w:themeColor="text1"/>
                <w:sz w:val="18"/>
                <w:szCs w:val="20"/>
              </w:rPr>
              <w:t>事業者と異</w:t>
            </w:r>
          </w:p>
          <w:p w14:paraId="4181F6C4" w14:textId="13BF3C8E" w:rsidR="0075691E" w:rsidRDefault="0075691E" w:rsidP="0075691E">
            <w:pPr>
              <w:tabs>
                <w:tab w:val="left" w:pos="1744"/>
              </w:tabs>
              <w:spacing w:line="240" w:lineRule="exact"/>
              <w:ind w:firstLineChars="100" w:firstLine="158"/>
              <w:rPr>
                <w:rFonts w:asciiTheme="majorEastAsia" w:eastAsiaTheme="majorEastAsia" w:hAnsiTheme="majorEastAsia"/>
                <w:color w:val="000000" w:themeColor="text1"/>
                <w:sz w:val="18"/>
                <w:szCs w:val="18"/>
              </w:rPr>
            </w:pPr>
            <w:r w:rsidRPr="007C48B9">
              <w:rPr>
                <w:rFonts w:asciiTheme="majorEastAsia" w:eastAsiaTheme="majorEastAsia" w:hAnsiTheme="majorEastAsia" w:hint="eastAsia"/>
                <w:bCs/>
                <w:color w:val="000000" w:themeColor="text1"/>
                <w:sz w:val="18"/>
                <w:szCs w:val="20"/>
              </w:rPr>
              <w:t>なる場合であっても該当するものです。</w:t>
            </w:r>
          </w:p>
        </w:tc>
        <w:tc>
          <w:tcPr>
            <w:tcW w:w="1276" w:type="dxa"/>
            <w:tcBorders>
              <w:top w:val="dotted" w:sz="4" w:space="0" w:color="auto"/>
              <w:bottom w:val="dotted" w:sz="4" w:space="0" w:color="auto"/>
            </w:tcBorders>
          </w:tcPr>
          <w:p w14:paraId="31E4A761"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794EBDA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5CCD8B46"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第3の3(4</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p>
          <w:p w14:paraId="2BF5F67A" w14:textId="5464E8DA" w:rsidR="0075691E" w:rsidRPr="00097584"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第2の7(22)①参照</w:t>
            </w:r>
            <w:r>
              <w:rPr>
                <w:rFonts w:asciiTheme="majorEastAsia" w:eastAsiaTheme="majorEastAsia" w:hAnsiTheme="majorEastAsia"/>
                <w:bCs/>
                <w:color w:val="000000" w:themeColor="text1"/>
                <w:sz w:val="18"/>
                <w:szCs w:val="18"/>
              </w:rPr>
              <w:t>)</w:t>
            </w:r>
          </w:p>
        </w:tc>
      </w:tr>
      <w:tr w:rsidR="0075691E" w:rsidRPr="001E2E1B" w14:paraId="3C067AB0" w14:textId="77777777" w:rsidTr="00BB4DCF">
        <w:trPr>
          <w:trHeight w:val="372"/>
        </w:trPr>
        <w:tc>
          <w:tcPr>
            <w:tcW w:w="1413" w:type="dxa"/>
            <w:tcBorders>
              <w:top w:val="nil"/>
              <w:left w:val="single" w:sz="4" w:space="0" w:color="auto"/>
              <w:bottom w:val="nil"/>
            </w:tcBorders>
          </w:tcPr>
          <w:p w14:paraId="36B21305"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F64362D" w14:textId="5D9E4F19"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E2E1B">
              <w:rPr>
                <w:rFonts w:asciiTheme="majorEastAsia" w:eastAsiaTheme="majorEastAsia" w:hAnsiTheme="majorEastAsia" w:hint="eastAsia"/>
                <w:bCs/>
                <w:color w:val="000000" w:themeColor="text1"/>
                <w:sz w:val="18"/>
                <w:szCs w:val="20"/>
              </w:rPr>
              <w:t>具体的には</w:t>
            </w:r>
            <w:r>
              <w:rPr>
                <w:rFonts w:asciiTheme="majorEastAsia" w:eastAsiaTheme="majorEastAsia" w:hAnsiTheme="majorEastAsia" w:hint="eastAsia"/>
                <w:bCs/>
                <w:color w:val="000000" w:themeColor="text1"/>
                <w:sz w:val="18"/>
                <w:szCs w:val="20"/>
              </w:rPr>
              <w:t>次のア及びイをいずれも満たす場合の</w:t>
            </w:r>
            <w:r w:rsidRPr="001E2E1B">
              <w:rPr>
                <w:rFonts w:asciiTheme="majorEastAsia" w:eastAsiaTheme="majorEastAsia" w:hAnsiTheme="majorEastAsia" w:hint="eastAsia"/>
                <w:bCs/>
                <w:color w:val="000000" w:themeColor="text1"/>
                <w:sz w:val="18"/>
                <w:szCs w:val="20"/>
              </w:rPr>
              <w:t>、傷病により一時的に送迎が必要であると認められる利用者その他やむを得ない事情により送迎が必要と認められる利用者に対して送迎を行った場合は、例外的に減算対象となりません。</w:t>
            </w:r>
          </w:p>
          <w:tbl>
            <w:tblPr>
              <w:tblStyle w:val="a3"/>
              <w:tblW w:w="5574" w:type="dxa"/>
              <w:tblInd w:w="158" w:type="dxa"/>
              <w:tblLayout w:type="fixed"/>
              <w:tblLook w:val="04A0" w:firstRow="1" w:lastRow="0" w:firstColumn="1" w:lastColumn="0" w:noHBand="0" w:noVBand="1"/>
            </w:tblPr>
            <w:tblGrid>
              <w:gridCol w:w="440"/>
              <w:gridCol w:w="5134"/>
            </w:tblGrid>
            <w:tr w:rsidR="0075691E" w14:paraId="2256F4DA"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7F216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23264E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傷病により一時的に歩行困難となった者又は歩行困難な要</w:t>
                  </w:r>
                  <w:r>
                    <w:rPr>
                      <w:rFonts w:asciiTheme="majorEastAsia" w:eastAsiaTheme="majorEastAsia" w:hAnsiTheme="majorEastAsia" w:hint="eastAsia"/>
                      <w:bCs/>
                      <w:color w:val="000000" w:themeColor="text1"/>
                      <w:sz w:val="18"/>
                      <w:szCs w:val="20"/>
                    </w:rPr>
                    <w:t>支援</w:t>
                  </w:r>
                  <w:r w:rsidRPr="001E2E1B">
                    <w:rPr>
                      <w:rFonts w:asciiTheme="majorEastAsia" w:eastAsiaTheme="majorEastAsia" w:hAnsiTheme="majorEastAsia" w:hint="eastAsia"/>
                      <w:bCs/>
                      <w:color w:val="000000" w:themeColor="text1"/>
                      <w:sz w:val="18"/>
                      <w:szCs w:val="20"/>
                    </w:rPr>
                    <w:t>者であって、かつ建物の構造上自力での通所が困難である者</w:t>
                  </w:r>
                </w:p>
              </w:tc>
            </w:tr>
            <w:tr w:rsidR="0075691E" w14:paraId="26E5FA83"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FC025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6AF3D2AC"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bCs/>
                      <w:color w:val="000000" w:themeColor="text1"/>
                      <w:sz w:val="18"/>
                      <w:szCs w:val="20"/>
                    </w:rPr>
                    <w:t>２人以上の従業者が、当該利用者の居住する場所と当該指定</w:t>
                  </w:r>
                  <w:r>
                    <w:rPr>
                      <w:rFonts w:asciiTheme="majorEastAsia" w:eastAsiaTheme="majorEastAsia" w:hAnsiTheme="majorEastAsia" w:hint="eastAsia"/>
                      <w:bCs/>
                      <w:color w:val="000000" w:themeColor="text1"/>
                      <w:sz w:val="18"/>
                      <w:szCs w:val="20"/>
                    </w:rPr>
                    <w:t>介護予防通所介護相当サービス</w:t>
                  </w:r>
                  <w:r w:rsidRPr="001E2E1B">
                    <w:rPr>
                      <w:rFonts w:asciiTheme="majorEastAsia" w:eastAsiaTheme="majorEastAsia" w:hAnsiTheme="majorEastAsia" w:hint="eastAsia"/>
                      <w:bCs/>
                      <w:color w:val="000000" w:themeColor="text1"/>
                      <w:sz w:val="18"/>
                      <w:szCs w:val="20"/>
                    </w:rPr>
                    <w:t>事業所の間の往復の移動を介助</w:t>
                  </w:r>
                  <w:r>
                    <w:rPr>
                      <w:rFonts w:asciiTheme="majorEastAsia" w:eastAsiaTheme="majorEastAsia" w:hAnsiTheme="majorEastAsia" w:hint="eastAsia"/>
                      <w:bCs/>
                      <w:color w:val="000000" w:themeColor="text1"/>
                      <w:sz w:val="18"/>
                      <w:szCs w:val="20"/>
                    </w:rPr>
                    <w:t>する</w:t>
                  </w:r>
                </w:p>
              </w:tc>
            </w:tr>
          </w:tbl>
          <w:p w14:paraId="6890721E" w14:textId="0B922092" w:rsidR="0075691E" w:rsidRPr="001E2E1B" w:rsidRDefault="0075691E" w:rsidP="0075691E">
            <w:pPr>
              <w:tabs>
                <w:tab w:val="left" w:pos="1744"/>
              </w:tabs>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auto"/>
          </w:tcPr>
          <w:p w14:paraId="3026378C" w14:textId="7D2BB6DA"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dotted" w:sz="4" w:space="0" w:color="auto"/>
            </w:tcBorders>
          </w:tcPr>
          <w:p w14:paraId="1CB2074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74CEBCE8"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第3の3(4</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w:t>
            </w:r>
          </w:p>
          <w:p w14:paraId="064FBCB1" w14:textId="3A32095E"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第2の7(22)②参照</w:t>
            </w:r>
            <w:r>
              <w:rPr>
                <w:rFonts w:asciiTheme="majorEastAsia" w:eastAsiaTheme="majorEastAsia" w:hAnsiTheme="majorEastAsia"/>
                <w:bCs/>
                <w:color w:val="000000" w:themeColor="text1"/>
                <w:sz w:val="18"/>
                <w:szCs w:val="18"/>
              </w:rPr>
              <w:t>)</w:t>
            </w:r>
          </w:p>
        </w:tc>
      </w:tr>
      <w:tr w:rsidR="0075691E" w:rsidRPr="001E2E1B" w14:paraId="52C74415" w14:textId="77777777" w:rsidTr="00C70A0C">
        <w:trPr>
          <w:trHeight w:val="495"/>
        </w:trPr>
        <w:tc>
          <w:tcPr>
            <w:tcW w:w="1413" w:type="dxa"/>
            <w:tcBorders>
              <w:top w:val="nil"/>
              <w:bottom w:val="nil"/>
            </w:tcBorders>
          </w:tcPr>
          <w:p w14:paraId="5F9D881A"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97B494D" w14:textId="36641969" w:rsidR="0075691E" w:rsidRPr="001E2E1B" w:rsidRDefault="0075691E" w:rsidP="0075691E">
            <w:pPr>
              <w:tabs>
                <w:tab w:val="left" w:pos="1744"/>
              </w:tabs>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6504A3">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建物の構造上自力での通所が困難」とは、当該建物にエレベーターがない又は故障中の場合を指します。</w:t>
            </w:r>
          </w:p>
        </w:tc>
        <w:tc>
          <w:tcPr>
            <w:tcW w:w="1276" w:type="dxa"/>
            <w:tcBorders>
              <w:top w:val="dotted" w:sz="4" w:space="0" w:color="auto"/>
              <w:bottom w:val="single" w:sz="4" w:space="0" w:color="auto"/>
            </w:tcBorders>
          </w:tcPr>
          <w:p w14:paraId="49B7F27A" w14:textId="77777777" w:rsidR="0075691E" w:rsidRPr="001E2E1B" w:rsidRDefault="0075691E" w:rsidP="0075691E">
            <w:pPr>
              <w:spacing w:line="240" w:lineRule="exact"/>
              <w:rPr>
                <w:rFonts w:asciiTheme="majorEastAsia" w:eastAsiaTheme="majorEastAsia" w:hAnsiTheme="majorEastAsia"/>
                <w:bCs/>
                <w:color w:val="000000" w:themeColor="text1"/>
                <w:sz w:val="18"/>
                <w:szCs w:val="20"/>
              </w:rPr>
            </w:pPr>
          </w:p>
        </w:tc>
        <w:tc>
          <w:tcPr>
            <w:tcW w:w="1701" w:type="dxa"/>
            <w:tcBorders>
              <w:top w:val="dotted" w:sz="4" w:space="0" w:color="auto"/>
              <w:bottom w:val="single" w:sz="4" w:space="0" w:color="auto"/>
            </w:tcBorders>
          </w:tcPr>
          <w:p w14:paraId="30DE148D" w14:textId="7440DCE8" w:rsidR="0075691E" w:rsidRPr="00097584"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平成24年度介護報酬改定に関するQ&amp;A(V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.1)問55</w:t>
            </w:r>
          </w:p>
        </w:tc>
      </w:tr>
      <w:tr w:rsidR="0075691E" w:rsidRPr="001E2E1B" w14:paraId="470B9002" w14:textId="77777777" w:rsidTr="00C70A0C">
        <w:trPr>
          <w:trHeight w:val="495"/>
        </w:trPr>
        <w:tc>
          <w:tcPr>
            <w:tcW w:w="1413" w:type="dxa"/>
            <w:tcBorders>
              <w:top w:val="nil"/>
              <w:bottom w:val="single" w:sz="4" w:space="0" w:color="auto"/>
            </w:tcBorders>
          </w:tcPr>
          <w:p w14:paraId="3564BDDC"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767A58A"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E2E1B">
              <w:rPr>
                <w:rFonts w:asciiTheme="majorEastAsia" w:eastAsiaTheme="majorEastAsia" w:hAnsiTheme="majorEastAsia" w:hint="eastAsia"/>
                <w:bCs/>
                <w:color w:val="000000" w:themeColor="text1"/>
                <w:sz w:val="18"/>
                <w:szCs w:val="20"/>
              </w:rPr>
              <w:t>傷病により一時的に送迎が必要であると認められる利用者その他やむを得ない事情により送迎が必要と認められる利用者に対して送迎を行った場合</w:t>
            </w:r>
            <w:r>
              <w:rPr>
                <w:rFonts w:asciiTheme="majorEastAsia" w:eastAsiaTheme="majorEastAsia" w:hAnsiTheme="majorEastAsia" w:hint="eastAsia"/>
                <w:bCs/>
                <w:color w:val="000000" w:themeColor="text1"/>
                <w:sz w:val="18"/>
                <w:szCs w:val="20"/>
              </w:rPr>
              <w:t>は、次に掲げる項目を実施していますか。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14:paraId="000C1A2F"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46A9AC"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07882604"/>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7E82624" w14:textId="1C810CBA" w:rsidR="0075691E" w:rsidRDefault="0075691E" w:rsidP="0075691E">
                  <w:pPr>
                    <w:spacing w:line="240" w:lineRule="exact"/>
                    <w:rPr>
                      <w:rFonts w:asciiTheme="majorEastAsia" w:eastAsiaTheme="majorEastAsia" w:hAnsiTheme="majorEastAsia"/>
                      <w:color w:val="000000" w:themeColor="text1"/>
                      <w:sz w:val="18"/>
                      <w:szCs w:val="18"/>
                    </w:rPr>
                  </w:pPr>
                  <w:r w:rsidRPr="006504A3">
                    <w:rPr>
                      <w:rFonts w:asciiTheme="majorEastAsia" w:eastAsiaTheme="majorEastAsia" w:hAnsiTheme="majorEastAsia" w:hint="eastAsia"/>
                      <w:bCs/>
                      <w:color w:val="000000" w:themeColor="text1"/>
                      <w:sz w:val="18"/>
                      <w:szCs w:val="20"/>
                    </w:rPr>
                    <w:t>２人以上の従業者による移動介助を必要とする理由や移動介助の方法及び期間について、介護支援専門員</w:t>
                  </w:r>
                  <w:r>
                    <w:rPr>
                      <w:rFonts w:asciiTheme="majorEastAsia" w:eastAsiaTheme="majorEastAsia" w:hAnsiTheme="majorEastAsia" w:hint="eastAsia"/>
                      <w:bCs/>
                      <w:color w:val="000000" w:themeColor="text1"/>
                      <w:sz w:val="18"/>
                      <w:szCs w:val="20"/>
                    </w:rPr>
                    <w:t>等</w:t>
                  </w:r>
                  <w:r w:rsidRPr="006504A3">
                    <w:rPr>
                      <w:rFonts w:asciiTheme="majorEastAsia" w:eastAsiaTheme="majorEastAsia" w:hAnsiTheme="majorEastAsia" w:hint="eastAsia"/>
                      <w:bCs/>
                      <w:color w:val="000000" w:themeColor="text1"/>
                      <w:sz w:val="18"/>
                      <w:szCs w:val="20"/>
                    </w:rPr>
                    <w:t>とサービス担当者会議等で慎重に検討</w:t>
                  </w:r>
                  <w:r>
                    <w:rPr>
                      <w:rFonts w:asciiTheme="majorEastAsia" w:eastAsiaTheme="majorEastAsia" w:hAnsiTheme="majorEastAsia" w:hint="eastAsia"/>
                      <w:bCs/>
                      <w:color w:val="000000" w:themeColor="text1"/>
                      <w:sz w:val="18"/>
                      <w:szCs w:val="20"/>
                    </w:rPr>
                    <w:t>する</w:t>
                  </w:r>
                </w:p>
              </w:tc>
            </w:tr>
            <w:tr w:rsidR="0075691E" w14:paraId="31F595DE"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552E26"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585509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DD86709"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検討内容及び結果について介護予防通所介護相当サービス計画に記載する</w:t>
                  </w:r>
                </w:p>
              </w:tc>
            </w:tr>
            <w:tr w:rsidR="0075691E" w14:paraId="69C8BBD7"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83381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5531912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60ADCE4"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6504A3">
                    <w:rPr>
                      <w:rFonts w:asciiTheme="majorEastAsia" w:eastAsiaTheme="majorEastAsia" w:hAnsiTheme="majorEastAsia" w:hint="eastAsia"/>
                      <w:bCs/>
                      <w:color w:val="000000" w:themeColor="text1"/>
                      <w:sz w:val="18"/>
                      <w:szCs w:val="20"/>
                    </w:rPr>
                    <w:t>移動介助者及び移動介助時の利用者の様子等について、記録</w:t>
                  </w:r>
                  <w:r>
                    <w:rPr>
                      <w:rFonts w:asciiTheme="majorEastAsia" w:eastAsiaTheme="majorEastAsia" w:hAnsiTheme="majorEastAsia" w:hint="eastAsia"/>
                      <w:bCs/>
                      <w:color w:val="000000" w:themeColor="text1"/>
                      <w:sz w:val="18"/>
                      <w:szCs w:val="20"/>
                    </w:rPr>
                    <w:t>する</w:t>
                  </w:r>
                </w:p>
              </w:tc>
            </w:tr>
          </w:tbl>
          <w:p w14:paraId="74D45FA2" w14:textId="77777777" w:rsidR="0075691E" w:rsidRPr="001E2E1B" w:rsidRDefault="0075691E" w:rsidP="0075691E">
            <w:pPr>
              <w:tabs>
                <w:tab w:val="left" w:pos="1744"/>
              </w:tabs>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57E5DA4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4896586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7F3AF2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1324884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265CB55" w14:textId="4A946C4D" w:rsidR="0075691E" w:rsidRPr="001E2E1B"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8390527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5E2588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176BD3BF"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第3の3(4</w:t>
            </w:r>
            <w:r>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②</w:t>
            </w:r>
          </w:p>
          <w:p w14:paraId="66362A8F" w14:textId="1EA6F48B" w:rsidR="0075691E"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第2の7(22)②参照</w:t>
            </w:r>
            <w:r>
              <w:rPr>
                <w:rFonts w:asciiTheme="majorEastAsia" w:eastAsiaTheme="majorEastAsia" w:hAnsiTheme="majorEastAsia"/>
                <w:bCs/>
                <w:color w:val="000000" w:themeColor="text1"/>
                <w:sz w:val="18"/>
                <w:szCs w:val="18"/>
              </w:rPr>
              <w:t>)</w:t>
            </w:r>
          </w:p>
        </w:tc>
      </w:tr>
      <w:tr w:rsidR="0075691E" w:rsidRPr="001E2E1B" w14:paraId="4A99BCC8" w14:textId="77777777" w:rsidTr="00C70A0C">
        <w:trPr>
          <w:trHeight w:val="495"/>
        </w:trPr>
        <w:tc>
          <w:tcPr>
            <w:tcW w:w="1413" w:type="dxa"/>
            <w:tcBorders>
              <w:top w:val="nil"/>
              <w:bottom w:val="nil"/>
            </w:tcBorders>
          </w:tcPr>
          <w:p w14:paraId="09F29EA5" w14:textId="13BA3C19"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１０</w:t>
            </w:r>
            <w:r w:rsidRPr="001E2E1B">
              <w:rPr>
                <w:rFonts w:asciiTheme="majorEastAsia" w:eastAsiaTheme="majorEastAsia" w:hAnsiTheme="majorEastAsia" w:hint="eastAsia"/>
                <w:bCs/>
                <w:color w:val="000000" w:themeColor="text1"/>
                <w:sz w:val="18"/>
                <w:szCs w:val="20"/>
              </w:rPr>
              <w:t xml:space="preserve">　送迎を行わない場合の減算</w:t>
            </w:r>
          </w:p>
        </w:tc>
        <w:tc>
          <w:tcPr>
            <w:tcW w:w="5953" w:type="dxa"/>
            <w:tcBorders>
              <w:top w:val="dotted" w:sz="4" w:space="0" w:color="auto"/>
              <w:bottom w:val="dotted" w:sz="4" w:space="0" w:color="auto"/>
            </w:tcBorders>
          </w:tcPr>
          <w:p w14:paraId="3BBCD07F" w14:textId="11BC38DC"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利用者に対して、その居宅と指定</w:t>
            </w:r>
            <w:r>
              <w:rPr>
                <w:rFonts w:asciiTheme="majorEastAsia" w:eastAsiaTheme="majorEastAsia" w:hAnsiTheme="majorEastAsia" w:hint="eastAsia"/>
                <w:color w:val="000000" w:themeColor="text1"/>
                <w:sz w:val="18"/>
                <w:szCs w:val="18"/>
              </w:rPr>
              <w:t>介護予防通所介護相当サービス</w:t>
            </w:r>
            <w:r w:rsidRPr="001E2E1B">
              <w:rPr>
                <w:rFonts w:asciiTheme="majorEastAsia" w:eastAsiaTheme="majorEastAsia" w:hAnsiTheme="majorEastAsia" w:hint="eastAsia"/>
                <w:color w:val="000000" w:themeColor="text1"/>
                <w:sz w:val="18"/>
                <w:szCs w:val="18"/>
              </w:rPr>
              <w:t>事業所との間の送迎を行わない場合は、片道につき</w:t>
            </w:r>
            <w:r>
              <w:rPr>
                <w:rFonts w:asciiTheme="majorEastAsia" w:eastAsiaTheme="majorEastAsia" w:hAnsiTheme="majorEastAsia" w:hint="eastAsia"/>
                <w:color w:val="000000" w:themeColor="text1"/>
                <w:sz w:val="18"/>
                <w:szCs w:val="18"/>
              </w:rPr>
              <w:t>送迎未実施減算を算定</w:t>
            </w:r>
            <w:r w:rsidRPr="001E2E1B">
              <w:rPr>
                <w:rFonts w:asciiTheme="majorEastAsia" w:eastAsiaTheme="majorEastAsia" w:hAnsiTheme="majorEastAsia" w:hint="eastAsia"/>
                <w:color w:val="000000" w:themeColor="text1"/>
                <w:sz w:val="18"/>
                <w:szCs w:val="18"/>
              </w:rPr>
              <w:t>していますか。</w:t>
            </w:r>
          </w:p>
        </w:tc>
        <w:tc>
          <w:tcPr>
            <w:tcW w:w="1276" w:type="dxa"/>
            <w:tcBorders>
              <w:top w:val="dotted" w:sz="4" w:space="0" w:color="auto"/>
              <w:bottom w:val="dotted" w:sz="4" w:space="0" w:color="auto"/>
            </w:tcBorders>
            <w:shd w:val="clear" w:color="auto" w:fill="FFF2CC" w:themeFill="accent4" w:themeFillTint="33"/>
          </w:tcPr>
          <w:p w14:paraId="7CDDFFB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5219731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BA85810"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795137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5976696" w14:textId="34474165"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92017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27B1AA4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FE3330">
              <w:rPr>
                <w:rFonts w:asciiTheme="majorEastAsia" w:eastAsiaTheme="majorEastAsia" w:hAnsiTheme="majorEastAsia" w:hint="eastAsia"/>
                <w:bCs/>
                <w:color w:val="000000" w:themeColor="text1"/>
                <w:sz w:val="18"/>
                <w:szCs w:val="18"/>
              </w:rPr>
              <w:t>令3厚告72</w:t>
            </w:r>
          </w:p>
          <w:p w14:paraId="2C476927" w14:textId="65DE9160"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EB6226">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注10</w:t>
            </w:r>
          </w:p>
        </w:tc>
      </w:tr>
      <w:tr w:rsidR="0075691E" w:rsidRPr="001E2E1B" w14:paraId="4A364877" w14:textId="77777777" w:rsidTr="00C70A0C">
        <w:trPr>
          <w:trHeight w:val="495"/>
        </w:trPr>
        <w:tc>
          <w:tcPr>
            <w:tcW w:w="1413" w:type="dxa"/>
            <w:tcBorders>
              <w:top w:val="nil"/>
              <w:bottom w:val="nil"/>
            </w:tcBorders>
          </w:tcPr>
          <w:p w14:paraId="1792F2D2"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4CB7EE1D"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　当該指定</w:t>
            </w:r>
            <w:r>
              <w:rPr>
                <w:rFonts w:asciiTheme="majorEastAsia" w:eastAsiaTheme="majorEastAsia" w:hAnsiTheme="majorEastAsia" w:hint="eastAsia"/>
                <w:color w:val="000000" w:themeColor="text1"/>
                <w:sz w:val="18"/>
                <w:szCs w:val="18"/>
              </w:rPr>
              <w:t>介護予防通所介護相当サービス</w:t>
            </w:r>
            <w:r w:rsidRPr="001E2E1B">
              <w:rPr>
                <w:rFonts w:asciiTheme="majorEastAsia" w:eastAsiaTheme="majorEastAsia" w:hAnsiTheme="majorEastAsia" w:hint="eastAsia"/>
                <w:color w:val="000000" w:themeColor="text1"/>
                <w:sz w:val="18"/>
                <w:szCs w:val="18"/>
              </w:rPr>
              <w:t>事業所の従業者が利用者の居宅と指定</w:t>
            </w:r>
            <w:r>
              <w:rPr>
                <w:rFonts w:asciiTheme="majorEastAsia" w:eastAsiaTheme="majorEastAsia" w:hAnsiTheme="majorEastAsia" w:hint="eastAsia"/>
                <w:color w:val="000000" w:themeColor="text1"/>
                <w:sz w:val="18"/>
                <w:szCs w:val="18"/>
              </w:rPr>
              <w:t>介護予防通所介護相当サービス</w:t>
            </w:r>
            <w:r w:rsidRPr="001E2E1B">
              <w:rPr>
                <w:rFonts w:asciiTheme="majorEastAsia" w:eastAsiaTheme="majorEastAsia" w:hAnsiTheme="majorEastAsia" w:hint="eastAsia"/>
                <w:color w:val="000000" w:themeColor="text1"/>
                <w:sz w:val="18"/>
                <w:szCs w:val="18"/>
              </w:rPr>
              <w:t>事業所との間の送迎を実施していない</w:t>
            </w:r>
            <w:r>
              <w:rPr>
                <w:rFonts w:asciiTheme="majorEastAsia" w:eastAsiaTheme="majorEastAsia" w:hAnsiTheme="majorEastAsia" w:hint="eastAsia"/>
                <w:color w:val="000000" w:themeColor="text1"/>
                <w:sz w:val="18"/>
                <w:szCs w:val="18"/>
              </w:rPr>
              <w:t>次のような</w:t>
            </w:r>
            <w:r w:rsidRPr="001E2E1B">
              <w:rPr>
                <w:rFonts w:asciiTheme="majorEastAsia" w:eastAsiaTheme="majorEastAsia" w:hAnsiTheme="majorEastAsia" w:hint="eastAsia"/>
                <w:color w:val="000000" w:themeColor="text1"/>
                <w:sz w:val="18"/>
                <w:szCs w:val="18"/>
              </w:rPr>
              <w:t>場合は、片道につき減算の対象となります。</w:t>
            </w:r>
          </w:p>
          <w:tbl>
            <w:tblPr>
              <w:tblStyle w:val="a3"/>
              <w:tblW w:w="5574" w:type="dxa"/>
              <w:tblInd w:w="158" w:type="dxa"/>
              <w:tblLayout w:type="fixed"/>
              <w:tblLook w:val="04A0" w:firstRow="1" w:lastRow="0" w:firstColumn="1" w:lastColumn="0" w:noHBand="0" w:noVBand="1"/>
            </w:tblPr>
            <w:tblGrid>
              <w:gridCol w:w="440"/>
              <w:gridCol w:w="5134"/>
            </w:tblGrid>
            <w:tr w:rsidR="0075691E" w14:paraId="6AB1FE8A"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69D36"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539EFD2"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利用者が自ら</w:t>
                  </w:r>
                  <w:r w:rsidRPr="001E2E1B">
                    <w:rPr>
                      <w:rFonts w:asciiTheme="majorEastAsia" w:eastAsiaTheme="majorEastAsia" w:hAnsiTheme="majorEastAsia" w:hint="eastAsia"/>
                      <w:color w:val="000000" w:themeColor="text1"/>
                      <w:sz w:val="18"/>
                      <w:szCs w:val="18"/>
                    </w:rPr>
                    <w:t>指定</w:t>
                  </w:r>
                  <w:r>
                    <w:rPr>
                      <w:rFonts w:asciiTheme="majorEastAsia" w:eastAsiaTheme="majorEastAsia" w:hAnsiTheme="majorEastAsia" w:hint="eastAsia"/>
                      <w:color w:val="000000" w:themeColor="text1"/>
                      <w:sz w:val="18"/>
                      <w:szCs w:val="18"/>
                    </w:rPr>
                    <w:t>介護予防通所介護相当サービス</w:t>
                  </w:r>
                  <w:r w:rsidRPr="001E2E1B">
                    <w:rPr>
                      <w:rFonts w:asciiTheme="majorEastAsia" w:eastAsiaTheme="majorEastAsia" w:hAnsiTheme="majorEastAsia" w:hint="eastAsia"/>
                      <w:color w:val="000000" w:themeColor="text1"/>
                      <w:sz w:val="18"/>
                      <w:szCs w:val="18"/>
                    </w:rPr>
                    <w:t>事業所に通う</w:t>
                  </w:r>
                </w:p>
              </w:tc>
            </w:tr>
            <w:tr w:rsidR="0075691E" w14:paraId="1C5764D3"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7ED74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2150B18"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利用者の家族等が指定</w:t>
                  </w:r>
                  <w:r>
                    <w:rPr>
                      <w:rFonts w:asciiTheme="majorEastAsia" w:eastAsiaTheme="majorEastAsia" w:hAnsiTheme="majorEastAsia" w:hint="eastAsia"/>
                      <w:color w:val="000000" w:themeColor="text1"/>
                      <w:sz w:val="18"/>
                      <w:szCs w:val="18"/>
                    </w:rPr>
                    <w:t>介護予防通所介護相当サービス</w:t>
                  </w:r>
                  <w:r w:rsidRPr="001E2E1B">
                    <w:rPr>
                      <w:rFonts w:asciiTheme="majorEastAsia" w:eastAsiaTheme="majorEastAsia" w:hAnsiTheme="majorEastAsia" w:hint="eastAsia"/>
                      <w:color w:val="000000" w:themeColor="text1"/>
                      <w:sz w:val="18"/>
                      <w:szCs w:val="18"/>
                    </w:rPr>
                    <w:t>事業所へ</w:t>
                  </w:r>
                  <w:r>
                    <w:rPr>
                      <w:rFonts w:asciiTheme="majorEastAsia" w:eastAsiaTheme="majorEastAsia" w:hAnsiTheme="majorEastAsia" w:hint="eastAsia"/>
                      <w:color w:val="000000" w:themeColor="text1"/>
                      <w:sz w:val="18"/>
                      <w:szCs w:val="18"/>
                    </w:rPr>
                    <w:t>の</w:t>
                  </w:r>
                  <w:r w:rsidRPr="001E2E1B">
                    <w:rPr>
                      <w:rFonts w:asciiTheme="majorEastAsia" w:eastAsiaTheme="majorEastAsia" w:hAnsiTheme="majorEastAsia" w:hint="eastAsia"/>
                      <w:color w:val="000000" w:themeColor="text1"/>
                      <w:sz w:val="18"/>
                      <w:szCs w:val="18"/>
                    </w:rPr>
                    <w:t>送迎を行う</w:t>
                  </w:r>
                </w:p>
              </w:tc>
            </w:tr>
          </w:tbl>
          <w:p w14:paraId="7B7A219A"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auto"/>
          </w:tcPr>
          <w:p w14:paraId="1767FD72"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267C0E6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0B72B27E" w14:textId="004263C9"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第3の3(5</w:t>
            </w:r>
            <w:r>
              <w:rPr>
                <w:rFonts w:asciiTheme="majorEastAsia" w:eastAsiaTheme="majorEastAsia" w:hAnsiTheme="majorEastAsia"/>
                <w:bCs/>
                <w:color w:val="000000" w:themeColor="text1"/>
                <w:sz w:val="18"/>
                <w:szCs w:val="18"/>
              </w:rPr>
              <w:t>)</w:t>
            </w:r>
          </w:p>
        </w:tc>
      </w:tr>
      <w:tr w:rsidR="0075691E" w:rsidRPr="001E2E1B" w14:paraId="48C9BC55" w14:textId="77777777" w:rsidTr="00C70A0C">
        <w:trPr>
          <w:trHeight w:val="495"/>
        </w:trPr>
        <w:tc>
          <w:tcPr>
            <w:tcW w:w="1413" w:type="dxa"/>
            <w:tcBorders>
              <w:top w:val="nil"/>
              <w:bottom w:val="nil"/>
            </w:tcBorders>
          </w:tcPr>
          <w:p w14:paraId="330F5E50"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FA1E260" w14:textId="281460FB"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　</w:t>
            </w:r>
            <w:r w:rsidRPr="009A5F47">
              <w:rPr>
                <w:rFonts w:asciiTheme="majorEastAsia" w:eastAsiaTheme="majorEastAsia" w:hAnsiTheme="majorEastAsia" w:hint="eastAsia"/>
                <w:bCs/>
                <w:color w:val="000000" w:themeColor="text1"/>
                <w:sz w:val="18"/>
                <w:szCs w:val="20"/>
              </w:rPr>
              <w:t>送迎は、外部委託を行うことが可能であり、この場合、送迎を行わない場合の減算の適用はなく、委託費の額は送迎を行わない場合の減算の額を踏まえて、指定</w:t>
            </w:r>
            <w:r>
              <w:rPr>
                <w:rFonts w:asciiTheme="majorEastAsia" w:eastAsiaTheme="majorEastAsia" w:hAnsiTheme="majorEastAsia" w:hint="eastAsia"/>
                <w:bCs/>
                <w:color w:val="000000" w:themeColor="text1"/>
                <w:sz w:val="18"/>
                <w:szCs w:val="20"/>
              </w:rPr>
              <w:t>介護予防通所介護相当サービス</w:t>
            </w:r>
            <w:r w:rsidRPr="009A5F47">
              <w:rPr>
                <w:rFonts w:asciiTheme="majorEastAsia" w:eastAsiaTheme="majorEastAsia" w:hAnsiTheme="majorEastAsia" w:hint="eastAsia"/>
                <w:bCs/>
                <w:color w:val="000000" w:themeColor="text1"/>
                <w:sz w:val="18"/>
                <w:szCs w:val="20"/>
              </w:rPr>
              <w:t>事業者と委託先との間の契約に基づき決定するもので</w:t>
            </w:r>
            <w:r>
              <w:rPr>
                <w:rFonts w:asciiTheme="majorEastAsia" w:eastAsiaTheme="majorEastAsia" w:hAnsiTheme="majorEastAsia" w:hint="eastAsia"/>
                <w:bCs/>
                <w:color w:val="000000" w:themeColor="text1"/>
                <w:sz w:val="18"/>
                <w:szCs w:val="20"/>
              </w:rPr>
              <w:t>す</w:t>
            </w:r>
            <w:r w:rsidRPr="009A5F47">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auto"/>
          </w:tcPr>
          <w:p w14:paraId="3076695F"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18B9433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9B53BF3" w14:textId="16549B7B" w:rsidR="0075691E" w:rsidRPr="00123795"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第3の3(5</w:t>
            </w:r>
            <w:r>
              <w:rPr>
                <w:rFonts w:asciiTheme="majorEastAsia" w:eastAsiaTheme="majorEastAsia" w:hAnsiTheme="majorEastAsia"/>
                <w:bCs/>
                <w:color w:val="000000" w:themeColor="text1"/>
                <w:sz w:val="18"/>
                <w:szCs w:val="18"/>
              </w:rPr>
              <w:t>)</w:t>
            </w:r>
          </w:p>
        </w:tc>
      </w:tr>
      <w:tr w:rsidR="0075691E" w:rsidRPr="001E2E1B" w14:paraId="5CFFB200" w14:textId="77777777" w:rsidTr="009A067E">
        <w:trPr>
          <w:trHeight w:val="341"/>
        </w:trPr>
        <w:tc>
          <w:tcPr>
            <w:tcW w:w="1413" w:type="dxa"/>
            <w:tcBorders>
              <w:top w:val="nil"/>
              <w:bottom w:val="single" w:sz="4" w:space="0" w:color="auto"/>
            </w:tcBorders>
          </w:tcPr>
          <w:p w14:paraId="113A009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935F161" w14:textId="1A615B45"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　同一建物減算の対象となっている場合には、当該減算</w:t>
            </w:r>
            <w:r>
              <w:rPr>
                <w:rFonts w:asciiTheme="majorEastAsia" w:eastAsiaTheme="majorEastAsia" w:hAnsiTheme="majorEastAsia" w:hint="eastAsia"/>
                <w:color w:val="000000" w:themeColor="text1"/>
                <w:sz w:val="18"/>
                <w:szCs w:val="18"/>
              </w:rPr>
              <w:t>において</w:t>
            </w:r>
            <w:r w:rsidRPr="009A5F47">
              <w:rPr>
                <w:rFonts w:asciiTheme="majorEastAsia" w:eastAsiaTheme="majorEastAsia" w:hAnsiTheme="majorEastAsia" w:hint="eastAsia"/>
                <w:bCs/>
                <w:color w:val="000000" w:themeColor="text1"/>
                <w:sz w:val="18"/>
                <w:szCs w:val="20"/>
              </w:rPr>
              <w:t>送迎コストにかかる評価を既に行っていることから、</w:t>
            </w:r>
            <w:r>
              <w:rPr>
                <w:rFonts w:asciiTheme="majorEastAsia" w:eastAsiaTheme="majorEastAsia" w:hAnsiTheme="majorEastAsia" w:hint="eastAsia"/>
                <w:color w:val="000000" w:themeColor="text1"/>
                <w:sz w:val="18"/>
                <w:szCs w:val="18"/>
              </w:rPr>
              <w:t>本</w:t>
            </w:r>
            <w:r w:rsidRPr="001E2E1B">
              <w:rPr>
                <w:rFonts w:asciiTheme="majorEastAsia" w:eastAsiaTheme="majorEastAsia" w:hAnsiTheme="majorEastAsia" w:hint="eastAsia"/>
                <w:color w:val="000000" w:themeColor="text1"/>
                <w:sz w:val="18"/>
                <w:szCs w:val="18"/>
              </w:rPr>
              <w:t>減算の対象と</w:t>
            </w:r>
            <w:r>
              <w:rPr>
                <w:rFonts w:asciiTheme="majorEastAsia" w:eastAsiaTheme="majorEastAsia" w:hAnsiTheme="majorEastAsia" w:hint="eastAsia"/>
                <w:color w:val="000000" w:themeColor="text1"/>
                <w:sz w:val="18"/>
                <w:szCs w:val="18"/>
              </w:rPr>
              <w:t>は</w:t>
            </w:r>
            <w:r w:rsidRPr="001E2E1B">
              <w:rPr>
                <w:rFonts w:asciiTheme="majorEastAsia" w:eastAsiaTheme="majorEastAsia" w:hAnsiTheme="majorEastAsia" w:hint="eastAsia"/>
                <w:color w:val="000000" w:themeColor="text1"/>
                <w:sz w:val="18"/>
                <w:szCs w:val="18"/>
              </w:rPr>
              <w:t>なりません。</w:t>
            </w:r>
          </w:p>
        </w:tc>
        <w:tc>
          <w:tcPr>
            <w:tcW w:w="1276" w:type="dxa"/>
            <w:tcBorders>
              <w:top w:val="dotted" w:sz="4" w:space="0" w:color="auto"/>
              <w:bottom w:val="single" w:sz="4" w:space="0" w:color="auto"/>
            </w:tcBorders>
            <w:shd w:val="clear" w:color="auto" w:fill="auto"/>
            <w:vAlign w:val="center"/>
          </w:tcPr>
          <w:p w14:paraId="257A037C"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3AEE60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54E47F97" w14:textId="47BC3912"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第3の3(5</w:t>
            </w:r>
            <w:r>
              <w:rPr>
                <w:rFonts w:asciiTheme="majorEastAsia" w:eastAsiaTheme="majorEastAsia" w:hAnsiTheme="majorEastAsia"/>
                <w:bCs/>
                <w:color w:val="000000" w:themeColor="text1"/>
                <w:sz w:val="18"/>
                <w:szCs w:val="18"/>
              </w:rPr>
              <w:t>)</w:t>
            </w:r>
          </w:p>
        </w:tc>
      </w:tr>
      <w:tr w:rsidR="0075691E" w:rsidRPr="001E2E1B" w14:paraId="66C9A903" w14:textId="77777777" w:rsidTr="001B62EB">
        <w:trPr>
          <w:trHeight w:val="495"/>
        </w:trPr>
        <w:tc>
          <w:tcPr>
            <w:tcW w:w="1413" w:type="dxa"/>
            <w:tcBorders>
              <w:top w:val="nil"/>
              <w:bottom w:val="nil"/>
            </w:tcBorders>
          </w:tcPr>
          <w:p w14:paraId="09337A03" w14:textId="35CAFDAA"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１１</w:t>
            </w:r>
            <w:r w:rsidRPr="005147E4">
              <w:rPr>
                <w:rFonts w:asciiTheme="majorEastAsia" w:eastAsiaTheme="majorEastAsia" w:hAnsiTheme="majorEastAsia" w:hint="eastAsia"/>
                <w:bCs/>
                <w:color w:val="000000" w:themeColor="text1"/>
                <w:sz w:val="18"/>
                <w:szCs w:val="20"/>
              </w:rPr>
              <w:t xml:space="preserve">　生活機能向上グループ活動加算</w:t>
            </w:r>
          </w:p>
        </w:tc>
        <w:tc>
          <w:tcPr>
            <w:tcW w:w="5953" w:type="dxa"/>
            <w:tcBorders>
              <w:top w:val="dotted" w:sz="4" w:space="0" w:color="auto"/>
              <w:bottom w:val="single" w:sz="4" w:space="0" w:color="auto"/>
            </w:tcBorders>
          </w:tcPr>
          <w:p w14:paraId="47722AD7" w14:textId="1F344C6B"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5147E4">
              <w:rPr>
                <w:rFonts w:asciiTheme="majorEastAsia" w:eastAsiaTheme="majorEastAsia" w:hAnsiTheme="majorEastAsia" w:hint="eastAsia"/>
                <w:color w:val="000000" w:themeColor="text1"/>
                <w:sz w:val="18"/>
                <w:szCs w:val="18"/>
              </w:rPr>
              <w:t>次に掲げるいずれの基準にも適合しているものとして</w:t>
            </w:r>
            <w:r>
              <w:rPr>
                <w:rFonts w:asciiTheme="majorEastAsia" w:eastAsiaTheme="majorEastAsia" w:hAnsiTheme="majorEastAsia" w:hint="eastAsia"/>
                <w:color w:val="000000" w:themeColor="text1"/>
                <w:sz w:val="18"/>
                <w:szCs w:val="18"/>
              </w:rPr>
              <w:t>、</w:t>
            </w:r>
            <w:r w:rsidRPr="005147E4">
              <w:rPr>
                <w:rFonts w:asciiTheme="majorEastAsia" w:eastAsiaTheme="majorEastAsia" w:hAnsiTheme="majorEastAsia" w:hint="eastAsia"/>
                <w:color w:val="000000" w:themeColor="text1"/>
                <w:sz w:val="18"/>
                <w:szCs w:val="18"/>
              </w:rPr>
              <w:t>市長に</w:t>
            </w:r>
            <w:r>
              <w:rPr>
                <w:rFonts w:asciiTheme="majorEastAsia" w:eastAsiaTheme="majorEastAsia" w:hAnsiTheme="majorEastAsia" w:hint="eastAsia"/>
                <w:color w:val="000000" w:themeColor="text1"/>
                <w:sz w:val="18"/>
                <w:szCs w:val="18"/>
              </w:rPr>
              <w:t>対し、届出を行い</w:t>
            </w:r>
            <w:r w:rsidRPr="005147E4">
              <w:rPr>
                <w:rFonts w:asciiTheme="majorEastAsia" w:eastAsiaTheme="majorEastAsia" w:hAnsiTheme="majorEastAsia" w:hint="eastAsia"/>
                <w:color w:val="000000" w:themeColor="text1"/>
                <w:sz w:val="18"/>
                <w:szCs w:val="18"/>
              </w:rPr>
              <w:t>、かつ、利用者の生活機能の向上を目的として共通の課題を有する複数の利用者からなるグループに対して実施される日常生活上の支援のための活動（以下「生活機能向上グループ活動サービス」という。）を行った場合は、</w:t>
            </w:r>
            <w:r w:rsidRPr="00057CB0">
              <w:rPr>
                <w:rFonts w:asciiTheme="majorEastAsia" w:eastAsiaTheme="majorEastAsia" w:hAnsiTheme="majorEastAsia" w:hint="eastAsia"/>
                <w:color w:val="000000" w:themeColor="text1"/>
                <w:sz w:val="18"/>
                <w:szCs w:val="18"/>
              </w:rPr>
              <w:t>生活機能向上グループ活動加算</w:t>
            </w:r>
            <w:r>
              <w:rPr>
                <w:rFonts w:asciiTheme="majorEastAsia" w:eastAsiaTheme="majorEastAsia" w:hAnsiTheme="majorEastAsia" w:hint="eastAsia"/>
                <w:color w:val="000000" w:themeColor="text1"/>
                <w:sz w:val="18"/>
                <w:szCs w:val="18"/>
              </w:rPr>
              <w:t>を算定</w:t>
            </w:r>
            <w:r w:rsidRPr="005147E4">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14:paraId="6675ABAA"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1AF06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2189988"/>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D86C663" w14:textId="11925956" w:rsidR="0075691E" w:rsidRDefault="0075691E" w:rsidP="0075691E">
                  <w:pPr>
                    <w:spacing w:line="240" w:lineRule="exact"/>
                    <w:rPr>
                      <w:rFonts w:asciiTheme="majorEastAsia" w:eastAsiaTheme="majorEastAsia" w:hAnsiTheme="majorEastAsia"/>
                      <w:color w:val="000000" w:themeColor="text1"/>
                      <w:sz w:val="18"/>
                      <w:szCs w:val="18"/>
                    </w:rPr>
                  </w:pPr>
                  <w:r w:rsidRPr="005147E4">
                    <w:rPr>
                      <w:rFonts w:asciiTheme="majorEastAsia" w:eastAsiaTheme="majorEastAsia" w:hAnsiTheme="majorEastAsia" w:hint="eastAsia"/>
                      <w:color w:val="000000" w:themeColor="text1"/>
                      <w:sz w:val="18"/>
                      <w:szCs w:val="18"/>
                    </w:rPr>
                    <w:t>生活相談員、看護職員、介護職員、機能訓練指導員その他</w:t>
                  </w:r>
                  <w:r>
                    <w:rPr>
                      <w:rFonts w:asciiTheme="majorEastAsia" w:eastAsiaTheme="majorEastAsia" w:hAnsiTheme="majorEastAsia" w:hint="eastAsia"/>
                      <w:color w:val="000000" w:themeColor="text1"/>
                      <w:sz w:val="18"/>
                      <w:szCs w:val="18"/>
                    </w:rPr>
                    <w:t>介護予防通所介護相当サービス</w:t>
                  </w:r>
                  <w:r w:rsidRPr="005147E4">
                    <w:rPr>
                      <w:rFonts w:asciiTheme="majorEastAsia" w:eastAsiaTheme="majorEastAsia" w:hAnsiTheme="majorEastAsia" w:hint="eastAsia"/>
                      <w:color w:val="000000" w:themeColor="text1"/>
                      <w:sz w:val="18"/>
                      <w:szCs w:val="18"/>
                    </w:rPr>
                    <w:t>の従業者が共同して、利用者ごとに生活機能の向上の目標を設定した</w:t>
                  </w:r>
                  <w:r>
                    <w:rPr>
                      <w:rFonts w:asciiTheme="majorEastAsia" w:eastAsiaTheme="majorEastAsia" w:hAnsiTheme="majorEastAsia" w:hint="eastAsia"/>
                      <w:color w:val="000000" w:themeColor="text1"/>
                      <w:sz w:val="18"/>
                      <w:szCs w:val="18"/>
                    </w:rPr>
                    <w:t>介護予防通所介護相当サービス</w:t>
                  </w:r>
                  <w:r w:rsidRPr="005147E4">
                    <w:rPr>
                      <w:rFonts w:asciiTheme="majorEastAsia" w:eastAsiaTheme="majorEastAsia" w:hAnsiTheme="majorEastAsia" w:hint="eastAsia"/>
                      <w:color w:val="000000" w:themeColor="text1"/>
                      <w:sz w:val="18"/>
                      <w:szCs w:val="18"/>
                    </w:rPr>
                    <w:t>計画を作成してい</w:t>
                  </w:r>
                  <w:r>
                    <w:rPr>
                      <w:rFonts w:asciiTheme="majorEastAsia" w:eastAsiaTheme="majorEastAsia" w:hAnsiTheme="majorEastAsia" w:hint="eastAsia"/>
                      <w:color w:val="000000" w:themeColor="text1"/>
                      <w:sz w:val="18"/>
                      <w:szCs w:val="18"/>
                    </w:rPr>
                    <w:t>る</w:t>
                  </w:r>
                </w:p>
              </w:tc>
            </w:tr>
            <w:tr w:rsidR="0075691E" w14:paraId="54B23622"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B47819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533621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1430F64" w14:textId="3F198A1F"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介護予防通所介護相当サービス</w:t>
                  </w:r>
                  <w:r w:rsidRPr="005147E4">
                    <w:rPr>
                      <w:rFonts w:asciiTheme="majorEastAsia" w:eastAsiaTheme="majorEastAsia" w:hAnsiTheme="majorEastAsia" w:hint="eastAsia"/>
                      <w:color w:val="000000" w:themeColor="text1"/>
                      <w:sz w:val="18"/>
                      <w:szCs w:val="18"/>
                    </w:rPr>
                    <w:t>計画の作成及び実施において利用者の生活機能の向上に資するよう複数の種類の生活機能向上グループ活動サービスの項目を準備し、その項目の選択に当たっては、利用者の生活意欲が増進されるよう利用者を援助し、利用者の心身の状況に応じた生活機能向上グループ活動サービスが適切に提供されてい</w:t>
                  </w:r>
                  <w:r>
                    <w:rPr>
                      <w:rFonts w:asciiTheme="majorEastAsia" w:eastAsiaTheme="majorEastAsia" w:hAnsiTheme="majorEastAsia" w:hint="eastAsia"/>
                      <w:color w:val="000000" w:themeColor="text1"/>
                      <w:sz w:val="18"/>
                      <w:szCs w:val="18"/>
                    </w:rPr>
                    <w:t>る</w:t>
                  </w:r>
                </w:p>
              </w:tc>
            </w:tr>
            <w:tr w:rsidR="0075691E" w14:paraId="538BADF0"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D3A92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1946391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A0CAE67" w14:textId="342DFEB6" w:rsidR="0075691E" w:rsidRDefault="0075691E" w:rsidP="0075691E">
                  <w:pPr>
                    <w:spacing w:line="240" w:lineRule="exact"/>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color w:val="000000" w:themeColor="text1"/>
                      <w:sz w:val="18"/>
                      <w:szCs w:val="18"/>
                    </w:rPr>
                    <w:t>利用者に対し、生活機能向上グループ活動サービスを１週につき１回以上行ってい</w:t>
                  </w:r>
                  <w:r>
                    <w:rPr>
                      <w:rFonts w:asciiTheme="majorEastAsia" w:eastAsiaTheme="majorEastAsia" w:hAnsiTheme="majorEastAsia" w:hint="eastAsia"/>
                      <w:color w:val="000000" w:themeColor="text1"/>
                      <w:sz w:val="18"/>
                      <w:szCs w:val="18"/>
                    </w:rPr>
                    <w:t>る</w:t>
                  </w:r>
                </w:p>
              </w:tc>
            </w:tr>
          </w:tbl>
          <w:p w14:paraId="16DC884E" w14:textId="77777777" w:rsidR="0075691E" w:rsidRPr="001E2E1B" w:rsidRDefault="0075691E" w:rsidP="0075691E">
            <w:pPr>
              <w:spacing w:line="240" w:lineRule="exact"/>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53949526"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405333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62AB8B6"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0924637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565C931" w14:textId="2FFCD2CB"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7726989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112F83D3"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4CE420C3" w14:textId="66E0F377"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別表2ハ</w:t>
            </w:r>
          </w:p>
        </w:tc>
      </w:tr>
      <w:tr w:rsidR="0075691E" w:rsidRPr="001E2E1B" w14:paraId="3575CA3F" w14:textId="77777777" w:rsidTr="00057CB0">
        <w:trPr>
          <w:cantSplit/>
          <w:trHeight w:val="495"/>
        </w:trPr>
        <w:tc>
          <w:tcPr>
            <w:tcW w:w="1413" w:type="dxa"/>
            <w:tcBorders>
              <w:top w:val="nil"/>
              <w:bottom w:val="nil"/>
            </w:tcBorders>
          </w:tcPr>
          <w:p w14:paraId="516BDD50"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2162E5D" w14:textId="5EE916D0"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5147E4">
              <w:rPr>
                <w:rFonts w:asciiTheme="majorEastAsia" w:eastAsiaTheme="majorEastAsia" w:hAnsiTheme="majorEastAsia" w:hint="eastAsia"/>
                <w:color w:val="000000" w:themeColor="text1"/>
                <w:sz w:val="18"/>
                <w:szCs w:val="18"/>
              </w:rPr>
              <w:t xml:space="preserve">　集団的に行われるレクリエーションや創作活動等の機能訓練を実施した場合に算定</w:t>
            </w:r>
            <w:r>
              <w:rPr>
                <w:rFonts w:asciiTheme="majorEastAsia" w:eastAsiaTheme="majorEastAsia" w:hAnsiTheme="majorEastAsia" w:hint="eastAsia"/>
                <w:color w:val="000000" w:themeColor="text1"/>
                <w:sz w:val="18"/>
                <w:szCs w:val="18"/>
              </w:rPr>
              <w:t>していませんか</w:t>
            </w:r>
            <w:r w:rsidRPr="005147E4">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shd w:val="clear" w:color="auto" w:fill="FFF2CC" w:themeFill="accent4" w:themeFillTint="33"/>
          </w:tcPr>
          <w:p w14:paraId="2F1D09B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1025588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809CD3B"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6131499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7FD79A2" w14:textId="7B13028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954253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35615A5"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722FF924" w14:textId="388931C9"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hint="eastAsia"/>
                <w:color w:val="000000" w:themeColor="text1"/>
              </w:rPr>
              <w:t xml:space="preserve"> </w:t>
            </w:r>
          </w:p>
        </w:tc>
      </w:tr>
      <w:tr w:rsidR="0075691E" w:rsidRPr="001E2E1B" w14:paraId="1DE43E58" w14:textId="77777777" w:rsidTr="000B48E4">
        <w:trPr>
          <w:cantSplit/>
          <w:trHeight w:val="495"/>
        </w:trPr>
        <w:tc>
          <w:tcPr>
            <w:tcW w:w="1413" w:type="dxa"/>
            <w:tcBorders>
              <w:top w:val="nil"/>
              <w:bottom w:val="nil"/>
            </w:tcBorders>
          </w:tcPr>
          <w:p w14:paraId="33313361"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247B381"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5147E4">
              <w:rPr>
                <w:rFonts w:asciiTheme="majorEastAsia" w:eastAsiaTheme="majorEastAsia" w:hAnsiTheme="majorEastAsia" w:hint="eastAsia"/>
                <w:color w:val="000000" w:themeColor="text1"/>
                <w:sz w:val="18"/>
                <w:szCs w:val="18"/>
              </w:rPr>
              <w:t xml:space="preserve">　生活機能向上グループ活動の準備</w:t>
            </w:r>
            <w:r>
              <w:rPr>
                <w:rFonts w:asciiTheme="majorEastAsia" w:eastAsiaTheme="majorEastAsia" w:hAnsiTheme="majorEastAsia" w:hint="eastAsia"/>
                <w:color w:val="000000" w:themeColor="text1"/>
                <w:sz w:val="18"/>
                <w:szCs w:val="18"/>
              </w:rPr>
              <w:t>として、</w:t>
            </w:r>
            <w:r w:rsidRPr="005147E4">
              <w:rPr>
                <w:rFonts w:asciiTheme="majorEastAsia" w:eastAsiaTheme="majorEastAsia" w:hAnsiTheme="majorEastAsia" w:hint="eastAsia"/>
                <w:color w:val="000000" w:themeColor="text1"/>
                <w:sz w:val="18"/>
                <w:szCs w:val="18"/>
              </w:rPr>
              <w:t>利用者自らが日常生活上の課題に応じて活動を選択できるよう、次に掲げる活動項目を参考に、日常生活に直結した活動項目を複数準備し、時間割を組んでいますか。</w:t>
            </w:r>
          </w:p>
          <w:tbl>
            <w:tblPr>
              <w:tblStyle w:val="a3"/>
              <w:tblW w:w="0" w:type="auto"/>
              <w:tblInd w:w="158" w:type="dxa"/>
              <w:tblLayout w:type="fixed"/>
              <w:tblLook w:val="04A0" w:firstRow="1" w:lastRow="0" w:firstColumn="1" w:lastColumn="0" w:noHBand="0" w:noVBand="1"/>
            </w:tblPr>
            <w:tblGrid>
              <w:gridCol w:w="440"/>
              <w:gridCol w:w="5105"/>
            </w:tblGrid>
            <w:tr w:rsidR="0075691E" w14:paraId="7F02FB65" w14:textId="77777777" w:rsidTr="00B12CE2">
              <w:trPr>
                <w:trHeight w:val="236"/>
              </w:trPr>
              <w:tc>
                <w:tcPr>
                  <w:tcW w:w="5545" w:type="dxa"/>
                  <w:gridSpan w:val="2"/>
                  <w:shd w:val="clear" w:color="auto" w:fill="D0CECE" w:themeFill="background2" w:themeFillShade="E6"/>
                </w:tcPr>
                <w:p w14:paraId="13BE1A48"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家事関連活動</w:t>
                  </w:r>
                </w:p>
              </w:tc>
            </w:tr>
            <w:tr w:rsidR="0075691E" w14:paraId="7B3C65C5" w14:textId="77777777" w:rsidTr="00B12CE2">
              <w:trPr>
                <w:trHeight w:val="236"/>
              </w:trPr>
              <w:tc>
                <w:tcPr>
                  <w:tcW w:w="440" w:type="dxa"/>
                  <w:shd w:val="clear" w:color="auto" w:fill="D0CECE" w:themeFill="background2" w:themeFillShade="E6"/>
                </w:tcPr>
                <w:p w14:paraId="30734E39"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衣</w:t>
                  </w:r>
                </w:p>
              </w:tc>
              <w:tc>
                <w:tcPr>
                  <w:tcW w:w="5105" w:type="dxa"/>
                </w:tcPr>
                <w:p w14:paraId="528CB659"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353A2">
                    <w:rPr>
                      <w:rFonts w:asciiTheme="majorEastAsia" w:eastAsiaTheme="majorEastAsia" w:hAnsiTheme="majorEastAsia" w:hint="eastAsia"/>
                      <w:color w:val="000000" w:themeColor="text1"/>
                      <w:sz w:val="18"/>
                      <w:szCs w:val="18"/>
                    </w:rPr>
                    <w:t>洗濯機・アイロン・ミシン等の操作、衣服の手入れ（ボタンつけ等）等</w:t>
                  </w:r>
                </w:p>
              </w:tc>
            </w:tr>
            <w:tr w:rsidR="0075691E" w14:paraId="689AB233" w14:textId="77777777" w:rsidTr="00B12CE2">
              <w:trPr>
                <w:trHeight w:val="236"/>
              </w:trPr>
              <w:tc>
                <w:tcPr>
                  <w:tcW w:w="440" w:type="dxa"/>
                  <w:shd w:val="clear" w:color="auto" w:fill="D0CECE" w:themeFill="background2" w:themeFillShade="E6"/>
                </w:tcPr>
                <w:p w14:paraId="571936EB"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食</w:t>
                  </w:r>
                </w:p>
              </w:tc>
              <w:tc>
                <w:tcPr>
                  <w:tcW w:w="5105" w:type="dxa"/>
                </w:tcPr>
                <w:p w14:paraId="7D5CB50D"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353A2">
                    <w:rPr>
                      <w:rFonts w:asciiTheme="majorEastAsia" w:eastAsiaTheme="majorEastAsia" w:hAnsiTheme="majorEastAsia" w:hint="eastAsia"/>
                      <w:color w:val="000000" w:themeColor="text1"/>
                      <w:sz w:val="18"/>
                      <w:szCs w:val="18"/>
                    </w:rPr>
                    <w:t>献立作り、買い出し、調理家電（電子レンジ、クッキングヒーター、電気ポット等）・調理器具（包丁、キッチン鋏、皮むき器等）の操作、調理（炊飯、総菜、行事食等）、パン作り等</w:t>
                  </w:r>
                </w:p>
              </w:tc>
            </w:tr>
            <w:tr w:rsidR="0075691E" w14:paraId="5A3FB290" w14:textId="77777777" w:rsidTr="00D85788">
              <w:trPr>
                <w:trHeight w:val="224"/>
              </w:trPr>
              <w:tc>
                <w:tcPr>
                  <w:tcW w:w="440" w:type="dxa"/>
                  <w:tcBorders>
                    <w:bottom w:val="single" w:sz="4" w:space="0" w:color="auto"/>
                  </w:tcBorders>
                  <w:shd w:val="clear" w:color="auto" w:fill="D0CECE" w:themeFill="background2" w:themeFillShade="E6"/>
                </w:tcPr>
                <w:p w14:paraId="11B33FBF"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住</w:t>
                  </w:r>
                </w:p>
              </w:tc>
              <w:tc>
                <w:tcPr>
                  <w:tcW w:w="5105" w:type="dxa"/>
                  <w:tcBorders>
                    <w:bottom w:val="single" w:sz="4" w:space="0" w:color="auto"/>
                  </w:tcBorders>
                </w:tcPr>
                <w:p w14:paraId="24A14779"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353A2">
                    <w:rPr>
                      <w:rFonts w:asciiTheme="majorEastAsia" w:eastAsiaTheme="majorEastAsia" w:hAnsiTheme="majorEastAsia" w:hint="eastAsia"/>
                      <w:color w:val="000000" w:themeColor="text1"/>
                      <w:sz w:val="18"/>
                      <w:szCs w:val="18"/>
                    </w:rPr>
                    <w:t>日曜大工、掃除道具（掃除機、モップ等）の操作、ガーデニング等</w:t>
                  </w:r>
                </w:p>
              </w:tc>
            </w:tr>
            <w:tr w:rsidR="0075691E" w14:paraId="479C9091" w14:textId="77777777" w:rsidTr="00D85788">
              <w:trPr>
                <w:trHeight w:val="236"/>
              </w:trPr>
              <w:tc>
                <w:tcPr>
                  <w:tcW w:w="5545" w:type="dxa"/>
                  <w:gridSpan w:val="2"/>
                  <w:tcBorders>
                    <w:bottom w:val="nil"/>
                  </w:tcBorders>
                  <w:shd w:val="clear" w:color="auto" w:fill="D0CECE" w:themeFill="background2" w:themeFillShade="E6"/>
                </w:tcPr>
                <w:p w14:paraId="58B234B3"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通信・記録関連活動</w:t>
                  </w:r>
                </w:p>
              </w:tc>
            </w:tr>
            <w:tr w:rsidR="0075691E" w14:paraId="4F323F20" w14:textId="77777777" w:rsidTr="00D85788">
              <w:trPr>
                <w:trHeight w:val="236"/>
              </w:trPr>
              <w:tc>
                <w:tcPr>
                  <w:tcW w:w="440" w:type="dxa"/>
                  <w:tcBorders>
                    <w:top w:val="nil"/>
                  </w:tcBorders>
                  <w:shd w:val="clear" w:color="auto" w:fill="D0CECE" w:themeFill="background2" w:themeFillShade="E6"/>
                </w:tcPr>
                <w:p w14:paraId="5C62E6D6"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5105" w:type="dxa"/>
                  <w:tcBorders>
                    <w:top w:val="single" w:sz="4" w:space="0" w:color="auto"/>
                  </w:tcBorders>
                </w:tcPr>
                <w:p w14:paraId="593E899D"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353A2">
                    <w:rPr>
                      <w:rFonts w:asciiTheme="majorEastAsia" w:eastAsiaTheme="majorEastAsia" w:hAnsiTheme="majorEastAsia" w:hint="eastAsia"/>
                      <w:color w:val="000000" w:themeColor="text1"/>
                      <w:sz w:val="18"/>
                      <w:szCs w:val="18"/>
                    </w:rPr>
                    <w:t>機器操作（携帯電話操作、パソコン操作等）、記録作成（家計簿、日記、健康ノート等）</w:t>
                  </w:r>
                </w:p>
              </w:tc>
            </w:tr>
          </w:tbl>
          <w:p w14:paraId="018CE5F6" w14:textId="77777777"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55AC887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950000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6FC0EE7"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2822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55EBA0E" w14:textId="1ED48D4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549186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B3DDDEC"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6E145A97" w14:textId="6F7798D9"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①ア</w:t>
            </w:r>
          </w:p>
        </w:tc>
      </w:tr>
      <w:tr w:rsidR="0075691E" w:rsidRPr="001E2E1B" w14:paraId="1C39287E" w14:textId="77777777" w:rsidTr="00057CB0">
        <w:trPr>
          <w:trHeight w:val="495"/>
        </w:trPr>
        <w:tc>
          <w:tcPr>
            <w:tcW w:w="1413" w:type="dxa"/>
            <w:tcBorders>
              <w:top w:val="nil"/>
              <w:bottom w:val="nil"/>
            </w:tcBorders>
          </w:tcPr>
          <w:p w14:paraId="1E61B964"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611E69B" w14:textId="5A2FAF2C"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5147E4">
              <w:rPr>
                <w:rFonts w:asciiTheme="majorEastAsia" w:eastAsiaTheme="majorEastAsia" w:hAnsiTheme="majorEastAsia" w:hint="eastAsia"/>
                <w:color w:val="000000" w:themeColor="text1"/>
                <w:sz w:val="18"/>
                <w:szCs w:val="18"/>
              </w:rPr>
              <w:t xml:space="preserve">　１の</w:t>
            </w:r>
            <w:r>
              <w:rPr>
                <w:rFonts w:asciiTheme="majorEastAsia" w:eastAsiaTheme="majorEastAsia" w:hAnsiTheme="majorEastAsia" w:hint="eastAsia"/>
                <w:color w:val="000000" w:themeColor="text1"/>
                <w:sz w:val="18"/>
                <w:szCs w:val="18"/>
              </w:rPr>
              <w:t>生活機能向上グループの人数は</w:t>
            </w:r>
            <w:r w:rsidRPr="005147E4">
              <w:rPr>
                <w:rFonts w:asciiTheme="majorEastAsia" w:eastAsiaTheme="majorEastAsia" w:hAnsiTheme="majorEastAsia" w:hint="eastAsia"/>
                <w:color w:val="000000" w:themeColor="text1"/>
                <w:sz w:val="18"/>
                <w:szCs w:val="18"/>
              </w:rPr>
              <w:t>６人以下としていますか。</w:t>
            </w:r>
          </w:p>
        </w:tc>
        <w:tc>
          <w:tcPr>
            <w:tcW w:w="1276" w:type="dxa"/>
            <w:tcBorders>
              <w:top w:val="dotted" w:sz="4" w:space="0" w:color="auto"/>
              <w:bottom w:val="single" w:sz="4" w:space="0" w:color="auto"/>
            </w:tcBorders>
            <w:shd w:val="clear" w:color="auto" w:fill="FFF2CC" w:themeFill="accent4" w:themeFillTint="33"/>
          </w:tcPr>
          <w:p w14:paraId="72600C0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377101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9B9D7E8"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573531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7C88168" w14:textId="199CD333"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542302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05EFEEE"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021935FF" w14:textId="4766BB2A"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①イ</w:t>
            </w:r>
          </w:p>
        </w:tc>
      </w:tr>
      <w:tr w:rsidR="0075691E" w:rsidRPr="001E2E1B" w14:paraId="00B77BE3" w14:textId="77777777" w:rsidTr="00057CB0">
        <w:trPr>
          <w:trHeight w:val="495"/>
        </w:trPr>
        <w:tc>
          <w:tcPr>
            <w:tcW w:w="1413" w:type="dxa"/>
            <w:tcBorders>
              <w:top w:val="nil"/>
              <w:bottom w:val="nil"/>
            </w:tcBorders>
          </w:tcPr>
          <w:p w14:paraId="5C8FEAA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B2717C5" w14:textId="1C6DC153"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⑤</w:t>
            </w:r>
            <w:r w:rsidRPr="005147E4">
              <w:rPr>
                <w:rFonts w:asciiTheme="majorEastAsia" w:eastAsiaTheme="majorEastAsia" w:hAnsiTheme="majorEastAsia" w:hint="eastAsia"/>
                <w:color w:val="000000" w:themeColor="text1"/>
                <w:sz w:val="18"/>
                <w:szCs w:val="18"/>
              </w:rPr>
              <w:t xml:space="preserve">　利用者ごとの日常生活上の課題の把握と達成目標の設定</w:t>
            </w:r>
            <w:r>
              <w:rPr>
                <w:rFonts w:asciiTheme="majorEastAsia" w:eastAsiaTheme="majorEastAsia" w:hAnsiTheme="majorEastAsia" w:hint="eastAsia"/>
                <w:color w:val="000000" w:themeColor="text1"/>
                <w:sz w:val="18"/>
                <w:szCs w:val="18"/>
              </w:rPr>
              <w:t>については、次に掲げる手順により行っていますか。</w:t>
            </w:r>
          </w:p>
          <w:tbl>
            <w:tblPr>
              <w:tblStyle w:val="a3"/>
              <w:tblW w:w="5548" w:type="dxa"/>
              <w:tblInd w:w="143" w:type="dxa"/>
              <w:tblLayout w:type="fixed"/>
              <w:tblLook w:val="04A0" w:firstRow="1" w:lastRow="0" w:firstColumn="1" w:lastColumn="0" w:noHBand="0" w:noVBand="1"/>
            </w:tblPr>
            <w:tblGrid>
              <w:gridCol w:w="15"/>
              <w:gridCol w:w="423"/>
              <w:gridCol w:w="15"/>
              <w:gridCol w:w="402"/>
              <w:gridCol w:w="15"/>
              <w:gridCol w:w="4678"/>
            </w:tblGrid>
            <w:tr w:rsidR="0075691E" w:rsidRPr="001E2E1B" w14:paraId="2BFA0F92" w14:textId="77777777" w:rsidTr="00057CB0">
              <w:trPr>
                <w:gridBefore w:val="1"/>
                <w:wBefore w:w="15" w:type="dxa"/>
                <w:trHeight w:val="27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4A554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8936600"/>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095" w:type="dxa"/>
                  <w:gridSpan w:val="3"/>
                  <w:tcBorders>
                    <w:left w:val="single" w:sz="12" w:space="0" w:color="auto"/>
                    <w:right w:val="single" w:sz="4" w:space="0" w:color="auto"/>
                  </w:tcBorders>
                </w:tcPr>
                <w:p w14:paraId="3CB5F80E" w14:textId="1C137C66"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次に掲げる事項等について把握する</w:t>
                  </w:r>
                </w:p>
              </w:tc>
            </w:tr>
            <w:tr w:rsidR="0075691E" w:rsidRPr="001E2E1B" w14:paraId="48F0BE37" w14:textId="77777777" w:rsidTr="00057CB0">
              <w:trPr>
                <w:gridBefore w:val="1"/>
                <w:wBefore w:w="15" w:type="dxa"/>
                <w:trHeight w:val="270"/>
              </w:trPr>
              <w:tc>
                <w:tcPr>
                  <w:tcW w:w="438" w:type="dxa"/>
                  <w:gridSpan w:val="2"/>
                  <w:tcBorders>
                    <w:top w:val="single" w:sz="12" w:space="0" w:color="auto"/>
                    <w:left w:val="nil"/>
                    <w:bottom w:val="nil"/>
                    <w:right w:val="single" w:sz="12" w:space="0" w:color="auto"/>
                  </w:tcBorders>
                  <w:shd w:val="clear" w:color="auto" w:fill="auto"/>
                </w:tcPr>
                <w:p w14:paraId="33342FC1"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17" w:type="dxa"/>
                  <w:gridSpan w:val="2"/>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418BF2D"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bCs/>
                        <w:color w:val="000000" w:themeColor="text1"/>
                        <w:sz w:val="18"/>
                        <w:szCs w:val="18"/>
                      </w:rPr>
                      <w:id w:val="2070611914"/>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4678" w:type="dxa"/>
                  <w:tcBorders>
                    <w:left w:val="single" w:sz="12" w:space="0" w:color="auto"/>
                    <w:right w:val="single" w:sz="4" w:space="0" w:color="auto"/>
                  </w:tcBorders>
                </w:tcPr>
                <w:p w14:paraId="746B06CC" w14:textId="071023F2"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要支援状態等に至った理由と経緯</w:t>
                  </w:r>
                </w:p>
              </w:tc>
            </w:tr>
            <w:tr w:rsidR="0075691E" w:rsidRPr="001E2E1B" w14:paraId="05F641E3" w14:textId="77777777" w:rsidTr="00057CB0">
              <w:trPr>
                <w:gridBefore w:val="1"/>
                <w:wBefore w:w="15" w:type="dxa"/>
                <w:trHeight w:val="270"/>
              </w:trPr>
              <w:tc>
                <w:tcPr>
                  <w:tcW w:w="438" w:type="dxa"/>
                  <w:gridSpan w:val="2"/>
                  <w:tcBorders>
                    <w:top w:val="nil"/>
                    <w:left w:val="nil"/>
                    <w:bottom w:val="nil"/>
                    <w:right w:val="single" w:sz="12" w:space="0" w:color="auto"/>
                  </w:tcBorders>
                  <w:shd w:val="clear" w:color="auto" w:fill="auto"/>
                </w:tcPr>
                <w:p w14:paraId="56BE126E"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17" w:type="dxa"/>
                  <w:gridSpan w:val="2"/>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4D5E69E"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36004026"/>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4678" w:type="dxa"/>
                  <w:tcBorders>
                    <w:left w:val="single" w:sz="12" w:space="0" w:color="auto"/>
                    <w:right w:val="single" w:sz="4" w:space="0" w:color="auto"/>
                  </w:tcBorders>
                </w:tcPr>
                <w:p w14:paraId="2CFD2161" w14:textId="6D94BD22" w:rsidR="0075691E" w:rsidRPr="00337474" w:rsidRDefault="0075691E" w:rsidP="0075691E">
                  <w:pPr>
                    <w:spacing w:line="240" w:lineRule="exact"/>
                    <w:rPr>
                      <w:rFonts w:asciiTheme="majorEastAsia" w:eastAsiaTheme="majorEastAsia" w:hAnsiTheme="majorEastAsia"/>
                      <w:b/>
                      <w:bCs/>
                      <w:color w:val="000000" w:themeColor="text1"/>
                      <w:sz w:val="18"/>
                      <w:szCs w:val="18"/>
                    </w:rPr>
                  </w:pPr>
                  <w:r w:rsidRPr="00D353A2">
                    <w:rPr>
                      <w:rFonts w:asciiTheme="majorEastAsia" w:eastAsiaTheme="majorEastAsia" w:hAnsiTheme="majorEastAsia" w:hint="eastAsia"/>
                      <w:color w:val="000000" w:themeColor="text1"/>
                      <w:sz w:val="18"/>
                      <w:szCs w:val="18"/>
                    </w:rPr>
                    <w:t>要支援状態等となる直前の日常生活の自立の程度と家庭内での役割の内容</w:t>
                  </w:r>
                </w:p>
              </w:tc>
            </w:tr>
            <w:tr w:rsidR="0075691E" w:rsidRPr="001E2E1B" w14:paraId="536A7945" w14:textId="77777777" w:rsidTr="00057CB0">
              <w:trPr>
                <w:gridBefore w:val="1"/>
                <w:wBefore w:w="15" w:type="dxa"/>
                <w:trHeight w:val="270"/>
              </w:trPr>
              <w:tc>
                <w:tcPr>
                  <w:tcW w:w="438" w:type="dxa"/>
                  <w:gridSpan w:val="2"/>
                  <w:tcBorders>
                    <w:top w:val="nil"/>
                    <w:left w:val="nil"/>
                    <w:bottom w:val="nil"/>
                    <w:right w:val="single" w:sz="12" w:space="0" w:color="auto"/>
                  </w:tcBorders>
                  <w:shd w:val="clear" w:color="auto" w:fill="auto"/>
                </w:tcPr>
                <w:p w14:paraId="5E78AD31"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17" w:type="dxa"/>
                  <w:gridSpan w:val="2"/>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5699173A" w14:textId="57CEB7B2"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94826863"/>
                      <w14:checkbox>
                        <w14:checked w14:val="0"/>
                        <w14:checkedState w14:val="0052" w14:font="Wingdings 2"/>
                        <w14:uncheckedState w14:val="2610" w14:font="ＭＳ ゴシック"/>
                      </w14:checkbox>
                    </w:sdtPr>
                    <w:sdtEndPr/>
                    <w:sdtContent>
                      <w:r w:rsidR="0075691E" w:rsidRPr="005B498C">
                        <w:rPr>
                          <w:rFonts w:hAnsi="ＭＳ ゴシック" w:hint="eastAsia"/>
                          <w:bCs/>
                          <w:color w:val="000000" w:themeColor="text1"/>
                          <w:sz w:val="18"/>
                          <w:szCs w:val="18"/>
                        </w:rPr>
                        <w:t>☐</w:t>
                      </w:r>
                    </w:sdtContent>
                  </w:sdt>
                </w:p>
              </w:tc>
              <w:tc>
                <w:tcPr>
                  <w:tcW w:w="4678" w:type="dxa"/>
                  <w:tcBorders>
                    <w:left w:val="single" w:sz="12" w:space="0" w:color="auto"/>
                    <w:right w:val="single" w:sz="4" w:space="0" w:color="auto"/>
                  </w:tcBorders>
                </w:tcPr>
                <w:p w14:paraId="4A1CF186" w14:textId="4BD43521" w:rsidR="0075691E" w:rsidRPr="00337474" w:rsidRDefault="0075691E" w:rsidP="0075691E">
                  <w:pPr>
                    <w:spacing w:line="240" w:lineRule="exact"/>
                    <w:rPr>
                      <w:rFonts w:asciiTheme="majorEastAsia" w:eastAsiaTheme="majorEastAsia" w:hAnsiTheme="majorEastAsia"/>
                      <w:b/>
                      <w:bCs/>
                      <w:color w:val="000000" w:themeColor="text1"/>
                      <w:sz w:val="18"/>
                      <w:szCs w:val="18"/>
                    </w:rPr>
                  </w:pPr>
                  <w:r w:rsidRPr="00D353A2">
                    <w:rPr>
                      <w:rFonts w:asciiTheme="majorEastAsia" w:eastAsiaTheme="majorEastAsia" w:hAnsiTheme="majorEastAsia" w:hint="eastAsia"/>
                      <w:color w:val="000000" w:themeColor="text1"/>
                      <w:sz w:val="18"/>
                      <w:szCs w:val="18"/>
                    </w:rPr>
                    <w:t>要支援状態等となった後に自立してできなくなったこと若しくは支障を感じるようになったこと</w:t>
                  </w:r>
                </w:p>
              </w:tc>
            </w:tr>
            <w:tr w:rsidR="0075691E" w:rsidRPr="001E2E1B" w14:paraId="31083BF0" w14:textId="77777777" w:rsidTr="00057CB0">
              <w:trPr>
                <w:gridBefore w:val="1"/>
                <w:wBefore w:w="15" w:type="dxa"/>
                <w:trHeight w:val="270"/>
              </w:trPr>
              <w:tc>
                <w:tcPr>
                  <w:tcW w:w="438" w:type="dxa"/>
                  <w:gridSpan w:val="2"/>
                  <w:tcBorders>
                    <w:top w:val="nil"/>
                    <w:left w:val="nil"/>
                    <w:bottom w:val="nil"/>
                    <w:right w:val="single" w:sz="12" w:space="0" w:color="auto"/>
                  </w:tcBorders>
                  <w:shd w:val="clear" w:color="auto" w:fill="auto"/>
                </w:tcPr>
                <w:p w14:paraId="7ABB27C4"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17" w:type="dxa"/>
                  <w:gridSpan w:val="2"/>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78F18EF9" w14:textId="6935793F"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624498770"/>
                      <w14:checkbox>
                        <w14:checked w14:val="0"/>
                        <w14:checkedState w14:val="0052" w14:font="Wingdings 2"/>
                        <w14:uncheckedState w14:val="2610" w14:font="ＭＳ ゴシック"/>
                      </w14:checkbox>
                    </w:sdtPr>
                    <w:sdtEndPr/>
                    <w:sdtContent>
                      <w:r w:rsidR="0075691E" w:rsidRPr="005B498C">
                        <w:rPr>
                          <w:rFonts w:hAnsi="ＭＳ ゴシック" w:hint="eastAsia"/>
                          <w:bCs/>
                          <w:color w:val="000000" w:themeColor="text1"/>
                          <w:sz w:val="18"/>
                          <w:szCs w:val="18"/>
                        </w:rPr>
                        <w:t>☐</w:t>
                      </w:r>
                    </w:sdtContent>
                  </w:sdt>
                </w:p>
              </w:tc>
              <w:tc>
                <w:tcPr>
                  <w:tcW w:w="4678" w:type="dxa"/>
                  <w:tcBorders>
                    <w:left w:val="single" w:sz="12" w:space="0" w:color="auto"/>
                    <w:right w:val="single" w:sz="4" w:space="0" w:color="auto"/>
                  </w:tcBorders>
                </w:tcPr>
                <w:p w14:paraId="6606E190" w14:textId="63F6F0F4" w:rsidR="0075691E" w:rsidRPr="00337474" w:rsidRDefault="0075691E" w:rsidP="0075691E">
                  <w:pPr>
                    <w:spacing w:line="240" w:lineRule="exact"/>
                    <w:rPr>
                      <w:rFonts w:asciiTheme="majorEastAsia" w:eastAsiaTheme="majorEastAsia" w:hAnsiTheme="majorEastAsia"/>
                      <w:b/>
                      <w:bCs/>
                      <w:color w:val="000000" w:themeColor="text1"/>
                      <w:sz w:val="18"/>
                      <w:szCs w:val="18"/>
                    </w:rPr>
                  </w:pPr>
                  <w:r>
                    <w:rPr>
                      <w:rFonts w:asciiTheme="majorEastAsia" w:eastAsiaTheme="majorEastAsia" w:hAnsiTheme="majorEastAsia" w:hint="eastAsia"/>
                      <w:color w:val="000000" w:themeColor="text1"/>
                      <w:sz w:val="18"/>
                      <w:szCs w:val="18"/>
                    </w:rPr>
                    <w:t>現在</w:t>
                  </w:r>
                  <w:r w:rsidRPr="00D353A2">
                    <w:rPr>
                      <w:rFonts w:asciiTheme="majorEastAsia" w:eastAsiaTheme="majorEastAsia" w:hAnsiTheme="majorEastAsia" w:hint="eastAsia"/>
                      <w:color w:val="000000" w:themeColor="text1"/>
                      <w:sz w:val="18"/>
                      <w:szCs w:val="18"/>
                    </w:rPr>
                    <w:t>の居宅における家事遂行の状況と家庭内での役割の内容</w:t>
                  </w:r>
                </w:p>
              </w:tc>
            </w:tr>
            <w:tr w:rsidR="0075691E" w:rsidRPr="001E2E1B" w14:paraId="72BCF496" w14:textId="77777777" w:rsidTr="00057CB0">
              <w:trPr>
                <w:gridBefore w:val="1"/>
                <w:wBefore w:w="15" w:type="dxa"/>
                <w:trHeight w:val="270"/>
              </w:trPr>
              <w:tc>
                <w:tcPr>
                  <w:tcW w:w="438" w:type="dxa"/>
                  <w:gridSpan w:val="2"/>
                  <w:tcBorders>
                    <w:top w:val="nil"/>
                    <w:left w:val="nil"/>
                    <w:bottom w:val="nil"/>
                    <w:right w:val="single" w:sz="12" w:space="0" w:color="auto"/>
                  </w:tcBorders>
                  <w:shd w:val="clear" w:color="auto" w:fill="auto"/>
                </w:tcPr>
                <w:p w14:paraId="603EC0F9"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17" w:type="dxa"/>
                  <w:gridSpan w:val="2"/>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627DFED3" w14:textId="4C11940D"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30943622"/>
                      <w14:checkbox>
                        <w14:checked w14:val="0"/>
                        <w14:checkedState w14:val="0052" w14:font="Wingdings 2"/>
                        <w14:uncheckedState w14:val="2610" w14:font="ＭＳ ゴシック"/>
                      </w14:checkbox>
                    </w:sdtPr>
                    <w:sdtEndPr/>
                    <w:sdtContent>
                      <w:r w:rsidR="0075691E" w:rsidRPr="005B498C">
                        <w:rPr>
                          <w:rFonts w:hAnsi="ＭＳ ゴシック" w:hint="eastAsia"/>
                          <w:bCs/>
                          <w:color w:val="000000" w:themeColor="text1"/>
                          <w:sz w:val="18"/>
                          <w:szCs w:val="18"/>
                        </w:rPr>
                        <w:t>☐</w:t>
                      </w:r>
                    </w:sdtContent>
                  </w:sdt>
                </w:p>
              </w:tc>
              <w:tc>
                <w:tcPr>
                  <w:tcW w:w="4678" w:type="dxa"/>
                  <w:tcBorders>
                    <w:left w:val="single" w:sz="12" w:space="0" w:color="auto"/>
                    <w:right w:val="single" w:sz="4" w:space="0" w:color="auto"/>
                  </w:tcBorders>
                </w:tcPr>
                <w:p w14:paraId="16A5D3D9" w14:textId="3195C7AE" w:rsidR="0075691E" w:rsidRPr="00337474" w:rsidRDefault="0075691E" w:rsidP="0075691E">
                  <w:pPr>
                    <w:spacing w:line="240" w:lineRule="exact"/>
                    <w:rPr>
                      <w:rFonts w:asciiTheme="majorEastAsia" w:eastAsiaTheme="majorEastAsia" w:hAnsiTheme="majorEastAsia"/>
                      <w:b/>
                      <w:bCs/>
                      <w:color w:val="000000" w:themeColor="text1"/>
                      <w:sz w:val="18"/>
                      <w:szCs w:val="18"/>
                    </w:rPr>
                  </w:pPr>
                  <w:r>
                    <w:rPr>
                      <w:rFonts w:asciiTheme="majorEastAsia" w:eastAsiaTheme="majorEastAsia" w:hAnsiTheme="majorEastAsia" w:hint="eastAsia"/>
                      <w:color w:val="000000" w:themeColor="text1"/>
                      <w:sz w:val="18"/>
                      <w:szCs w:val="18"/>
                    </w:rPr>
                    <w:t>近隣との交流の状況</w:t>
                  </w:r>
                </w:p>
              </w:tc>
            </w:tr>
            <w:tr w:rsidR="0075691E" w:rsidRPr="001E2E1B" w14:paraId="5E667A46" w14:textId="77777777" w:rsidTr="00057CB0">
              <w:trPr>
                <w:gridBefore w:val="1"/>
                <w:wBefore w:w="15"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4A450E"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664474038"/>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5095" w:type="dxa"/>
                  <w:gridSpan w:val="3"/>
                  <w:tcBorders>
                    <w:left w:val="single" w:sz="12" w:space="0" w:color="auto"/>
                    <w:right w:val="single" w:sz="4" w:space="0" w:color="auto"/>
                  </w:tcBorders>
                </w:tcPr>
                <w:p w14:paraId="63480EA3" w14:textId="614430F9" w:rsidR="0075691E" w:rsidRPr="001E2E1B"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color w:val="000000" w:themeColor="text1"/>
                      <w:sz w:val="18"/>
                      <w:szCs w:val="18"/>
                    </w:rPr>
                    <w:t>上記事項について把握した上で、具体的な日常生活上の課題及び</w:t>
                  </w:r>
                  <w:r w:rsidRPr="00F67722">
                    <w:rPr>
                      <w:rFonts w:asciiTheme="majorEastAsia" w:eastAsiaTheme="majorEastAsia" w:hAnsiTheme="majorEastAsia" w:hint="eastAsia"/>
                      <w:color w:val="000000" w:themeColor="text1"/>
                      <w:sz w:val="18"/>
                      <w:szCs w:val="18"/>
                    </w:rPr>
                    <w:t>おおむね３月程度で達成可能な</w:t>
                  </w:r>
                  <w:r>
                    <w:rPr>
                      <w:rFonts w:asciiTheme="majorEastAsia" w:eastAsiaTheme="majorEastAsia" w:hAnsiTheme="majorEastAsia" w:hint="eastAsia"/>
                      <w:color w:val="000000" w:themeColor="text1"/>
                      <w:sz w:val="18"/>
                      <w:szCs w:val="18"/>
                    </w:rPr>
                    <w:t>「到達</w:t>
                  </w:r>
                  <w:r w:rsidRPr="00F67722">
                    <w:rPr>
                      <w:rFonts w:asciiTheme="majorEastAsia" w:eastAsiaTheme="majorEastAsia" w:hAnsiTheme="majorEastAsia" w:hint="eastAsia"/>
                      <w:color w:val="000000" w:themeColor="text1"/>
                      <w:sz w:val="18"/>
                      <w:szCs w:val="18"/>
                    </w:rPr>
                    <w:t>目標</w:t>
                  </w:r>
                  <w:r>
                    <w:rPr>
                      <w:rFonts w:asciiTheme="majorEastAsia" w:eastAsiaTheme="majorEastAsia" w:hAnsiTheme="majorEastAsia" w:hint="eastAsia"/>
                      <w:color w:val="000000" w:themeColor="text1"/>
                      <w:sz w:val="18"/>
                      <w:szCs w:val="18"/>
                    </w:rPr>
                    <w:t>」</w:t>
                  </w:r>
                  <w:r w:rsidRPr="00F67722">
                    <w:rPr>
                      <w:rFonts w:asciiTheme="majorEastAsia" w:eastAsiaTheme="majorEastAsia" w:hAnsiTheme="majorEastAsia" w:hint="eastAsia"/>
                      <w:color w:val="000000" w:themeColor="text1"/>
                      <w:sz w:val="18"/>
                      <w:szCs w:val="18"/>
                    </w:rPr>
                    <w:t>、さらに段階的に目標を達成するためにおおむね１月程度で達成可能な</w:t>
                  </w:r>
                  <w:r>
                    <w:rPr>
                      <w:rFonts w:asciiTheme="majorEastAsia" w:eastAsiaTheme="majorEastAsia" w:hAnsiTheme="majorEastAsia" w:hint="eastAsia"/>
                      <w:color w:val="000000" w:themeColor="text1"/>
                      <w:sz w:val="18"/>
                      <w:szCs w:val="18"/>
                    </w:rPr>
                    <w:t>「短期</w:t>
                  </w:r>
                  <w:r w:rsidRPr="00F67722">
                    <w:rPr>
                      <w:rFonts w:asciiTheme="majorEastAsia" w:eastAsiaTheme="majorEastAsia" w:hAnsiTheme="majorEastAsia" w:hint="eastAsia"/>
                      <w:color w:val="000000" w:themeColor="text1"/>
                      <w:sz w:val="18"/>
                      <w:szCs w:val="18"/>
                    </w:rPr>
                    <w:t>目標</w:t>
                  </w:r>
                  <w:r>
                    <w:rPr>
                      <w:rFonts w:asciiTheme="majorEastAsia" w:eastAsiaTheme="majorEastAsia" w:hAnsiTheme="majorEastAsia" w:hint="eastAsia"/>
                      <w:color w:val="000000" w:themeColor="text1"/>
                      <w:sz w:val="18"/>
                      <w:szCs w:val="18"/>
                    </w:rPr>
                    <w:t>」</w:t>
                  </w:r>
                  <w:r w:rsidRPr="00F67722">
                    <w:rPr>
                      <w:rFonts w:asciiTheme="majorEastAsia" w:eastAsiaTheme="majorEastAsia" w:hAnsiTheme="majorEastAsia" w:hint="eastAsia"/>
                      <w:color w:val="000000" w:themeColor="text1"/>
                      <w:sz w:val="18"/>
                      <w:szCs w:val="18"/>
                    </w:rPr>
                    <w:t>を当該利用者と共に設定する</w:t>
                  </w:r>
                </w:p>
              </w:tc>
            </w:tr>
            <w:tr w:rsidR="0075691E" w:rsidRPr="001E2E1B" w14:paraId="5FB8AAA2" w14:textId="77777777" w:rsidTr="00057CB0">
              <w:trPr>
                <w:gridBefore w:val="1"/>
                <w:wBefore w:w="15"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C920E5" w14:textId="3C682D8E"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21721609"/>
                      <w14:checkbox>
                        <w14:checked w14:val="0"/>
                        <w14:checkedState w14:val="0052" w14:font="Wingdings 2"/>
                        <w14:uncheckedState w14:val="2610" w14:font="ＭＳ ゴシック"/>
                      </w14:checkbox>
                    </w:sdtPr>
                    <w:sdtEndPr/>
                    <w:sdtContent>
                      <w:r w:rsidR="0075691E" w:rsidRPr="00142168">
                        <w:rPr>
                          <w:rFonts w:hAnsi="ＭＳ ゴシック" w:hint="eastAsia"/>
                          <w:bCs/>
                          <w:color w:val="000000" w:themeColor="text1"/>
                          <w:sz w:val="18"/>
                          <w:szCs w:val="18"/>
                        </w:rPr>
                        <w:t>☐</w:t>
                      </w:r>
                    </w:sdtContent>
                  </w:sdt>
                </w:p>
              </w:tc>
              <w:tc>
                <w:tcPr>
                  <w:tcW w:w="5095" w:type="dxa"/>
                  <w:gridSpan w:val="3"/>
                  <w:tcBorders>
                    <w:left w:val="single" w:sz="12" w:space="0" w:color="auto"/>
                    <w:right w:val="single" w:sz="4" w:space="0" w:color="auto"/>
                  </w:tcBorders>
                </w:tcPr>
                <w:p w14:paraId="0FFFB468" w14:textId="1F5208E0" w:rsidR="0075691E" w:rsidRDefault="0075691E" w:rsidP="0075691E">
                  <w:pPr>
                    <w:spacing w:line="240" w:lineRule="exact"/>
                    <w:rPr>
                      <w:rFonts w:asciiTheme="majorEastAsia" w:eastAsiaTheme="majorEastAsia" w:hAnsiTheme="majorEastAsia"/>
                      <w:color w:val="000000" w:themeColor="text1"/>
                      <w:sz w:val="18"/>
                      <w:szCs w:val="18"/>
                    </w:rPr>
                  </w:pPr>
                  <w:r w:rsidRPr="00F67722">
                    <w:rPr>
                      <w:rFonts w:asciiTheme="majorEastAsia" w:eastAsiaTheme="majorEastAsia" w:hAnsiTheme="majorEastAsia" w:hint="eastAsia"/>
                      <w:color w:val="000000" w:themeColor="text1"/>
                      <w:sz w:val="18"/>
                      <w:szCs w:val="18"/>
                    </w:rPr>
                    <w:t>生活意欲を引き出すなど、当該利用者が主体的に参加できるよう支援</w:t>
                  </w:r>
                  <w:r>
                    <w:rPr>
                      <w:rFonts w:asciiTheme="majorEastAsia" w:eastAsiaTheme="majorEastAsia" w:hAnsiTheme="majorEastAsia" w:hint="eastAsia"/>
                      <w:color w:val="000000" w:themeColor="text1"/>
                      <w:sz w:val="18"/>
                      <w:szCs w:val="18"/>
                    </w:rPr>
                    <w:t>し、</w:t>
                  </w:r>
                  <w:r w:rsidRPr="00F67722">
                    <w:rPr>
                      <w:rFonts w:asciiTheme="majorEastAsia" w:eastAsiaTheme="majorEastAsia" w:hAnsiTheme="majorEastAsia" w:hint="eastAsia"/>
                      <w:color w:val="000000" w:themeColor="text1"/>
                      <w:sz w:val="18"/>
                      <w:szCs w:val="18"/>
                    </w:rPr>
                    <w:t>到達目標を達成するために</w:t>
                  </w:r>
                  <w:r>
                    <w:rPr>
                      <w:rFonts w:asciiTheme="majorEastAsia" w:eastAsiaTheme="majorEastAsia" w:hAnsiTheme="majorEastAsia" w:hint="eastAsia"/>
                      <w:color w:val="000000" w:themeColor="text1"/>
                      <w:sz w:val="18"/>
                      <w:szCs w:val="18"/>
                    </w:rPr>
                    <w:t>適切な活動項目を、</w:t>
                  </w:r>
                  <w:r w:rsidRPr="00F67722">
                    <w:rPr>
                      <w:rFonts w:asciiTheme="majorEastAsia" w:eastAsiaTheme="majorEastAsia" w:hAnsiTheme="majorEastAsia" w:hint="eastAsia"/>
                      <w:color w:val="000000" w:themeColor="text1"/>
                      <w:sz w:val="18"/>
                      <w:szCs w:val="18"/>
                    </w:rPr>
                    <w:t>当該利用者の同意を得た上で</w:t>
                  </w:r>
                  <w:r>
                    <w:rPr>
                      <w:rFonts w:asciiTheme="majorEastAsia" w:eastAsiaTheme="majorEastAsia" w:hAnsiTheme="majorEastAsia" w:hint="eastAsia"/>
                      <w:color w:val="000000" w:themeColor="text1"/>
                      <w:sz w:val="18"/>
                      <w:szCs w:val="18"/>
                    </w:rPr>
                    <w:t>、選定する</w:t>
                  </w:r>
                </w:p>
              </w:tc>
            </w:tr>
            <w:tr w:rsidR="0075691E" w:rsidRPr="001E2E1B" w14:paraId="703A734D" w14:textId="77777777" w:rsidTr="00057CB0">
              <w:trPr>
                <w:gridBefore w:val="1"/>
                <w:wBefore w:w="15" w:type="dxa"/>
                <w:trHeight w:val="260"/>
              </w:trPr>
              <w:tc>
                <w:tcPr>
                  <w:tcW w:w="438"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B46361" w14:textId="4CB99525"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741902"/>
                      <w14:checkbox>
                        <w14:checked w14:val="0"/>
                        <w14:checkedState w14:val="0052" w14:font="Wingdings 2"/>
                        <w14:uncheckedState w14:val="2610" w14:font="ＭＳ ゴシック"/>
                      </w14:checkbox>
                    </w:sdtPr>
                    <w:sdtEndPr/>
                    <w:sdtContent>
                      <w:r w:rsidR="0075691E" w:rsidRPr="00142168">
                        <w:rPr>
                          <w:rFonts w:hAnsi="ＭＳ ゴシック" w:hint="eastAsia"/>
                          <w:bCs/>
                          <w:color w:val="000000" w:themeColor="text1"/>
                          <w:sz w:val="18"/>
                          <w:szCs w:val="18"/>
                        </w:rPr>
                        <w:t>☐</w:t>
                      </w:r>
                    </w:sdtContent>
                  </w:sdt>
                </w:p>
              </w:tc>
              <w:tc>
                <w:tcPr>
                  <w:tcW w:w="5095" w:type="dxa"/>
                  <w:gridSpan w:val="3"/>
                  <w:tcBorders>
                    <w:left w:val="single" w:sz="12" w:space="0" w:color="auto"/>
                    <w:right w:val="single" w:sz="4" w:space="0" w:color="auto"/>
                  </w:tcBorders>
                </w:tcPr>
                <w:p w14:paraId="5B553E0E" w14:textId="3B7E264B" w:rsidR="0075691E" w:rsidRDefault="0075691E" w:rsidP="0075691E">
                  <w:pPr>
                    <w:spacing w:line="240" w:lineRule="exact"/>
                    <w:rPr>
                      <w:rFonts w:asciiTheme="majorEastAsia" w:eastAsiaTheme="majorEastAsia" w:hAnsiTheme="majorEastAsia"/>
                      <w:color w:val="000000" w:themeColor="text1"/>
                      <w:sz w:val="18"/>
                      <w:szCs w:val="18"/>
                    </w:rPr>
                  </w:pPr>
                  <w:r w:rsidRPr="00F67722">
                    <w:rPr>
                      <w:rFonts w:asciiTheme="majorEastAsia" w:eastAsiaTheme="majorEastAsia" w:hAnsiTheme="majorEastAsia" w:hint="eastAsia"/>
                      <w:color w:val="000000" w:themeColor="text1"/>
                      <w:sz w:val="18"/>
                      <w:szCs w:val="18"/>
                    </w:rPr>
                    <w:t>当該利用者に</w:t>
                  </w:r>
                  <w:r>
                    <w:rPr>
                      <w:rFonts w:asciiTheme="majorEastAsia" w:eastAsiaTheme="majorEastAsia" w:hAnsiTheme="majorEastAsia" w:hint="eastAsia"/>
                      <w:color w:val="000000" w:themeColor="text1"/>
                      <w:sz w:val="18"/>
                      <w:szCs w:val="18"/>
                    </w:rPr>
                    <w:t>次に掲げる事項を説明し、同意を得る</w:t>
                  </w:r>
                </w:p>
              </w:tc>
            </w:tr>
            <w:tr w:rsidR="0075691E" w:rsidRPr="00337474" w14:paraId="31167596" w14:textId="77777777" w:rsidTr="00057CB0">
              <w:trPr>
                <w:trHeight w:val="270"/>
              </w:trPr>
              <w:tc>
                <w:tcPr>
                  <w:tcW w:w="438" w:type="dxa"/>
                  <w:gridSpan w:val="2"/>
                  <w:tcBorders>
                    <w:top w:val="nil"/>
                    <w:left w:val="nil"/>
                    <w:bottom w:val="nil"/>
                    <w:right w:val="single" w:sz="12" w:space="0" w:color="auto"/>
                  </w:tcBorders>
                  <w:shd w:val="clear" w:color="auto" w:fill="auto"/>
                </w:tcPr>
                <w:p w14:paraId="27E234BF"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17" w:type="dxa"/>
                  <w:gridSpan w:val="2"/>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2C0E3EF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8438997"/>
                      <w14:checkbox>
                        <w14:checked w14:val="0"/>
                        <w14:checkedState w14:val="0052" w14:font="Wingdings 2"/>
                        <w14:uncheckedState w14:val="2610" w14:font="ＭＳ ゴシック"/>
                      </w14:checkbox>
                    </w:sdtPr>
                    <w:sdtEndPr/>
                    <w:sdtContent>
                      <w:r w:rsidR="0075691E">
                        <w:rPr>
                          <w:rFonts w:hAnsi="ＭＳ ゴシック" w:hint="eastAsia"/>
                          <w:bCs/>
                          <w:color w:val="000000" w:themeColor="text1"/>
                          <w:sz w:val="18"/>
                          <w:szCs w:val="18"/>
                        </w:rPr>
                        <w:t>☐</w:t>
                      </w:r>
                    </w:sdtContent>
                  </w:sdt>
                </w:p>
              </w:tc>
              <w:tc>
                <w:tcPr>
                  <w:tcW w:w="4693" w:type="dxa"/>
                  <w:gridSpan w:val="2"/>
                  <w:tcBorders>
                    <w:left w:val="single" w:sz="12" w:space="0" w:color="auto"/>
                    <w:right w:val="single" w:sz="4" w:space="0" w:color="auto"/>
                  </w:tcBorders>
                </w:tcPr>
                <w:p w14:paraId="3991FFFE" w14:textId="6C7179E7" w:rsidR="0075691E" w:rsidRPr="00337474" w:rsidRDefault="0075691E" w:rsidP="0075691E">
                  <w:pPr>
                    <w:spacing w:line="240" w:lineRule="exact"/>
                    <w:rPr>
                      <w:rFonts w:asciiTheme="majorEastAsia" w:eastAsiaTheme="majorEastAsia" w:hAnsiTheme="majorEastAsia"/>
                      <w:b/>
                      <w:bCs/>
                      <w:color w:val="000000" w:themeColor="text1"/>
                      <w:sz w:val="18"/>
                      <w:szCs w:val="18"/>
                    </w:rPr>
                  </w:pPr>
                  <w:r>
                    <w:rPr>
                      <w:rFonts w:asciiTheme="majorEastAsia" w:eastAsiaTheme="majorEastAsia" w:hAnsiTheme="majorEastAsia" w:hint="eastAsia"/>
                      <w:color w:val="000000" w:themeColor="text1"/>
                      <w:sz w:val="18"/>
                      <w:szCs w:val="18"/>
                    </w:rPr>
                    <w:t>実施時間は、利用者の状態や活動の内容を踏まえた適切な時間とする</w:t>
                  </w:r>
                </w:p>
              </w:tc>
            </w:tr>
            <w:tr w:rsidR="0075691E" w:rsidRPr="00337474" w14:paraId="0F5C0483" w14:textId="77777777" w:rsidTr="00057CB0">
              <w:trPr>
                <w:trHeight w:val="270"/>
              </w:trPr>
              <w:tc>
                <w:tcPr>
                  <w:tcW w:w="438" w:type="dxa"/>
                  <w:gridSpan w:val="2"/>
                  <w:tcBorders>
                    <w:top w:val="nil"/>
                    <w:left w:val="nil"/>
                    <w:bottom w:val="nil"/>
                    <w:right w:val="single" w:sz="12" w:space="0" w:color="auto"/>
                  </w:tcBorders>
                  <w:shd w:val="clear" w:color="auto" w:fill="auto"/>
                </w:tcPr>
                <w:p w14:paraId="45A9CBD1"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17" w:type="dxa"/>
                  <w:gridSpan w:val="2"/>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1DFCDFFA"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347708819"/>
                      <w14:checkbox>
                        <w14:checked w14:val="0"/>
                        <w14:checkedState w14:val="0052" w14:font="Wingdings 2"/>
                        <w14:uncheckedState w14:val="2610" w14:font="ＭＳ ゴシック"/>
                      </w14:checkbox>
                    </w:sdtPr>
                    <w:sdtEndPr/>
                    <w:sdtContent>
                      <w:r w:rsidR="0075691E" w:rsidRPr="005B498C">
                        <w:rPr>
                          <w:rFonts w:hAnsi="ＭＳ ゴシック" w:hint="eastAsia"/>
                          <w:bCs/>
                          <w:color w:val="000000" w:themeColor="text1"/>
                          <w:sz w:val="18"/>
                          <w:szCs w:val="18"/>
                        </w:rPr>
                        <w:t>☐</w:t>
                      </w:r>
                    </w:sdtContent>
                  </w:sdt>
                </w:p>
              </w:tc>
              <w:tc>
                <w:tcPr>
                  <w:tcW w:w="4693" w:type="dxa"/>
                  <w:gridSpan w:val="2"/>
                  <w:tcBorders>
                    <w:left w:val="single" w:sz="12" w:space="0" w:color="auto"/>
                    <w:right w:val="single" w:sz="4" w:space="0" w:color="auto"/>
                  </w:tcBorders>
                </w:tcPr>
                <w:p w14:paraId="09294580" w14:textId="56FB9D6A" w:rsidR="0075691E" w:rsidRPr="00337474" w:rsidRDefault="0075691E" w:rsidP="0075691E">
                  <w:pPr>
                    <w:spacing w:line="240" w:lineRule="exact"/>
                    <w:rPr>
                      <w:rFonts w:asciiTheme="majorEastAsia" w:eastAsiaTheme="majorEastAsia" w:hAnsiTheme="majorEastAsia"/>
                      <w:b/>
                      <w:bCs/>
                      <w:color w:val="000000" w:themeColor="text1"/>
                      <w:sz w:val="18"/>
                      <w:szCs w:val="18"/>
                    </w:rPr>
                  </w:pPr>
                  <w:r>
                    <w:rPr>
                      <w:rFonts w:asciiTheme="majorEastAsia" w:eastAsiaTheme="majorEastAsia" w:hAnsiTheme="majorEastAsia" w:hint="eastAsia"/>
                      <w:color w:val="000000" w:themeColor="text1"/>
                      <w:sz w:val="18"/>
                      <w:szCs w:val="18"/>
                    </w:rPr>
                    <w:t>実施頻度は１週につき１回以上行うこととする</w:t>
                  </w:r>
                </w:p>
              </w:tc>
            </w:tr>
            <w:tr w:rsidR="0075691E" w:rsidRPr="00337474" w14:paraId="046D1F26" w14:textId="77777777" w:rsidTr="00057CB0">
              <w:trPr>
                <w:trHeight w:val="270"/>
              </w:trPr>
              <w:tc>
                <w:tcPr>
                  <w:tcW w:w="438" w:type="dxa"/>
                  <w:gridSpan w:val="2"/>
                  <w:tcBorders>
                    <w:top w:val="nil"/>
                    <w:left w:val="nil"/>
                    <w:bottom w:val="nil"/>
                    <w:right w:val="single" w:sz="12" w:space="0" w:color="auto"/>
                  </w:tcBorders>
                  <w:shd w:val="clear" w:color="auto" w:fill="auto"/>
                </w:tcPr>
                <w:p w14:paraId="5825D43B"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17" w:type="dxa"/>
                  <w:gridSpan w:val="2"/>
                  <w:tcBorders>
                    <w:top w:val="single" w:sz="12" w:space="0" w:color="auto"/>
                    <w:left w:val="single" w:sz="12" w:space="0" w:color="auto"/>
                    <w:bottom w:val="single" w:sz="12" w:space="0" w:color="auto"/>
                    <w:right w:val="single" w:sz="4" w:space="0" w:color="auto"/>
                  </w:tcBorders>
                  <w:shd w:val="clear" w:color="auto" w:fill="FFF2CC" w:themeFill="accent4" w:themeFillTint="33"/>
                </w:tcPr>
                <w:p w14:paraId="3E4BAF94"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414787034"/>
                      <w14:checkbox>
                        <w14:checked w14:val="0"/>
                        <w14:checkedState w14:val="0052" w14:font="Wingdings 2"/>
                        <w14:uncheckedState w14:val="2610" w14:font="ＭＳ ゴシック"/>
                      </w14:checkbox>
                    </w:sdtPr>
                    <w:sdtEndPr/>
                    <w:sdtContent>
                      <w:r w:rsidR="0075691E" w:rsidRPr="005B498C">
                        <w:rPr>
                          <w:rFonts w:hAnsi="ＭＳ ゴシック" w:hint="eastAsia"/>
                          <w:bCs/>
                          <w:color w:val="000000" w:themeColor="text1"/>
                          <w:sz w:val="18"/>
                          <w:szCs w:val="18"/>
                        </w:rPr>
                        <w:t>☐</w:t>
                      </w:r>
                    </w:sdtContent>
                  </w:sdt>
                </w:p>
              </w:tc>
              <w:tc>
                <w:tcPr>
                  <w:tcW w:w="4693" w:type="dxa"/>
                  <w:gridSpan w:val="2"/>
                  <w:tcBorders>
                    <w:left w:val="single" w:sz="12" w:space="0" w:color="auto"/>
                    <w:right w:val="single" w:sz="4" w:space="0" w:color="auto"/>
                  </w:tcBorders>
                </w:tcPr>
                <w:p w14:paraId="789B99ED" w14:textId="7F869BC4" w:rsidR="0075691E" w:rsidRPr="00337474" w:rsidRDefault="0075691E" w:rsidP="0075691E">
                  <w:pPr>
                    <w:spacing w:line="240" w:lineRule="exact"/>
                    <w:rPr>
                      <w:rFonts w:asciiTheme="majorEastAsia" w:eastAsiaTheme="majorEastAsia" w:hAnsiTheme="majorEastAsia"/>
                      <w:b/>
                      <w:bCs/>
                      <w:color w:val="000000" w:themeColor="text1"/>
                      <w:sz w:val="18"/>
                      <w:szCs w:val="18"/>
                    </w:rPr>
                  </w:pPr>
                  <w:r w:rsidRPr="00F67722">
                    <w:rPr>
                      <w:rFonts w:asciiTheme="majorEastAsia" w:eastAsiaTheme="majorEastAsia" w:hAnsiTheme="majorEastAsia" w:hint="eastAsia"/>
                      <w:color w:val="000000" w:themeColor="text1"/>
                      <w:sz w:val="18"/>
                      <w:szCs w:val="18"/>
                    </w:rPr>
                    <w:t>実施期間はおおむね３月以内とする</w:t>
                  </w:r>
                </w:p>
              </w:tc>
            </w:tr>
          </w:tbl>
          <w:p w14:paraId="182A8388" w14:textId="77777777" w:rsidR="0075691E" w:rsidRPr="001E2E1B" w:rsidRDefault="0075691E" w:rsidP="0075691E">
            <w:pPr>
              <w:spacing w:line="240" w:lineRule="exact"/>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430E499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7242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62B1262"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723151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204B0FA" w14:textId="0D6D073B"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679729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ABB1CCE"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790645FA" w14:textId="674CD16B"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②</w:t>
            </w:r>
          </w:p>
        </w:tc>
      </w:tr>
      <w:tr w:rsidR="0075691E" w:rsidRPr="001E2E1B" w14:paraId="5E226A18" w14:textId="77777777" w:rsidTr="00057CB0">
        <w:trPr>
          <w:trHeight w:val="495"/>
        </w:trPr>
        <w:tc>
          <w:tcPr>
            <w:tcW w:w="1413" w:type="dxa"/>
            <w:tcBorders>
              <w:top w:val="nil"/>
              <w:bottom w:val="nil"/>
            </w:tcBorders>
          </w:tcPr>
          <w:p w14:paraId="67C8EBA4"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204ED17" w14:textId="6FA40EE1"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5147E4">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⑤の</w:t>
            </w:r>
            <w:r w:rsidRPr="005147E4">
              <w:rPr>
                <w:rFonts w:asciiTheme="majorEastAsia" w:eastAsiaTheme="majorEastAsia" w:hAnsiTheme="majorEastAsia" w:hint="eastAsia"/>
                <w:color w:val="000000" w:themeColor="text1"/>
                <w:sz w:val="18"/>
                <w:szCs w:val="18"/>
              </w:rPr>
              <w:t>により得られた結果は、介護予防通所介護相当サービス計画に記録していますか。</w:t>
            </w:r>
          </w:p>
        </w:tc>
        <w:tc>
          <w:tcPr>
            <w:tcW w:w="1276" w:type="dxa"/>
            <w:tcBorders>
              <w:top w:val="dotted" w:sz="4" w:space="0" w:color="auto"/>
              <w:bottom w:val="single" w:sz="4" w:space="0" w:color="auto"/>
            </w:tcBorders>
            <w:shd w:val="clear" w:color="auto" w:fill="FFF2CC" w:themeFill="accent4" w:themeFillTint="33"/>
          </w:tcPr>
          <w:p w14:paraId="7F6A83C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4018414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44F56DE"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4804352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2083E28" w14:textId="62C4652D"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25948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36A6A15"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01456438" w14:textId="44746F56"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②</w:t>
            </w:r>
          </w:p>
        </w:tc>
      </w:tr>
      <w:tr w:rsidR="0075691E" w:rsidRPr="001E2E1B" w14:paraId="74C6640D" w14:textId="77777777" w:rsidTr="00057CB0">
        <w:trPr>
          <w:trHeight w:val="495"/>
        </w:trPr>
        <w:tc>
          <w:tcPr>
            <w:tcW w:w="1413" w:type="dxa"/>
            <w:tcBorders>
              <w:top w:val="nil"/>
              <w:bottom w:val="nil"/>
            </w:tcBorders>
          </w:tcPr>
          <w:p w14:paraId="2B3FCFAD"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A0EDF16" w14:textId="41E00990"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5147E4">
              <w:rPr>
                <w:rFonts w:asciiTheme="majorEastAsia" w:eastAsiaTheme="majorEastAsia" w:hAnsiTheme="majorEastAsia" w:hint="eastAsia"/>
                <w:color w:val="000000" w:themeColor="text1"/>
                <w:sz w:val="18"/>
                <w:szCs w:val="18"/>
              </w:rPr>
              <w:t xml:space="preserve">　</w:t>
            </w:r>
            <w:r w:rsidRPr="005147E4">
              <w:rPr>
                <w:rFonts w:hint="eastAsia"/>
                <w:color w:val="000000" w:themeColor="text1"/>
                <w:sz w:val="18"/>
                <w:szCs w:val="18"/>
              </w:rPr>
              <w:t>予め生活機能向上グループ活動に係る計画を作成し、当該活動項目の具体的な内容、進め方及び実施上の留意点等を明らかにしていますか。</w:t>
            </w:r>
          </w:p>
        </w:tc>
        <w:tc>
          <w:tcPr>
            <w:tcW w:w="1276" w:type="dxa"/>
            <w:tcBorders>
              <w:top w:val="dotted" w:sz="4" w:space="0" w:color="auto"/>
              <w:bottom w:val="single" w:sz="4" w:space="0" w:color="auto"/>
            </w:tcBorders>
            <w:shd w:val="clear" w:color="auto" w:fill="FFF2CC" w:themeFill="accent4" w:themeFillTint="33"/>
          </w:tcPr>
          <w:p w14:paraId="4ADBB28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466458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95DB1D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943902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7913485" w14:textId="4A7DB25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637910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330B1BD"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5898B0E0" w14:textId="0E1F8797"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③ア</w:t>
            </w:r>
          </w:p>
        </w:tc>
      </w:tr>
      <w:tr w:rsidR="0075691E" w:rsidRPr="001E2E1B" w14:paraId="2D9A1093" w14:textId="77777777" w:rsidTr="00057CB0">
        <w:trPr>
          <w:trHeight w:val="495"/>
        </w:trPr>
        <w:tc>
          <w:tcPr>
            <w:tcW w:w="1413" w:type="dxa"/>
            <w:tcBorders>
              <w:top w:val="nil"/>
              <w:bottom w:val="nil"/>
            </w:tcBorders>
          </w:tcPr>
          <w:p w14:paraId="0A2690DC"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49005BE" w14:textId="6AA15CDB"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⑧</w:t>
            </w:r>
            <w:r w:rsidRPr="005147E4">
              <w:rPr>
                <w:rFonts w:asciiTheme="majorEastAsia" w:eastAsiaTheme="majorEastAsia" w:hAnsiTheme="majorEastAsia" w:hint="eastAsia"/>
                <w:color w:val="000000" w:themeColor="text1"/>
                <w:sz w:val="18"/>
                <w:szCs w:val="18"/>
              </w:rPr>
              <w:t xml:space="preserve">　生活機能向上グループ活動は、１のグループごとに、当該生活機能向上グループ活動の実施時間を通じて１人以上の介護職員等を配置することとし、同じグループに属する利用者が相互に協力しながら、それぞれが有する能力を発揮できるよう適切</w:t>
            </w:r>
            <w:r>
              <w:rPr>
                <w:rFonts w:asciiTheme="majorEastAsia" w:eastAsiaTheme="majorEastAsia" w:hAnsiTheme="majorEastAsia" w:hint="eastAsia"/>
                <w:color w:val="000000" w:themeColor="text1"/>
                <w:sz w:val="18"/>
                <w:szCs w:val="18"/>
              </w:rPr>
              <w:t>な</w:t>
            </w:r>
            <w:r w:rsidRPr="005147E4">
              <w:rPr>
                <w:rFonts w:asciiTheme="majorEastAsia" w:eastAsiaTheme="majorEastAsia" w:hAnsiTheme="majorEastAsia" w:hint="eastAsia"/>
                <w:color w:val="000000" w:themeColor="text1"/>
                <w:sz w:val="18"/>
                <w:szCs w:val="18"/>
              </w:rPr>
              <w:t>支援を行っていますか。</w:t>
            </w:r>
          </w:p>
        </w:tc>
        <w:tc>
          <w:tcPr>
            <w:tcW w:w="1276" w:type="dxa"/>
            <w:tcBorders>
              <w:top w:val="dotted" w:sz="4" w:space="0" w:color="auto"/>
              <w:bottom w:val="single" w:sz="4" w:space="0" w:color="auto"/>
            </w:tcBorders>
            <w:shd w:val="clear" w:color="auto" w:fill="FFF2CC" w:themeFill="accent4" w:themeFillTint="33"/>
          </w:tcPr>
          <w:p w14:paraId="4B7435D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343915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4418138"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448344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438F7E2" w14:textId="20072992"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4172097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DD292EA"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388A52DF" w14:textId="225B02C9"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③イ</w:t>
            </w:r>
          </w:p>
        </w:tc>
      </w:tr>
      <w:tr w:rsidR="0075691E" w:rsidRPr="001E2E1B" w14:paraId="6D34C726" w14:textId="77777777" w:rsidTr="00057CB0">
        <w:trPr>
          <w:trHeight w:val="495"/>
        </w:trPr>
        <w:tc>
          <w:tcPr>
            <w:tcW w:w="1413" w:type="dxa"/>
            <w:tcBorders>
              <w:top w:val="nil"/>
              <w:bottom w:val="nil"/>
            </w:tcBorders>
          </w:tcPr>
          <w:p w14:paraId="0D5A1FF4"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7DA3AE8" w14:textId="33F3F43C" w:rsidR="00B3032C" w:rsidRDefault="0075691E" w:rsidP="00B3032C">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⑨</w:t>
            </w:r>
            <w:r w:rsidRPr="005147E4">
              <w:rPr>
                <w:rFonts w:asciiTheme="majorEastAsia" w:eastAsiaTheme="majorEastAsia" w:hAnsiTheme="majorEastAsia" w:hint="eastAsia"/>
                <w:color w:val="000000" w:themeColor="text1"/>
                <w:sz w:val="18"/>
                <w:szCs w:val="18"/>
              </w:rPr>
              <w:t xml:space="preserve">　当該サービスを実施した日ごとに、</w:t>
            </w:r>
            <w:r w:rsidR="00B3032C">
              <w:rPr>
                <w:rFonts w:asciiTheme="majorEastAsia" w:eastAsiaTheme="majorEastAsia" w:hAnsiTheme="majorEastAsia" w:hint="eastAsia"/>
                <w:color w:val="000000" w:themeColor="text1"/>
                <w:sz w:val="18"/>
                <w:szCs w:val="18"/>
              </w:rPr>
              <w:t>次の項目</w:t>
            </w:r>
            <w:r w:rsidRPr="005147E4">
              <w:rPr>
                <w:rFonts w:asciiTheme="majorEastAsia" w:eastAsiaTheme="majorEastAsia" w:hAnsiTheme="majorEastAsia" w:hint="eastAsia"/>
                <w:color w:val="000000" w:themeColor="text1"/>
                <w:sz w:val="18"/>
                <w:szCs w:val="18"/>
              </w:rPr>
              <w:t>等を記録していますか。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B3032C" w14:paraId="2C5991BE" w14:textId="77777777" w:rsidTr="00DA587A">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12C660" w14:textId="77777777" w:rsidR="00B3032C" w:rsidRDefault="00472926" w:rsidP="00B3032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59307664"/>
                      <w14:checkbox>
                        <w14:checked w14:val="0"/>
                        <w14:checkedState w14:val="0052" w14:font="Wingdings 2"/>
                        <w14:uncheckedState w14:val="2610" w14:font="ＭＳ ゴシック"/>
                      </w14:checkbox>
                    </w:sdtPr>
                    <w:sdtEndPr/>
                    <w:sdtContent>
                      <w:r w:rsidR="00B3032C"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D512085" w14:textId="52D5A2A2" w:rsidR="00B3032C" w:rsidRDefault="00B3032C" w:rsidP="00B3032C">
                  <w:pPr>
                    <w:spacing w:line="240" w:lineRule="exact"/>
                    <w:rPr>
                      <w:rFonts w:asciiTheme="majorEastAsia" w:eastAsiaTheme="majorEastAsia" w:hAnsiTheme="majorEastAsia"/>
                      <w:color w:val="000000" w:themeColor="text1"/>
                      <w:sz w:val="18"/>
                      <w:szCs w:val="18"/>
                    </w:rPr>
                  </w:pPr>
                  <w:r w:rsidRPr="005147E4">
                    <w:rPr>
                      <w:rFonts w:asciiTheme="majorEastAsia" w:eastAsiaTheme="majorEastAsia" w:hAnsiTheme="majorEastAsia" w:hint="eastAsia"/>
                      <w:color w:val="000000" w:themeColor="text1"/>
                      <w:sz w:val="18"/>
                      <w:szCs w:val="18"/>
                    </w:rPr>
                    <w:t>実施時間</w:t>
                  </w:r>
                </w:p>
              </w:tc>
            </w:tr>
            <w:tr w:rsidR="00B3032C" w14:paraId="494238B3" w14:textId="77777777" w:rsidTr="00DA587A">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338F095" w14:textId="77777777" w:rsidR="00B3032C" w:rsidRDefault="00472926" w:rsidP="00B3032C">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4723730"/>
                      <w14:checkbox>
                        <w14:checked w14:val="0"/>
                        <w14:checkedState w14:val="0052" w14:font="Wingdings 2"/>
                        <w14:uncheckedState w14:val="2610" w14:font="ＭＳ ゴシック"/>
                      </w14:checkbox>
                    </w:sdtPr>
                    <w:sdtEndPr/>
                    <w:sdtContent>
                      <w:r w:rsidR="00B3032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A722D57" w14:textId="2743E9FC" w:rsidR="00B3032C" w:rsidRDefault="00B3032C" w:rsidP="00B3032C">
                  <w:pPr>
                    <w:spacing w:line="240" w:lineRule="exact"/>
                    <w:rPr>
                      <w:rFonts w:asciiTheme="majorEastAsia" w:eastAsiaTheme="majorEastAsia" w:hAnsiTheme="majorEastAsia"/>
                      <w:color w:val="000000" w:themeColor="text1"/>
                      <w:sz w:val="18"/>
                      <w:szCs w:val="18"/>
                    </w:rPr>
                  </w:pPr>
                  <w:r w:rsidRPr="005147E4">
                    <w:rPr>
                      <w:rFonts w:asciiTheme="majorEastAsia" w:eastAsiaTheme="majorEastAsia" w:hAnsiTheme="majorEastAsia" w:hint="eastAsia"/>
                      <w:color w:val="000000" w:themeColor="text1"/>
                      <w:sz w:val="18"/>
                      <w:szCs w:val="18"/>
                    </w:rPr>
                    <w:t>実施内容</w:t>
                  </w:r>
                </w:p>
              </w:tc>
            </w:tr>
            <w:tr w:rsidR="00B3032C" w14:paraId="4730CC1F" w14:textId="77777777" w:rsidTr="00DA587A">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86108F" w14:textId="77777777" w:rsidR="00B3032C" w:rsidRDefault="00472926" w:rsidP="00B3032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78290460"/>
                      <w14:checkbox>
                        <w14:checked w14:val="0"/>
                        <w14:checkedState w14:val="0052" w14:font="Wingdings 2"/>
                        <w14:uncheckedState w14:val="2610" w14:font="ＭＳ ゴシック"/>
                      </w14:checkbox>
                    </w:sdtPr>
                    <w:sdtEndPr/>
                    <w:sdtContent>
                      <w:r w:rsidR="00B3032C">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35F626" w14:textId="73A530F9" w:rsidR="00B3032C" w:rsidRDefault="00B3032C" w:rsidP="00B3032C">
                  <w:pPr>
                    <w:spacing w:line="240" w:lineRule="exact"/>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color w:val="000000" w:themeColor="text1"/>
                      <w:sz w:val="18"/>
                      <w:szCs w:val="18"/>
                    </w:rPr>
                    <w:t>参加した利用者の人数</w:t>
                  </w:r>
                </w:p>
              </w:tc>
            </w:tr>
            <w:tr w:rsidR="00B3032C" w14:paraId="2C3643EF" w14:textId="77777777" w:rsidTr="00DA587A">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13A392" w14:textId="77777777" w:rsidR="00B3032C" w:rsidRDefault="00472926" w:rsidP="00B3032C">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2029468"/>
                      <w14:checkbox>
                        <w14:checked w14:val="0"/>
                        <w14:checkedState w14:val="0052" w14:font="Wingdings 2"/>
                        <w14:uncheckedState w14:val="2610" w14:font="ＭＳ ゴシック"/>
                      </w14:checkbox>
                    </w:sdtPr>
                    <w:sdtEndPr/>
                    <w:sdtContent>
                      <w:r w:rsidR="00B3032C"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A76D781" w14:textId="5DCB1D2B" w:rsidR="00B3032C" w:rsidRDefault="00B3032C" w:rsidP="00B3032C">
                  <w:pPr>
                    <w:spacing w:line="240" w:lineRule="exact"/>
                    <w:rPr>
                      <w:rFonts w:asciiTheme="majorEastAsia" w:eastAsiaTheme="majorEastAsia" w:hAnsiTheme="majorEastAsia"/>
                      <w:color w:val="000000" w:themeColor="text1"/>
                      <w:sz w:val="18"/>
                      <w:szCs w:val="18"/>
                    </w:rPr>
                  </w:pPr>
                  <w:r w:rsidRPr="005147E4">
                    <w:rPr>
                      <w:rFonts w:asciiTheme="majorEastAsia" w:eastAsiaTheme="majorEastAsia" w:hAnsiTheme="majorEastAsia" w:hint="eastAsia"/>
                      <w:color w:val="000000" w:themeColor="text1"/>
                      <w:sz w:val="18"/>
                      <w:szCs w:val="18"/>
                    </w:rPr>
                    <w:t>参加した利用者の氏名</w:t>
                  </w:r>
                </w:p>
              </w:tc>
            </w:tr>
          </w:tbl>
          <w:p w14:paraId="5588841E" w14:textId="38D8FA05"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0012EFE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335573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18AD18D"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8890188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14160BE" w14:textId="7595FD7D"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144973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162AA836"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74293DCD" w14:textId="7D83E692"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③ウ</w:t>
            </w:r>
          </w:p>
        </w:tc>
      </w:tr>
      <w:tr w:rsidR="0075691E" w:rsidRPr="001E2E1B" w14:paraId="7A10495F" w14:textId="77777777" w:rsidTr="00057CB0">
        <w:trPr>
          <w:trHeight w:val="495"/>
        </w:trPr>
        <w:tc>
          <w:tcPr>
            <w:tcW w:w="1413" w:type="dxa"/>
            <w:tcBorders>
              <w:top w:val="nil"/>
              <w:bottom w:val="nil"/>
            </w:tcBorders>
          </w:tcPr>
          <w:p w14:paraId="3695930C"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336F6F2" w14:textId="48316FC4"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⑩　</w:t>
            </w:r>
            <w:r w:rsidRPr="005147E4">
              <w:rPr>
                <w:rFonts w:asciiTheme="majorEastAsia" w:eastAsiaTheme="majorEastAsia" w:hAnsiTheme="majorEastAsia" w:hint="eastAsia"/>
                <w:color w:val="000000" w:themeColor="text1"/>
                <w:sz w:val="18"/>
                <w:szCs w:val="18"/>
              </w:rPr>
              <w:t>利用者の短期目標に応じて、おおむね１月ごとに、利用者の当該短期目標の達成度と生活機能向上グループ活動における当該利用者の客観的な状況についてモニタリングを行うとともに、必要に応じて、生活機能向上グループ活動に係る計画の修正を行っていますか。</w:t>
            </w:r>
          </w:p>
        </w:tc>
        <w:tc>
          <w:tcPr>
            <w:tcW w:w="1276" w:type="dxa"/>
            <w:tcBorders>
              <w:top w:val="dotted" w:sz="4" w:space="0" w:color="auto"/>
              <w:bottom w:val="single" w:sz="4" w:space="0" w:color="auto"/>
            </w:tcBorders>
            <w:shd w:val="clear" w:color="auto" w:fill="FFF2CC" w:themeFill="accent4" w:themeFillTint="33"/>
          </w:tcPr>
          <w:p w14:paraId="2B998E7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141512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CFA4F88"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480807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EAC759D" w14:textId="69C9DD02"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387694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0030964F"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0928B765" w14:textId="6302FC7C"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③エ</w:t>
            </w:r>
          </w:p>
        </w:tc>
      </w:tr>
      <w:tr w:rsidR="0075691E" w:rsidRPr="001E2E1B" w14:paraId="2B2A75A8" w14:textId="77777777" w:rsidTr="00057CB0">
        <w:trPr>
          <w:trHeight w:val="495"/>
        </w:trPr>
        <w:tc>
          <w:tcPr>
            <w:tcW w:w="1413" w:type="dxa"/>
            <w:tcBorders>
              <w:top w:val="nil"/>
              <w:bottom w:val="nil"/>
            </w:tcBorders>
          </w:tcPr>
          <w:p w14:paraId="679899B0"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49D0C33"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⑪　</w:t>
            </w:r>
            <w:r w:rsidRPr="005147E4">
              <w:rPr>
                <w:rFonts w:asciiTheme="majorEastAsia" w:eastAsiaTheme="majorEastAsia" w:hAnsiTheme="majorEastAsia" w:hint="eastAsia"/>
                <w:color w:val="000000" w:themeColor="text1"/>
                <w:sz w:val="18"/>
                <w:szCs w:val="18"/>
              </w:rPr>
              <w:t>実施期間終了後、</w:t>
            </w:r>
            <w:r>
              <w:rPr>
                <w:rFonts w:asciiTheme="majorEastAsia" w:eastAsiaTheme="majorEastAsia" w:hAnsiTheme="majorEastAsia" w:hint="eastAsia"/>
                <w:color w:val="000000" w:themeColor="text1"/>
                <w:sz w:val="18"/>
                <w:szCs w:val="18"/>
              </w:rPr>
              <w:t>次に掲げる</w:t>
            </w:r>
            <w:r w:rsidRPr="005147E4">
              <w:rPr>
                <w:rFonts w:asciiTheme="majorEastAsia" w:eastAsiaTheme="majorEastAsia" w:hAnsiTheme="majorEastAsia" w:hint="eastAsia"/>
                <w:color w:val="000000" w:themeColor="text1"/>
                <w:sz w:val="18"/>
                <w:szCs w:val="18"/>
              </w:rPr>
              <w:t>状況等について確認していますか。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14:paraId="251BCA2D"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AC48DD"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615535"/>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3740620" w14:textId="4C2473A5" w:rsidR="0075691E" w:rsidRDefault="0075691E" w:rsidP="0075691E">
                  <w:pPr>
                    <w:spacing w:line="240" w:lineRule="exact"/>
                    <w:rPr>
                      <w:rFonts w:asciiTheme="majorEastAsia" w:eastAsiaTheme="majorEastAsia" w:hAnsiTheme="majorEastAsia"/>
                      <w:color w:val="000000" w:themeColor="text1"/>
                      <w:sz w:val="18"/>
                      <w:szCs w:val="18"/>
                    </w:rPr>
                  </w:pPr>
                  <w:r w:rsidRPr="005147E4">
                    <w:rPr>
                      <w:rFonts w:asciiTheme="majorEastAsia" w:eastAsiaTheme="majorEastAsia" w:hAnsiTheme="majorEastAsia" w:hint="eastAsia"/>
                      <w:color w:val="000000" w:themeColor="text1"/>
                      <w:sz w:val="18"/>
                      <w:szCs w:val="18"/>
                    </w:rPr>
                    <w:t>到達目標の達成状況</w:t>
                  </w:r>
                </w:p>
              </w:tc>
            </w:tr>
            <w:tr w:rsidR="0075691E" w14:paraId="130B7BC9"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27DDF1"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6231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27A25DE" w14:textId="29ABDCAD" w:rsidR="0075691E" w:rsidRDefault="0075691E" w:rsidP="0075691E">
                  <w:pPr>
                    <w:spacing w:line="240" w:lineRule="exact"/>
                    <w:rPr>
                      <w:rFonts w:asciiTheme="majorEastAsia" w:eastAsiaTheme="majorEastAsia" w:hAnsiTheme="majorEastAsia"/>
                      <w:color w:val="000000" w:themeColor="text1"/>
                      <w:sz w:val="18"/>
                      <w:szCs w:val="18"/>
                    </w:rPr>
                  </w:pPr>
                  <w:r w:rsidRPr="00D353A2">
                    <w:rPr>
                      <w:rFonts w:asciiTheme="majorEastAsia" w:eastAsiaTheme="majorEastAsia" w:hAnsiTheme="majorEastAsia" w:hint="eastAsia"/>
                      <w:color w:val="000000" w:themeColor="text1"/>
                      <w:sz w:val="18"/>
                      <w:szCs w:val="18"/>
                    </w:rPr>
                    <w:t>要支援状態等となった後に自立してできなくなったこと若しくは支障を感じるようになったこと</w:t>
                  </w:r>
                </w:p>
              </w:tc>
            </w:tr>
            <w:tr w:rsidR="0075691E" w14:paraId="7A214BB6"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988218"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6431216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7C3B5C7" w14:textId="64FD0AFE"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現在</w:t>
                  </w:r>
                  <w:r w:rsidRPr="00D353A2">
                    <w:rPr>
                      <w:rFonts w:asciiTheme="majorEastAsia" w:eastAsiaTheme="majorEastAsia" w:hAnsiTheme="majorEastAsia" w:hint="eastAsia"/>
                      <w:color w:val="000000" w:themeColor="text1"/>
                      <w:sz w:val="18"/>
                      <w:szCs w:val="18"/>
                    </w:rPr>
                    <w:t>の居宅における家事遂行の状況と家庭内での役割の内容</w:t>
                  </w:r>
                </w:p>
              </w:tc>
            </w:tr>
            <w:tr w:rsidR="0075691E" w14:paraId="321016FF"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AE22E9"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6241823"/>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C7E3DA8" w14:textId="2D179970"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近隣との交流の状況</w:t>
                  </w:r>
                </w:p>
              </w:tc>
            </w:tr>
          </w:tbl>
          <w:p w14:paraId="644CF536" w14:textId="77777777" w:rsidR="0075691E" w:rsidRPr="001E2E1B" w:rsidRDefault="0075691E" w:rsidP="0075691E">
            <w:pPr>
              <w:spacing w:line="240" w:lineRule="exact"/>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369B567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650008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04FD97D"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0631137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768179E" w14:textId="125738E0"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7328559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72DA026"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6F5F0407" w14:textId="6C65B18B"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③オ</w:t>
            </w:r>
          </w:p>
        </w:tc>
      </w:tr>
      <w:tr w:rsidR="0075691E" w:rsidRPr="001E2E1B" w14:paraId="0AFEAF79" w14:textId="77777777" w:rsidTr="00057CB0">
        <w:trPr>
          <w:trHeight w:val="495"/>
        </w:trPr>
        <w:tc>
          <w:tcPr>
            <w:tcW w:w="1413" w:type="dxa"/>
            <w:tcBorders>
              <w:top w:val="nil"/>
              <w:bottom w:val="nil"/>
            </w:tcBorders>
          </w:tcPr>
          <w:p w14:paraId="27158F54"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4590873"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⑫</w:t>
            </w:r>
            <w:r w:rsidRPr="005147E4">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⑪の</w:t>
            </w:r>
            <w:r w:rsidRPr="005147E4">
              <w:rPr>
                <w:rFonts w:asciiTheme="majorEastAsia" w:eastAsiaTheme="majorEastAsia" w:hAnsiTheme="majorEastAsia" w:hint="eastAsia"/>
                <w:color w:val="000000" w:themeColor="text1"/>
                <w:sz w:val="18"/>
                <w:szCs w:val="18"/>
              </w:rPr>
              <w:t>結果</w:t>
            </w:r>
            <w:r>
              <w:rPr>
                <w:rFonts w:asciiTheme="majorEastAsia" w:eastAsiaTheme="majorEastAsia" w:hAnsiTheme="majorEastAsia" w:hint="eastAsia"/>
                <w:color w:val="000000" w:themeColor="text1"/>
                <w:sz w:val="18"/>
                <w:szCs w:val="18"/>
              </w:rPr>
              <w:t>に応じ</w:t>
            </w:r>
            <w:r w:rsidRPr="005147E4">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次のとおり実施していますか。</w:t>
            </w:r>
          </w:p>
          <w:tbl>
            <w:tblPr>
              <w:tblStyle w:val="a3"/>
              <w:tblW w:w="5543" w:type="dxa"/>
              <w:tblInd w:w="158" w:type="dxa"/>
              <w:tblLayout w:type="fixed"/>
              <w:tblLook w:val="04A0" w:firstRow="1" w:lastRow="0" w:firstColumn="1" w:lastColumn="0" w:noHBand="0" w:noVBand="1"/>
            </w:tblPr>
            <w:tblGrid>
              <w:gridCol w:w="440"/>
              <w:gridCol w:w="5103"/>
            </w:tblGrid>
            <w:tr w:rsidR="0075691E" w:rsidRPr="004F697F" w14:paraId="16928402" w14:textId="77777777" w:rsidTr="00B12CE2">
              <w:trPr>
                <w:trHeight w:val="260"/>
              </w:trPr>
              <w:tc>
                <w:tcPr>
                  <w:tcW w:w="5543" w:type="dxa"/>
                  <w:gridSpan w:val="2"/>
                  <w:shd w:val="clear" w:color="auto" w:fill="D0CECE" w:themeFill="background2" w:themeFillShade="E6"/>
                </w:tcPr>
                <w:p w14:paraId="36A5ED6F" w14:textId="77777777" w:rsidR="0075691E" w:rsidRPr="004F697F" w:rsidRDefault="0075691E" w:rsidP="0075691E">
                  <w:pPr>
                    <w:spacing w:line="240" w:lineRule="exact"/>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color w:val="000000" w:themeColor="text1"/>
                      <w:sz w:val="18"/>
                      <w:szCs w:val="18"/>
                    </w:rPr>
                    <w:t>当該到達目標を達成している場合</w:t>
                  </w:r>
                </w:p>
              </w:tc>
            </w:tr>
            <w:tr w:rsidR="0075691E" w14:paraId="41ED36FD" w14:textId="77777777" w:rsidTr="00057CB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357A349" w14:textId="3F80261C" w:rsidR="0075691E" w:rsidRPr="00D353A2"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5709305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3E64F3E4" w14:textId="7A34DAB6" w:rsidR="0075691E" w:rsidRDefault="0075691E" w:rsidP="0075691E">
                  <w:pPr>
                    <w:spacing w:line="240" w:lineRule="exact"/>
                    <w:rPr>
                      <w:rFonts w:asciiTheme="majorEastAsia" w:eastAsiaTheme="majorEastAsia" w:hAnsiTheme="majorEastAsia"/>
                      <w:color w:val="000000" w:themeColor="text1"/>
                      <w:sz w:val="18"/>
                      <w:szCs w:val="18"/>
                    </w:rPr>
                  </w:pPr>
                  <w:r w:rsidRPr="00DA57CC">
                    <w:rPr>
                      <w:rFonts w:asciiTheme="majorEastAsia" w:eastAsiaTheme="majorEastAsia" w:hAnsiTheme="majorEastAsia" w:hint="eastAsia"/>
                      <w:color w:val="000000" w:themeColor="text1"/>
                      <w:sz w:val="18"/>
                      <w:szCs w:val="18"/>
                    </w:rPr>
                    <w:t>当該利用者に対する当該生活機能向上グループ活動を終了し、当該利用者を担当する地域包括支援センター等に報告</w:t>
                  </w:r>
                </w:p>
              </w:tc>
            </w:tr>
            <w:tr w:rsidR="0075691E" w:rsidRPr="004F697F" w14:paraId="31AD0B50" w14:textId="77777777" w:rsidTr="00B12CE2">
              <w:trPr>
                <w:trHeight w:val="260"/>
              </w:trPr>
              <w:tc>
                <w:tcPr>
                  <w:tcW w:w="5543" w:type="dxa"/>
                  <w:gridSpan w:val="2"/>
                  <w:shd w:val="clear" w:color="auto" w:fill="D0CECE" w:themeFill="background2" w:themeFillShade="E6"/>
                </w:tcPr>
                <w:p w14:paraId="4463547D" w14:textId="77777777" w:rsidR="0075691E" w:rsidRPr="004F697F" w:rsidRDefault="0075691E" w:rsidP="0075691E">
                  <w:pPr>
                    <w:spacing w:line="240" w:lineRule="exact"/>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color w:val="000000" w:themeColor="text1"/>
                      <w:sz w:val="18"/>
                      <w:szCs w:val="18"/>
                    </w:rPr>
                    <w:t>当該到達目標を達成して</w:t>
                  </w:r>
                  <w:r>
                    <w:rPr>
                      <w:rFonts w:asciiTheme="majorEastAsia" w:eastAsiaTheme="majorEastAsia" w:hAnsiTheme="majorEastAsia" w:hint="eastAsia"/>
                      <w:color w:val="000000" w:themeColor="text1"/>
                      <w:sz w:val="18"/>
                      <w:szCs w:val="18"/>
                    </w:rPr>
                    <w:t>いない</w:t>
                  </w:r>
                  <w:r w:rsidRPr="005147E4">
                    <w:rPr>
                      <w:rFonts w:asciiTheme="majorEastAsia" w:eastAsiaTheme="majorEastAsia" w:hAnsiTheme="majorEastAsia" w:hint="eastAsia"/>
                      <w:color w:val="000000" w:themeColor="text1"/>
                      <w:sz w:val="18"/>
                      <w:szCs w:val="18"/>
                    </w:rPr>
                    <w:t>場合</w:t>
                  </w:r>
                </w:p>
              </w:tc>
            </w:tr>
            <w:tr w:rsidR="0075691E" w14:paraId="4AF23150" w14:textId="77777777" w:rsidTr="00057CB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97D5FA" w14:textId="493C9C10"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617206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74967422" w14:textId="32FBF069" w:rsidR="0075691E" w:rsidRDefault="0075691E" w:rsidP="0075691E">
                  <w:pPr>
                    <w:spacing w:line="240" w:lineRule="exact"/>
                    <w:rPr>
                      <w:rFonts w:asciiTheme="majorEastAsia" w:eastAsiaTheme="majorEastAsia" w:hAnsiTheme="majorEastAsia"/>
                      <w:color w:val="000000" w:themeColor="text1"/>
                      <w:sz w:val="18"/>
                      <w:szCs w:val="18"/>
                    </w:rPr>
                  </w:pPr>
                  <w:r w:rsidRPr="00DA57CC">
                    <w:rPr>
                      <w:rFonts w:asciiTheme="majorEastAsia" w:eastAsiaTheme="majorEastAsia" w:hAnsiTheme="majorEastAsia" w:hint="eastAsia"/>
                      <w:color w:val="000000" w:themeColor="text1"/>
                      <w:sz w:val="18"/>
                      <w:szCs w:val="18"/>
                    </w:rPr>
                    <w:t>達成できなかった理由を明らかにするとともに、当該サービスの継続の必要性について当該利用者及び地域包括支援センター等と検討</w:t>
                  </w:r>
                </w:p>
              </w:tc>
            </w:tr>
            <w:tr w:rsidR="0075691E" w14:paraId="1042FF7C" w14:textId="77777777" w:rsidTr="00057CB0">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85AB8BB" w14:textId="5603469E"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7259921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tcBorders>
                    <w:left w:val="single" w:sz="12" w:space="0" w:color="auto"/>
                  </w:tcBorders>
                  <w:shd w:val="clear" w:color="auto" w:fill="auto"/>
                </w:tcPr>
                <w:p w14:paraId="1CD0C5DA" w14:textId="0642B2BB" w:rsidR="0075691E" w:rsidRDefault="0075691E" w:rsidP="0075691E">
                  <w:pPr>
                    <w:spacing w:line="240" w:lineRule="exact"/>
                    <w:rPr>
                      <w:rFonts w:asciiTheme="majorEastAsia" w:eastAsiaTheme="majorEastAsia" w:hAnsiTheme="majorEastAsia"/>
                      <w:color w:val="000000" w:themeColor="text1"/>
                      <w:sz w:val="18"/>
                      <w:szCs w:val="18"/>
                    </w:rPr>
                  </w:pPr>
                  <w:r w:rsidRPr="00DA57CC">
                    <w:rPr>
                      <w:rFonts w:asciiTheme="majorEastAsia" w:eastAsiaTheme="majorEastAsia" w:hAnsiTheme="majorEastAsia" w:hint="eastAsia"/>
                      <w:color w:val="000000" w:themeColor="text1"/>
                      <w:sz w:val="18"/>
                      <w:szCs w:val="18"/>
                    </w:rPr>
                    <w:t>当該サービスを継続する場合は、適切に実施方法及び実施内容等を見直す</w:t>
                  </w:r>
                </w:p>
              </w:tc>
            </w:tr>
          </w:tbl>
          <w:p w14:paraId="01286335" w14:textId="77777777"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754FEFD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243636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6B1FDDA"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9415979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572ABFE" w14:textId="456464BE"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517474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779B0FB"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1B3CEA8C" w14:textId="52874C7F"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6</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③オ</w:t>
            </w:r>
          </w:p>
        </w:tc>
      </w:tr>
      <w:tr w:rsidR="0075691E" w:rsidRPr="001E2E1B" w14:paraId="7CE9DA4E" w14:textId="77777777" w:rsidTr="00057CB0">
        <w:trPr>
          <w:trHeight w:val="495"/>
        </w:trPr>
        <w:tc>
          <w:tcPr>
            <w:tcW w:w="1413" w:type="dxa"/>
            <w:tcBorders>
              <w:top w:val="nil"/>
              <w:bottom w:val="single" w:sz="4" w:space="0" w:color="auto"/>
            </w:tcBorders>
          </w:tcPr>
          <w:p w14:paraId="4A0A7129"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DA40751" w14:textId="2AF8F46D" w:rsidR="0075691E" w:rsidRPr="001E2E1B"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⑬　</w:t>
            </w:r>
            <w:r w:rsidRPr="007A427E">
              <w:rPr>
                <w:rFonts w:asciiTheme="majorEastAsia" w:eastAsiaTheme="majorEastAsia" w:hAnsiTheme="majorEastAsia" w:hint="eastAsia"/>
                <w:color w:val="000000" w:themeColor="text1"/>
                <w:sz w:val="18"/>
                <w:szCs w:val="18"/>
              </w:rPr>
              <w:t>同月中に利用者に対し、栄養改善加算、口腔機能向上加算又は一体的サービ</w:t>
            </w:r>
            <w:r>
              <w:rPr>
                <w:rFonts w:asciiTheme="majorEastAsia" w:eastAsiaTheme="majorEastAsia" w:hAnsiTheme="majorEastAsia" w:hint="eastAsia"/>
                <w:color w:val="000000" w:themeColor="text1"/>
                <w:sz w:val="18"/>
                <w:szCs w:val="18"/>
              </w:rPr>
              <w:t>ス提供加算のいずれかを算定している場合</w:t>
            </w:r>
            <w:r w:rsidR="00BB47E1">
              <w:rPr>
                <w:rFonts w:asciiTheme="majorEastAsia" w:eastAsiaTheme="majorEastAsia" w:hAnsiTheme="majorEastAsia" w:hint="eastAsia"/>
                <w:color w:val="000000" w:themeColor="text1"/>
                <w:sz w:val="18"/>
                <w:szCs w:val="18"/>
              </w:rPr>
              <w:t>に</w:t>
            </w:r>
            <w:r>
              <w:rPr>
                <w:rFonts w:asciiTheme="majorEastAsia" w:eastAsiaTheme="majorEastAsia" w:hAnsiTheme="majorEastAsia" w:hint="eastAsia"/>
                <w:color w:val="000000" w:themeColor="text1"/>
                <w:sz w:val="18"/>
                <w:szCs w:val="18"/>
              </w:rPr>
              <w:t>、算定していませんか。</w:t>
            </w:r>
          </w:p>
        </w:tc>
        <w:tc>
          <w:tcPr>
            <w:tcW w:w="1276" w:type="dxa"/>
            <w:tcBorders>
              <w:top w:val="dotted" w:sz="4" w:space="0" w:color="auto"/>
              <w:bottom w:val="single" w:sz="4" w:space="0" w:color="auto"/>
            </w:tcBorders>
            <w:shd w:val="clear" w:color="auto" w:fill="FFF2CC" w:themeFill="accent4" w:themeFillTint="33"/>
          </w:tcPr>
          <w:p w14:paraId="174F714B"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64225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DBA06F0"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8927840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8B96499" w14:textId="44A903F9"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44377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30A38AE"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2B5527F0" w14:textId="5A2D4127"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別表2ハ</w:t>
            </w:r>
          </w:p>
        </w:tc>
      </w:tr>
      <w:tr w:rsidR="0075691E" w:rsidRPr="001E2E1B" w14:paraId="7A824F13" w14:textId="77777777" w:rsidTr="00057CB0">
        <w:trPr>
          <w:trHeight w:val="495"/>
        </w:trPr>
        <w:tc>
          <w:tcPr>
            <w:tcW w:w="1413" w:type="dxa"/>
            <w:tcBorders>
              <w:top w:val="nil"/>
              <w:bottom w:val="nil"/>
            </w:tcBorders>
          </w:tcPr>
          <w:p w14:paraId="6CA38911" w14:textId="7E3783BE"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１２</w:t>
            </w:r>
            <w:r w:rsidRPr="00B103DF">
              <w:rPr>
                <w:rFonts w:asciiTheme="majorEastAsia" w:eastAsiaTheme="majorEastAsia" w:hAnsiTheme="majorEastAsia" w:hint="eastAsia"/>
                <w:bCs/>
                <w:color w:val="000000" w:themeColor="text1"/>
                <w:sz w:val="18"/>
                <w:szCs w:val="20"/>
              </w:rPr>
              <w:t xml:space="preserve">　若年性認知症利用者受入加算</w:t>
            </w:r>
          </w:p>
        </w:tc>
        <w:tc>
          <w:tcPr>
            <w:tcW w:w="5953" w:type="dxa"/>
            <w:tcBorders>
              <w:top w:val="dotted" w:sz="4" w:space="0" w:color="auto"/>
              <w:bottom w:val="dotted" w:sz="4" w:space="0" w:color="auto"/>
            </w:tcBorders>
          </w:tcPr>
          <w:p w14:paraId="58CE5546" w14:textId="42484856"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①　</w:t>
            </w:r>
            <w:r w:rsidRPr="00C66F89">
              <w:rPr>
                <w:rFonts w:asciiTheme="majorEastAsia" w:eastAsiaTheme="majorEastAsia" w:hAnsiTheme="majorEastAsia" w:hint="eastAsia"/>
                <w:bCs/>
                <w:color w:val="000000" w:themeColor="text1"/>
                <w:sz w:val="18"/>
                <w:szCs w:val="20"/>
              </w:rPr>
              <w:t>受け入れた若年性認知症利用者（初老期における認知症によって要</w:t>
            </w:r>
            <w:r>
              <w:rPr>
                <w:rFonts w:asciiTheme="majorEastAsia" w:eastAsiaTheme="majorEastAsia" w:hAnsiTheme="majorEastAsia" w:hint="eastAsia"/>
                <w:bCs/>
                <w:color w:val="000000" w:themeColor="text1"/>
                <w:sz w:val="18"/>
                <w:szCs w:val="20"/>
              </w:rPr>
              <w:t>支援</w:t>
            </w:r>
            <w:r w:rsidRPr="00C66F89">
              <w:rPr>
                <w:rFonts w:asciiTheme="majorEastAsia" w:eastAsiaTheme="majorEastAsia" w:hAnsiTheme="majorEastAsia" w:hint="eastAsia"/>
                <w:bCs/>
                <w:color w:val="000000" w:themeColor="text1"/>
                <w:sz w:val="18"/>
                <w:szCs w:val="20"/>
              </w:rPr>
              <w:t>者となった</w:t>
            </w:r>
            <w:r>
              <w:rPr>
                <w:rFonts w:asciiTheme="majorEastAsia" w:eastAsiaTheme="majorEastAsia" w:hAnsiTheme="majorEastAsia" w:hint="eastAsia"/>
                <w:bCs/>
                <w:color w:val="000000" w:themeColor="text1"/>
                <w:sz w:val="18"/>
                <w:szCs w:val="20"/>
              </w:rPr>
              <w:t>もの</w:t>
            </w:r>
            <w:r w:rsidRPr="00C66F89">
              <w:rPr>
                <w:rFonts w:asciiTheme="majorEastAsia" w:eastAsiaTheme="majorEastAsia" w:hAnsiTheme="majorEastAsia" w:hint="eastAsia"/>
                <w:bCs/>
                <w:color w:val="000000" w:themeColor="text1"/>
                <w:sz w:val="18"/>
                <w:szCs w:val="20"/>
              </w:rPr>
              <w:t>をいう。）ごとに個別の担当者を定めている</w:t>
            </w:r>
            <w:r w:rsidRPr="00E43A93">
              <w:rPr>
                <w:rFonts w:asciiTheme="majorEastAsia" w:eastAsiaTheme="majorEastAsia" w:hAnsiTheme="majorEastAsia" w:hint="eastAsia"/>
                <w:bCs/>
                <w:color w:val="000000" w:themeColor="text1"/>
                <w:sz w:val="18"/>
                <w:szCs w:val="20"/>
              </w:rPr>
              <w:t>ものとして、市長に対し、届出を行った指定</w:t>
            </w:r>
            <w:r>
              <w:rPr>
                <w:rFonts w:asciiTheme="majorEastAsia" w:eastAsiaTheme="majorEastAsia" w:hAnsiTheme="majorEastAsia" w:hint="eastAsia"/>
                <w:bCs/>
                <w:color w:val="000000" w:themeColor="text1"/>
                <w:sz w:val="18"/>
                <w:szCs w:val="20"/>
              </w:rPr>
              <w:t>介護予防通所介護相当サービス事業所において、若年性認知症利用者に対して</w:t>
            </w:r>
            <w:r w:rsidRPr="00E43A93">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E43A93">
              <w:rPr>
                <w:rFonts w:asciiTheme="majorEastAsia" w:eastAsiaTheme="majorEastAsia" w:hAnsiTheme="majorEastAsia" w:hint="eastAsia"/>
                <w:bCs/>
                <w:color w:val="000000" w:themeColor="text1"/>
                <w:sz w:val="18"/>
                <w:szCs w:val="20"/>
              </w:rPr>
              <w:t>を行った場合は、若年性認知症</w:t>
            </w:r>
            <w:r>
              <w:rPr>
                <w:rFonts w:asciiTheme="majorEastAsia" w:eastAsiaTheme="majorEastAsia" w:hAnsiTheme="majorEastAsia" w:hint="eastAsia"/>
                <w:bCs/>
                <w:color w:val="000000" w:themeColor="text1"/>
                <w:sz w:val="18"/>
                <w:szCs w:val="20"/>
              </w:rPr>
              <w:t>利用者受入加算を算定していますか。</w:t>
            </w:r>
          </w:p>
        </w:tc>
        <w:tc>
          <w:tcPr>
            <w:tcW w:w="1276" w:type="dxa"/>
            <w:tcBorders>
              <w:top w:val="dotted" w:sz="4" w:space="0" w:color="auto"/>
              <w:bottom w:val="dotted" w:sz="4" w:space="0" w:color="auto"/>
            </w:tcBorders>
            <w:shd w:val="clear" w:color="auto" w:fill="FFF2CC" w:themeFill="accent4" w:themeFillTint="33"/>
          </w:tcPr>
          <w:p w14:paraId="6EC2191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090680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74AA975"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5360598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EAA4142" w14:textId="7653B642"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143317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46A7E285"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64967138" w14:textId="31A9E4B4"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ニ</w:t>
            </w:r>
          </w:p>
        </w:tc>
      </w:tr>
      <w:tr w:rsidR="0075691E" w:rsidRPr="001E2E1B" w14:paraId="7ED78932" w14:textId="77777777" w:rsidTr="00057CB0">
        <w:trPr>
          <w:trHeight w:val="495"/>
        </w:trPr>
        <w:tc>
          <w:tcPr>
            <w:tcW w:w="1413" w:type="dxa"/>
            <w:tcBorders>
              <w:top w:val="nil"/>
              <w:bottom w:val="nil"/>
            </w:tcBorders>
          </w:tcPr>
          <w:p w14:paraId="005A6091"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6374529" w14:textId="50A52B36"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担当者とは、若年性認知症利用者を担当する者のことで、事業所の介護職員の中から定めるものです。人数や資格等の要件は問いません</w:t>
            </w:r>
            <w:r w:rsidRPr="002C332C">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auto"/>
          </w:tcPr>
          <w:p w14:paraId="31650F5D"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B778B5C"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r>
              <w:rPr>
                <w:rFonts w:asciiTheme="majorEastAsia" w:eastAsiaTheme="majorEastAsia" w:hAnsiTheme="majorEastAsia" w:cs="ＭＳ Ｐゴシック" w:hint="eastAsia"/>
                <w:color w:val="000000" w:themeColor="text1"/>
                <w:kern w:val="0"/>
                <w:sz w:val="18"/>
                <w:szCs w:val="28"/>
              </w:rPr>
              <w:t>)</w:t>
            </w:r>
          </w:p>
          <w:p w14:paraId="0D0B2001" w14:textId="642A32F8" w:rsidR="0075691E" w:rsidRPr="005147E4"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問102</w:t>
            </w:r>
          </w:p>
        </w:tc>
      </w:tr>
      <w:tr w:rsidR="0075691E" w:rsidRPr="001E2E1B" w14:paraId="2EA38EA9" w14:textId="77777777" w:rsidTr="00057CB0">
        <w:trPr>
          <w:trHeight w:val="495"/>
        </w:trPr>
        <w:tc>
          <w:tcPr>
            <w:tcW w:w="1413" w:type="dxa"/>
            <w:tcBorders>
              <w:top w:val="nil"/>
              <w:bottom w:val="single" w:sz="4" w:space="0" w:color="auto"/>
            </w:tcBorders>
          </w:tcPr>
          <w:p w14:paraId="61D1ACF6"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E54EEE" w14:textId="41F23952"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　担当者を中心に、当該利用者の特性やニーズに応じたサービス提供を行っていますか。</w:t>
            </w:r>
          </w:p>
        </w:tc>
        <w:tc>
          <w:tcPr>
            <w:tcW w:w="1276" w:type="dxa"/>
            <w:tcBorders>
              <w:top w:val="dotted" w:sz="4" w:space="0" w:color="auto"/>
              <w:bottom w:val="single" w:sz="4" w:space="0" w:color="auto"/>
            </w:tcBorders>
            <w:shd w:val="clear" w:color="auto" w:fill="FFF2CC" w:themeFill="accent4" w:themeFillTint="33"/>
          </w:tcPr>
          <w:p w14:paraId="28E658B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951055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7E5A924"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9235505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F11DA13" w14:textId="309682F3"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866447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0D6EBF7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CB52DF8"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第3の3(7</w:t>
            </w:r>
            <w:r>
              <w:rPr>
                <w:rFonts w:asciiTheme="majorEastAsia" w:eastAsiaTheme="majorEastAsia" w:hAnsiTheme="majorEastAsia"/>
                <w:bCs/>
                <w:color w:val="000000" w:themeColor="text1"/>
                <w:sz w:val="18"/>
                <w:szCs w:val="18"/>
              </w:rPr>
              <w:t>)</w:t>
            </w:r>
          </w:p>
          <w:p w14:paraId="7AE7EE07" w14:textId="7DB18431" w:rsidR="0075691E" w:rsidRPr="005147E4"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第2の7(16)参照</w:t>
            </w:r>
            <w:r>
              <w:rPr>
                <w:rFonts w:asciiTheme="majorEastAsia" w:eastAsiaTheme="majorEastAsia" w:hAnsiTheme="majorEastAsia"/>
                <w:bCs/>
                <w:color w:val="000000" w:themeColor="text1"/>
                <w:sz w:val="18"/>
                <w:szCs w:val="18"/>
              </w:rPr>
              <w:t>)</w:t>
            </w:r>
          </w:p>
        </w:tc>
      </w:tr>
      <w:tr w:rsidR="0075691E" w:rsidRPr="001E2E1B" w14:paraId="33A5CF57" w14:textId="77777777" w:rsidTr="000E2989">
        <w:trPr>
          <w:trHeight w:val="495"/>
        </w:trPr>
        <w:tc>
          <w:tcPr>
            <w:tcW w:w="1413" w:type="dxa"/>
            <w:tcBorders>
              <w:top w:val="nil"/>
              <w:bottom w:val="nil"/>
            </w:tcBorders>
          </w:tcPr>
          <w:p w14:paraId="1769FEFF" w14:textId="73E3466D"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3C3CFD">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３</w:t>
            </w:r>
            <w:r w:rsidRPr="003C3CFD">
              <w:rPr>
                <w:rFonts w:asciiTheme="majorEastAsia" w:eastAsiaTheme="majorEastAsia" w:hAnsiTheme="majorEastAsia" w:hint="eastAsia"/>
                <w:bCs/>
                <w:color w:val="000000" w:themeColor="text1"/>
                <w:sz w:val="18"/>
                <w:szCs w:val="20"/>
              </w:rPr>
              <w:t xml:space="preserve">　栄養アセスメント加算</w:t>
            </w:r>
          </w:p>
        </w:tc>
        <w:tc>
          <w:tcPr>
            <w:tcW w:w="5953" w:type="dxa"/>
            <w:tcBorders>
              <w:top w:val="dotted" w:sz="4" w:space="0" w:color="auto"/>
              <w:bottom w:val="dotted" w:sz="4" w:space="0" w:color="auto"/>
            </w:tcBorders>
          </w:tcPr>
          <w:p w14:paraId="1A412650" w14:textId="59B8EE0C" w:rsidR="0075691E" w:rsidRPr="0081224A" w:rsidRDefault="0075691E" w:rsidP="0075691E">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①　次に掲げるいずれの基準にも適合しているものとして、市長に対し、届出を行った指定</w:t>
            </w:r>
            <w:r>
              <w:rPr>
                <w:rFonts w:asciiTheme="majorEastAsia" w:eastAsiaTheme="majorEastAsia" w:hAnsiTheme="majorEastAsia" w:hint="eastAsia"/>
                <w:color w:val="000000" w:themeColor="text1"/>
                <w:sz w:val="18"/>
                <w:szCs w:val="18"/>
              </w:rPr>
              <w:t>介護予防通所介護相当サービス</w:t>
            </w:r>
            <w:r w:rsidRPr="0081224A">
              <w:rPr>
                <w:rFonts w:asciiTheme="majorEastAsia" w:eastAsiaTheme="majorEastAsia" w:hAnsiTheme="majorEastAsia" w:hint="eastAsia"/>
                <w:color w:val="000000" w:themeColor="text1"/>
                <w:sz w:val="18"/>
                <w:szCs w:val="18"/>
              </w:rPr>
              <w:t>事業所</w:t>
            </w:r>
            <w:r>
              <w:rPr>
                <w:rFonts w:asciiTheme="majorEastAsia" w:eastAsiaTheme="majorEastAsia" w:hAnsiTheme="majorEastAsia" w:hint="eastAsia"/>
                <w:color w:val="000000" w:themeColor="text1"/>
                <w:sz w:val="18"/>
                <w:szCs w:val="18"/>
              </w:rPr>
              <w:t>において</w:t>
            </w:r>
            <w:r w:rsidRPr="0081224A">
              <w:rPr>
                <w:rFonts w:asciiTheme="majorEastAsia" w:eastAsiaTheme="majorEastAsia" w:hAnsiTheme="majorEastAsia" w:hint="eastAsia"/>
                <w:color w:val="000000" w:themeColor="text1"/>
                <w:sz w:val="18"/>
                <w:szCs w:val="18"/>
              </w:rPr>
              <w:t>、利用者に対して、管理栄養士が介護職員等と共同して栄養アセスメント（利用者ごとの低栄養状態のリスク及び解決すべき課題を把握することをいう。）を行った場合は、栄養アセスメント加算を</w:t>
            </w:r>
            <w:r>
              <w:rPr>
                <w:rFonts w:asciiTheme="majorEastAsia" w:eastAsiaTheme="majorEastAsia" w:hAnsiTheme="majorEastAsia" w:hint="eastAsia"/>
                <w:color w:val="000000" w:themeColor="text1"/>
                <w:sz w:val="18"/>
                <w:szCs w:val="18"/>
              </w:rPr>
              <w:t>算定</w:t>
            </w:r>
            <w:r w:rsidRPr="0081224A">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81224A" w14:paraId="68BF331D"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677E9D" w14:textId="77777777" w:rsidR="0075691E" w:rsidRPr="0081224A"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7174232"/>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D7125AD" w14:textId="77777777" w:rsidR="0075691E" w:rsidRPr="0081224A" w:rsidRDefault="0075691E" w:rsidP="0075691E">
                  <w:pPr>
                    <w:spacing w:line="240" w:lineRule="exact"/>
                    <w:rPr>
                      <w:rFonts w:asciiTheme="majorEastAsia" w:eastAsiaTheme="majorEastAsia" w:hAnsiTheme="majorEastAsia"/>
                      <w:color w:val="000000" w:themeColor="text1"/>
                      <w:sz w:val="18"/>
                      <w:szCs w:val="20"/>
                    </w:rPr>
                  </w:pPr>
                  <w:r w:rsidRPr="0081224A">
                    <w:rPr>
                      <w:rFonts w:asciiTheme="majorEastAsia" w:eastAsiaTheme="majorEastAsia" w:hAnsiTheme="majorEastAsia" w:hint="eastAsia"/>
                      <w:color w:val="000000" w:themeColor="text1"/>
                      <w:sz w:val="18"/>
                      <w:szCs w:val="20"/>
                    </w:rPr>
                    <w:t>当該事業所の従業者として又は外部との連携により管理栄養士を１名以上配置している</w:t>
                  </w:r>
                </w:p>
              </w:tc>
            </w:tr>
            <w:tr w:rsidR="0075691E" w:rsidRPr="0081224A" w14:paraId="224BB5AC"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18D480" w14:textId="77777777" w:rsidR="0075691E" w:rsidRPr="0081224A"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11157906"/>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59CFABA" w14:textId="77777777" w:rsidR="0075691E" w:rsidRPr="0081224A" w:rsidRDefault="0075691E" w:rsidP="0075691E">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利用者ごとに、管理栄養士、看護職員、介護職員、生活相談員その他の職種の者（「管理栄養士等」という。）が共同して栄養アセスメントを実施し、当該利用者又はその家族に対してその結果を説明し、相談等に必要に応じ対応する</w:t>
                  </w:r>
                </w:p>
              </w:tc>
            </w:tr>
            <w:tr w:rsidR="0075691E" w:rsidRPr="0081224A" w14:paraId="0C8318E8"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8543F3" w14:textId="77777777" w:rsidR="0075691E" w:rsidRPr="0081224A"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181947"/>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C8CB186" w14:textId="77777777" w:rsidR="0075691E" w:rsidRPr="0081224A" w:rsidRDefault="0075691E" w:rsidP="0075691E">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利用者ごとの栄養状態等の情報を厚生労働省に提出し、栄養管理の実施に当たって、当該情報その他栄養管理の適切かつ有効な実施のために必要な情報を活用している</w:t>
                  </w:r>
                </w:p>
              </w:tc>
            </w:tr>
            <w:tr w:rsidR="0075691E" w:rsidRPr="0081224A" w14:paraId="72238F84"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5F2ABD" w14:textId="77777777" w:rsidR="0075691E" w:rsidRPr="0081224A"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7815530"/>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9F75FD1" w14:textId="333F982B" w:rsidR="0075691E" w:rsidRPr="0081224A" w:rsidRDefault="0075691E" w:rsidP="0075691E">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定員超過利用・人員基準欠如</w:t>
                  </w:r>
                  <w:r>
                    <w:rPr>
                      <w:rFonts w:asciiTheme="majorEastAsia" w:eastAsiaTheme="majorEastAsia" w:hAnsiTheme="majorEastAsia" w:hint="eastAsia"/>
                      <w:bCs/>
                      <w:color w:val="000000" w:themeColor="text1"/>
                      <w:sz w:val="18"/>
                      <w:szCs w:val="20"/>
                    </w:rPr>
                    <w:t>のいずれにも</w:t>
                  </w:r>
                  <w:r w:rsidRPr="0081224A">
                    <w:rPr>
                      <w:rFonts w:asciiTheme="majorEastAsia" w:eastAsiaTheme="majorEastAsia" w:hAnsiTheme="majorEastAsia" w:hint="eastAsia"/>
                      <w:color w:val="000000" w:themeColor="text1"/>
                      <w:sz w:val="18"/>
                      <w:szCs w:val="20"/>
                    </w:rPr>
                    <w:t>該当しない指定</w:t>
                  </w:r>
                  <w:r>
                    <w:rPr>
                      <w:rFonts w:asciiTheme="majorEastAsia" w:eastAsiaTheme="majorEastAsia" w:hAnsiTheme="majorEastAsia" w:hint="eastAsia"/>
                      <w:color w:val="000000" w:themeColor="text1"/>
                      <w:sz w:val="18"/>
                      <w:szCs w:val="20"/>
                    </w:rPr>
                    <w:t>介護予防通所介護相当サービス</w:t>
                  </w:r>
                  <w:r w:rsidRPr="0081224A">
                    <w:rPr>
                      <w:rFonts w:asciiTheme="majorEastAsia" w:eastAsiaTheme="majorEastAsia" w:hAnsiTheme="majorEastAsia" w:hint="eastAsia"/>
                      <w:color w:val="000000" w:themeColor="text1"/>
                      <w:sz w:val="18"/>
                      <w:szCs w:val="20"/>
                    </w:rPr>
                    <w:t>事業所である</w:t>
                  </w:r>
                </w:p>
              </w:tc>
            </w:tr>
          </w:tbl>
          <w:p w14:paraId="58683A27"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5945BCCD" w14:textId="77777777" w:rsidR="0075691E" w:rsidRPr="0081224A"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77520088"/>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r w:rsidR="0075691E" w:rsidRPr="0081224A">
              <w:rPr>
                <w:rFonts w:asciiTheme="majorEastAsia" w:eastAsiaTheme="majorEastAsia" w:hAnsiTheme="majorEastAsia" w:hint="eastAsia"/>
                <w:color w:val="000000" w:themeColor="text1"/>
                <w:sz w:val="18"/>
                <w:szCs w:val="18"/>
              </w:rPr>
              <w:t xml:space="preserve">　いる　</w:t>
            </w:r>
          </w:p>
          <w:p w14:paraId="6368FC6E" w14:textId="77777777" w:rsidR="0075691E" w:rsidRPr="0081224A"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88894187"/>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r w:rsidR="0075691E" w:rsidRPr="0081224A">
              <w:rPr>
                <w:rFonts w:asciiTheme="majorEastAsia" w:eastAsiaTheme="majorEastAsia" w:hAnsiTheme="majorEastAsia" w:hint="eastAsia"/>
                <w:color w:val="000000" w:themeColor="text1"/>
                <w:sz w:val="18"/>
                <w:szCs w:val="18"/>
              </w:rPr>
              <w:t xml:space="preserve">　いない</w:t>
            </w:r>
          </w:p>
          <w:p w14:paraId="318BC8E1" w14:textId="4DA900B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28945200"/>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r w:rsidR="0075691E" w:rsidRPr="0081224A">
              <w:rPr>
                <w:rFonts w:asciiTheme="majorEastAsia" w:eastAsiaTheme="majorEastAsia" w:hAnsiTheme="majorEastAsia" w:hint="eastAsia"/>
                <w:color w:val="000000" w:themeColor="text1"/>
                <w:sz w:val="18"/>
                <w:szCs w:val="18"/>
              </w:rPr>
              <w:t xml:space="preserve">　該当なし</w:t>
            </w:r>
          </w:p>
        </w:tc>
        <w:tc>
          <w:tcPr>
            <w:tcW w:w="1701" w:type="dxa"/>
            <w:tcBorders>
              <w:top w:val="dotted" w:sz="4" w:space="0" w:color="auto"/>
              <w:bottom w:val="dotted" w:sz="4" w:space="0" w:color="auto"/>
            </w:tcBorders>
          </w:tcPr>
          <w:p w14:paraId="132B9D4A"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0B3DEA97"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ホ</w:t>
            </w:r>
          </w:p>
          <w:p w14:paraId="5AA629FE" w14:textId="4F01CD3E" w:rsidR="0075691E" w:rsidRPr="00123795" w:rsidRDefault="0075691E" w:rsidP="0075691E">
            <w:pPr>
              <w:spacing w:line="240" w:lineRule="exact"/>
              <w:rPr>
                <w:rFonts w:asciiTheme="majorEastAsia" w:eastAsiaTheme="majorEastAsia" w:hAnsiTheme="majorEastAsia"/>
                <w:bCs/>
                <w:color w:val="000000" w:themeColor="text1"/>
                <w:sz w:val="18"/>
                <w:szCs w:val="18"/>
              </w:rPr>
            </w:pPr>
          </w:p>
        </w:tc>
      </w:tr>
      <w:tr w:rsidR="0075691E" w:rsidRPr="001E2E1B" w14:paraId="59269362" w14:textId="77777777" w:rsidTr="000E2989">
        <w:trPr>
          <w:trHeight w:val="150"/>
        </w:trPr>
        <w:tc>
          <w:tcPr>
            <w:tcW w:w="1413" w:type="dxa"/>
            <w:tcBorders>
              <w:top w:val="nil"/>
              <w:bottom w:val="nil"/>
            </w:tcBorders>
          </w:tcPr>
          <w:p w14:paraId="6014F6D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F4F244D" w14:textId="1BD77C2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color w:val="000000" w:themeColor="text1"/>
                <w:sz w:val="18"/>
                <w:szCs w:val="18"/>
              </w:rPr>
              <w:t>※　栄養アセスメント加算の算定に係る栄養アセスメントは、利用者ごとに行われるケアマネジメントの一環として行われることに留意してください。</w:t>
            </w:r>
          </w:p>
        </w:tc>
        <w:tc>
          <w:tcPr>
            <w:tcW w:w="1276" w:type="dxa"/>
            <w:tcBorders>
              <w:top w:val="dotted" w:sz="4" w:space="0" w:color="auto"/>
              <w:bottom w:val="dotted" w:sz="4" w:space="0" w:color="auto"/>
            </w:tcBorders>
            <w:shd w:val="clear" w:color="auto" w:fill="auto"/>
          </w:tcPr>
          <w:p w14:paraId="3A30514D"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38A1FF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4FA3BB9"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第3の3(8</w:t>
            </w:r>
            <w:r>
              <w:rPr>
                <w:rFonts w:asciiTheme="majorEastAsia" w:eastAsiaTheme="majorEastAsia" w:hAnsiTheme="majorEastAsia"/>
                <w:bCs/>
                <w:color w:val="000000" w:themeColor="text1"/>
                <w:sz w:val="18"/>
                <w:szCs w:val="18"/>
              </w:rPr>
              <w:t>)</w:t>
            </w:r>
          </w:p>
          <w:p w14:paraId="6AABBAB5" w14:textId="4ED209FD"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第2の7(17)①参照</w:t>
            </w:r>
            <w:r>
              <w:rPr>
                <w:rFonts w:asciiTheme="majorEastAsia" w:eastAsiaTheme="majorEastAsia" w:hAnsiTheme="majorEastAsia"/>
                <w:bCs/>
                <w:color w:val="000000" w:themeColor="text1"/>
                <w:sz w:val="18"/>
                <w:szCs w:val="18"/>
              </w:rPr>
              <w:t>)</w:t>
            </w:r>
          </w:p>
        </w:tc>
      </w:tr>
      <w:tr w:rsidR="0075691E" w:rsidRPr="001E2E1B" w14:paraId="705FF29B" w14:textId="77777777" w:rsidTr="000E2989">
        <w:trPr>
          <w:cantSplit/>
          <w:trHeight w:val="169"/>
        </w:trPr>
        <w:tc>
          <w:tcPr>
            <w:tcW w:w="1413" w:type="dxa"/>
            <w:tcBorders>
              <w:top w:val="nil"/>
              <w:bottom w:val="nil"/>
            </w:tcBorders>
          </w:tcPr>
          <w:p w14:paraId="2E9F965C"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B581E90" w14:textId="64E978DA"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　当該事業所の職員として、又は外部（他の介護事業所（栄養アセスメント加算の対象事業所に限る。</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、医療機関、介護保険施設（栄養マネジメント強化加算の算定要件として規定する員数を超えて管理栄養士を置いているもの又は常勤の管理栄養士を１名以上配置しているものに限る。</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又は公益社団法人日本栄養士会若しくは都道府県栄養士会が設置し、運営する「栄養ケア・ステーション」</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との連携により、管理栄養士を１名以上配置して行うものです。</w:t>
            </w:r>
          </w:p>
        </w:tc>
        <w:tc>
          <w:tcPr>
            <w:tcW w:w="1276" w:type="dxa"/>
            <w:tcBorders>
              <w:top w:val="dotted" w:sz="4" w:space="0" w:color="auto"/>
              <w:bottom w:val="single" w:sz="4" w:space="0" w:color="auto"/>
            </w:tcBorders>
            <w:shd w:val="clear" w:color="auto" w:fill="auto"/>
          </w:tcPr>
          <w:p w14:paraId="3E995DAB"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20E755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FB8972C"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第3の3(8</w:t>
            </w:r>
            <w:r>
              <w:rPr>
                <w:rFonts w:asciiTheme="majorEastAsia" w:eastAsiaTheme="majorEastAsia" w:hAnsiTheme="majorEastAsia"/>
                <w:bCs/>
                <w:color w:val="000000" w:themeColor="text1"/>
                <w:sz w:val="18"/>
                <w:szCs w:val="18"/>
              </w:rPr>
              <w:t>)</w:t>
            </w:r>
          </w:p>
          <w:p w14:paraId="1CAB3D6B" w14:textId="578C4388"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第2の7(17)②参照</w:t>
            </w:r>
            <w:r>
              <w:rPr>
                <w:rFonts w:asciiTheme="majorEastAsia" w:eastAsiaTheme="majorEastAsia" w:hAnsiTheme="majorEastAsia"/>
                <w:bCs/>
                <w:color w:val="000000" w:themeColor="text1"/>
                <w:sz w:val="18"/>
                <w:szCs w:val="18"/>
              </w:rPr>
              <w:t>)</w:t>
            </w:r>
          </w:p>
        </w:tc>
      </w:tr>
      <w:tr w:rsidR="0075691E" w:rsidRPr="001E2E1B" w14:paraId="6A8CC12C" w14:textId="77777777" w:rsidTr="000E2989">
        <w:trPr>
          <w:trHeight w:val="495"/>
        </w:trPr>
        <w:tc>
          <w:tcPr>
            <w:tcW w:w="1413" w:type="dxa"/>
            <w:tcBorders>
              <w:top w:val="nil"/>
              <w:bottom w:val="nil"/>
            </w:tcBorders>
          </w:tcPr>
          <w:p w14:paraId="2523D853"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3864D2A" w14:textId="77777777" w:rsidR="0075691E" w:rsidRPr="0081224A"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②　栄養アセスメントについては、３月に１回以上、次に掲げる手順により行っていますか。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81224A" w14:paraId="0F49A96A"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4B02C0" w14:textId="77777777" w:rsidR="0075691E" w:rsidRPr="0081224A"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85329982"/>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2B545F5" w14:textId="77777777" w:rsidR="0075691E" w:rsidRPr="0081224A" w:rsidRDefault="0075691E" w:rsidP="0075691E">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利用者ごとの低栄養状態のリスクを、利用開始時に把握する（栄養スクリーニング）</w:t>
                  </w:r>
                </w:p>
              </w:tc>
            </w:tr>
            <w:tr w:rsidR="0075691E" w:rsidRPr="0081224A" w14:paraId="7B31C94C"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F50015" w14:textId="77777777" w:rsidR="0075691E" w:rsidRPr="0081224A"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4015316"/>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D10DE6D" w14:textId="77777777" w:rsidR="0075691E" w:rsidRPr="0081224A" w:rsidRDefault="0075691E" w:rsidP="0075691E">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管理栄養士、看護職員、介護職員、生活相談員その他の職種の者が共同して、利用者ごとの摂食・嚥下機能及び食形態にも配慮しつつ、解決すべき栄養管理上の課題の把握を行う（栄養アセスメント）</w:t>
                  </w:r>
                </w:p>
              </w:tc>
            </w:tr>
            <w:tr w:rsidR="0075691E" w:rsidRPr="0081224A" w14:paraId="41EB25F1"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004504F" w14:textId="77777777" w:rsidR="0075691E" w:rsidRPr="0081224A"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22804654"/>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0089CF87" w14:textId="77777777" w:rsidR="0075691E" w:rsidRPr="0081224A" w:rsidRDefault="0075691E" w:rsidP="0075691E">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18"/>
                    </w:rPr>
                    <w:t>把握した結果を当該利用者又はその家族に対して説明し、必要に応じ解決すべき栄養管理上の課題に応じた栄養食事相談、情報提供等を行う</w:t>
                  </w:r>
                </w:p>
              </w:tc>
            </w:tr>
            <w:tr w:rsidR="0075691E" w:rsidRPr="0081224A" w14:paraId="72E21372"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51B555B" w14:textId="77777777" w:rsidR="0075691E" w:rsidRPr="0081224A"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105784"/>
                      <w14:checkbox>
                        <w14:checked w14:val="0"/>
                        <w14:checkedState w14:val="0052" w14:font="Wingdings 2"/>
                        <w14:uncheckedState w14:val="2610" w14:font="ＭＳ ゴシック"/>
                      </w14:checkbox>
                    </w:sdtPr>
                    <w:sdtEndPr/>
                    <w:sdtContent>
                      <w:r w:rsidR="0075691E" w:rsidRPr="0081224A">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34A68250" w14:textId="54A08A08" w:rsidR="0075691E" w:rsidRPr="0081224A" w:rsidRDefault="0075691E" w:rsidP="0075691E">
                  <w:pPr>
                    <w:spacing w:line="240" w:lineRule="exact"/>
                    <w:rPr>
                      <w:rFonts w:asciiTheme="majorEastAsia" w:eastAsiaTheme="majorEastAsia" w:hAnsiTheme="majorEastAsia"/>
                      <w:color w:val="000000" w:themeColor="text1"/>
                      <w:sz w:val="18"/>
                      <w:szCs w:val="18"/>
                    </w:rPr>
                  </w:pPr>
                  <w:r w:rsidRPr="0081224A">
                    <w:rPr>
                      <w:rFonts w:asciiTheme="majorEastAsia" w:eastAsiaTheme="majorEastAsia" w:hAnsiTheme="majorEastAsia" w:hint="eastAsia"/>
                      <w:color w:val="000000" w:themeColor="text1"/>
                      <w:sz w:val="18"/>
                      <w:szCs w:val="20"/>
                    </w:rPr>
                    <w:t>低栄養状態にある利用者又はそのおそれのある利用者については、介護支援専門員</w:t>
                  </w:r>
                  <w:r w:rsidR="00AD0DD7">
                    <w:rPr>
                      <w:rFonts w:asciiTheme="majorEastAsia" w:eastAsiaTheme="majorEastAsia" w:hAnsiTheme="majorEastAsia" w:hint="eastAsia"/>
                      <w:color w:val="000000" w:themeColor="text1"/>
                      <w:sz w:val="18"/>
                      <w:szCs w:val="20"/>
                    </w:rPr>
                    <w:t>等</w:t>
                  </w:r>
                  <w:r w:rsidRPr="0081224A">
                    <w:rPr>
                      <w:rFonts w:asciiTheme="majorEastAsia" w:eastAsiaTheme="majorEastAsia" w:hAnsiTheme="majorEastAsia" w:hint="eastAsia"/>
                      <w:color w:val="000000" w:themeColor="text1"/>
                      <w:sz w:val="18"/>
                      <w:szCs w:val="20"/>
                    </w:rPr>
                    <w:t>と情報共有を行い、栄養改善加算に係る栄養改善サービスの提供を検討するように依頼する</w:t>
                  </w:r>
                </w:p>
              </w:tc>
            </w:tr>
          </w:tbl>
          <w:p w14:paraId="6B2EA8BD"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054B3CC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1568181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266375D"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094822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80C4A86" w14:textId="1666CBAC"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30253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1CE9F03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55B185C9"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第3の3(8</w:t>
            </w:r>
            <w:r>
              <w:rPr>
                <w:rFonts w:asciiTheme="majorEastAsia" w:eastAsiaTheme="majorEastAsia" w:hAnsiTheme="majorEastAsia"/>
                <w:bCs/>
                <w:color w:val="000000" w:themeColor="text1"/>
                <w:sz w:val="18"/>
                <w:szCs w:val="18"/>
              </w:rPr>
              <w:t>)</w:t>
            </w:r>
          </w:p>
          <w:p w14:paraId="0A93FE3B" w14:textId="16665583"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第2の7(17)③参照</w:t>
            </w:r>
            <w:r>
              <w:rPr>
                <w:rFonts w:asciiTheme="majorEastAsia" w:eastAsiaTheme="majorEastAsia" w:hAnsiTheme="majorEastAsia"/>
                <w:bCs/>
                <w:color w:val="000000" w:themeColor="text1"/>
                <w:sz w:val="18"/>
                <w:szCs w:val="18"/>
              </w:rPr>
              <w:t>)</w:t>
            </w:r>
          </w:p>
        </w:tc>
      </w:tr>
      <w:tr w:rsidR="0075691E" w:rsidRPr="001E2E1B" w14:paraId="476ACA19" w14:textId="77777777" w:rsidTr="000E2989">
        <w:trPr>
          <w:trHeight w:val="495"/>
        </w:trPr>
        <w:tc>
          <w:tcPr>
            <w:tcW w:w="1413" w:type="dxa"/>
            <w:tcBorders>
              <w:top w:val="nil"/>
              <w:bottom w:val="nil"/>
            </w:tcBorders>
          </w:tcPr>
          <w:p w14:paraId="1220B60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BF4850A" w14:textId="0222B2B4"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color w:val="000000" w:themeColor="text1"/>
                <w:sz w:val="18"/>
                <w:szCs w:val="18"/>
              </w:rPr>
              <w:t>③　管理栄養士は、栄養スクリーニングの結果を、「栄養スクリーニング・アセスメント・モニタリング（通所・居宅）（様式例）」を参照の上、記録していますか。</w:t>
            </w:r>
          </w:p>
        </w:tc>
        <w:tc>
          <w:tcPr>
            <w:tcW w:w="1276" w:type="dxa"/>
            <w:tcBorders>
              <w:top w:val="dotted" w:sz="4" w:space="0" w:color="auto"/>
              <w:bottom w:val="single" w:sz="4" w:space="0" w:color="auto"/>
            </w:tcBorders>
            <w:shd w:val="clear" w:color="auto" w:fill="FFF2CC" w:themeFill="accent4" w:themeFillTint="33"/>
          </w:tcPr>
          <w:p w14:paraId="082E4FA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6399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3B360BC"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8873469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EA08E39" w14:textId="439308AB"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157974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AC066E7"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07D0663" w14:textId="4238A381"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p>
        </w:tc>
      </w:tr>
      <w:tr w:rsidR="0075691E" w:rsidRPr="001E2E1B" w14:paraId="783AAF5F" w14:textId="77777777" w:rsidTr="000E2989">
        <w:trPr>
          <w:trHeight w:val="495"/>
        </w:trPr>
        <w:tc>
          <w:tcPr>
            <w:tcW w:w="1413" w:type="dxa"/>
            <w:tcBorders>
              <w:top w:val="nil"/>
              <w:bottom w:val="nil"/>
            </w:tcBorders>
          </w:tcPr>
          <w:p w14:paraId="36A5AC72"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CD5669C" w14:textId="11E561CF"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color w:val="000000" w:themeColor="text1"/>
                <w:sz w:val="18"/>
                <w:szCs w:val="18"/>
              </w:rPr>
              <w:t>④　管理栄養士は、栄養アセスメントの実施にあたって、「栄養スクリーニング・アセスメント・モニタリング（通所・居宅）（様式例）」を参照の上、作成していますか。</w:t>
            </w:r>
          </w:p>
        </w:tc>
        <w:tc>
          <w:tcPr>
            <w:tcW w:w="1276" w:type="dxa"/>
            <w:tcBorders>
              <w:top w:val="dotted" w:sz="4" w:space="0" w:color="auto"/>
              <w:bottom w:val="single" w:sz="4" w:space="0" w:color="auto"/>
            </w:tcBorders>
            <w:shd w:val="clear" w:color="auto" w:fill="FFF2CC" w:themeFill="accent4" w:themeFillTint="33"/>
          </w:tcPr>
          <w:p w14:paraId="27E602C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36001749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E05C8E3"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300773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1CE364D" w14:textId="7EF88D92"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862805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05C0377"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F061AB1" w14:textId="04FDB597"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p>
        </w:tc>
      </w:tr>
      <w:tr w:rsidR="0075691E" w:rsidRPr="001E2E1B" w14:paraId="2B67F00B" w14:textId="77777777" w:rsidTr="000E2989">
        <w:trPr>
          <w:trHeight w:val="495"/>
        </w:trPr>
        <w:tc>
          <w:tcPr>
            <w:tcW w:w="1413" w:type="dxa"/>
            <w:tcBorders>
              <w:top w:val="nil"/>
              <w:bottom w:val="nil"/>
            </w:tcBorders>
          </w:tcPr>
          <w:p w14:paraId="2B685046"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BDC6458" w14:textId="142C0EAA"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color w:val="000000" w:themeColor="text1"/>
                <w:sz w:val="18"/>
                <w:szCs w:val="18"/>
              </w:rPr>
              <w:t>⑤　利用者の体重については、１月毎に測定していますか。</w:t>
            </w:r>
          </w:p>
        </w:tc>
        <w:tc>
          <w:tcPr>
            <w:tcW w:w="1276" w:type="dxa"/>
            <w:tcBorders>
              <w:top w:val="dotted" w:sz="4" w:space="0" w:color="auto"/>
              <w:bottom w:val="single" w:sz="4" w:space="0" w:color="auto"/>
            </w:tcBorders>
            <w:shd w:val="clear" w:color="auto" w:fill="FFF2CC" w:themeFill="accent4" w:themeFillTint="33"/>
          </w:tcPr>
          <w:p w14:paraId="798B7EF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458597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793BB20"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4099571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10278C8" w14:textId="797EA75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3401964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2EF15B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92056C9"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第3の3(8</w:t>
            </w:r>
            <w:r>
              <w:rPr>
                <w:rFonts w:asciiTheme="majorEastAsia" w:eastAsiaTheme="majorEastAsia" w:hAnsiTheme="majorEastAsia"/>
                <w:bCs/>
                <w:color w:val="000000" w:themeColor="text1"/>
                <w:sz w:val="18"/>
                <w:szCs w:val="18"/>
              </w:rPr>
              <w:t>)</w:t>
            </w:r>
          </w:p>
          <w:p w14:paraId="46E07150" w14:textId="28AE1FEF"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第2の7(17)③参照</w:t>
            </w:r>
            <w:r>
              <w:rPr>
                <w:rFonts w:asciiTheme="majorEastAsia" w:eastAsiaTheme="majorEastAsia" w:hAnsiTheme="majorEastAsia"/>
                <w:bCs/>
                <w:color w:val="000000" w:themeColor="text1"/>
                <w:sz w:val="18"/>
                <w:szCs w:val="18"/>
              </w:rPr>
              <w:t>)</w:t>
            </w:r>
          </w:p>
        </w:tc>
      </w:tr>
      <w:tr w:rsidR="0075691E" w:rsidRPr="001E2E1B" w14:paraId="432E8FFD" w14:textId="77777777" w:rsidTr="000E2989">
        <w:trPr>
          <w:trHeight w:val="495"/>
        </w:trPr>
        <w:tc>
          <w:tcPr>
            <w:tcW w:w="1413" w:type="dxa"/>
            <w:tcBorders>
              <w:top w:val="nil"/>
              <w:bottom w:val="nil"/>
            </w:tcBorders>
          </w:tcPr>
          <w:p w14:paraId="06453871"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6AAEC9B0"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⑥　科学的介護情報システム（</w:t>
            </w:r>
            <w:r w:rsidRPr="00B103DF">
              <w:rPr>
                <w:rFonts w:asciiTheme="majorEastAsia" w:eastAsiaTheme="majorEastAsia" w:hAnsiTheme="majorEastAsia" w:hint="eastAsia"/>
                <w:bCs/>
                <w:color w:val="000000" w:themeColor="text1"/>
                <w:sz w:val="18"/>
                <w:szCs w:val="20"/>
              </w:rPr>
              <w:t>ＬＩＦＥ</w:t>
            </w:r>
            <w:r>
              <w:rPr>
                <w:rFonts w:asciiTheme="majorEastAsia" w:eastAsiaTheme="majorEastAsia" w:hAnsiTheme="majorEastAsia" w:hint="eastAsia"/>
                <w:bCs/>
                <w:color w:val="000000" w:themeColor="text1"/>
                <w:sz w:val="18"/>
                <w:szCs w:val="20"/>
              </w:rPr>
              <w:t>）</w:t>
            </w:r>
            <w:r w:rsidRPr="00B103DF">
              <w:rPr>
                <w:rFonts w:asciiTheme="majorEastAsia" w:eastAsiaTheme="majorEastAsia" w:hAnsiTheme="majorEastAsia" w:hint="eastAsia"/>
                <w:bCs/>
                <w:color w:val="000000" w:themeColor="text1"/>
                <w:sz w:val="18"/>
                <w:szCs w:val="20"/>
              </w:rPr>
              <w:t>を用</w:t>
            </w:r>
            <w:r w:rsidRPr="00E87873">
              <w:rPr>
                <w:rFonts w:asciiTheme="majorEastAsia" w:eastAsiaTheme="majorEastAsia" w:hAnsiTheme="majorEastAsia" w:hint="eastAsia"/>
                <w:bCs/>
                <w:color w:val="000000" w:themeColor="text1"/>
                <w:sz w:val="18"/>
                <w:szCs w:val="20"/>
              </w:rPr>
              <w:t>いて、利用者ごとに、ア及びイに定める月の翌月１０日までに情報を提出していますか。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14:paraId="5CB263C6"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7C5A6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13A5DA3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FC40DD">
                    <w:rPr>
                      <w:rFonts w:asciiTheme="majorEastAsia" w:eastAsiaTheme="majorEastAsia" w:hAnsiTheme="majorEastAsia" w:hint="eastAsia"/>
                      <w:bCs/>
                      <w:color w:val="000000" w:themeColor="text1"/>
                      <w:sz w:val="18"/>
                      <w:szCs w:val="20"/>
                    </w:rPr>
                    <w:t>栄養アセスメントを行った日の属する月</w:t>
                  </w:r>
                </w:p>
              </w:tc>
            </w:tr>
            <w:tr w:rsidR="0075691E" w14:paraId="5224A7B6"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AA884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33C0F53"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アの月のほか、少なくとも３月に１回</w:t>
                  </w:r>
                </w:p>
              </w:tc>
            </w:tr>
          </w:tbl>
          <w:p w14:paraId="6342D2AC" w14:textId="77777777" w:rsidR="0075691E" w:rsidRDefault="0075691E" w:rsidP="0075691E">
            <w:pPr>
              <w:spacing w:line="240" w:lineRule="exact"/>
              <w:ind w:firstLineChars="200" w:firstLine="316"/>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なお、情報を提出すべき月について情報の提出を行えない事実が生じた場合、</w:t>
            </w:r>
          </w:p>
          <w:p w14:paraId="1598FD5C" w14:textId="77777777"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E803E6">
              <w:rPr>
                <w:rFonts w:asciiTheme="majorEastAsia" w:eastAsiaTheme="majorEastAsia" w:hAnsiTheme="majorEastAsia" w:hint="eastAsia"/>
                <w:bCs/>
                <w:color w:val="000000" w:themeColor="text1"/>
                <w:sz w:val="18"/>
                <w:szCs w:val="20"/>
              </w:rPr>
              <w:t>加算等が算定されなくなる場合の届出</w:t>
            </w:r>
            <w:r w:rsidRPr="00FC40DD">
              <w:rPr>
                <w:rFonts w:asciiTheme="majorEastAsia" w:eastAsiaTheme="majorEastAsia" w:hAnsiTheme="majorEastAsia" w:hint="eastAsia"/>
                <w:bCs/>
                <w:color w:val="000000" w:themeColor="text1"/>
                <w:sz w:val="18"/>
                <w:szCs w:val="20"/>
              </w:rPr>
              <w:t>を直ちに提出しなければならず、事実が</w:t>
            </w:r>
          </w:p>
          <w:p w14:paraId="293C62FA" w14:textId="77777777"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生じた月のサービス提供分から情報の提出が行われた月の前月までの間につい</w:t>
            </w:r>
          </w:p>
          <w:p w14:paraId="0CADDF46" w14:textId="77777777"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て、利用者全員について本加算を算定できません</w:t>
            </w:r>
            <w:r w:rsidRPr="00FC40DD">
              <w:rPr>
                <w:rFonts w:asciiTheme="majorEastAsia" w:eastAsiaTheme="majorEastAsia" w:hAnsiTheme="majorEastAsia" w:hint="eastAsia"/>
                <w:bCs/>
                <w:color w:val="000000" w:themeColor="text1"/>
                <w:sz w:val="18"/>
                <w:szCs w:val="20"/>
              </w:rPr>
              <w:t>（例えば、４月の情報を５月</w:t>
            </w:r>
            <w:r>
              <w:rPr>
                <w:rFonts w:asciiTheme="majorEastAsia" w:eastAsiaTheme="majorEastAsia" w:hAnsiTheme="majorEastAsia" w:hint="eastAsia"/>
                <w:bCs/>
                <w:color w:val="000000" w:themeColor="text1"/>
                <w:sz w:val="18"/>
                <w:szCs w:val="20"/>
              </w:rPr>
              <w:t>１</w:t>
            </w:r>
          </w:p>
          <w:p w14:paraId="055B3ABA" w14:textId="77777777"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０</w:t>
            </w:r>
            <w:r w:rsidRPr="00FC40DD">
              <w:rPr>
                <w:rFonts w:asciiTheme="majorEastAsia" w:eastAsiaTheme="majorEastAsia" w:hAnsiTheme="majorEastAsia" w:hint="eastAsia"/>
                <w:bCs/>
                <w:color w:val="000000" w:themeColor="text1"/>
                <w:sz w:val="18"/>
                <w:szCs w:val="20"/>
              </w:rPr>
              <w:t>日までに提出を行えない場合は、直ちに届出の提出が必要であり、４月サー</w:t>
            </w:r>
          </w:p>
          <w:p w14:paraId="2892FF2D" w14:textId="17E8B130"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FC40DD">
              <w:rPr>
                <w:rFonts w:asciiTheme="majorEastAsia" w:eastAsiaTheme="majorEastAsia" w:hAnsiTheme="majorEastAsia" w:hint="eastAsia"/>
                <w:bCs/>
                <w:color w:val="000000" w:themeColor="text1"/>
                <w:sz w:val="18"/>
                <w:szCs w:val="20"/>
              </w:rPr>
              <w:t>ビス提供分から算定ができないこととなる。</w:t>
            </w:r>
            <w:r>
              <w:rPr>
                <w:rFonts w:asciiTheme="majorEastAsia" w:eastAsiaTheme="majorEastAsia" w:hAnsiTheme="majorEastAsia" w:hint="eastAsia"/>
                <w:bCs/>
                <w:color w:val="000000" w:themeColor="text1"/>
                <w:sz w:val="18"/>
                <w:szCs w:val="20"/>
              </w:rPr>
              <w:t>）</w:t>
            </w:r>
            <w:r w:rsidRPr="00FC40DD">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dotted" w:sz="4" w:space="0" w:color="auto"/>
            </w:tcBorders>
            <w:shd w:val="clear" w:color="auto" w:fill="FFF2CC" w:themeFill="accent4" w:themeFillTint="33"/>
          </w:tcPr>
          <w:p w14:paraId="06AC959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961227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5F2955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6583023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A542DB1" w14:textId="6659321B"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72257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76A3803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7979B229"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第3の3(8</w:t>
            </w:r>
            <w:r>
              <w:rPr>
                <w:rFonts w:asciiTheme="majorEastAsia" w:eastAsiaTheme="majorEastAsia" w:hAnsiTheme="majorEastAsia"/>
                <w:bCs/>
                <w:color w:val="000000" w:themeColor="text1"/>
                <w:sz w:val="18"/>
                <w:szCs w:val="18"/>
              </w:rPr>
              <w:t>)</w:t>
            </w:r>
          </w:p>
          <w:p w14:paraId="4CB4D17E"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第2の7(17)⑤参照</w:t>
            </w:r>
            <w:r>
              <w:rPr>
                <w:rFonts w:asciiTheme="majorEastAsia" w:eastAsiaTheme="majorEastAsia" w:hAnsiTheme="majorEastAsia"/>
                <w:bCs/>
                <w:color w:val="000000" w:themeColor="text1"/>
                <w:sz w:val="18"/>
                <w:szCs w:val="18"/>
              </w:rPr>
              <w:t>)</w:t>
            </w:r>
          </w:p>
          <w:p w14:paraId="4FD5BFB1"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p>
          <w:p w14:paraId="7A69AD69" w14:textId="5627B8E0"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第2の9(1)</w:t>
            </w:r>
          </w:p>
        </w:tc>
      </w:tr>
      <w:tr w:rsidR="0075691E" w:rsidRPr="001E2E1B" w14:paraId="69A0364D" w14:textId="77777777" w:rsidTr="000E2989">
        <w:trPr>
          <w:trHeight w:val="495"/>
        </w:trPr>
        <w:tc>
          <w:tcPr>
            <w:tcW w:w="1413" w:type="dxa"/>
            <w:tcBorders>
              <w:top w:val="nil"/>
              <w:bottom w:val="nil"/>
            </w:tcBorders>
          </w:tcPr>
          <w:p w14:paraId="002BF6CE"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1A7DF4E" w14:textId="02921C39"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　</w:t>
            </w:r>
            <w:r w:rsidRPr="001E2E1B">
              <w:rPr>
                <w:rFonts w:asciiTheme="majorEastAsia" w:eastAsiaTheme="majorEastAsia" w:hAnsiTheme="majorEastAsia" w:hint="eastAsia"/>
                <w:color w:val="000000" w:themeColor="text1"/>
                <w:sz w:val="18"/>
                <w:szCs w:val="18"/>
              </w:rPr>
              <w:t>サービスの質の向上を図るため、ＬＩＦＥへの提出情報及びフィードバック情報を活用し、利用者の状態に応じた栄養管理の内容の決定（Ｐｌａｎ</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、当該決定に基づく支援の提供（Ｄｏ</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、当該支援内容の評価（Ｃｈｅｃｋ</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、その評価結果を踏まえた栄養管理の内容の見直し・改善（Ａｃｔｉｏｎ</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の一連のサイクル（ＰＤＣＡサイクル</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により、サービスの質の管理を行ってください。</w:t>
            </w:r>
          </w:p>
        </w:tc>
        <w:tc>
          <w:tcPr>
            <w:tcW w:w="1276" w:type="dxa"/>
            <w:tcBorders>
              <w:top w:val="dotted" w:sz="4" w:space="0" w:color="auto"/>
              <w:bottom w:val="single" w:sz="4" w:space="0" w:color="auto"/>
            </w:tcBorders>
            <w:shd w:val="clear" w:color="auto" w:fill="auto"/>
          </w:tcPr>
          <w:p w14:paraId="102E7C19"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7413117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1A92AD0C"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第3の3(8</w:t>
            </w:r>
            <w:r>
              <w:rPr>
                <w:rFonts w:asciiTheme="majorEastAsia" w:eastAsiaTheme="majorEastAsia" w:hAnsiTheme="majorEastAsia"/>
                <w:bCs/>
                <w:color w:val="000000" w:themeColor="text1"/>
                <w:sz w:val="18"/>
                <w:szCs w:val="18"/>
              </w:rPr>
              <w:t>)</w:t>
            </w:r>
          </w:p>
          <w:p w14:paraId="625B74E4" w14:textId="08056786"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第2の7(17)⑤参照</w:t>
            </w:r>
            <w:r>
              <w:rPr>
                <w:rFonts w:asciiTheme="majorEastAsia" w:eastAsiaTheme="majorEastAsia" w:hAnsiTheme="majorEastAsia"/>
                <w:bCs/>
                <w:color w:val="000000" w:themeColor="text1"/>
                <w:sz w:val="18"/>
                <w:szCs w:val="18"/>
              </w:rPr>
              <w:t>)</w:t>
            </w:r>
          </w:p>
        </w:tc>
      </w:tr>
      <w:tr w:rsidR="0075691E" w:rsidRPr="001E2E1B" w14:paraId="678E506C" w14:textId="77777777" w:rsidTr="000E2989">
        <w:trPr>
          <w:trHeight w:val="495"/>
        </w:trPr>
        <w:tc>
          <w:tcPr>
            <w:tcW w:w="1413" w:type="dxa"/>
            <w:tcBorders>
              <w:top w:val="nil"/>
              <w:bottom w:val="single" w:sz="4" w:space="0" w:color="auto"/>
            </w:tcBorders>
          </w:tcPr>
          <w:p w14:paraId="2A82B93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408CAC5" w14:textId="0AF938D0"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Pr="001E2E1B">
              <w:rPr>
                <w:rFonts w:asciiTheme="majorEastAsia" w:eastAsiaTheme="majorEastAsia" w:hAnsiTheme="majorEastAsia" w:hint="eastAsia"/>
                <w:color w:val="000000" w:themeColor="text1"/>
                <w:sz w:val="18"/>
                <w:szCs w:val="18"/>
              </w:rPr>
              <w:t xml:space="preserve">　</w:t>
            </w:r>
            <w:r w:rsidRPr="00AB122C">
              <w:rPr>
                <w:rFonts w:asciiTheme="majorEastAsia" w:eastAsiaTheme="majorEastAsia" w:hAnsiTheme="majorEastAsia" w:hint="eastAsia"/>
                <w:color w:val="000000" w:themeColor="text1"/>
                <w:sz w:val="18"/>
                <w:szCs w:val="18"/>
              </w:rPr>
              <w:t>当該利用者が栄養改善加算</w:t>
            </w:r>
            <w:r>
              <w:rPr>
                <w:rFonts w:asciiTheme="majorEastAsia" w:eastAsiaTheme="majorEastAsia" w:hAnsiTheme="majorEastAsia" w:hint="eastAsia"/>
                <w:color w:val="000000" w:themeColor="text1"/>
                <w:sz w:val="18"/>
                <w:szCs w:val="18"/>
              </w:rPr>
              <w:t>又は一体的</w:t>
            </w:r>
            <w:r w:rsidRPr="00AB122C">
              <w:rPr>
                <w:rFonts w:asciiTheme="majorEastAsia" w:eastAsiaTheme="majorEastAsia" w:hAnsiTheme="majorEastAsia" w:hint="eastAsia"/>
                <w:color w:val="000000" w:themeColor="text1"/>
                <w:sz w:val="18"/>
                <w:szCs w:val="18"/>
              </w:rPr>
              <w:t>サービス</w:t>
            </w:r>
            <w:r>
              <w:rPr>
                <w:rFonts w:asciiTheme="majorEastAsia" w:eastAsiaTheme="majorEastAsia" w:hAnsiTheme="majorEastAsia" w:hint="eastAsia"/>
                <w:color w:val="000000" w:themeColor="text1"/>
                <w:sz w:val="18"/>
                <w:szCs w:val="18"/>
              </w:rPr>
              <w:t>提供加算の算定に係る栄養改善サービス</w:t>
            </w:r>
            <w:r w:rsidRPr="00AB122C">
              <w:rPr>
                <w:rFonts w:asciiTheme="majorEastAsia" w:eastAsiaTheme="majorEastAsia" w:hAnsiTheme="majorEastAsia" w:hint="eastAsia"/>
                <w:color w:val="000000" w:themeColor="text1"/>
                <w:sz w:val="18"/>
                <w:szCs w:val="18"/>
              </w:rPr>
              <w:t>を受けてい</w:t>
            </w:r>
            <w:r>
              <w:rPr>
                <w:rFonts w:asciiTheme="majorEastAsia" w:eastAsiaTheme="majorEastAsia" w:hAnsiTheme="majorEastAsia" w:hint="eastAsia"/>
                <w:color w:val="000000" w:themeColor="text1"/>
                <w:sz w:val="18"/>
                <w:szCs w:val="18"/>
              </w:rPr>
              <w:t>る間及び当該栄養改善サービスが終了した日の属する月</w:t>
            </w:r>
            <w:r w:rsidR="00AD0DD7">
              <w:rPr>
                <w:rFonts w:asciiTheme="majorEastAsia" w:eastAsiaTheme="majorEastAsia" w:hAnsiTheme="majorEastAsia" w:hint="eastAsia"/>
                <w:color w:val="000000" w:themeColor="text1"/>
                <w:sz w:val="18"/>
                <w:szCs w:val="18"/>
              </w:rPr>
              <w:t>に</w:t>
            </w:r>
            <w:r>
              <w:rPr>
                <w:rFonts w:asciiTheme="majorEastAsia" w:eastAsiaTheme="majorEastAsia" w:hAnsiTheme="majorEastAsia" w:hint="eastAsia"/>
                <w:color w:val="000000" w:themeColor="text1"/>
                <w:sz w:val="18"/>
                <w:szCs w:val="18"/>
              </w:rPr>
              <w:t>、算定</w:t>
            </w:r>
            <w:r w:rsidRPr="001E2E1B">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ていませんか。</w:t>
            </w:r>
          </w:p>
        </w:tc>
        <w:tc>
          <w:tcPr>
            <w:tcW w:w="1276" w:type="dxa"/>
            <w:tcBorders>
              <w:top w:val="dotted" w:sz="4" w:space="0" w:color="auto"/>
              <w:bottom w:val="single" w:sz="4" w:space="0" w:color="auto"/>
            </w:tcBorders>
            <w:shd w:val="clear" w:color="auto" w:fill="FFF2CC" w:themeFill="accent4" w:themeFillTint="33"/>
          </w:tcPr>
          <w:p w14:paraId="1757DE7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416446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0FEB820"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3220412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057EC91" w14:textId="66EA7A3D"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37979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0F463B2"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4AA1949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ホ</w:t>
            </w:r>
          </w:p>
          <w:p w14:paraId="181B3A0A" w14:textId="6A6572DC" w:rsidR="0075691E" w:rsidRPr="00123795" w:rsidRDefault="0075691E" w:rsidP="0075691E">
            <w:pPr>
              <w:spacing w:line="240" w:lineRule="exact"/>
              <w:rPr>
                <w:rFonts w:asciiTheme="majorEastAsia" w:eastAsiaTheme="majorEastAsia" w:hAnsiTheme="majorEastAsia"/>
                <w:bCs/>
                <w:color w:val="000000" w:themeColor="text1"/>
                <w:sz w:val="18"/>
                <w:szCs w:val="18"/>
              </w:rPr>
            </w:pPr>
          </w:p>
        </w:tc>
      </w:tr>
      <w:tr w:rsidR="0075691E" w:rsidRPr="001E2E1B" w14:paraId="40BB2266" w14:textId="77777777" w:rsidTr="002A5930">
        <w:trPr>
          <w:cantSplit/>
          <w:trHeight w:val="495"/>
        </w:trPr>
        <w:tc>
          <w:tcPr>
            <w:tcW w:w="1413" w:type="dxa"/>
            <w:tcBorders>
              <w:top w:val="single" w:sz="4" w:space="0" w:color="auto"/>
              <w:bottom w:val="nil"/>
            </w:tcBorders>
          </w:tcPr>
          <w:p w14:paraId="58AE0638" w14:textId="373CF1F9"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bCs/>
                <w:color w:val="000000" w:themeColor="text1"/>
                <w:sz w:val="18"/>
                <w:szCs w:val="20"/>
              </w:rPr>
              <w:lastRenderedPageBreak/>
              <w:t>１</w:t>
            </w:r>
            <w:r>
              <w:rPr>
                <w:rFonts w:asciiTheme="majorEastAsia" w:eastAsiaTheme="majorEastAsia" w:hAnsiTheme="majorEastAsia" w:hint="eastAsia"/>
                <w:bCs/>
                <w:color w:val="000000" w:themeColor="text1"/>
                <w:sz w:val="18"/>
                <w:szCs w:val="20"/>
              </w:rPr>
              <w:t>４</w:t>
            </w:r>
            <w:r w:rsidRPr="001E2E1B">
              <w:rPr>
                <w:rFonts w:asciiTheme="majorEastAsia" w:eastAsiaTheme="majorEastAsia" w:hAnsiTheme="majorEastAsia" w:hint="eastAsia"/>
                <w:bCs/>
                <w:color w:val="000000" w:themeColor="text1"/>
                <w:sz w:val="18"/>
                <w:szCs w:val="20"/>
              </w:rPr>
              <w:t xml:space="preserve">　栄養改善加算</w:t>
            </w:r>
          </w:p>
        </w:tc>
        <w:tc>
          <w:tcPr>
            <w:tcW w:w="5953" w:type="dxa"/>
            <w:tcBorders>
              <w:top w:val="single" w:sz="4" w:space="0" w:color="auto"/>
              <w:bottom w:val="dotted" w:sz="4" w:space="0" w:color="auto"/>
            </w:tcBorders>
          </w:tcPr>
          <w:p w14:paraId="0041525B" w14:textId="77777777" w:rsidR="0075691E" w:rsidRDefault="0075691E" w:rsidP="0075691E">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CA5F51">
              <w:rPr>
                <w:rFonts w:asciiTheme="majorEastAsia" w:eastAsiaTheme="majorEastAsia" w:hAnsiTheme="majorEastAsia" w:hint="eastAsia"/>
                <w:color w:val="000000" w:themeColor="text1"/>
                <w:sz w:val="18"/>
                <w:szCs w:val="18"/>
              </w:rPr>
              <w:t>次に掲げるいずれの基準にも適合しているものとして、市長に対し、届出を行い、かつ、低栄養状態にある利用者又はそのおそれのある利用者に対して、当該利用者の低栄養状態の改善等を目的として、個別的に実施される栄養食事相談等の栄養管理であって、利用者の心身の状態の維持又は向上に資すると認められるもの（以下「栄養改善サービス」という。</w:t>
            </w:r>
            <w:r>
              <w:rPr>
                <w:rFonts w:asciiTheme="majorEastAsia" w:eastAsiaTheme="majorEastAsia" w:hAnsiTheme="majorEastAsia" w:hint="eastAsia"/>
                <w:color w:val="000000" w:themeColor="text1"/>
                <w:sz w:val="18"/>
                <w:szCs w:val="18"/>
              </w:rPr>
              <w:t>）</w:t>
            </w:r>
            <w:r w:rsidRPr="00CA5F51">
              <w:rPr>
                <w:rFonts w:asciiTheme="majorEastAsia" w:eastAsiaTheme="majorEastAsia" w:hAnsiTheme="majorEastAsia" w:hint="eastAsia"/>
                <w:color w:val="000000" w:themeColor="text1"/>
                <w:sz w:val="18"/>
                <w:szCs w:val="18"/>
              </w:rPr>
              <w:t>を行った場合は、栄養改善加算</w:t>
            </w:r>
            <w:r>
              <w:rPr>
                <w:rFonts w:asciiTheme="majorEastAsia" w:eastAsiaTheme="majorEastAsia" w:hAnsiTheme="majorEastAsia" w:hint="eastAsia"/>
                <w:color w:val="000000" w:themeColor="text1"/>
                <w:sz w:val="18"/>
                <w:szCs w:val="18"/>
              </w:rPr>
              <w:t>を算定</w:t>
            </w:r>
            <w:r w:rsidRPr="001E2E1B">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14:paraId="467A1E70"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50122DB"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524393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7A3156E"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当該事業所の従業者として又は外部との連携により管理栄養士を１名以上配置している</w:t>
                  </w:r>
                </w:p>
              </w:tc>
            </w:tr>
            <w:tr w:rsidR="0075691E" w14:paraId="5707F0DE"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EE83BB"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96979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3A407CFE"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利用者の栄養状態を利用開始時に把握し、管理栄養士等が共同して、利用者ごとの摂食・嚥下機能及び食形態にも配慮した栄養ケア計画を作成している</w:t>
                  </w:r>
                </w:p>
              </w:tc>
            </w:tr>
            <w:tr w:rsidR="0075691E" w14:paraId="10A4C3FA"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B05142"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30375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52A3E4D"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利用者ごとの栄養ケア計画に従い、必要に応じて当該利用者の居宅を訪問し、管理栄養士等が栄養改善サービスを行っているとともに、利用者の栄養状態を定期的に記録してい</w:t>
                  </w:r>
                  <w:r>
                    <w:rPr>
                      <w:rFonts w:asciiTheme="majorEastAsia" w:eastAsiaTheme="majorEastAsia" w:hAnsiTheme="majorEastAsia" w:hint="eastAsia"/>
                      <w:bCs/>
                      <w:color w:val="000000" w:themeColor="text1"/>
                      <w:sz w:val="18"/>
                      <w:szCs w:val="20"/>
                    </w:rPr>
                    <w:t>る</w:t>
                  </w:r>
                </w:p>
              </w:tc>
            </w:tr>
            <w:tr w:rsidR="0075691E" w14:paraId="74F61643"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FF038C"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3549877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137CE67"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A5F51">
                    <w:rPr>
                      <w:rFonts w:asciiTheme="majorEastAsia" w:eastAsiaTheme="majorEastAsia" w:hAnsiTheme="majorEastAsia" w:hint="eastAsia"/>
                      <w:bCs/>
                      <w:color w:val="000000" w:themeColor="text1"/>
                      <w:sz w:val="18"/>
                      <w:szCs w:val="20"/>
                    </w:rPr>
                    <w:t>利用者ごとの栄養ケア計画の進捗状況を定期的に評価している</w:t>
                  </w:r>
                </w:p>
              </w:tc>
            </w:tr>
            <w:tr w:rsidR="0075691E" w14:paraId="370D8F4D"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C1082B"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639784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B632EF7" w14:textId="3CFF99DA" w:rsidR="0075691E" w:rsidRPr="009F6A3A"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定員超過利用・人員基準欠如のいずれにも該当しない</w:t>
                  </w:r>
                  <w:r w:rsidRPr="00F5715D">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F5715D">
                    <w:rPr>
                      <w:rFonts w:asciiTheme="majorEastAsia" w:eastAsiaTheme="majorEastAsia" w:hAnsiTheme="majorEastAsia" w:hint="eastAsia"/>
                      <w:bCs/>
                      <w:color w:val="000000" w:themeColor="text1"/>
                      <w:sz w:val="18"/>
                      <w:szCs w:val="20"/>
                    </w:rPr>
                    <w:t>事業所である</w:t>
                  </w:r>
                </w:p>
              </w:tc>
            </w:tr>
          </w:tbl>
          <w:p w14:paraId="27317E9E"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925D57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059330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B7ADA58"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3802885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0D338EF" w14:textId="631750F0"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138973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6E3EDA70"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7C4EE1B6"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ヘ</w:t>
            </w:r>
          </w:p>
          <w:p w14:paraId="323BF1E1" w14:textId="1088E17B" w:rsidR="0075691E" w:rsidRPr="00123795" w:rsidRDefault="0075691E" w:rsidP="0075691E">
            <w:pPr>
              <w:spacing w:line="240" w:lineRule="exact"/>
              <w:rPr>
                <w:rFonts w:asciiTheme="majorEastAsia" w:eastAsiaTheme="majorEastAsia" w:hAnsiTheme="majorEastAsia"/>
                <w:bCs/>
                <w:color w:val="000000" w:themeColor="text1"/>
                <w:sz w:val="18"/>
                <w:szCs w:val="18"/>
              </w:rPr>
            </w:pPr>
          </w:p>
        </w:tc>
      </w:tr>
      <w:tr w:rsidR="0075691E" w:rsidRPr="001E2E1B" w14:paraId="65B5A276" w14:textId="77777777" w:rsidTr="000A39C1">
        <w:trPr>
          <w:trHeight w:val="271"/>
        </w:trPr>
        <w:tc>
          <w:tcPr>
            <w:tcW w:w="1413" w:type="dxa"/>
            <w:tcBorders>
              <w:top w:val="nil"/>
              <w:bottom w:val="nil"/>
            </w:tcBorders>
          </w:tcPr>
          <w:p w14:paraId="28B43B88"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255C96D7" w14:textId="745843EA"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color w:val="000000" w:themeColor="text1"/>
                <w:sz w:val="18"/>
                <w:szCs w:val="18"/>
              </w:rPr>
              <w:t>※　栄養改善加算の算定に係る栄養改善サービスの提供は、利用者ごとに行われるケアマネジメントの一環として行われることに留意してください。</w:t>
            </w:r>
          </w:p>
        </w:tc>
        <w:tc>
          <w:tcPr>
            <w:tcW w:w="1276" w:type="dxa"/>
            <w:tcBorders>
              <w:top w:val="dotted" w:sz="4" w:space="0" w:color="auto"/>
              <w:bottom w:val="dotted" w:sz="4" w:space="0" w:color="auto"/>
            </w:tcBorders>
            <w:shd w:val="clear" w:color="auto" w:fill="auto"/>
          </w:tcPr>
          <w:p w14:paraId="6C13860D"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597A022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8B05D38"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第3の3(9</w:t>
            </w:r>
            <w:r>
              <w:rPr>
                <w:rFonts w:asciiTheme="majorEastAsia" w:eastAsiaTheme="majorEastAsia" w:hAnsiTheme="majorEastAsia"/>
                <w:bCs/>
                <w:color w:val="000000" w:themeColor="text1"/>
                <w:sz w:val="18"/>
                <w:szCs w:val="18"/>
              </w:rPr>
              <w:t>)</w:t>
            </w:r>
          </w:p>
          <w:p w14:paraId="440A99A8" w14:textId="60F4EDC8"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第2の7(18)①参照</w:t>
            </w:r>
            <w:r>
              <w:rPr>
                <w:rFonts w:asciiTheme="majorEastAsia" w:eastAsiaTheme="majorEastAsia" w:hAnsiTheme="majorEastAsia"/>
                <w:bCs/>
                <w:color w:val="000000" w:themeColor="text1"/>
                <w:sz w:val="18"/>
                <w:szCs w:val="18"/>
              </w:rPr>
              <w:t>)</w:t>
            </w:r>
          </w:p>
        </w:tc>
      </w:tr>
      <w:tr w:rsidR="0075691E" w:rsidRPr="001E2E1B" w14:paraId="06457BA6" w14:textId="77777777" w:rsidTr="002A5930">
        <w:trPr>
          <w:trHeight w:val="1214"/>
        </w:trPr>
        <w:tc>
          <w:tcPr>
            <w:tcW w:w="1413" w:type="dxa"/>
            <w:tcBorders>
              <w:top w:val="nil"/>
              <w:bottom w:val="nil"/>
            </w:tcBorders>
          </w:tcPr>
          <w:p w14:paraId="735219A2"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FAE4DF8" w14:textId="1336B52F"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　当該事業所の職員として、又は外部（他の介護事業所（栄養改善加算の対象事業所に限る。</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、医療機関、介護保険施設（栄養マネジメント強化加算の算定要件として規定する員数を超えて管理栄養士を置いているもの又は常勤の管理栄養士を１名以上配置しているものに限る。</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又は公益社団法人日本栄養士会若しくは都道府県栄養士会が設置し、運営する「栄養ケア・ステーション」</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との連携により、管理栄養士を１名以上配置して行うものです。</w:t>
            </w:r>
          </w:p>
        </w:tc>
        <w:tc>
          <w:tcPr>
            <w:tcW w:w="1276" w:type="dxa"/>
            <w:tcBorders>
              <w:top w:val="dotted" w:sz="4" w:space="0" w:color="auto"/>
              <w:bottom w:val="single" w:sz="4" w:space="0" w:color="auto"/>
            </w:tcBorders>
            <w:shd w:val="clear" w:color="auto" w:fill="auto"/>
          </w:tcPr>
          <w:p w14:paraId="4CF1EF25"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C57AAD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A41E2C7"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第3の3(9</w:t>
            </w:r>
            <w:r>
              <w:rPr>
                <w:rFonts w:asciiTheme="majorEastAsia" w:eastAsiaTheme="majorEastAsia" w:hAnsiTheme="majorEastAsia"/>
                <w:bCs/>
                <w:color w:val="000000" w:themeColor="text1"/>
                <w:sz w:val="18"/>
                <w:szCs w:val="18"/>
              </w:rPr>
              <w:t>)</w:t>
            </w:r>
          </w:p>
          <w:p w14:paraId="7870464A" w14:textId="7CA5E2FA"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第2の7(18)②参照</w:t>
            </w:r>
            <w:r>
              <w:rPr>
                <w:rFonts w:asciiTheme="majorEastAsia" w:eastAsiaTheme="majorEastAsia" w:hAnsiTheme="majorEastAsia"/>
                <w:bCs/>
                <w:color w:val="000000" w:themeColor="text1"/>
                <w:sz w:val="18"/>
                <w:szCs w:val="18"/>
              </w:rPr>
              <w:t>)</w:t>
            </w:r>
          </w:p>
        </w:tc>
      </w:tr>
      <w:tr w:rsidR="0075691E" w:rsidRPr="001E2E1B" w14:paraId="563BC8EB" w14:textId="77777777" w:rsidTr="002A5930">
        <w:trPr>
          <w:trHeight w:val="495"/>
        </w:trPr>
        <w:tc>
          <w:tcPr>
            <w:tcW w:w="1413" w:type="dxa"/>
            <w:tcBorders>
              <w:top w:val="nil"/>
              <w:bottom w:val="nil"/>
            </w:tcBorders>
          </w:tcPr>
          <w:p w14:paraId="64B682AE"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70B4B57F"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1E2E1B">
              <w:rPr>
                <w:rFonts w:asciiTheme="majorEastAsia" w:eastAsiaTheme="majorEastAsia" w:hAnsiTheme="majorEastAsia" w:hint="eastAsia"/>
                <w:color w:val="000000" w:themeColor="text1"/>
                <w:sz w:val="18"/>
                <w:szCs w:val="18"/>
              </w:rPr>
              <w:t xml:space="preserve">　栄養改善加算を算定できる利用者は、次のア～オのいずれかに該当する者であって</w:t>
            </w:r>
            <w:r>
              <w:rPr>
                <w:rFonts w:asciiTheme="majorEastAsia" w:eastAsiaTheme="majorEastAsia" w:hAnsiTheme="majorEastAsia" w:hint="eastAsia"/>
                <w:color w:val="000000" w:themeColor="text1"/>
                <w:sz w:val="18"/>
                <w:szCs w:val="18"/>
              </w:rPr>
              <w:t>、栄養改善サービスの提供が必要と認められる者としていますか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75691E" w14:paraId="4848F99C"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A3BB4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275378AB" w14:textId="77777777" w:rsidR="0075691E" w:rsidRPr="00595FAA" w:rsidRDefault="0075691E" w:rsidP="0075691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ＢＭＩが１８．５未満である者</w:t>
                  </w:r>
                </w:p>
              </w:tc>
            </w:tr>
            <w:tr w:rsidR="0075691E" w14:paraId="7B82F381"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9CA61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3E9BD68F" w14:textId="77777777" w:rsidR="0075691E" w:rsidRPr="00595FAA" w:rsidRDefault="0075691E" w:rsidP="0075691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１～６月間で３％以上の体重の減少が認められる者又は「地域支援事業の実施について」（平成１８年６月９日老発第０６０９００１号厚生労働省老健局長通知</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に規定する基本チェックリストのＮｏ.（１１</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の項目が「１」に該当する者</w:t>
                  </w:r>
                </w:p>
              </w:tc>
            </w:tr>
            <w:tr w:rsidR="0075691E" w14:paraId="350976D0"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4879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33934D4E"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血清アルブミン値が３.５ｇ／ｄｌ以下である者</w:t>
                  </w:r>
                </w:p>
              </w:tc>
            </w:tr>
            <w:tr w:rsidR="0075691E" w14:paraId="67BF4205"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1FDC5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2C55843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食事摂取量が不良（７５％以下</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である者</w:t>
                  </w:r>
                </w:p>
              </w:tc>
            </w:tr>
            <w:tr w:rsidR="0075691E" w14:paraId="42568E28"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4B18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5F2C521A"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その他低栄養状態にある又はそのおそれがあると認められる者</w:t>
                  </w:r>
                </w:p>
              </w:tc>
            </w:tr>
          </w:tbl>
          <w:p w14:paraId="48C033A3"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dotted" w:sz="4" w:space="0" w:color="auto"/>
            </w:tcBorders>
            <w:shd w:val="clear" w:color="auto" w:fill="FFF2CC" w:themeFill="accent4" w:themeFillTint="33"/>
          </w:tcPr>
          <w:p w14:paraId="3A496A4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159507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D7EA2D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1684504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089D9AC" w14:textId="6E3B1BA0"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386487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48D8EED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54E8D16"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第3の3(9</w:t>
            </w:r>
            <w:r>
              <w:rPr>
                <w:rFonts w:asciiTheme="majorEastAsia" w:eastAsiaTheme="majorEastAsia" w:hAnsiTheme="majorEastAsia"/>
                <w:bCs/>
                <w:color w:val="000000" w:themeColor="text1"/>
                <w:sz w:val="18"/>
                <w:szCs w:val="18"/>
              </w:rPr>
              <w:t>)</w:t>
            </w:r>
          </w:p>
          <w:p w14:paraId="13704CB7" w14:textId="71875191"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第2の7(18)③参照</w:t>
            </w:r>
            <w:r>
              <w:rPr>
                <w:rFonts w:asciiTheme="majorEastAsia" w:eastAsiaTheme="majorEastAsia" w:hAnsiTheme="majorEastAsia"/>
                <w:bCs/>
                <w:color w:val="000000" w:themeColor="text1"/>
                <w:sz w:val="18"/>
                <w:szCs w:val="18"/>
              </w:rPr>
              <w:t>)</w:t>
            </w:r>
          </w:p>
        </w:tc>
      </w:tr>
      <w:tr w:rsidR="0075691E" w:rsidRPr="001E2E1B" w14:paraId="740E2303" w14:textId="77777777" w:rsidTr="002A5930">
        <w:trPr>
          <w:trHeight w:val="495"/>
        </w:trPr>
        <w:tc>
          <w:tcPr>
            <w:tcW w:w="1413" w:type="dxa"/>
            <w:tcBorders>
              <w:top w:val="nil"/>
              <w:bottom w:val="nil"/>
            </w:tcBorders>
          </w:tcPr>
          <w:p w14:paraId="2FB14B63"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5038A7D"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食事摂取量が不良の者（７５％以下</w:t>
            </w:r>
            <w:r>
              <w:rPr>
                <w:rFonts w:asciiTheme="majorEastAsia" w:eastAsiaTheme="majorEastAsia" w:hAnsiTheme="majorEastAsia" w:hint="eastAsia"/>
                <w:color w:val="000000" w:themeColor="text1"/>
                <w:sz w:val="18"/>
                <w:szCs w:val="18"/>
              </w:rPr>
              <w:t>）</w:t>
            </w:r>
            <w:r w:rsidRPr="005F58C2">
              <w:rPr>
                <w:rFonts w:asciiTheme="majorEastAsia" w:eastAsiaTheme="majorEastAsia" w:hAnsiTheme="majorEastAsia" w:hint="eastAsia"/>
                <w:color w:val="000000" w:themeColor="text1"/>
                <w:sz w:val="18"/>
                <w:szCs w:val="18"/>
              </w:rPr>
              <w:t>とは、以下のような場合が考えられ</w:t>
            </w:r>
            <w:r>
              <w:rPr>
                <w:rFonts w:asciiTheme="majorEastAsia" w:eastAsiaTheme="majorEastAsia" w:hAnsiTheme="majorEastAsia" w:hint="eastAsia"/>
                <w:color w:val="000000" w:themeColor="text1"/>
                <w:sz w:val="18"/>
                <w:szCs w:val="18"/>
              </w:rPr>
              <w:t>ます。</w:t>
            </w:r>
          </w:p>
          <w:p w14:paraId="63E4BF44" w14:textId="77777777" w:rsidR="0075691E" w:rsidRPr="005F58C2" w:rsidRDefault="0075691E" w:rsidP="0075691E">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普段に比較し、食事摂取量が７５％以下である場合。</w:t>
            </w:r>
          </w:p>
          <w:p w14:paraId="598A7615"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１日の食事回数が２回以下であって、１回あたりの食事摂取量が普段より</w:t>
            </w:r>
          </w:p>
          <w:p w14:paraId="3FA5DD6C" w14:textId="2FE0F06D"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少ない場合。</w:t>
            </w:r>
          </w:p>
        </w:tc>
        <w:tc>
          <w:tcPr>
            <w:tcW w:w="1276" w:type="dxa"/>
            <w:tcBorders>
              <w:top w:val="dotted" w:sz="4" w:space="0" w:color="auto"/>
              <w:bottom w:val="dotted" w:sz="4" w:space="0" w:color="auto"/>
            </w:tcBorders>
            <w:shd w:val="clear" w:color="auto" w:fill="auto"/>
          </w:tcPr>
          <w:p w14:paraId="592C5B83"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374558B"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r>
              <w:rPr>
                <w:rFonts w:asciiTheme="majorEastAsia" w:eastAsiaTheme="majorEastAsia" w:hAnsiTheme="majorEastAsia" w:cs="ＭＳ Ｐゴシック" w:hint="eastAsia"/>
                <w:color w:val="000000" w:themeColor="text1"/>
                <w:kern w:val="0"/>
                <w:sz w:val="18"/>
                <w:szCs w:val="28"/>
              </w:rPr>
              <w:t>)</w:t>
            </w:r>
          </w:p>
          <w:p w14:paraId="15BFA448" w14:textId="0102AE6F"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問16</w:t>
            </w:r>
          </w:p>
        </w:tc>
      </w:tr>
      <w:tr w:rsidR="0075691E" w:rsidRPr="001E2E1B" w14:paraId="769A4439" w14:textId="77777777" w:rsidTr="006F4015">
        <w:trPr>
          <w:trHeight w:val="495"/>
        </w:trPr>
        <w:tc>
          <w:tcPr>
            <w:tcW w:w="1413" w:type="dxa"/>
            <w:tcBorders>
              <w:top w:val="nil"/>
              <w:bottom w:val="nil"/>
            </w:tcBorders>
          </w:tcPr>
          <w:p w14:paraId="200BFAEC"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EEA923E" w14:textId="77777777" w:rsidR="0075691E" w:rsidRPr="005F58C2"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その他低栄養状態にある又はそのおそれがあると認められる者とは</w:t>
            </w:r>
            <w:r>
              <w:rPr>
                <w:rFonts w:asciiTheme="majorEastAsia" w:eastAsiaTheme="majorEastAsia" w:hAnsiTheme="majorEastAsia" w:hint="eastAsia"/>
                <w:color w:val="000000" w:themeColor="text1"/>
                <w:sz w:val="18"/>
                <w:szCs w:val="18"/>
              </w:rPr>
              <w:t>、以下のような場合が考えられます</w:t>
            </w:r>
            <w:r w:rsidRPr="005F58C2">
              <w:rPr>
                <w:rFonts w:asciiTheme="majorEastAsia" w:eastAsiaTheme="majorEastAsia" w:hAnsiTheme="majorEastAsia" w:hint="eastAsia"/>
                <w:color w:val="000000" w:themeColor="text1"/>
                <w:sz w:val="18"/>
                <w:szCs w:val="18"/>
              </w:rPr>
              <w:t>。</w:t>
            </w:r>
          </w:p>
          <w:p w14:paraId="67F93E06"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医師が医学的な判断により低栄養状態にある又はそのおそれがあると認め</w:t>
            </w:r>
          </w:p>
          <w:p w14:paraId="5FCD47E4" w14:textId="77777777" w:rsidR="0075691E" w:rsidRPr="005F58C2" w:rsidRDefault="0075691E" w:rsidP="0075691E">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る場合。</w:t>
            </w:r>
          </w:p>
          <w:p w14:paraId="614BDC41"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 xml:space="preserve">　ア～エ</w:t>
            </w:r>
            <w:r w:rsidRPr="005F58C2">
              <w:rPr>
                <w:rFonts w:asciiTheme="majorEastAsia" w:eastAsiaTheme="majorEastAsia" w:hAnsiTheme="majorEastAsia" w:hint="eastAsia"/>
                <w:color w:val="000000" w:themeColor="text1"/>
                <w:sz w:val="18"/>
                <w:szCs w:val="18"/>
              </w:rPr>
              <w:t>の項目に掲げられている基準を満たさない場合であっても、認定調</w:t>
            </w:r>
          </w:p>
          <w:p w14:paraId="364D8F11"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F58C2">
              <w:rPr>
                <w:rFonts w:asciiTheme="majorEastAsia" w:eastAsiaTheme="majorEastAsia" w:hAnsiTheme="majorEastAsia" w:hint="eastAsia"/>
                <w:color w:val="000000" w:themeColor="text1"/>
                <w:sz w:val="18"/>
                <w:szCs w:val="18"/>
              </w:rPr>
              <w:t>査票の「えん下」、「食事摂取」、「口腔清潔」、「特別な医療について」などの項</w:t>
            </w:r>
          </w:p>
          <w:p w14:paraId="587656C4"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目や、特記事項、主治医意見書などから、低栄養状態にある又はそのおそれが</w:t>
            </w:r>
          </w:p>
          <w:p w14:paraId="4EEB8401" w14:textId="77777777" w:rsidR="0075691E" w:rsidRPr="005F58C2" w:rsidRDefault="0075691E" w:rsidP="0075691E">
            <w:pPr>
              <w:spacing w:line="240" w:lineRule="exact"/>
              <w:ind w:firstLineChars="200" w:firstLine="316"/>
              <w:rPr>
                <w:rFonts w:asciiTheme="majorEastAsia" w:eastAsiaTheme="majorEastAsia" w:hAnsiTheme="majorEastAsia"/>
                <w:color w:val="000000" w:themeColor="text1"/>
                <w:sz w:val="18"/>
                <w:szCs w:val="18"/>
              </w:rPr>
            </w:pPr>
            <w:r w:rsidRPr="005F58C2">
              <w:rPr>
                <w:rFonts w:asciiTheme="majorEastAsia" w:eastAsiaTheme="majorEastAsia" w:hAnsiTheme="majorEastAsia" w:hint="eastAsia"/>
                <w:color w:val="000000" w:themeColor="text1"/>
                <w:sz w:val="18"/>
                <w:szCs w:val="18"/>
              </w:rPr>
              <w:t>あると、サービス担当者会議において認められる場合。</w:t>
            </w:r>
          </w:p>
          <w:p w14:paraId="3C33FC4C"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な</w:t>
            </w:r>
            <w:r w:rsidRPr="005F58C2">
              <w:rPr>
                <w:rFonts w:asciiTheme="majorEastAsia" w:eastAsiaTheme="majorEastAsia" w:hAnsiTheme="majorEastAsia" w:hint="eastAsia"/>
                <w:color w:val="000000" w:themeColor="text1"/>
                <w:sz w:val="18"/>
                <w:szCs w:val="18"/>
              </w:rPr>
              <w:t>お、低栄養状態のおそれがあると認められる者とは、現状の食生活を続け</w:t>
            </w:r>
          </w:p>
          <w:p w14:paraId="06A5F81E" w14:textId="3162B299"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5F58C2">
              <w:rPr>
                <w:rFonts w:asciiTheme="majorEastAsia" w:eastAsiaTheme="majorEastAsia" w:hAnsiTheme="majorEastAsia" w:hint="eastAsia"/>
                <w:color w:val="000000" w:themeColor="text1"/>
                <w:sz w:val="18"/>
                <w:szCs w:val="18"/>
              </w:rPr>
              <w:t>た場</w:t>
            </w:r>
            <w:r>
              <w:rPr>
                <w:rFonts w:asciiTheme="majorEastAsia" w:eastAsiaTheme="majorEastAsia" w:hAnsiTheme="majorEastAsia" w:hint="eastAsia"/>
                <w:color w:val="000000" w:themeColor="text1"/>
                <w:sz w:val="18"/>
                <w:szCs w:val="18"/>
              </w:rPr>
              <w:t>合に、低栄養状態になる可能性が高いと判断される場合を想定しています</w:t>
            </w:r>
            <w:r w:rsidRPr="005F58C2">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shd w:val="clear" w:color="auto" w:fill="auto"/>
          </w:tcPr>
          <w:p w14:paraId="282C5C35"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26A59E5"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平成21年4月改定関係Q&amp;A(Vol.1</w:t>
            </w:r>
            <w:r>
              <w:rPr>
                <w:rFonts w:asciiTheme="majorEastAsia" w:eastAsiaTheme="majorEastAsia" w:hAnsiTheme="majorEastAsia" w:cs="ＭＳ Ｐゴシック" w:hint="eastAsia"/>
                <w:color w:val="000000" w:themeColor="text1"/>
                <w:kern w:val="0"/>
                <w:sz w:val="18"/>
                <w:szCs w:val="28"/>
              </w:rPr>
              <w:t>)</w:t>
            </w:r>
          </w:p>
          <w:p w14:paraId="48DA37C4" w14:textId="35077684"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問16</w:t>
            </w:r>
          </w:p>
        </w:tc>
      </w:tr>
      <w:tr w:rsidR="0075691E" w:rsidRPr="001E2E1B" w14:paraId="48FEFDD3" w14:textId="77777777" w:rsidTr="006F4015">
        <w:trPr>
          <w:cantSplit/>
          <w:trHeight w:val="495"/>
        </w:trPr>
        <w:tc>
          <w:tcPr>
            <w:tcW w:w="1413" w:type="dxa"/>
            <w:tcBorders>
              <w:top w:val="nil"/>
              <w:bottom w:val="nil"/>
            </w:tcBorders>
          </w:tcPr>
          <w:p w14:paraId="1FAA788E"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A5A7500"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1E2E1B">
              <w:rPr>
                <w:rFonts w:asciiTheme="majorEastAsia" w:eastAsiaTheme="majorEastAsia" w:hAnsiTheme="majorEastAsia" w:hint="eastAsia"/>
                <w:color w:val="000000" w:themeColor="text1"/>
                <w:sz w:val="18"/>
                <w:szCs w:val="18"/>
              </w:rPr>
              <w:t xml:space="preserve">　次のような問題を有する者については、</w:t>
            </w:r>
            <w:r>
              <w:rPr>
                <w:rFonts w:asciiTheme="majorEastAsia" w:eastAsiaTheme="majorEastAsia" w:hAnsiTheme="majorEastAsia" w:hint="eastAsia"/>
                <w:color w:val="000000" w:themeColor="text1"/>
                <w:sz w:val="18"/>
                <w:szCs w:val="18"/>
              </w:rPr>
              <w:t>②の</w:t>
            </w:r>
            <w:r w:rsidRPr="001E2E1B">
              <w:rPr>
                <w:rFonts w:asciiTheme="majorEastAsia" w:eastAsiaTheme="majorEastAsia" w:hAnsiTheme="majorEastAsia" w:hint="eastAsia"/>
                <w:color w:val="000000" w:themeColor="text1"/>
                <w:sz w:val="18"/>
                <w:szCs w:val="18"/>
              </w:rPr>
              <w:t>ア～オのいずれかの項目に該当するかどうか、適宜確認して</w:t>
            </w:r>
            <w:r>
              <w:rPr>
                <w:rFonts w:asciiTheme="majorEastAsia" w:eastAsiaTheme="majorEastAsia" w:hAnsiTheme="majorEastAsia" w:hint="eastAsia"/>
                <w:color w:val="000000" w:themeColor="text1"/>
                <w:sz w:val="18"/>
                <w:szCs w:val="18"/>
              </w:rPr>
              <w:t>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75691E" w14:paraId="6B31F52E"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47730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7F153227" w14:textId="77777777" w:rsidR="0075691E" w:rsidRPr="00595FAA"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口腔及び摂食・嚥下機能の問題（基本チェックリストの口腔機能に関連する（１３</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、（１４</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、（１５</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のいずれかの項目において「１」に該当する者などを含む。</w:t>
                  </w:r>
                  <w:r>
                    <w:rPr>
                      <w:rFonts w:asciiTheme="majorEastAsia" w:eastAsiaTheme="majorEastAsia" w:hAnsiTheme="majorEastAsia" w:hint="eastAsia"/>
                      <w:color w:val="000000" w:themeColor="text1"/>
                      <w:sz w:val="18"/>
                      <w:szCs w:val="18"/>
                    </w:rPr>
                    <w:t>）</w:t>
                  </w:r>
                </w:p>
              </w:tc>
            </w:tr>
            <w:tr w:rsidR="0075691E" w14:paraId="1220A59C"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97DF0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3B539FA7" w14:textId="77777777" w:rsidR="0075691E" w:rsidRPr="00595FAA" w:rsidRDefault="0075691E" w:rsidP="0075691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生活機能の低下の問題</w:t>
                  </w:r>
                </w:p>
              </w:tc>
            </w:tr>
            <w:tr w:rsidR="0075691E" w14:paraId="690CC2D1"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7E004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41DD7CE2"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褥瘡に関する問題</w:t>
                  </w:r>
                </w:p>
              </w:tc>
            </w:tr>
            <w:tr w:rsidR="0075691E" w14:paraId="76ABA443"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9AA82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2D321DBD"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食欲の低下の問題</w:t>
                  </w:r>
                </w:p>
              </w:tc>
            </w:tr>
            <w:tr w:rsidR="0075691E" w14:paraId="6F43B876"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1C99EE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オ</w:t>
                  </w:r>
                </w:p>
              </w:tc>
              <w:tc>
                <w:tcPr>
                  <w:tcW w:w="5134" w:type="dxa"/>
                  <w:tcBorders>
                    <w:left w:val="single" w:sz="4" w:space="0" w:color="auto"/>
                  </w:tcBorders>
                  <w:shd w:val="clear" w:color="auto" w:fill="auto"/>
                </w:tcPr>
                <w:p w14:paraId="1EE26B86"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閉じこもりの問題（基本チェックリストの閉じこもりに関連する（１６</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、（１７</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のいずれかの項目において「１」に該当する者などを含む。</w:t>
                  </w:r>
                  <w:r>
                    <w:rPr>
                      <w:rFonts w:asciiTheme="majorEastAsia" w:eastAsiaTheme="majorEastAsia" w:hAnsiTheme="majorEastAsia" w:hint="eastAsia"/>
                      <w:color w:val="000000" w:themeColor="text1"/>
                      <w:sz w:val="18"/>
                      <w:szCs w:val="18"/>
                    </w:rPr>
                    <w:t>）</w:t>
                  </w:r>
                </w:p>
              </w:tc>
            </w:tr>
            <w:tr w:rsidR="0075691E" w14:paraId="7CEDFE16"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087D5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カ</w:t>
                  </w:r>
                </w:p>
              </w:tc>
              <w:tc>
                <w:tcPr>
                  <w:tcW w:w="5134" w:type="dxa"/>
                  <w:tcBorders>
                    <w:left w:val="single" w:sz="4" w:space="0" w:color="auto"/>
                  </w:tcBorders>
                  <w:shd w:val="clear" w:color="auto" w:fill="auto"/>
                </w:tcPr>
                <w:p w14:paraId="24BCE01A" w14:textId="77777777"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認知症の問題（基本チェックリストの認知症に関連する（１８</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、（１９</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、（２０</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のいずれかの項目において「１」に該当する者などを含む。</w:t>
                  </w:r>
                  <w:r>
                    <w:rPr>
                      <w:rFonts w:asciiTheme="majorEastAsia" w:eastAsiaTheme="majorEastAsia" w:hAnsiTheme="majorEastAsia" w:hint="eastAsia"/>
                      <w:color w:val="000000" w:themeColor="text1"/>
                      <w:sz w:val="18"/>
                      <w:szCs w:val="18"/>
                    </w:rPr>
                    <w:t>）</w:t>
                  </w:r>
                </w:p>
              </w:tc>
            </w:tr>
            <w:tr w:rsidR="0075691E" w14:paraId="4F63F612"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399E7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キ</w:t>
                  </w:r>
                </w:p>
              </w:tc>
              <w:tc>
                <w:tcPr>
                  <w:tcW w:w="5134" w:type="dxa"/>
                  <w:tcBorders>
                    <w:left w:val="single" w:sz="4" w:space="0" w:color="auto"/>
                  </w:tcBorders>
                  <w:shd w:val="clear" w:color="auto" w:fill="auto"/>
                </w:tcPr>
                <w:p w14:paraId="2A81C4B4" w14:textId="77777777" w:rsidR="0075691E" w:rsidRPr="001E2E1B"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うつの問題（基本チェックリストのうつに関連する（２１</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から（２５</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の項目において、２項目以上「１」に該当する者などを含む。</w:t>
                  </w:r>
                  <w:r>
                    <w:rPr>
                      <w:rFonts w:asciiTheme="majorEastAsia" w:eastAsiaTheme="majorEastAsia" w:hAnsiTheme="majorEastAsia" w:hint="eastAsia"/>
                      <w:color w:val="000000" w:themeColor="text1"/>
                      <w:sz w:val="18"/>
                      <w:szCs w:val="18"/>
                    </w:rPr>
                    <w:t>）</w:t>
                  </w:r>
                </w:p>
              </w:tc>
            </w:tr>
          </w:tbl>
          <w:p w14:paraId="69DFABC9"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2CC934C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448539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DF978CD"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3309644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4CE33CF" w14:textId="269C1C27"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524187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962A85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8E158D7"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第3の3(9</w:t>
            </w:r>
            <w:r>
              <w:rPr>
                <w:rFonts w:asciiTheme="majorEastAsia" w:eastAsiaTheme="majorEastAsia" w:hAnsiTheme="majorEastAsia"/>
                <w:bCs/>
                <w:color w:val="000000" w:themeColor="text1"/>
                <w:sz w:val="18"/>
                <w:szCs w:val="18"/>
              </w:rPr>
              <w:t>)</w:t>
            </w:r>
          </w:p>
          <w:p w14:paraId="35A6545B" w14:textId="081A0946"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第2の7(18)③参照</w:t>
            </w:r>
            <w:r>
              <w:rPr>
                <w:rFonts w:asciiTheme="majorEastAsia" w:eastAsiaTheme="majorEastAsia" w:hAnsiTheme="majorEastAsia"/>
                <w:bCs/>
                <w:color w:val="000000" w:themeColor="text1"/>
                <w:sz w:val="18"/>
                <w:szCs w:val="18"/>
              </w:rPr>
              <w:t>)</w:t>
            </w:r>
          </w:p>
        </w:tc>
      </w:tr>
      <w:tr w:rsidR="0075691E" w:rsidRPr="001E2E1B" w14:paraId="0D16DAA6" w14:textId="77777777" w:rsidTr="006F4015">
        <w:trPr>
          <w:trHeight w:val="495"/>
        </w:trPr>
        <w:tc>
          <w:tcPr>
            <w:tcW w:w="1413" w:type="dxa"/>
            <w:tcBorders>
              <w:top w:val="nil"/>
              <w:bottom w:val="nil"/>
            </w:tcBorders>
          </w:tcPr>
          <w:p w14:paraId="0A10B069"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CD53387"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2A5B34">
              <w:rPr>
                <w:rFonts w:asciiTheme="majorEastAsia" w:eastAsiaTheme="majorEastAsia" w:hAnsiTheme="majorEastAsia" w:hint="eastAsia"/>
                <w:color w:val="000000" w:themeColor="text1"/>
                <w:sz w:val="18"/>
                <w:szCs w:val="18"/>
              </w:rPr>
              <w:t>栄養改善サービスの提供は、</w:t>
            </w:r>
            <w:r>
              <w:rPr>
                <w:rFonts w:asciiTheme="majorEastAsia" w:eastAsiaTheme="majorEastAsia" w:hAnsiTheme="majorEastAsia" w:hint="eastAsia"/>
                <w:color w:val="000000" w:themeColor="text1"/>
                <w:sz w:val="18"/>
                <w:szCs w:val="18"/>
              </w:rPr>
              <w:t>次に掲げる手順を経てなされていますか</w:t>
            </w:r>
            <w:r w:rsidRPr="002A5B34">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75691E" w14:paraId="5818A869"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A269B22"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400783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61A4012"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利用者ごとの低栄養状態のリスクを、利用開始時に把握する</w:t>
                  </w:r>
                  <w:r>
                    <w:rPr>
                      <w:rFonts w:asciiTheme="majorEastAsia" w:eastAsiaTheme="majorEastAsia" w:hAnsiTheme="majorEastAsia" w:hint="eastAsia"/>
                      <w:color w:val="000000" w:themeColor="text1"/>
                      <w:sz w:val="18"/>
                      <w:szCs w:val="18"/>
                    </w:rPr>
                    <w:t>（栄養スクリーニング）</w:t>
                  </w:r>
                </w:p>
              </w:tc>
            </w:tr>
            <w:tr w:rsidR="0075691E" w14:paraId="3F31A02B"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01B4FD"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7753695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6D891683"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利用開始時に、管理栄養士が中心となって、利用者ごとの摂食・嚥下機能及び食形態にも配慮しつつ、</w:t>
                  </w:r>
                  <w:r w:rsidRPr="00F6718C">
                    <w:rPr>
                      <w:rFonts w:asciiTheme="majorEastAsia" w:eastAsiaTheme="majorEastAsia" w:hAnsiTheme="majorEastAsia" w:hint="eastAsia"/>
                      <w:color w:val="000000" w:themeColor="text1"/>
                      <w:sz w:val="18"/>
                      <w:szCs w:val="18"/>
                    </w:rPr>
                    <w:t>栄養状態に関する解決すべき課題の把握（</w:t>
                  </w:r>
                  <w:r w:rsidRPr="002A5B34">
                    <w:rPr>
                      <w:rFonts w:asciiTheme="majorEastAsia" w:eastAsiaTheme="majorEastAsia" w:hAnsiTheme="majorEastAsia" w:hint="eastAsia"/>
                      <w:color w:val="000000" w:themeColor="text1"/>
                      <w:sz w:val="18"/>
                      <w:szCs w:val="18"/>
                    </w:rPr>
                    <w:t>栄養アセスメント</w:t>
                  </w:r>
                  <w:r>
                    <w:rPr>
                      <w:rFonts w:asciiTheme="majorEastAsia" w:eastAsiaTheme="majorEastAsia" w:hAnsiTheme="majorEastAsia" w:hint="eastAsia"/>
                      <w:color w:val="000000" w:themeColor="text1"/>
                      <w:sz w:val="18"/>
                      <w:szCs w:val="18"/>
                    </w:rPr>
                    <w:t>）</w:t>
                  </w:r>
                  <w:r w:rsidRPr="002A5B34">
                    <w:rPr>
                      <w:rFonts w:asciiTheme="majorEastAsia" w:eastAsiaTheme="majorEastAsia" w:hAnsiTheme="majorEastAsia" w:hint="eastAsia"/>
                      <w:color w:val="000000" w:themeColor="text1"/>
                      <w:sz w:val="18"/>
                      <w:szCs w:val="18"/>
                    </w:rPr>
                    <w:t>を行い、管理栄養士、看護職員、介護職員、生活相談員その他の職種の者が共同して、栄養食事相談に関する事項（食事に関する内容の説明等</w:t>
                  </w:r>
                  <w:r>
                    <w:rPr>
                      <w:rFonts w:asciiTheme="majorEastAsia" w:eastAsiaTheme="majorEastAsia" w:hAnsiTheme="majorEastAsia" w:hint="eastAsia"/>
                      <w:color w:val="000000" w:themeColor="text1"/>
                      <w:sz w:val="18"/>
                      <w:szCs w:val="18"/>
                    </w:rPr>
                    <w:t>）</w:t>
                  </w:r>
                  <w:r w:rsidRPr="002A5B34">
                    <w:rPr>
                      <w:rFonts w:asciiTheme="majorEastAsia" w:eastAsiaTheme="majorEastAsia" w:hAnsiTheme="majorEastAsia" w:hint="eastAsia"/>
                      <w:color w:val="000000" w:themeColor="text1"/>
                      <w:sz w:val="18"/>
                      <w:szCs w:val="18"/>
                    </w:rPr>
                    <w:t>、解決すべき栄養管理上の課題等に対し取り組むべき事項等を記載した栄養ケア計画を作成する</w:t>
                  </w:r>
                </w:p>
              </w:tc>
            </w:tr>
            <w:tr w:rsidR="0075691E" w14:paraId="372C6517"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DA5FC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455962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6D98F3B6"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作成した栄養ケア計画については、栄養改善サービスの対象となる利用者又はその家族に説明し、その同意を得</w:t>
                  </w:r>
                  <w:r w:rsidRPr="002A5B34">
                    <w:rPr>
                      <w:rFonts w:asciiTheme="majorEastAsia" w:eastAsiaTheme="majorEastAsia" w:hAnsiTheme="majorEastAsia" w:hint="eastAsia"/>
                      <w:color w:val="000000" w:themeColor="text1"/>
                      <w:sz w:val="18"/>
                      <w:szCs w:val="18"/>
                    </w:rPr>
                    <w:t>る</w:t>
                  </w:r>
                </w:p>
                <w:p w14:paraId="1FCA83BB"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B0AAB">
                    <w:rPr>
                      <w:rFonts w:asciiTheme="majorEastAsia" w:eastAsiaTheme="majorEastAsia" w:hAnsiTheme="majorEastAsia" w:hint="eastAsia"/>
                      <w:color w:val="000000" w:themeColor="text1"/>
                      <w:sz w:val="18"/>
                      <w:szCs w:val="18"/>
                    </w:rPr>
                    <w:t>栄養改善サービスの開始などの際に、利用者又はその家族の同意を口頭で確認した場合には、栄養ケア計画などに係る記録に利用者又はその家族が同意した旨</w:t>
                  </w:r>
                  <w:r>
                    <w:rPr>
                      <w:rFonts w:asciiTheme="majorEastAsia" w:eastAsiaTheme="majorEastAsia" w:hAnsiTheme="majorEastAsia" w:hint="eastAsia"/>
                      <w:color w:val="000000" w:themeColor="text1"/>
                      <w:sz w:val="18"/>
                      <w:szCs w:val="18"/>
                    </w:rPr>
                    <w:t>を記載すればよく、利用者又はその家族の自署又は押印は必須ではありません</w:t>
                  </w:r>
                  <w:r w:rsidRPr="001B0AAB">
                    <w:rPr>
                      <w:rFonts w:asciiTheme="majorEastAsia" w:eastAsiaTheme="majorEastAsia" w:hAnsiTheme="majorEastAsia" w:hint="eastAsia"/>
                      <w:color w:val="000000" w:themeColor="text1"/>
                      <w:sz w:val="18"/>
                      <w:szCs w:val="18"/>
                    </w:rPr>
                    <w:t>。</w:t>
                  </w:r>
                </w:p>
              </w:tc>
            </w:tr>
            <w:tr w:rsidR="0075691E" w14:paraId="49AE4D9D"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D2EFA1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865040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E3E5E23"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栄養ケア計画に基づき、管理栄養士等が利用者ごとに栄養改善サービスを提供する。その際、栄養ケア計画に実施上の問題点があれば直ちに当該計画を修正する</w:t>
                  </w:r>
                </w:p>
              </w:tc>
            </w:tr>
            <w:tr w:rsidR="0075691E" w14:paraId="35685D21"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E46543"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876457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B0DA463"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栄養改善サービスの提供に当たり、居宅における食事の状況を聞き取った結果、課題がある場合は、当該課題を解決するため、利用者又はその家族の同意を得て、当該利用者の居宅を訪問し、居宅での食事状況・食事環境等の具体的な課題の把握や、主として食事の準備をする者に対する栄養食事相談等の栄養改善サービスを提供する</w:t>
                  </w:r>
                </w:p>
              </w:tc>
            </w:tr>
            <w:tr w:rsidR="0075691E" w14:paraId="3BBB633C"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C99BCB"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6422636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746AAEA8" w14:textId="20EEF99F" w:rsidR="0075691E" w:rsidRDefault="0075691E" w:rsidP="0075691E">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利用者の栄養状態に応じて、定期的に、利用者の生活機能の状況を検討し、おおむね３月ごとに体重を測定する等により栄養状態の評価を行い、その結果を当該利用者を担当する介護支援専門員</w:t>
                  </w:r>
                  <w:r w:rsidR="000B6BED">
                    <w:rPr>
                      <w:rFonts w:asciiTheme="majorEastAsia" w:eastAsiaTheme="majorEastAsia" w:hAnsiTheme="majorEastAsia" w:hint="eastAsia"/>
                      <w:color w:val="000000" w:themeColor="text1"/>
                      <w:sz w:val="18"/>
                      <w:szCs w:val="18"/>
                    </w:rPr>
                    <w:t>等</w:t>
                  </w:r>
                  <w:r w:rsidRPr="002A5B34">
                    <w:rPr>
                      <w:rFonts w:asciiTheme="majorEastAsia" w:eastAsiaTheme="majorEastAsia" w:hAnsiTheme="majorEastAsia" w:hint="eastAsia"/>
                      <w:color w:val="000000" w:themeColor="text1"/>
                      <w:sz w:val="18"/>
                      <w:szCs w:val="18"/>
                    </w:rPr>
                    <w:t>や主治の医師に対して情報提供する</w:t>
                  </w:r>
                </w:p>
              </w:tc>
            </w:tr>
            <w:tr w:rsidR="0075691E" w14:paraId="6F1775A9"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DAC68C"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287362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9FFA2DB"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2A5B34">
                    <w:rPr>
                      <w:rFonts w:asciiTheme="majorEastAsia" w:eastAsiaTheme="majorEastAsia" w:hAnsiTheme="majorEastAsia" w:hint="eastAsia"/>
                      <w:color w:val="000000" w:themeColor="text1"/>
                      <w:sz w:val="18"/>
                      <w:szCs w:val="18"/>
                    </w:rPr>
                    <w:t>サービスの提供の記録において利用者ごとの栄養ケア計画に従い管理栄養士が利用者の栄養状態を定期的に記録する場合は、当該記録とは別に栄養改善加算の算定のために利用者の栄養状態を定期的に記録する必要はないものとする</w:t>
                  </w:r>
                </w:p>
              </w:tc>
            </w:tr>
          </w:tbl>
          <w:p w14:paraId="3D4C68D6"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7209C6E2"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035460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C1FBAEB"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543629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75EB887" w14:textId="6852BC16"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5808882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632F38F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5A887E3"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第3の3(9</w:t>
            </w:r>
            <w:r>
              <w:rPr>
                <w:rFonts w:asciiTheme="majorEastAsia" w:eastAsiaTheme="majorEastAsia" w:hAnsiTheme="majorEastAsia"/>
                <w:bCs/>
                <w:color w:val="000000" w:themeColor="text1"/>
                <w:sz w:val="18"/>
                <w:szCs w:val="18"/>
              </w:rPr>
              <w:t>)</w:t>
            </w:r>
          </w:p>
          <w:p w14:paraId="19FCE636"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第2の7(18)④参照</w:t>
            </w:r>
            <w:r>
              <w:rPr>
                <w:rFonts w:asciiTheme="majorEastAsia" w:eastAsiaTheme="majorEastAsia" w:hAnsiTheme="majorEastAsia"/>
                <w:bCs/>
                <w:color w:val="000000" w:themeColor="text1"/>
                <w:sz w:val="18"/>
                <w:szCs w:val="18"/>
              </w:rPr>
              <w:t>)</w:t>
            </w:r>
          </w:p>
          <w:p w14:paraId="320D08DD" w14:textId="2EEECB60"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Q&amp;A(Vol.2)</w:t>
            </w:r>
          </w:p>
          <w:p w14:paraId="47D9E444" w14:textId="3919E67E"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問4</w:t>
            </w:r>
          </w:p>
        </w:tc>
      </w:tr>
      <w:tr w:rsidR="0075691E" w:rsidRPr="001E2E1B" w14:paraId="0A8573B1" w14:textId="77777777" w:rsidTr="006F4015">
        <w:trPr>
          <w:trHeight w:val="495"/>
        </w:trPr>
        <w:tc>
          <w:tcPr>
            <w:tcW w:w="1413" w:type="dxa"/>
            <w:tcBorders>
              <w:top w:val="nil"/>
              <w:bottom w:val="nil"/>
            </w:tcBorders>
          </w:tcPr>
          <w:p w14:paraId="26B2069A"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6B3FA38" w14:textId="31AC524E"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color w:val="000000" w:themeColor="text1"/>
                <w:sz w:val="18"/>
                <w:szCs w:val="18"/>
              </w:rPr>
              <w:t>⑤　管理栄養士は、栄養スクリーニングの結果を、「栄養スクリーニング・アセスメント・モニタリング（通所・居宅）（様式例）」を参照の上、記録していますか。</w:t>
            </w:r>
          </w:p>
        </w:tc>
        <w:tc>
          <w:tcPr>
            <w:tcW w:w="1276" w:type="dxa"/>
            <w:tcBorders>
              <w:top w:val="dotted" w:sz="4" w:space="0" w:color="auto"/>
              <w:bottom w:val="single" w:sz="4" w:space="0" w:color="auto"/>
            </w:tcBorders>
            <w:shd w:val="clear" w:color="auto" w:fill="FFF2CC" w:themeFill="accent4" w:themeFillTint="33"/>
          </w:tcPr>
          <w:p w14:paraId="3ADE4EB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735704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D7E3D75"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5568512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192F9A2" w14:textId="6F08AB2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7641370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A9C29AE"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4E7F73AC" w14:textId="13F7B894"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1)</w:t>
            </w:r>
          </w:p>
        </w:tc>
      </w:tr>
      <w:tr w:rsidR="0075691E" w:rsidRPr="001E2E1B" w14:paraId="40306CEA" w14:textId="77777777" w:rsidTr="006F4015">
        <w:trPr>
          <w:trHeight w:val="495"/>
        </w:trPr>
        <w:tc>
          <w:tcPr>
            <w:tcW w:w="1413" w:type="dxa"/>
            <w:tcBorders>
              <w:top w:val="nil"/>
              <w:bottom w:val="nil"/>
            </w:tcBorders>
          </w:tcPr>
          <w:p w14:paraId="362BA435"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347556D" w14:textId="2170BA5E"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color w:val="000000" w:themeColor="text1"/>
                <w:sz w:val="18"/>
                <w:szCs w:val="18"/>
              </w:rPr>
              <w:t>⑥　管理栄養士は、栄養アセスメントの実施にあたって、「栄養スクリーニング・アセスメント・モニタリング（通所・居宅）（様式例）」を参照の上、作成していますか。</w:t>
            </w:r>
          </w:p>
        </w:tc>
        <w:tc>
          <w:tcPr>
            <w:tcW w:w="1276" w:type="dxa"/>
            <w:tcBorders>
              <w:top w:val="dotted" w:sz="4" w:space="0" w:color="auto"/>
              <w:bottom w:val="single" w:sz="4" w:space="0" w:color="auto"/>
            </w:tcBorders>
            <w:shd w:val="clear" w:color="auto" w:fill="FFF2CC" w:themeFill="accent4" w:themeFillTint="33"/>
          </w:tcPr>
          <w:p w14:paraId="7CAA6F4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640188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17AF8EA"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7018837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2A51E13" w14:textId="55ABFCDA"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766399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2101ADA"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37F92D3" w14:textId="7EE2E6FF"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2)</w:t>
            </w:r>
          </w:p>
        </w:tc>
      </w:tr>
      <w:tr w:rsidR="0075691E" w:rsidRPr="001E2E1B" w14:paraId="583B2405" w14:textId="77777777" w:rsidTr="006F4015">
        <w:trPr>
          <w:cantSplit/>
          <w:trHeight w:val="495"/>
        </w:trPr>
        <w:tc>
          <w:tcPr>
            <w:tcW w:w="1413" w:type="dxa"/>
            <w:tcBorders>
              <w:top w:val="nil"/>
              <w:bottom w:val="nil"/>
            </w:tcBorders>
          </w:tcPr>
          <w:p w14:paraId="1F6929EC"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1C4C19E" w14:textId="77777777" w:rsidR="0075691E" w:rsidRPr="00E87873"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⑦　管理栄養士は、栄養アセスメントに基づいて、利用者の次に掲げる事項について、関連職種と共同して、「栄養ケア計画書（通所・居宅）（様式例）」を参照の上、作成していますか。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E87873" w14:paraId="3C309315"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44A356"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1207465"/>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683B0B62"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栄養補給（補給方法、エネルギー・たんぱく質・水分の補給量、慢性的な疾患に対する対応、食事の形態等食事の提供に関する事項等）</w:t>
                  </w:r>
                </w:p>
              </w:tc>
            </w:tr>
            <w:tr w:rsidR="0075691E" w:rsidRPr="00E87873" w14:paraId="032FAA9B"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87565C"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8949614"/>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908D713"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栄養食事相談</w:t>
                  </w:r>
                </w:p>
              </w:tc>
            </w:tr>
            <w:tr w:rsidR="0075691E" w:rsidRPr="00E87873" w14:paraId="2FA3D838"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B0A059"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9180380"/>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51045E56"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課題解決のための関連職種の分担等</w:t>
                  </w:r>
                </w:p>
              </w:tc>
            </w:tr>
          </w:tbl>
          <w:p w14:paraId="207A057F"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3BAAA10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344400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BF15F38"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6310739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431ACE9" w14:textId="15DEA59D"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3003176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19842957"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0C31CF9" w14:textId="7E32B602"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3)①</w:t>
            </w:r>
          </w:p>
        </w:tc>
      </w:tr>
      <w:tr w:rsidR="0075691E" w:rsidRPr="001E2E1B" w14:paraId="49CC4382" w14:textId="77777777" w:rsidTr="006F4015">
        <w:trPr>
          <w:trHeight w:val="495"/>
        </w:trPr>
        <w:tc>
          <w:tcPr>
            <w:tcW w:w="1413" w:type="dxa"/>
            <w:tcBorders>
              <w:top w:val="nil"/>
              <w:bottom w:val="nil"/>
            </w:tcBorders>
          </w:tcPr>
          <w:p w14:paraId="664DDB68"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E7249C" w14:textId="7A7D6EE6"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⑧　</w:t>
            </w:r>
            <w:r w:rsidRPr="00254363">
              <w:rPr>
                <w:rFonts w:asciiTheme="majorEastAsia" w:eastAsiaTheme="majorEastAsia" w:hAnsiTheme="majorEastAsia" w:hint="eastAsia"/>
                <w:color w:val="000000" w:themeColor="text1"/>
                <w:sz w:val="18"/>
                <w:szCs w:val="18"/>
              </w:rPr>
              <w:t>管理栄養士は、サービス担当者会議に事業所を通じて栄養ケア計画の原案を報告し、関連職種との話し合いのもと、栄養ケア計画を完成させ</w:t>
            </w:r>
            <w:r>
              <w:rPr>
                <w:rFonts w:asciiTheme="majorEastAsia" w:eastAsiaTheme="majorEastAsia" w:hAnsiTheme="majorEastAsia" w:hint="eastAsia"/>
                <w:color w:val="000000" w:themeColor="text1"/>
                <w:sz w:val="18"/>
                <w:szCs w:val="18"/>
              </w:rPr>
              <w:t>、</w:t>
            </w:r>
            <w:r w:rsidRPr="00254363">
              <w:rPr>
                <w:rFonts w:asciiTheme="majorEastAsia" w:eastAsiaTheme="majorEastAsia" w:hAnsiTheme="majorEastAsia" w:hint="eastAsia"/>
                <w:color w:val="000000" w:themeColor="text1"/>
                <w:sz w:val="18"/>
                <w:szCs w:val="18"/>
              </w:rPr>
              <w:t>栄養ケア計画の内容を、居宅サービス計画に適切に反映させ</w:t>
            </w:r>
            <w:r>
              <w:rPr>
                <w:rFonts w:asciiTheme="majorEastAsia" w:eastAsiaTheme="majorEastAsia" w:hAnsiTheme="majorEastAsia" w:hint="eastAsia"/>
                <w:color w:val="000000" w:themeColor="text1"/>
                <w:sz w:val="18"/>
                <w:szCs w:val="18"/>
              </w:rPr>
              <w:t>ていますか</w:t>
            </w:r>
            <w:r w:rsidRPr="00254363">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shd w:val="clear" w:color="auto" w:fill="FFF2CC" w:themeFill="accent4" w:themeFillTint="33"/>
          </w:tcPr>
          <w:p w14:paraId="3914574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86209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C652405"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002197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57449DD" w14:textId="2F23BCDE"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353613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09115D74"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39429148" w14:textId="7A3AE595"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3)②</w:t>
            </w:r>
          </w:p>
        </w:tc>
      </w:tr>
      <w:tr w:rsidR="0075691E" w:rsidRPr="001E2E1B" w14:paraId="20B40205" w14:textId="77777777" w:rsidTr="006F4015">
        <w:trPr>
          <w:trHeight w:val="495"/>
        </w:trPr>
        <w:tc>
          <w:tcPr>
            <w:tcW w:w="1413" w:type="dxa"/>
            <w:tcBorders>
              <w:top w:val="nil"/>
              <w:bottom w:val="nil"/>
            </w:tcBorders>
          </w:tcPr>
          <w:p w14:paraId="54AA1D78"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086790B"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⑨</w:t>
            </w:r>
            <w:r w:rsidRPr="00C94676">
              <w:rPr>
                <w:rFonts w:asciiTheme="majorEastAsia" w:eastAsiaTheme="majorEastAsia" w:hAnsiTheme="majorEastAsia" w:hint="eastAsia"/>
                <w:color w:val="000000" w:themeColor="text1"/>
                <w:sz w:val="18"/>
                <w:szCs w:val="18"/>
              </w:rPr>
              <w:t xml:space="preserve">　管理栄養士は、</w:t>
            </w:r>
            <w:r>
              <w:rPr>
                <w:rFonts w:asciiTheme="majorEastAsia" w:eastAsiaTheme="majorEastAsia" w:hAnsiTheme="majorEastAsia" w:hint="eastAsia"/>
                <w:color w:val="000000" w:themeColor="text1"/>
                <w:sz w:val="18"/>
                <w:szCs w:val="18"/>
              </w:rPr>
              <w:t>次の内容等の</w:t>
            </w:r>
            <w:r w:rsidRPr="00C94676">
              <w:rPr>
                <w:rFonts w:asciiTheme="majorEastAsia" w:eastAsiaTheme="majorEastAsia" w:hAnsiTheme="majorEastAsia" w:hint="eastAsia"/>
                <w:color w:val="000000" w:themeColor="text1"/>
                <w:sz w:val="18"/>
                <w:szCs w:val="18"/>
              </w:rPr>
              <w:t>栄養ケア提供の主な経過を記録</w:t>
            </w:r>
            <w:r>
              <w:rPr>
                <w:rFonts w:asciiTheme="majorEastAsia" w:eastAsiaTheme="majorEastAsia" w:hAnsiTheme="majorEastAsia" w:hint="eastAsia"/>
                <w:color w:val="000000" w:themeColor="text1"/>
                <w:sz w:val="18"/>
                <w:szCs w:val="18"/>
              </w:rPr>
              <w:t>していますか</w:t>
            </w:r>
            <w:r w:rsidRPr="00C94676">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75691E" w14:paraId="636A46E6"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1DE74D7"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56083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E35076A"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栄養補給（食事等</w:t>
                  </w:r>
                  <w:r>
                    <w:rPr>
                      <w:rFonts w:asciiTheme="majorEastAsia" w:eastAsiaTheme="majorEastAsia" w:hAnsiTheme="majorEastAsia" w:hint="eastAsia"/>
                      <w:color w:val="000000" w:themeColor="text1"/>
                      <w:sz w:val="18"/>
                      <w:szCs w:val="18"/>
                    </w:rPr>
                    <w:t>）</w:t>
                  </w:r>
                  <w:r w:rsidRPr="00C94676">
                    <w:rPr>
                      <w:rFonts w:asciiTheme="majorEastAsia" w:eastAsiaTheme="majorEastAsia" w:hAnsiTheme="majorEastAsia" w:hint="eastAsia"/>
                      <w:color w:val="000000" w:themeColor="text1"/>
                      <w:sz w:val="18"/>
                      <w:szCs w:val="18"/>
                    </w:rPr>
                    <w:t>の状況や内容の変更</w:t>
                  </w:r>
                </w:p>
              </w:tc>
            </w:tr>
            <w:tr w:rsidR="0075691E" w14:paraId="740043B4"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2ECAC7"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967156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412643B5"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栄養食事相談の実施内容</w:t>
                  </w:r>
                </w:p>
              </w:tc>
            </w:tr>
            <w:tr w:rsidR="0075691E" w14:paraId="2F2D6B70"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323F2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1197848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27ACE72D"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課題解決に向けた関連職種のケアの状況</w:t>
                  </w:r>
                </w:p>
              </w:tc>
            </w:tr>
          </w:tbl>
          <w:p w14:paraId="1D3954EB"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7C7F631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299624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E09DE39"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3229587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B7B8A6C" w14:textId="1B9EFB43"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68372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sidRPr="001A1FE3">
              <w:rPr>
                <w:rFonts w:asciiTheme="majorEastAsia" w:eastAsiaTheme="majorEastAsia" w:hAnsiTheme="majorEastAsia" w:hint="eastAsia"/>
                <w:bCs/>
                <w:color w:val="000000" w:themeColor="text1"/>
                <w:sz w:val="18"/>
                <w:szCs w:val="18"/>
              </w:rPr>
              <w:t>該当</w:t>
            </w:r>
            <w:r w:rsidR="0075691E">
              <w:rPr>
                <w:rFonts w:asciiTheme="majorEastAsia" w:eastAsiaTheme="majorEastAsia" w:hAnsiTheme="majorEastAsia" w:hint="eastAsia"/>
                <w:bCs/>
                <w:color w:val="000000" w:themeColor="text1"/>
                <w:sz w:val="18"/>
                <w:szCs w:val="18"/>
              </w:rPr>
              <w:t>なし</w:t>
            </w:r>
          </w:p>
        </w:tc>
        <w:tc>
          <w:tcPr>
            <w:tcW w:w="1701" w:type="dxa"/>
            <w:tcBorders>
              <w:top w:val="dotted" w:sz="4" w:space="0" w:color="auto"/>
              <w:bottom w:val="single" w:sz="4" w:space="0" w:color="auto"/>
            </w:tcBorders>
          </w:tcPr>
          <w:p w14:paraId="3D1A08EA"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0D7A1CEA" w14:textId="2AD4CF1A"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5)⑥</w:t>
            </w:r>
          </w:p>
        </w:tc>
      </w:tr>
      <w:tr w:rsidR="0075691E" w:rsidRPr="001E2E1B" w14:paraId="45268190" w14:textId="77777777" w:rsidTr="006F4015">
        <w:trPr>
          <w:trHeight w:val="495"/>
        </w:trPr>
        <w:tc>
          <w:tcPr>
            <w:tcW w:w="1413" w:type="dxa"/>
            <w:tcBorders>
              <w:top w:val="nil"/>
              <w:bottom w:val="nil"/>
            </w:tcBorders>
          </w:tcPr>
          <w:p w14:paraId="1D559CEC"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4119E6F8"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⑩</w:t>
            </w:r>
            <w:r w:rsidRPr="00C94676">
              <w:rPr>
                <w:rFonts w:asciiTheme="majorEastAsia" w:eastAsiaTheme="majorEastAsia" w:hAnsiTheme="majorEastAsia" w:hint="eastAsia"/>
                <w:color w:val="000000" w:themeColor="text1"/>
                <w:sz w:val="18"/>
                <w:szCs w:val="18"/>
              </w:rPr>
              <w:t xml:space="preserve">　モニタリングは、</w:t>
            </w:r>
            <w:r>
              <w:rPr>
                <w:rFonts w:asciiTheme="majorEastAsia" w:eastAsiaTheme="majorEastAsia" w:hAnsiTheme="majorEastAsia" w:hint="eastAsia"/>
                <w:color w:val="000000" w:themeColor="text1"/>
                <w:sz w:val="18"/>
                <w:szCs w:val="18"/>
              </w:rPr>
              <w:t>次の頻度で行っていますか。</w:t>
            </w:r>
          </w:p>
          <w:tbl>
            <w:tblPr>
              <w:tblStyle w:val="a3"/>
              <w:tblW w:w="5574" w:type="dxa"/>
              <w:tblInd w:w="158" w:type="dxa"/>
              <w:tblLayout w:type="fixed"/>
              <w:tblLook w:val="04A0" w:firstRow="1" w:lastRow="0" w:firstColumn="1" w:lastColumn="0" w:noHBand="0" w:noVBand="1"/>
            </w:tblPr>
            <w:tblGrid>
              <w:gridCol w:w="440"/>
              <w:gridCol w:w="3827"/>
              <w:gridCol w:w="1307"/>
            </w:tblGrid>
            <w:tr w:rsidR="0075691E" w14:paraId="13BF7295" w14:textId="77777777" w:rsidTr="00B12CE2">
              <w:trPr>
                <w:trHeight w:val="260"/>
              </w:trPr>
              <w:tc>
                <w:tcPr>
                  <w:tcW w:w="440" w:type="dxa"/>
                  <w:tcBorders>
                    <w:top w:val="single" w:sz="4" w:space="0" w:color="auto"/>
                    <w:left w:val="single" w:sz="4" w:space="0" w:color="auto"/>
                    <w:bottom w:val="single" w:sz="12" w:space="0" w:color="auto"/>
                    <w:right w:val="single" w:sz="4" w:space="0" w:color="auto"/>
                  </w:tcBorders>
                  <w:shd w:val="clear" w:color="auto" w:fill="D0CECE" w:themeFill="background2" w:themeFillShade="E6"/>
                </w:tcPr>
                <w:p w14:paraId="19BE9FB9" w14:textId="77777777" w:rsidR="0075691E" w:rsidRPr="001A1FE3" w:rsidRDefault="0075691E" w:rsidP="0075691E">
                  <w:pPr>
                    <w:spacing w:line="240" w:lineRule="exact"/>
                    <w:rPr>
                      <w:rFonts w:asciiTheme="majorEastAsia" w:eastAsiaTheme="majorEastAsia" w:hAnsiTheme="majorEastAsia"/>
                      <w:color w:val="000000" w:themeColor="text1"/>
                      <w:sz w:val="18"/>
                      <w:szCs w:val="18"/>
                    </w:rPr>
                  </w:pPr>
                </w:p>
              </w:tc>
              <w:tc>
                <w:tcPr>
                  <w:tcW w:w="38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0237B3" w14:textId="77777777" w:rsidR="0075691E" w:rsidRPr="00C94676"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18"/>
                    </w:rPr>
                    <w:t>対象</w:t>
                  </w:r>
                </w:p>
              </w:tc>
              <w:tc>
                <w:tcPr>
                  <w:tcW w:w="130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1FB069" w14:textId="77777777" w:rsidR="0075691E" w:rsidRPr="00C94676"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頻度</w:t>
                  </w:r>
                </w:p>
              </w:tc>
            </w:tr>
            <w:tr w:rsidR="0075691E" w14:paraId="775F30DC"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9B67B7"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386771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3827" w:type="dxa"/>
                  <w:tcBorders>
                    <w:top w:val="single" w:sz="4" w:space="0" w:color="auto"/>
                    <w:left w:val="single" w:sz="12" w:space="0" w:color="auto"/>
                    <w:right w:val="single" w:sz="4" w:space="0" w:color="auto"/>
                  </w:tcBorders>
                </w:tcPr>
                <w:p w14:paraId="0EE6AA0E"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低栄養状態の低リスク者</w:t>
                  </w:r>
                </w:p>
              </w:tc>
              <w:tc>
                <w:tcPr>
                  <w:tcW w:w="1307" w:type="dxa"/>
                  <w:tcBorders>
                    <w:top w:val="single" w:sz="4" w:space="0" w:color="auto"/>
                    <w:left w:val="single" w:sz="4" w:space="0" w:color="auto"/>
                    <w:right w:val="single" w:sz="4" w:space="0" w:color="auto"/>
                  </w:tcBorders>
                </w:tcPr>
                <w:p w14:paraId="42169501"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３月毎</w:t>
                  </w:r>
                </w:p>
              </w:tc>
            </w:tr>
            <w:tr w:rsidR="0075691E" w14:paraId="53709429"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E25E89"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4475364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3827" w:type="dxa"/>
                  <w:tcBorders>
                    <w:left w:val="single" w:sz="12" w:space="0" w:color="auto"/>
                    <w:right w:val="single" w:sz="4" w:space="0" w:color="auto"/>
                  </w:tcBorders>
                </w:tcPr>
                <w:p w14:paraId="1C5175EE"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sidRPr="00C94676">
                    <w:rPr>
                      <w:rFonts w:asciiTheme="majorEastAsia" w:eastAsiaTheme="majorEastAsia" w:hAnsiTheme="majorEastAsia" w:hint="eastAsia"/>
                      <w:color w:val="000000" w:themeColor="text1"/>
                      <w:sz w:val="18"/>
                      <w:szCs w:val="18"/>
                    </w:rPr>
                    <w:t>低栄養状態の高リスク者及び栄養補給法の移行の必要性がある者</w:t>
                  </w:r>
                </w:p>
              </w:tc>
              <w:tc>
                <w:tcPr>
                  <w:tcW w:w="1307" w:type="dxa"/>
                  <w:tcBorders>
                    <w:left w:val="single" w:sz="4" w:space="0" w:color="auto"/>
                    <w:right w:val="single" w:sz="4" w:space="0" w:color="auto"/>
                  </w:tcBorders>
                </w:tcPr>
                <w:p w14:paraId="7C25DBDC"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２週間毎</w:t>
                  </w:r>
                </w:p>
              </w:tc>
            </w:tr>
            <w:tr w:rsidR="0075691E" w14:paraId="7E2F323A"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F0D1D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8702253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3827" w:type="dxa"/>
                  <w:tcBorders>
                    <w:left w:val="single" w:sz="12" w:space="0" w:color="auto"/>
                    <w:right w:val="single" w:sz="4" w:space="0" w:color="auto"/>
                  </w:tcBorders>
                </w:tcPr>
                <w:p w14:paraId="51B01DD8"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利用者の</w:t>
                  </w:r>
                  <w:r>
                    <w:rPr>
                      <w:rFonts w:asciiTheme="majorEastAsia" w:eastAsiaTheme="majorEastAsia" w:hAnsiTheme="majorEastAsia" w:hint="eastAsia"/>
                      <w:bCs/>
                      <w:color w:val="000000" w:themeColor="text1"/>
                      <w:sz w:val="18"/>
                      <w:szCs w:val="18"/>
                    </w:rPr>
                    <w:t>体重</w:t>
                  </w:r>
                </w:p>
              </w:tc>
              <w:tc>
                <w:tcPr>
                  <w:tcW w:w="1307" w:type="dxa"/>
                  <w:tcBorders>
                    <w:left w:val="single" w:sz="4" w:space="0" w:color="auto"/>
                    <w:right w:val="single" w:sz="4" w:space="0" w:color="auto"/>
                  </w:tcBorders>
                </w:tcPr>
                <w:p w14:paraId="6C75CC65"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１</w:t>
                  </w:r>
                  <w:r w:rsidRPr="00C94676">
                    <w:rPr>
                      <w:rFonts w:asciiTheme="majorEastAsia" w:eastAsiaTheme="majorEastAsia" w:hAnsiTheme="majorEastAsia" w:hint="eastAsia"/>
                      <w:color w:val="000000" w:themeColor="text1"/>
                      <w:sz w:val="18"/>
                      <w:szCs w:val="18"/>
                    </w:rPr>
                    <w:t>月毎</w:t>
                  </w:r>
                </w:p>
              </w:tc>
            </w:tr>
          </w:tbl>
          <w:p w14:paraId="7871B8C9"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73A6DED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0994015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3C0D7F8"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7475557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DCAF9EB" w14:textId="782A1F87"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909273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03088777"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EE292CD" w14:textId="794198CC"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7)①</w:t>
            </w:r>
          </w:p>
        </w:tc>
      </w:tr>
      <w:tr w:rsidR="0075691E" w:rsidRPr="001E2E1B" w14:paraId="3AC040AC" w14:textId="77777777" w:rsidTr="006F4015">
        <w:trPr>
          <w:trHeight w:val="495"/>
        </w:trPr>
        <w:tc>
          <w:tcPr>
            <w:tcW w:w="1413" w:type="dxa"/>
            <w:tcBorders>
              <w:top w:val="nil"/>
              <w:bottom w:val="nil"/>
            </w:tcBorders>
          </w:tcPr>
          <w:p w14:paraId="6FB74DC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48FCFA2" w14:textId="77777777" w:rsidR="0075691E" w:rsidRPr="00E87873"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⑪　次の事項等をモニタリングし、総合的な評価判定を行うとともに、サービスの質の改善事項を含めた、栄養ケア計画の変更の必要性を判断していますか。</w:t>
            </w:r>
          </w:p>
          <w:tbl>
            <w:tblPr>
              <w:tblStyle w:val="a3"/>
              <w:tblW w:w="5574" w:type="dxa"/>
              <w:tblInd w:w="148" w:type="dxa"/>
              <w:tblLayout w:type="fixed"/>
              <w:tblLook w:val="04A0" w:firstRow="1" w:lastRow="0" w:firstColumn="1" w:lastColumn="0" w:noHBand="0" w:noVBand="1"/>
            </w:tblPr>
            <w:tblGrid>
              <w:gridCol w:w="440"/>
              <w:gridCol w:w="5134"/>
            </w:tblGrid>
            <w:tr w:rsidR="0075691E" w:rsidRPr="00E87873" w14:paraId="39DC53E2"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1D5EA0"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9045385"/>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top w:val="single" w:sz="4" w:space="0" w:color="auto"/>
                    <w:left w:val="single" w:sz="12" w:space="0" w:color="auto"/>
                    <w:right w:val="single" w:sz="4" w:space="0" w:color="auto"/>
                  </w:tcBorders>
                </w:tcPr>
                <w:p w14:paraId="0DC42C18" w14:textId="77777777" w:rsidR="0075691E" w:rsidRPr="00E87873" w:rsidRDefault="0075691E" w:rsidP="0075691E">
                  <w:pPr>
                    <w:spacing w:line="240" w:lineRule="exact"/>
                    <w:jc w:val="lef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長期目標の達成度</w:t>
                  </w:r>
                </w:p>
              </w:tc>
            </w:tr>
            <w:tr w:rsidR="0075691E" w:rsidRPr="00E87873" w14:paraId="6B989435"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8AE3A9"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4832171"/>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6F4CAD13" w14:textId="77777777" w:rsidR="0075691E" w:rsidRPr="00E87873" w:rsidRDefault="0075691E" w:rsidP="0075691E">
                  <w:pPr>
                    <w:spacing w:line="240" w:lineRule="exact"/>
                    <w:jc w:val="lef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体重等の栄養状態の改善状況</w:t>
                  </w:r>
                </w:p>
              </w:tc>
            </w:tr>
            <w:tr w:rsidR="0075691E" w:rsidRPr="00E87873" w14:paraId="27A0AD19"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7A9B15"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898269"/>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right w:val="single" w:sz="4" w:space="0" w:color="auto"/>
                  </w:tcBorders>
                </w:tcPr>
                <w:p w14:paraId="159C48C7" w14:textId="77777777" w:rsidR="0075691E" w:rsidRPr="00E87873" w:rsidRDefault="0075691E" w:rsidP="0075691E">
                  <w:pPr>
                    <w:spacing w:line="240" w:lineRule="exact"/>
                    <w:jc w:val="lef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栄養補給量</w:t>
                  </w:r>
                </w:p>
              </w:tc>
            </w:tr>
          </w:tbl>
          <w:p w14:paraId="66304554"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5A1D516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414300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1C8B489"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4006931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4E08699" w14:textId="7BC2B69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3389256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7E4DD35"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49888AE" w14:textId="22072661"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7)②</w:t>
            </w:r>
          </w:p>
        </w:tc>
      </w:tr>
      <w:tr w:rsidR="0075691E" w:rsidRPr="001E2E1B" w14:paraId="4C9FC2B0" w14:textId="77777777" w:rsidTr="006F4015">
        <w:trPr>
          <w:trHeight w:val="495"/>
        </w:trPr>
        <w:tc>
          <w:tcPr>
            <w:tcW w:w="1413" w:type="dxa"/>
            <w:tcBorders>
              <w:top w:val="nil"/>
              <w:bottom w:val="nil"/>
            </w:tcBorders>
          </w:tcPr>
          <w:p w14:paraId="2F78719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3AAB09FF" w14:textId="07580EEA"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color w:val="000000" w:themeColor="text1"/>
                <w:sz w:val="18"/>
                <w:szCs w:val="18"/>
              </w:rPr>
              <w:t>⑫　モニタリングの記録は、「栄養スクリーニング・アセスメント・モニタリング（通所・居宅）（様式例）」を参照の上、作成していますか。</w:t>
            </w:r>
          </w:p>
        </w:tc>
        <w:tc>
          <w:tcPr>
            <w:tcW w:w="1276" w:type="dxa"/>
            <w:tcBorders>
              <w:top w:val="dotted" w:sz="4" w:space="0" w:color="auto"/>
              <w:bottom w:val="single" w:sz="4" w:space="0" w:color="auto"/>
            </w:tcBorders>
            <w:shd w:val="clear" w:color="auto" w:fill="FFF2CC" w:themeFill="accent4" w:themeFillTint="33"/>
          </w:tcPr>
          <w:p w14:paraId="5840D8E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902213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ACE3B6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5133851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EAB4870" w14:textId="64CAF487"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1783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913CBC3"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1C06D17F" w14:textId="677CE72E"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7)②</w:t>
            </w:r>
          </w:p>
        </w:tc>
      </w:tr>
      <w:tr w:rsidR="0075691E" w:rsidRPr="001E2E1B" w14:paraId="7D8F0F27" w14:textId="77777777" w:rsidTr="006F4015">
        <w:trPr>
          <w:trHeight w:val="495"/>
        </w:trPr>
        <w:tc>
          <w:tcPr>
            <w:tcW w:w="1413" w:type="dxa"/>
            <w:tcBorders>
              <w:top w:val="nil"/>
              <w:bottom w:val="nil"/>
            </w:tcBorders>
          </w:tcPr>
          <w:p w14:paraId="7D341FE4"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3B878E5" w14:textId="3DBDCCC4"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color w:val="000000" w:themeColor="text1"/>
                <w:sz w:val="18"/>
                <w:szCs w:val="18"/>
              </w:rPr>
              <w:t>⑬　低栄養状態のリスクの把握やモニタリング結果は、３月毎に事業所を通じて利用者を担当する介護支援専門員等へ情報を提供していますか。</w:t>
            </w:r>
          </w:p>
        </w:tc>
        <w:tc>
          <w:tcPr>
            <w:tcW w:w="1276" w:type="dxa"/>
            <w:tcBorders>
              <w:top w:val="dotted" w:sz="4" w:space="0" w:color="auto"/>
              <w:bottom w:val="single" w:sz="4" w:space="0" w:color="auto"/>
            </w:tcBorders>
            <w:shd w:val="clear" w:color="auto" w:fill="FFF2CC" w:themeFill="accent4" w:themeFillTint="33"/>
          </w:tcPr>
          <w:p w14:paraId="35655B1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348830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C652E32"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9190444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702C7D3" w14:textId="20A9F2A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595619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2CEDD3D"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70B8D34C" w14:textId="450A4E91"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7)③</w:t>
            </w:r>
          </w:p>
        </w:tc>
      </w:tr>
      <w:tr w:rsidR="0075691E" w:rsidRPr="001E2E1B" w14:paraId="4F7D585C" w14:textId="77777777" w:rsidTr="006F4015">
        <w:trPr>
          <w:trHeight w:val="495"/>
        </w:trPr>
        <w:tc>
          <w:tcPr>
            <w:tcW w:w="1413" w:type="dxa"/>
            <w:tcBorders>
              <w:top w:val="nil"/>
              <w:bottom w:val="nil"/>
            </w:tcBorders>
          </w:tcPr>
          <w:p w14:paraId="3F0A73CE"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F0987EC" w14:textId="3774EF9C"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color w:val="000000" w:themeColor="text1"/>
                <w:sz w:val="18"/>
                <w:szCs w:val="18"/>
              </w:rPr>
              <w:t>⑭　管理栄養士は関連職種と連携して、低栄養状態のおそれのある者の把握を３月毎に実施（再スクリーニング）していますか。</w:t>
            </w:r>
          </w:p>
        </w:tc>
        <w:tc>
          <w:tcPr>
            <w:tcW w:w="1276" w:type="dxa"/>
            <w:tcBorders>
              <w:top w:val="dotted" w:sz="4" w:space="0" w:color="auto"/>
              <w:bottom w:val="single" w:sz="4" w:space="0" w:color="auto"/>
            </w:tcBorders>
            <w:shd w:val="clear" w:color="auto" w:fill="FFF2CC" w:themeFill="accent4" w:themeFillTint="33"/>
          </w:tcPr>
          <w:p w14:paraId="1C1912D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530436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8F44315"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9514476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BB0134A" w14:textId="1DBE3DF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91599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65C158F" w14:textId="77777777" w:rsidR="0075691E" w:rsidRPr="00A3085F"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令6-0315-2</w:t>
            </w:r>
          </w:p>
          <w:p w14:paraId="2CE104AE" w14:textId="35B3C6D9"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A3085F">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4</w:t>
            </w:r>
            <w:r w:rsidRPr="00A3085F">
              <w:rPr>
                <w:rFonts w:asciiTheme="majorEastAsia" w:eastAsiaTheme="majorEastAsia" w:hAnsiTheme="majorEastAsia" w:hint="eastAsia"/>
                <w:bCs/>
                <w:color w:val="000000" w:themeColor="text1"/>
                <w:sz w:val="18"/>
                <w:szCs w:val="18"/>
              </w:rPr>
              <w:t>のⅠの</w:t>
            </w:r>
            <w:r>
              <w:rPr>
                <w:rFonts w:asciiTheme="majorEastAsia" w:eastAsiaTheme="majorEastAsia" w:hAnsiTheme="majorEastAsia" w:hint="eastAsia"/>
                <w:bCs/>
                <w:color w:val="000000" w:themeColor="text1"/>
                <w:sz w:val="18"/>
                <w:szCs w:val="18"/>
              </w:rPr>
              <w:t>3</w:t>
            </w:r>
            <w:r w:rsidRPr="00A3085F">
              <w:rPr>
                <w:rFonts w:asciiTheme="majorEastAsia" w:eastAsiaTheme="majorEastAsia" w:hAnsiTheme="majorEastAsia" w:hint="eastAsia"/>
                <w:bCs/>
                <w:color w:val="000000" w:themeColor="text1"/>
                <w:sz w:val="18"/>
                <w:szCs w:val="18"/>
              </w:rPr>
              <w:t>(</w:t>
            </w:r>
            <w:r>
              <w:rPr>
                <w:rFonts w:asciiTheme="majorEastAsia" w:eastAsiaTheme="majorEastAsia" w:hAnsiTheme="majorEastAsia" w:hint="eastAsia"/>
                <w:bCs/>
                <w:color w:val="000000" w:themeColor="text1"/>
                <w:sz w:val="18"/>
                <w:szCs w:val="18"/>
              </w:rPr>
              <w:t>8)</w:t>
            </w:r>
          </w:p>
        </w:tc>
      </w:tr>
      <w:tr w:rsidR="0075691E" w:rsidRPr="001E2E1B" w14:paraId="44796E19" w14:textId="77777777" w:rsidTr="00057CB0">
        <w:trPr>
          <w:trHeight w:val="495"/>
        </w:trPr>
        <w:tc>
          <w:tcPr>
            <w:tcW w:w="1413" w:type="dxa"/>
            <w:tcBorders>
              <w:top w:val="nil"/>
              <w:bottom w:val="single" w:sz="4" w:space="0" w:color="auto"/>
            </w:tcBorders>
          </w:tcPr>
          <w:p w14:paraId="2DC7EEAC"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A1C02B1" w14:textId="210B359E"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 xml:space="preserve">⑮　</w:t>
            </w:r>
            <w:r w:rsidRPr="00D63DC0">
              <w:rPr>
                <w:rFonts w:asciiTheme="majorEastAsia" w:eastAsiaTheme="majorEastAsia" w:hAnsiTheme="majorEastAsia" w:hint="eastAsia"/>
                <w:color w:val="000000" w:themeColor="text1"/>
                <w:sz w:val="18"/>
                <w:szCs w:val="18"/>
              </w:rPr>
              <w:t>栄養ケア計画に定める栄養改善サービスをおおむね３月実施した時点で栄養状態の改善状況について評価を行い、その結果を当該要支援者等に係る地域包括支援センター等に報告するとともに、栄養状態に係る課題が解決され当該サービスを継続する必要性が認められない場合は、当該サービスを終了するものと</w:t>
            </w:r>
            <w:r>
              <w:rPr>
                <w:rFonts w:asciiTheme="majorEastAsia" w:eastAsiaTheme="majorEastAsia" w:hAnsiTheme="majorEastAsia" w:hint="eastAsia"/>
                <w:color w:val="000000" w:themeColor="text1"/>
                <w:sz w:val="18"/>
                <w:szCs w:val="18"/>
              </w:rPr>
              <w:t>していますか</w:t>
            </w:r>
            <w:r w:rsidRPr="00D63DC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shd w:val="clear" w:color="auto" w:fill="FFF2CC" w:themeFill="accent4" w:themeFillTint="33"/>
          </w:tcPr>
          <w:p w14:paraId="5A3DEDB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8197033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4D68232"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31355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FA021B5" w14:textId="044D686C"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035121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C9E5B57"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D39FBB0" w14:textId="4222FD16"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第3の3(9</w:t>
            </w:r>
            <w:r>
              <w:rPr>
                <w:rFonts w:asciiTheme="majorEastAsia" w:eastAsiaTheme="majorEastAsia" w:hAnsiTheme="majorEastAsia"/>
                <w:bCs/>
                <w:color w:val="000000" w:themeColor="text1"/>
                <w:sz w:val="18"/>
                <w:szCs w:val="18"/>
              </w:rPr>
              <w:t>)</w:t>
            </w:r>
          </w:p>
        </w:tc>
      </w:tr>
      <w:tr w:rsidR="0075691E" w:rsidRPr="001E2E1B" w14:paraId="2F796978" w14:textId="77777777" w:rsidTr="006F4015">
        <w:trPr>
          <w:cantSplit/>
          <w:trHeight w:val="495"/>
        </w:trPr>
        <w:tc>
          <w:tcPr>
            <w:tcW w:w="1413" w:type="dxa"/>
            <w:tcBorders>
              <w:top w:val="nil"/>
              <w:bottom w:val="nil"/>
            </w:tcBorders>
          </w:tcPr>
          <w:p w14:paraId="7CF754C0" w14:textId="3CB854A4"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１５</w:t>
            </w:r>
            <w:r w:rsidRPr="001E2E1B">
              <w:rPr>
                <w:rFonts w:asciiTheme="majorEastAsia" w:eastAsiaTheme="majorEastAsia" w:hAnsiTheme="majorEastAsia" w:hint="eastAsia"/>
                <w:bCs/>
                <w:color w:val="000000" w:themeColor="text1"/>
                <w:sz w:val="18"/>
                <w:szCs w:val="20"/>
              </w:rPr>
              <w:t xml:space="preserve">　口腔機能向上加算</w:t>
            </w:r>
          </w:p>
        </w:tc>
        <w:tc>
          <w:tcPr>
            <w:tcW w:w="5953" w:type="dxa"/>
            <w:tcBorders>
              <w:top w:val="dotted" w:sz="4" w:space="0" w:color="auto"/>
              <w:bottom w:val="dotted" w:sz="4" w:space="0" w:color="auto"/>
            </w:tcBorders>
          </w:tcPr>
          <w:p w14:paraId="40774154" w14:textId="77777777" w:rsidR="0075691E" w:rsidRPr="00E87873" w:rsidRDefault="0075691E" w:rsidP="0075691E">
            <w:pPr>
              <w:autoSpaceDE w:val="0"/>
              <w:autoSpaceDN w:val="0"/>
              <w:adjustRightInd w:val="0"/>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①　別に厚生労働大臣が定める基準に適合しているものとして、市長に対し、届出を行い、かつ、口腔機能が低下している利用者又はそのおそれのある利用者に対して、当該利用者の口腔機能の向上を目的として、個別的に実施される口腔清掃の指導若しくは実施又は摂食・嚥下機能に関する訓練の指導若しくは実施であって、利用者の心身の状態の維持又は向上に資すると認められるもの（以下「口腔機能向上サービス」という。）を行った場合は、</w:t>
            </w:r>
            <w:r w:rsidRPr="000902F3">
              <w:rPr>
                <w:rFonts w:asciiTheme="majorEastAsia" w:eastAsiaTheme="majorEastAsia" w:hAnsiTheme="majorEastAsia" w:hint="eastAsia"/>
                <w:color w:val="000000" w:themeColor="text1"/>
                <w:sz w:val="18"/>
                <w:szCs w:val="18"/>
              </w:rPr>
              <w:t>当該基準に掲げる区分に従い、</w:t>
            </w:r>
            <w:r w:rsidRPr="00E87873">
              <w:rPr>
                <w:rFonts w:asciiTheme="majorEastAsia" w:eastAsiaTheme="majorEastAsia" w:hAnsiTheme="majorEastAsia" w:hint="eastAsia"/>
                <w:color w:val="000000" w:themeColor="text1"/>
                <w:sz w:val="18"/>
                <w:szCs w:val="18"/>
              </w:rPr>
              <w:t>口腔機能向上加算を</w:t>
            </w:r>
            <w:r>
              <w:rPr>
                <w:rFonts w:asciiTheme="majorEastAsia" w:eastAsiaTheme="majorEastAsia" w:hAnsiTheme="majorEastAsia" w:hint="eastAsia"/>
                <w:color w:val="000000" w:themeColor="text1"/>
                <w:sz w:val="18"/>
                <w:szCs w:val="18"/>
              </w:rPr>
              <w:t>算定</w:t>
            </w:r>
            <w:r w:rsidRPr="00E87873">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E87873" w14:paraId="616C0FAB" w14:textId="77777777" w:rsidTr="00B12CE2">
              <w:trPr>
                <w:trHeight w:val="260"/>
              </w:trPr>
              <w:tc>
                <w:tcPr>
                  <w:tcW w:w="5574" w:type="dxa"/>
                  <w:gridSpan w:val="2"/>
                  <w:shd w:val="clear" w:color="auto" w:fill="D0CECE" w:themeFill="background2" w:themeFillShade="E6"/>
                </w:tcPr>
                <w:p w14:paraId="3A120C3B"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別に厚生労働大臣が定める基準（口腔機能向上加算（Ⅰ））</w:t>
                  </w:r>
                </w:p>
              </w:tc>
            </w:tr>
            <w:tr w:rsidR="0075691E" w:rsidRPr="00E87873" w14:paraId="49E43475"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A203F7"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6051370"/>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77EE356"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言語聴覚士、歯科衛生士又は看護職員を１名以上配置している</w:t>
                  </w:r>
                </w:p>
              </w:tc>
            </w:tr>
            <w:tr w:rsidR="0075691E" w:rsidRPr="00E87873" w14:paraId="0A1F3907"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BD3AA7"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1311608"/>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08003D1"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利用者の口腔機能を利用開始時に把握し、言語聴覚士、歯科衛生士、看護職員、介護職員、生活相談員その他の職種の者が共同して、利用者ごとの口腔機能改善管理指導計画を作成している</w:t>
                  </w:r>
                </w:p>
              </w:tc>
            </w:tr>
            <w:tr w:rsidR="0075691E" w:rsidRPr="00E87873" w14:paraId="7FBDEF24"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DB7BAF"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5480139"/>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124E6FB"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利用者ごとの口腔機能改善管理指導計画に従い言語聴覚士、歯科衛生士又は看護職員が口腔機能向上サービスを行っているとともに、利用者の口腔機能を定期的に記録している</w:t>
                  </w:r>
                </w:p>
              </w:tc>
            </w:tr>
            <w:tr w:rsidR="0075691E" w:rsidRPr="00E87873" w14:paraId="73713597"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8C2E9E"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42589650"/>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0E5300E"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利用者ごとの口腔機能改善管理指導計画の進捗状況を定期的に評価している</w:t>
                  </w:r>
                </w:p>
              </w:tc>
            </w:tr>
            <w:tr w:rsidR="0075691E" w:rsidRPr="00E87873" w14:paraId="08685383"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921DE03"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84927915"/>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34EFDB9"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定員超過利用・人員基準欠如</w:t>
                  </w:r>
                  <w:r>
                    <w:rPr>
                      <w:rFonts w:asciiTheme="majorEastAsia" w:eastAsiaTheme="majorEastAsia" w:hAnsiTheme="majorEastAsia" w:hint="eastAsia"/>
                      <w:color w:val="000000" w:themeColor="text1"/>
                      <w:sz w:val="18"/>
                      <w:szCs w:val="20"/>
                    </w:rPr>
                    <w:t>のいずれにも</w:t>
                  </w:r>
                  <w:r w:rsidRPr="00E87873">
                    <w:rPr>
                      <w:rFonts w:asciiTheme="majorEastAsia" w:eastAsiaTheme="majorEastAsia" w:hAnsiTheme="majorEastAsia" w:hint="eastAsia"/>
                      <w:color w:val="000000" w:themeColor="text1"/>
                      <w:sz w:val="18"/>
                      <w:szCs w:val="20"/>
                    </w:rPr>
                    <w:t>該当していない</w:t>
                  </w:r>
                </w:p>
              </w:tc>
            </w:tr>
            <w:tr w:rsidR="0075691E" w:rsidRPr="00E87873" w14:paraId="51991E71" w14:textId="77777777" w:rsidTr="00B12CE2">
              <w:trPr>
                <w:trHeight w:val="260"/>
              </w:trPr>
              <w:tc>
                <w:tcPr>
                  <w:tcW w:w="5574" w:type="dxa"/>
                  <w:gridSpan w:val="2"/>
                  <w:shd w:val="clear" w:color="auto" w:fill="D0CECE" w:themeFill="background2" w:themeFillShade="E6"/>
                </w:tcPr>
                <w:p w14:paraId="25589000"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別に厚生労働大臣が定める基準（口腔機能向上加算（Ⅱ））</w:t>
                  </w:r>
                </w:p>
              </w:tc>
            </w:tr>
            <w:tr w:rsidR="0075691E" w:rsidRPr="00E87873" w14:paraId="6F21191F"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31A675"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91487"/>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DCBD116"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言語聴覚士、歯科衛生士又は看護職員を１名以上配置している</w:t>
                  </w:r>
                </w:p>
              </w:tc>
            </w:tr>
            <w:tr w:rsidR="0075691E" w:rsidRPr="00E87873" w14:paraId="6F281288"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CDBC2F"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3701156"/>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6B95613"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利用者の口腔機能を利用開始時に把握し、言語聴覚士、歯科衛生士、看護職員、介護職員、生活相談員その他の職種の者が共同して、利用者ごとの口腔機能改善管理指導計画を作成している</w:t>
                  </w:r>
                </w:p>
              </w:tc>
            </w:tr>
            <w:tr w:rsidR="0075691E" w:rsidRPr="00E87873" w14:paraId="5A178AB4"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F5BE05E"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965260"/>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2BB64D2"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利用者ごとの口腔機能改善管理指導計画に従い言語聴覚士、歯科衛生士又は看護職員が口腔機能向上サービスを行っているとともに、利用者の口腔機能を定期的に記録している</w:t>
                  </w:r>
                </w:p>
              </w:tc>
            </w:tr>
            <w:tr w:rsidR="0075691E" w:rsidRPr="00E87873" w14:paraId="54859808"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43100FE"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6647404"/>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6FFF5CC"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利用者ごとの口腔機能改善管理指導計画の進捗状況を定期的に評価している</w:t>
                  </w:r>
                </w:p>
              </w:tc>
            </w:tr>
            <w:tr w:rsidR="0075691E" w:rsidRPr="00E87873" w14:paraId="2F242CB8"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264DBD"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10001108"/>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C811589"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定員超過利用・人員基準欠如</w:t>
                  </w:r>
                  <w:r>
                    <w:rPr>
                      <w:rFonts w:asciiTheme="majorEastAsia" w:eastAsiaTheme="majorEastAsia" w:hAnsiTheme="majorEastAsia" w:hint="eastAsia"/>
                      <w:color w:val="000000" w:themeColor="text1"/>
                      <w:sz w:val="18"/>
                      <w:szCs w:val="20"/>
                    </w:rPr>
                    <w:t>のいずれにも</w:t>
                  </w:r>
                  <w:r w:rsidRPr="00E87873">
                    <w:rPr>
                      <w:rFonts w:asciiTheme="majorEastAsia" w:eastAsiaTheme="majorEastAsia" w:hAnsiTheme="majorEastAsia" w:hint="eastAsia"/>
                      <w:color w:val="000000" w:themeColor="text1"/>
                      <w:sz w:val="18"/>
                      <w:szCs w:val="20"/>
                    </w:rPr>
                    <w:t>該当していない</w:t>
                  </w:r>
                </w:p>
              </w:tc>
            </w:tr>
            <w:tr w:rsidR="0075691E" w:rsidRPr="00E87873" w14:paraId="064DA47F"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D463BD"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15830416"/>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4031BC9"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利用者ごとの口腔機能改善管理指導計画等の内容等の情報を厚生労働省に提出し、口腔機能向上サービスの実施に当たって、当該情報その他口腔衛生の管理の適切かつ有効な実施のために必要な情報を活用している</w:t>
                  </w:r>
                </w:p>
              </w:tc>
            </w:tr>
          </w:tbl>
          <w:p w14:paraId="377B44DC"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591619C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805899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FE8AD9B"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8697222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F0D702F" w14:textId="5C58EED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563799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14695133"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275CC20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ト</w:t>
            </w:r>
          </w:p>
          <w:p w14:paraId="2C8B8E36" w14:textId="77777777"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119580C3" w14:textId="00DB6C09"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132</w:t>
            </w:r>
            <w:r w:rsidRPr="001E2E1B">
              <w:rPr>
                <w:rFonts w:asciiTheme="majorEastAsia" w:eastAsiaTheme="majorEastAsia" w:hAnsiTheme="majorEastAsia" w:hint="eastAsia"/>
                <w:bCs/>
                <w:color w:val="000000" w:themeColor="text1"/>
                <w:sz w:val="18"/>
                <w:szCs w:val="18"/>
              </w:rPr>
              <w:t>号</w:t>
            </w:r>
          </w:p>
        </w:tc>
      </w:tr>
      <w:tr w:rsidR="0075691E" w:rsidRPr="001E2E1B" w14:paraId="094DC178" w14:textId="77777777" w:rsidTr="006F4015">
        <w:trPr>
          <w:trHeight w:val="495"/>
        </w:trPr>
        <w:tc>
          <w:tcPr>
            <w:tcW w:w="1413" w:type="dxa"/>
            <w:tcBorders>
              <w:top w:val="nil"/>
              <w:bottom w:val="nil"/>
            </w:tcBorders>
          </w:tcPr>
          <w:p w14:paraId="2B0E46A7"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DB941B1" w14:textId="023767DC"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　口腔機能向上加算の算定に係る口腔機能向上サービスの提供には、利用者ごとに行われるケアマネジメントの一環として行われることに留意してください。</w:t>
            </w:r>
          </w:p>
        </w:tc>
        <w:tc>
          <w:tcPr>
            <w:tcW w:w="1276" w:type="dxa"/>
            <w:tcBorders>
              <w:top w:val="dotted" w:sz="4" w:space="0" w:color="auto"/>
              <w:bottom w:val="single" w:sz="4" w:space="0" w:color="auto"/>
            </w:tcBorders>
            <w:shd w:val="clear" w:color="auto" w:fill="auto"/>
          </w:tcPr>
          <w:p w14:paraId="271A1904"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19B9278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F2E6605"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第3の3(10</w:t>
            </w:r>
            <w:r>
              <w:rPr>
                <w:rFonts w:asciiTheme="majorEastAsia" w:eastAsiaTheme="majorEastAsia" w:hAnsiTheme="majorEastAsia"/>
                <w:bCs/>
                <w:color w:val="000000" w:themeColor="text1"/>
                <w:sz w:val="18"/>
                <w:szCs w:val="18"/>
              </w:rPr>
              <w:t>)</w:t>
            </w:r>
          </w:p>
          <w:p w14:paraId="2F3E6FA4" w14:textId="620CB0F2"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第2の7(20)①参照</w:t>
            </w:r>
            <w:r>
              <w:rPr>
                <w:rFonts w:asciiTheme="majorEastAsia" w:eastAsiaTheme="majorEastAsia" w:hAnsiTheme="majorEastAsia"/>
                <w:bCs/>
                <w:color w:val="000000" w:themeColor="text1"/>
                <w:sz w:val="18"/>
                <w:szCs w:val="18"/>
              </w:rPr>
              <w:t>)</w:t>
            </w:r>
          </w:p>
        </w:tc>
      </w:tr>
      <w:tr w:rsidR="0075691E" w:rsidRPr="001E2E1B" w14:paraId="2D9B0A88" w14:textId="77777777" w:rsidTr="006F4015">
        <w:trPr>
          <w:trHeight w:val="495"/>
        </w:trPr>
        <w:tc>
          <w:tcPr>
            <w:tcW w:w="1413" w:type="dxa"/>
            <w:tcBorders>
              <w:top w:val="nil"/>
              <w:bottom w:val="nil"/>
            </w:tcBorders>
          </w:tcPr>
          <w:p w14:paraId="279598AA"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5E2307EF"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②　</w:t>
            </w:r>
            <w:r w:rsidRPr="001E2E1B">
              <w:rPr>
                <w:rFonts w:asciiTheme="majorEastAsia" w:eastAsiaTheme="majorEastAsia" w:hAnsiTheme="majorEastAsia" w:hint="eastAsia"/>
                <w:color w:val="000000" w:themeColor="text1"/>
                <w:sz w:val="18"/>
                <w:szCs w:val="18"/>
              </w:rPr>
              <w:t>口腔機能向上加算を算定できる利用者は、次のア～ウまでのいずれかに該当する者であって、口腔機能向上サービスの提供が必要と認められる者とし</w:t>
            </w:r>
            <w:r>
              <w:rPr>
                <w:rFonts w:asciiTheme="majorEastAsia" w:eastAsiaTheme="majorEastAsia" w:hAnsiTheme="majorEastAsia" w:hint="eastAsia"/>
                <w:color w:val="000000" w:themeColor="text1"/>
                <w:sz w:val="18"/>
                <w:szCs w:val="18"/>
              </w:rPr>
              <w:t>ていますか</w:t>
            </w:r>
            <w:r w:rsidRPr="001E2E1B">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75691E" w14:paraId="44648765"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F44A3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36CF28FF" w14:textId="77777777" w:rsidR="0075691E" w:rsidRPr="00595FAA" w:rsidRDefault="0075691E" w:rsidP="0075691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認定調査票における嚥下、食事摂取、口腔清潔の３項目のいずれかの項目において「１」以外に該当する者</w:t>
                  </w:r>
                </w:p>
              </w:tc>
            </w:tr>
            <w:tr w:rsidR="0075691E" w14:paraId="1FEF6107"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AAFAF1"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3D69D3CE" w14:textId="77777777" w:rsidR="0075691E" w:rsidRPr="00595FAA" w:rsidRDefault="0075691E" w:rsidP="0075691E">
                  <w:pPr>
                    <w:spacing w:line="240" w:lineRule="exact"/>
                    <w:rPr>
                      <w:rFonts w:asciiTheme="majorEastAsia" w:eastAsiaTheme="majorEastAsia" w:hAnsiTheme="majorEastAsia"/>
                      <w:bCs/>
                      <w:color w:val="000000" w:themeColor="text1"/>
                      <w:sz w:val="18"/>
                      <w:szCs w:val="20"/>
                    </w:rPr>
                  </w:pPr>
                  <w:r w:rsidRPr="001E2E1B">
                    <w:rPr>
                      <w:rFonts w:asciiTheme="majorEastAsia" w:eastAsiaTheme="majorEastAsia" w:hAnsiTheme="majorEastAsia" w:hint="eastAsia"/>
                      <w:color w:val="000000" w:themeColor="text1"/>
                      <w:sz w:val="18"/>
                      <w:szCs w:val="18"/>
                    </w:rPr>
                    <w:t>基本チェックリストの口腔機能に関連する（１３</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、（１４</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、（１５</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の３項目のうち、２項目以上が｢１｣に該当する者</w:t>
                  </w:r>
                </w:p>
              </w:tc>
            </w:tr>
            <w:tr w:rsidR="0075691E" w14:paraId="2B8DE5A1"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69FF31"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266FD6BD"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その他口腔機能の低下している者又はそのおそれのある者</w:t>
                  </w:r>
                </w:p>
              </w:tc>
            </w:tr>
          </w:tbl>
          <w:p w14:paraId="310E848E"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03599E6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582335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01D71DD"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84135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5000A6A" w14:textId="24A5EC7A"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308923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68591CF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DB94284"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第3の3(10</w:t>
            </w:r>
            <w:r>
              <w:rPr>
                <w:rFonts w:asciiTheme="majorEastAsia" w:eastAsiaTheme="majorEastAsia" w:hAnsiTheme="majorEastAsia"/>
                <w:bCs/>
                <w:color w:val="000000" w:themeColor="text1"/>
                <w:sz w:val="18"/>
                <w:szCs w:val="18"/>
              </w:rPr>
              <w:t>)</w:t>
            </w:r>
          </w:p>
          <w:p w14:paraId="3D9C3B48" w14:textId="0739956D"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第2の7(20)③参照</w:t>
            </w:r>
            <w:r>
              <w:rPr>
                <w:rFonts w:asciiTheme="majorEastAsia" w:eastAsiaTheme="majorEastAsia" w:hAnsiTheme="majorEastAsia"/>
                <w:bCs/>
                <w:color w:val="000000" w:themeColor="text1"/>
                <w:sz w:val="18"/>
                <w:szCs w:val="18"/>
              </w:rPr>
              <w:t>)</w:t>
            </w:r>
          </w:p>
        </w:tc>
      </w:tr>
      <w:tr w:rsidR="0075691E" w:rsidRPr="001E2E1B" w14:paraId="6F58EE13" w14:textId="77777777" w:rsidTr="006F4015">
        <w:trPr>
          <w:cantSplit/>
          <w:trHeight w:val="495"/>
        </w:trPr>
        <w:tc>
          <w:tcPr>
            <w:tcW w:w="1413" w:type="dxa"/>
            <w:tcBorders>
              <w:top w:val="nil"/>
              <w:bottom w:val="nil"/>
            </w:tcBorders>
          </w:tcPr>
          <w:p w14:paraId="7D8D1FE1"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F723317"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「その他口腔機能の低下している者又はそのおそれのある者」とは、</w:t>
            </w:r>
            <w:r w:rsidRPr="006A054A">
              <w:rPr>
                <w:rFonts w:asciiTheme="majorEastAsia" w:eastAsiaTheme="majorEastAsia" w:hAnsiTheme="majorEastAsia" w:hint="eastAsia"/>
                <w:color w:val="000000" w:themeColor="text1"/>
                <w:sz w:val="18"/>
                <w:szCs w:val="18"/>
              </w:rPr>
              <w:t>例えば、</w:t>
            </w:r>
            <w:r>
              <w:rPr>
                <w:rFonts w:asciiTheme="majorEastAsia" w:eastAsiaTheme="majorEastAsia" w:hAnsiTheme="majorEastAsia" w:hint="eastAsia"/>
                <w:color w:val="000000" w:themeColor="text1"/>
                <w:sz w:val="18"/>
                <w:szCs w:val="18"/>
              </w:rPr>
              <w:t>次のような者が対象となります。</w:t>
            </w:r>
          </w:p>
          <w:p w14:paraId="6B1EE912"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認定調査票のいずれの口腔関連項目も「１」に該当する者</w:t>
            </w:r>
          </w:p>
          <w:p w14:paraId="1BE05113"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基本チェックリストの口腔関連項目の１項目のみが「１」に該当する又はい</w:t>
            </w:r>
          </w:p>
          <w:p w14:paraId="0793115C"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ずれの口腔関連項目も「０」に該当する者であっても、介護予防ケアマネジメ</w:t>
            </w:r>
          </w:p>
          <w:p w14:paraId="300DA687"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ント又はケアマネジメントにおける課題分析に当たって、認定調査票の特記</w:t>
            </w:r>
          </w:p>
          <w:p w14:paraId="16BA540D"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事項における記載内容（不足の判断根拠、介助方法の選択理由等</w:t>
            </w:r>
            <w:r>
              <w:rPr>
                <w:rFonts w:asciiTheme="majorEastAsia" w:eastAsiaTheme="majorEastAsia" w:hAnsiTheme="majorEastAsia" w:hint="eastAsia"/>
                <w:color w:val="000000" w:themeColor="text1"/>
                <w:sz w:val="18"/>
                <w:szCs w:val="18"/>
              </w:rPr>
              <w:t>）</w:t>
            </w:r>
            <w:r w:rsidRPr="006A054A">
              <w:rPr>
                <w:rFonts w:asciiTheme="majorEastAsia" w:eastAsiaTheme="majorEastAsia" w:hAnsiTheme="majorEastAsia" w:hint="eastAsia"/>
                <w:color w:val="000000" w:themeColor="text1"/>
                <w:sz w:val="18"/>
                <w:szCs w:val="18"/>
              </w:rPr>
              <w:t>から、口腔</w:t>
            </w:r>
          </w:p>
          <w:p w14:paraId="05372362"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機能の低</w:t>
            </w:r>
            <w:r>
              <w:rPr>
                <w:rFonts w:asciiTheme="majorEastAsia" w:eastAsiaTheme="majorEastAsia" w:hAnsiTheme="majorEastAsia" w:hint="eastAsia"/>
                <w:color w:val="000000" w:themeColor="text1"/>
                <w:sz w:val="18"/>
                <w:szCs w:val="18"/>
              </w:rPr>
              <w:t>下している又はそのおそれがあると判断される者</w:t>
            </w:r>
          </w:p>
          <w:p w14:paraId="2F5523F8"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主治医意見書の摂食・嚥下機能に関する記載内容や特記すべき事項におけ</w:t>
            </w:r>
          </w:p>
          <w:p w14:paraId="7051B1DD"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る記載内容（不足の判断根拠、介助方法の選択理由等</w:t>
            </w:r>
            <w:r>
              <w:rPr>
                <w:rFonts w:asciiTheme="majorEastAsia" w:eastAsiaTheme="majorEastAsia" w:hAnsiTheme="majorEastAsia" w:hint="eastAsia"/>
                <w:color w:val="000000" w:themeColor="text1"/>
                <w:sz w:val="18"/>
                <w:szCs w:val="18"/>
              </w:rPr>
              <w:t>）</w:t>
            </w:r>
            <w:r w:rsidRPr="006A054A">
              <w:rPr>
                <w:rFonts w:asciiTheme="majorEastAsia" w:eastAsiaTheme="majorEastAsia" w:hAnsiTheme="majorEastAsia" w:hint="eastAsia"/>
                <w:color w:val="000000" w:themeColor="text1"/>
                <w:sz w:val="18"/>
                <w:szCs w:val="18"/>
              </w:rPr>
              <w:t>から、口腔機能の低下</w:t>
            </w:r>
          </w:p>
          <w:p w14:paraId="09216426"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している又はそのおそれが</w:t>
            </w:r>
            <w:r>
              <w:rPr>
                <w:rFonts w:asciiTheme="majorEastAsia" w:eastAsiaTheme="majorEastAsia" w:hAnsiTheme="majorEastAsia" w:hint="eastAsia"/>
                <w:color w:val="000000" w:themeColor="text1"/>
                <w:sz w:val="18"/>
                <w:szCs w:val="18"/>
              </w:rPr>
              <w:t>あると判断される者</w:t>
            </w:r>
          </w:p>
          <w:p w14:paraId="610BB8D4"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主治医意見書の摂食・嚥下機能に関する記載内容や特記すべき事項の記載</w:t>
            </w:r>
          </w:p>
          <w:p w14:paraId="19BE919B"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内容</w:t>
            </w:r>
            <w:r>
              <w:rPr>
                <w:rFonts w:asciiTheme="majorEastAsia" w:eastAsiaTheme="majorEastAsia" w:hAnsiTheme="majorEastAsia" w:hint="eastAsia"/>
                <w:color w:val="000000" w:themeColor="text1"/>
                <w:sz w:val="18"/>
                <w:szCs w:val="18"/>
              </w:rPr>
              <w:t>等から口腔機能の低下している又はそのおそれがあると判断される者</w:t>
            </w:r>
          </w:p>
          <w:p w14:paraId="3EE4B310"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視認により口腔内の衛生状態に問題があると判断される者</w:t>
            </w:r>
          </w:p>
          <w:p w14:paraId="66B638CA"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6A054A">
              <w:rPr>
                <w:rFonts w:asciiTheme="majorEastAsia" w:eastAsiaTheme="majorEastAsia" w:hAnsiTheme="majorEastAsia" w:hint="eastAsia"/>
                <w:color w:val="000000" w:themeColor="text1"/>
                <w:sz w:val="18"/>
                <w:szCs w:val="18"/>
              </w:rPr>
              <w:t>医師、歯科医師、介護支援専門員、サービス提供事業所等からの情報提供に</w:t>
            </w:r>
          </w:p>
          <w:p w14:paraId="2A0CECDB" w14:textId="77AD7E43"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6A054A">
              <w:rPr>
                <w:rFonts w:asciiTheme="majorEastAsia" w:eastAsiaTheme="majorEastAsia" w:hAnsiTheme="majorEastAsia" w:hint="eastAsia"/>
                <w:color w:val="000000" w:themeColor="text1"/>
                <w:sz w:val="18"/>
                <w:szCs w:val="18"/>
              </w:rPr>
              <w:t>より口</w:t>
            </w:r>
            <w:r>
              <w:rPr>
                <w:rFonts w:asciiTheme="majorEastAsia" w:eastAsiaTheme="majorEastAsia" w:hAnsiTheme="majorEastAsia" w:hint="eastAsia"/>
                <w:color w:val="000000" w:themeColor="text1"/>
                <w:sz w:val="18"/>
                <w:szCs w:val="18"/>
              </w:rPr>
              <w:t>腔機能の低下している又はそのおそれがあると判断される者</w:t>
            </w:r>
          </w:p>
        </w:tc>
        <w:tc>
          <w:tcPr>
            <w:tcW w:w="1276" w:type="dxa"/>
            <w:tcBorders>
              <w:top w:val="dotted" w:sz="4" w:space="0" w:color="auto"/>
              <w:bottom w:val="single" w:sz="4" w:space="0" w:color="auto"/>
            </w:tcBorders>
            <w:shd w:val="clear" w:color="auto" w:fill="auto"/>
          </w:tcPr>
          <w:p w14:paraId="4CE7599C"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5D1CB39"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Q&amp;A(Vol.1)</w:t>
            </w:r>
          </w:p>
          <w:p w14:paraId="62659D85" w14:textId="6C6E1F59"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問14</w:t>
            </w:r>
          </w:p>
        </w:tc>
      </w:tr>
      <w:tr w:rsidR="0075691E" w:rsidRPr="001E2E1B" w14:paraId="715398D7" w14:textId="77777777" w:rsidTr="006F4015">
        <w:trPr>
          <w:trHeight w:val="495"/>
        </w:trPr>
        <w:tc>
          <w:tcPr>
            <w:tcW w:w="1413" w:type="dxa"/>
            <w:tcBorders>
              <w:top w:val="nil"/>
              <w:bottom w:val="nil"/>
            </w:tcBorders>
          </w:tcPr>
          <w:p w14:paraId="13310BB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5B9BC85E" w14:textId="57B58AC6"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1E2E1B">
              <w:rPr>
                <w:rFonts w:asciiTheme="majorEastAsia" w:eastAsiaTheme="majorEastAsia" w:hAnsiTheme="majorEastAsia" w:hint="eastAsia"/>
                <w:color w:val="000000" w:themeColor="text1"/>
                <w:sz w:val="18"/>
                <w:szCs w:val="18"/>
              </w:rPr>
              <w:t>介護保険の口腔機能向上サービスとして「摂食・嚥下機能に関する訓練の指導若しくは実施」を行っていない場合にあっては、加算</w:t>
            </w:r>
            <w:r>
              <w:rPr>
                <w:rFonts w:asciiTheme="majorEastAsia" w:eastAsiaTheme="majorEastAsia" w:hAnsiTheme="majorEastAsia" w:hint="eastAsia"/>
                <w:color w:val="000000" w:themeColor="text1"/>
                <w:sz w:val="18"/>
                <w:szCs w:val="18"/>
              </w:rPr>
              <w:t>を</w:t>
            </w:r>
            <w:r w:rsidRPr="001E2E1B">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していませんか。</w:t>
            </w:r>
          </w:p>
        </w:tc>
        <w:tc>
          <w:tcPr>
            <w:tcW w:w="1276" w:type="dxa"/>
            <w:tcBorders>
              <w:top w:val="dotted" w:sz="4" w:space="0" w:color="auto"/>
              <w:bottom w:val="single" w:sz="4" w:space="0" w:color="auto"/>
            </w:tcBorders>
            <w:shd w:val="clear" w:color="auto" w:fill="FFF2CC" w:themeFill="accent4" w:themeFillTint="33"/>
          </w:tcPr>
          <w:p w14:paraId="2E4568B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064854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7CF07BA"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4973244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262AA46" w14:textId="1C683CD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144821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3C3015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5B17F52C"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第3の3(10</w:t>
            </w:r>
            <w:r>
              <w:rPr>
                <w:rFonts w:asciiTheme="majorEastAsia" w:eastAsiaTheme="majorEastAsia" w:hAnsiTheme="majorEastAsia"/>
                <w:bCs/>
                <w:color w:val="000000" w:themeColor="text1"/>
                <w:sz w:val="18"/>
                <w:szCs w:val="18"/>
              </w:rPr>
              <w:t>)</w:t>
            </w:r>
          </w:p>
          <w:p w14:paraId="1E2AF707" w14:textId="41256F27"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第2の7(20)④参照</w:t>
            </w:r>
            <w:r>
              <w:rPr>
                <w:rFonts w:asciiTheme="majorEastAsia" w:eastAsiaTheme="majorEastAsia" w:hAnsiTheme="majorEastAsia"/>
                <w:bCs/>
                <w:color w:val="000000" w:themeColor="text1"/>
                <w:sz w:val="18"/>
                <w:szCs w:val="18"/>
              </w:rPr>
              <w:t>)</w:t>
            </w:r>
          </w:p>
        </w:tc>
      </w:tr>
      <w:tr w:rsidR="0075691E" w:rsidRPr="001E2E1B" w14:paraId="5E7CFA45" w14:textId="77777777" w:rsidTr="006F4015">
        <w:trPr>
          <w:trHeight w:val="495"/>
        </w:trPr>
        <w:tc>
          <w:tcPr>
            <w:tcW w:w="1413" w:type="dxa"/>
            <w:tcBorders>
              <w:top w:val="nil"/>
              <w:bottom w:val="nil"/>
            </w:tcBorders>
          </w:tcPr>
          <w:p w14:paraId="3C31858D"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34FFE03"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68476F">
              <w:rPr>
                <w:rFonts w:asciiTheme="majorEastAsia" w:eastAsiaTheme="majorEastAsia" w:hAnsiTheme="majorEastAsia" w:hint="eastAsia"/>
                <w:color w:val="000000" w:themeColor="text1"/>
                <w:sz w:val="18"/>
                <w:szCs w:val="18"/>
              </w:rPr>
              <w:t>口腔機能向上サービスの提供は、</w:t>
            </w:r>
            <w:r>
              <w:rPr>
                <w:rFonts w:asciiTheme="majorEastAsia" w:eastAsiaTheme="majorEastAsia" w:hAnsiTheme="majorEastAsia" w:hint="eastAsia"/>
                <w:color w:val="000000" w:themeColor="text1"/>
                <w:sz w:val="18"/>
                <w:szCs w:val="18"/>
              </w:rPr>
              <w:t>次に掲げる手順を経てなされていますか</w:t>
            </w:r>
            <w:r w:rsidRPr="0068476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75691E" w14:paraId="2E2C1683"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D07B19"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307998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F0F6F43"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利用者ごとの口腔機能等の口腔の健康状態を、利用開始時に把握する</w:t>
                  </w:r>
                </w:p>
              </w:tc>
            </w:tr>
            <w:tr w:rsidR="0075691E" w14:paraId="4D17A72B"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C6869C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4830508"/>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CAE7DA9"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利用開始時に、言語聴覚士、歯科衛生士又は看護職員が中心となって、利用者ごとの口腔衛生、摂食・嚥下機能に関する解決すべき課題の把握を行い、言語聴覚士、歯科衛生士、看護職員、介護職員、生活相談員その他の職種の者が共同して取り組むべき事項等を記載した口腔機能改善管理指導計画を作成する</w:t>
                  </w:r>
                </w:p>
              </w:tc>
            </w:tr>
            <w:tr w:rsidR="0075691E" w14:paraId="70D28B46"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74F051"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1301514"/>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342924"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作成した口腔機能改善管理指導計画については、口腔機能向上サービスの対象となる利用者又はその家族に説明し、その同意を得る</w:t>
                  </w:r>
                </w:p>
                <w:p w14:paraId="401B427D"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72DD6">
                    <w:rPr>
                      <w:rFonts w:asciiTheme="majorEastAsia" w:eastAsiaTheme="majorEastAsia" w:hAnsiTheme="majorEastAsia" w:hint="eastAsia"/>
                      <w:color w:val="000000" w:themeColor="text1"/>
                      <w:sz w:val="18"/>
                      <w:szCs w:val="18"/>
                    </w:rPr>
                    <w:t>口腔機能向上サービスの開始又は継続の際に利用者又はその家族の同意を口頭で確認し、口腔機能改善管理指導計画又は再把握に係る記録等に利用者又はその家族が同意した旨を</w:t>
                  </w:r>
                  <w:r>
                    <w:rPr>
                      <w:rFonts w:asciiTheme="majorEastAsia" w:eastAsiaTheme="majorEastAsia" w:hAnsiTheme="majorEastAsia" w:hint="eastAsia"/>
                      <w:color w:val="000000" w:themeColor="text1"/>
                      <w:sz w:val="18"/>
                      <w:szCs w:val="18"/>
                    </w:rPr>
                    <w:t>記載すればよく、利用者又はその家族の自署又は押印は必須ではありません。</w:t>
                  </w:r>
                </w:p>
              </w:tc>
            </w:tr>
            <w:tr w:rsidR="0075691E" w14:paraId="6D2A4CF9"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3602C6"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3765187"/>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B1559F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口腔機能改善管理指導計画に基づき、言語聴覚士、歯科衛生士又は看護職員等が利用者ごとに口腔機能向上サービスを提供する。その際、口腔機能改善管理指導計画に実施上の問題点があれば直ちに当該計画を修正する</w:t>
                  </w:r>
                </w:p>
              </w:tc>
            </w:tr>
            <w:tr w:rsidR="0075691E" w14:paraId="3C5EF48D"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AD7D549"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475052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51E097E" w14:textId="39F106BC" w:rsidR="0075691E" w:rsidRDefault="0075691E" w:rsidP="0075691E">
                  <w:pPr>
                    <w:spacing w:line="240" w:lineRule="exact"/>
                    <w:rPr>
                      <w:rFonts w:asciiTheme="majorEastAsia" w:eastAsiaTheme="majorEastAsia" w:hAnsiTheme="majorEastAsia"/>
                      <w:color w:val="000000" w:themeColor="text1"/>
                      <w:sz w:val="18"/>
                      <w:szCs w:val="18"/>
                    </w:rPr>
                  </w:pPr>
                  <w:r w:rsidRPr="0068476F">
                    <w:rPr>
                      <w:rFonts w:asciiTheme="majorEastAsia" w:eastAsiaTheme="majorEastAsia" w:hAnsiTheme="majorEastAsia" w:hint="eastAsia"/>
                      <w:color w:val="000000" w:themeColor="text1"/>
                      <w:sz w:val="18"/>
                      <w:szCs w:val="18"/>
                    </w:rPr>
                    <w:t>利用者の口腔機能の状態に応じて、定期的に、利用者の生活機能の状況を検討し、おおむね３月ごとに口腔機能の状態の評価を行い、その結果について、当該利用者を担当する介護支援専門員</w:t>
                  </w:r>
                  <w:r w:rsidR="007C564B">
                    <w:rPr>
                      <w:rFonts w:asciiTheme="majorEastAsia" w:eastAsiaTheme="majorEastAsia" w:hAnsiTheme="majorEastAsia" w:hint="eastAsia"/>
                      <w:color w:val="000000" w:themeColor="text1"/>
                      <w:sz w:val="18"/>
                      <w:szCs w:val="18"/>
                    </w:rPr>
                    <w:t>等</w:t>
                  </w:r>
                  <w:r w:rsidRPr="0068476F">
                    <w:rPr>
                      <w:rFonts w:asciiTheme="majorEastAsia" w:eastAsiaTheme="majorEastAsia" w:hAnsiTheme="majorEastAsia" w:hint="eastAsia"/>
                      <w:color w:val="000000" w:themeColor="text1"/>
                      <w:sz w:val="18"/>
                      <w:szCs w:val="18"/>
                    </w:rPr>
                    <w:t>や主治の医師、主</w:t>
                  </w:r>
                  <w:r>
                    <w:rPr>
                      <w:rFonts w:asciiTheme="majorEastAsia" w:eastAsiaTheme="majorEastAsia" w:hAnsiTheme="majorEastAsia" w:hint="eastAsia"/>
                      <w:color w:val="000000" w:themeColor="text1"/>
                      <w:sz w:val="18"/>
                      <w:szCs w:val="18"/>
                    </w:rPr>
                    <w:t>治の歯科医師に対して情報提供する</w:t>
                  </w:r>
                </w:p>
              </w:tc>
            </w:tr>
            <w:tr w:rsidR="0075691E" w14:paraId="06EB7606"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D88D88"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6656664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BBA58C0"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68476F">
                    <w:rPr>
                      <w:rFonts w:asciiTheme="majorEastAsia" w:eastAsiaTheme="majorEastAsia" w:hAnsiTheme="majorEastAsia" w:hint="eastAsia"/>
                      <w:color w:val="000000" w:themeColor="text1"/>
                      <w:sz w:val="18"/>
                      <w:szCs w:val="18"/>
                    </w:rPr>
                    <w:t>サービスの提供の記録において利用者ごとの口腔機能改善管理指導計画に従い言語聴覚士、歯科衛生士又は看護職員が利用者の口腔機能を定期的に記録する場合は、当該記録とは別に口腔機能向上加算の算定のために利用者の口腔機能を定期的に記録する必要はないものとする</w:t>
                  </w:r>
                </w:p>
              </w:tc>
            </w:tr>
          </w:tbl>
          <w:p w14:paraId="52DD3548"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121B877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3321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528BE6A"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1136569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B51FACE" w14:textId="471DCEB6"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0627443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A04EEE1"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A4D09FA"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第3の3(10</w:t>
            </w:r>
            <w:r>
              <w:rPr>
                <w:rFonts w:asciiTheme="majorEastAsia" w:eastAsiaTheme="majorEastAsia" w:hAnsiTheme="majorEastAsia"/>
                <w:bCs/>
                <w:color w:val="000000" w:themeColor="text1"/>
                <w:sz w:val="18"/>
                <w:szCs w:val="18"/>
              </w:rPr>
              <w:t>)</w:t>
            </w:r>
          </w:p>
          <w:p w14:paraId="63155A9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第2の7(20)⑤参照</w:t>
            </w:r>
            <w:r>
              <w:rPr>
                <w:rFonts w:asciiTheme="majorEastAsia" w:eastAsiaTheme="majorEastAsia" w:hAnsiTheme="majorEastAsia"/>
                <w:bCs/>
                <w:color w:val="000000" w:themeColor="text1"/>
                <w:sz w:val="18"/>
                <w:szCs w:val="18"/>
              </w:rPr>
              <w:t>)</w:t>
            </w:r>
          </w:p>
          <w:p w14:paraId="752240CB" w14:textId="18ADEACC"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6230DC">
              <w:rPr>
                <w:rFonts w:asciiTheme="majorEastAsia" w:eastAsiaTheme="majorEastAsia" w:hAnsiTheme="majorEastAsia" w:cs="ＭＳ Ｐゴシック" w:hint="eastAsia"/>
                <w:color w:val="000000" w:themeColor="text1"/>
                <w:kern w:val="0"/>
                <w:sz w:val="18"/>
                <w:szCs w:val="28"/>
              </w:rPr>
              <w:t>平成21年4月改定関係</w:t>
            </w:r>
            <w:r>
              <w:rPr>
                <w:rFonts w:asciiTheme="majorEastAsia" w:eastAsiaTheme="majorEastAsia" w:hAnsiTheme="majorEastAsia" w:cs="ＭＳ Ｐゴシック" w:hint="eastAsia"/>
                <w:color w:val="000000" w:themeColor="text1"/>
                <w:kern w:val="0"/>
                <w:sz w:val="18"/>
                <w:szCs w:val="28"/>
              </w:rPr>
              <w:t>Q&amp;A(Vol.1)</w:t>
            </w:r>
          </w:p>
          <w:p w14:paraId="630F56AC" w14:textId="3E1C9851"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問15</w:t>
            </w:r>
          </w:p>
        </w:tc>
      </w:tr>
      <w:tr w:rsidR="0075691E" w:rsidRPr="001E2E1B" w14:paraId="798E489A" w14:textId="77777777" w:rsidTr="006F4015">
        <w:trPr>
          <w:trHeight w:val="495"/>
        </w:trPr>
        <w:tc>
          <w:tcPr>
            <w:tcW w:w="1413" w:type="dxa"/>
            <w:tcBorders>
              <w:top w:val="nil"/>
              <w:bottom w:val="nil"/>
            </w:tcBorders>
          </w:tcPr>
          <w:p w14:paraId="3D8B406F"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233B652" w14:textId="6A0C3CE8"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⑤　解決すべき課題の確認・把握の実施にあたっては、「口腔機能向上サービスに関する計画書（様式例）」を参照の上、作成していますか。</w:t>
            </w:r>
          </w:p>
        </w:tc>
        <w:tc>
          <w:tcPr>
            <w:tcW w:w="1276" w:type="dxa"/>
            <w:tcBorders>
              <w:top w:val="dotted" w:sz="4" w:space="0" w:color="auto"/>
              <w:bottom w:val="single" w:sz="4" w:space="0" w:color="auto"/>
            </w:tcBorders>
            <w:shd w:val="clear" w:color="auto" w:fill="FFF2CC" w:themeFill="accent4" w:themeFillTint="33"/>
          </w:tcPr>
          <w:p w14:paraId="7289762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083266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E87C41D"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4918626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4E63305" w14:textId="597B5AA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547415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6C52D6B8"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E400860" w14:textId="4104474E"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第8のⅠの2(1)</w:t>
            </w:r>
          </w:p>
        </w:tc>
      </w:tr>
      <w:tr w:rsidR="0075691E" w:rsidRPr="001E2E1B" w14:paraId="30FFEB19" w14:textId="77777777" w:rsidTr="006F4015">
        <w:trPr>
          <w:trHeight w:val="495"/>
        </w:trPr>
        <w:tc>
          <w:tcPr>
            <w:tcW w:w="1413" w:type="dxa"/>
            <w:tcBorders>
              <w:top w:val="nil"/>
              <w:bottom w:val="nil"/>
            </w:tcBorders>
          </w:tcPr>
          <w:p w14:paraId="34E3AD84"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D846F7B" w14:textId="5C305BEB"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⑥　口腔機能改善管理指導計画の作成にあたっては、「口腔機能向上サービスに関する計画書（様式例）」を参照の上、作成していますか。</w:t>
            </w:r>
          </w:p>
        </w:tc>
        <w:tc>
          <w:tcPr>
            <w:tcW w:w="1276" w:type="dxa"/>
            <w:tcBorders>
              <w:top w:val="dotted" w:sz="4" w:space="0" w:color="auto"/>
              <w:bottom w:val="dotted" w:sz="4" w:space="0" w:color="auto"/>
            </w:tcBorders>
            <w:shd w:val="clear" w:color="auto" w:fill="FFF2CC" w:themeFill="accent4" w:themeFillTint="33"/>
          </w:tcPr>
          <w:p w14:paraId="46432561"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2782341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8FDE05E"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7977543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CB582F1" w14:textId="5E953FBA"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9886751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1EBAAAA6"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A6D5FC5" w14:textId="7A31613E"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第8のⅠの2(2)①</w:t>
            </w:r>
          </w:p>
        </w:tc>
      </w:tr>
      <w:tr w:rsidR="0075691E" w:rsidRPr="001E2E1B" w14:paraId="4FAC6041" w14:textId="77777777" w:rsidTr="006F4015">
        <w:trPr>
          <w:trHeight w:val="495"/>
        </w:trPr>
        <w:tc>
          <w:tcPr>
            <w:tcW w:w="1413" w:type="dxa"/>
            <w:tcBorders>
              <w:top w:val="nil"/>
              <w:bottom w:val="nil"/>
            </w:tcBorders>
          </w:tcPr>
          <w:p w14:paraId="0626ACD4"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14C0F9BD" w14:textId="536C778A"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EF25E7">
              <w:rPr>
                <w:rFonts w:asciiTheme="majorEastAsia" w:eastAsiaTheme="majorEastAsia" w:hAnsiTheme="majorEastAsia" w:hint="eastAsia"/>
                <w:color w:val="000000" w:themeColor="text1"/>
                <w:sz w:val="18"/>
                <w:szCs w:val="18"/>
              </w:rPr>
              <w:t>口腔機能改善管理指導計画に相当する内容を</w:t>
            </w:r>
            <w:r>
              <w:rPr>
                <w:rFonts w:asciiTheme="majorEastAsia" w:eastAsiaTheme="majorEastAsia" w:hAnsiTheme="majorEastAsia" w:hint="eastAsia"/>
                <w:color w:val="000000" w:themeColor="text1"/>
                <w:sz w:val="18"/>
                <w:szCs w:val="18"/>
              </w:rPr>
              <w:t>介護予防通所介護相当サービス</w:t>
            </w:r>
            <w:r w:rsidRPr="00EF25E7">
              <w:rPr>
                <w:rFonts w:asciiTheme="majorEastAsia" w:eastAsiaTheme="majorEastAsia" w:hAnsiTheme="majorEastAsia" w:hint="eastAsia"/>
                <w:color w:val="000000" w:themeColor="text1"/>
                <w:sz w:val="18"/>
                <w:szCs w:val="18"/>
              </w:rPr>
              <w:t>計画の中に記載する場合は、その記載をもって口腔機能改善管理指導計画の作成に代えることができるものと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shd w:val="clear" w:color="auto" w:fill="auto"/>
          </w:tcPr>
          <w:p w14:paraId="4A398E64"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59C9D6B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F3E979A"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第3の3(10</w:t>
            </w:r>
            <w:r>
              <w:rPr>
                <w:rFonts w:asciiTheme="majorEastAsia" w:eastAsiaTheme="majorEastAsia" w:hAnsiTheme="majorEastAsia"/>
                <w:bCs/>
                <w:color w:val="000000" w:themeColor="text1"/>
                <w:sz w:val="18"/>
                <w:szCs w:val="18"/>
              </w:rPr>
              <w:t>)</w:t>
            </w:r>
          </w:p>
          <w:p w14:paraId="1D187E27" w14:textId="0F4AAB1E"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第2の7(20)⑤ロ参照</w:t>
            </w:r>
            <w:r>
              <w:rPr>
                <w:rFonts w:asciiTheme="majorEastAsia" w:eastAsiaTheme="majorEastAsia" w:hAnsiTheme="majorEastAsia"/>
                <w:bCs/>
                <w:color w:val="000000" w:themeColor="text1"/>
                <w:sz w:val="18"/>
                <w:szCs w:val="18"/>
              </w:rPr>
              <w:t>)</w:t>
            </w:r>
          </w:p>
        </w:tc>
      </w:tr>
      <w:tr w:rsidR="0075691E" w:rsidRPr="001E2E1B" w14:paraId="7DF281DF" w14:textId="77777777" w:rsidTr="006F4015">
        <w:trPr>
          <w:cantSplit/>
          <w:trHeight w:val="495"/>
        </w:trPr>
        <w:tc>
          <w:tcPr>
            <w:tcW w:w="1413" w:type="dxa"/>
            <w:tcBorders>
              <w:top w:val="nil"/>
              <w:bottom w:val="nil"/>
            </w:tcBorders>
          </w:tcPr>
          <w:p w14:paraId="43F0FA7A"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EC5E5ED" w14:textId="7D85F053"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⑦　</w:t>
            </w:r>
            <w:r w:rsidRPr="0008364C">
              <w:rPr>
                <w:rFonts w:asciiTheme="majorEastAsia" w:eastAsiaTheme="majorEastAsia" w:hAnsiTheme="majorEastAsia" w:hint="eastAsia"/>
                <w:color w:val="000000" w:themeColor="text1"/>
                <w:sz w:val="18"/>
                <w:szCs w:val="18"/>
              </w:rPr>
              <w:t>作成した口腔機能改善管理指導計画について、関連職種と調整を図り、居宅サービス計画に適切に</w:t>
            </w:r>
            <w:r w:rsidRPr="00254363">
              <w:rPr>
                <w:rFonts w:asciiTheme="majorEastAsia" w:eastAsiaTheme="majorEastAsia" w:hAnsiTheme="majorEastAsia" w:hint="eastAsia"/>
                <w:color w:val="000000" w:themeColor="text1"/>
                <w:sz w:val="18"/>
                <w:szCs w:val="18"/>
              </w:rPr>
              <w:t>反映させ</w:t>
            </w:r>
            <w:r>
              <w:rPr>
                <w:rFonts w:asciiTheme="majorEastAsia" w:eastAsiaTheme="majorEastAsia" w:hAnsiTheme="majorEastAsia" w:hint="eastAsia"/>
                <w:color w:val="000000" w:themeColor="text1"/>
                <w:sz w:val="18"/>
                <w:szCs w:val="18"/>
              </w:rPr>
              <w:t>ていますか</w:t>
            </w:r>
            <w:r w:rsidRPr="00254363">
              <w:rPr>
                <w:rFonts w:asciiTheme="majorEastAsia" w:eastAsiaTheme="majorEastAsia" w:hAnsiTheme="majorEastAsia" w:hint="eastAsia"/>
                <w:color w:val="000000" w:themeColor="text1"/>
                <w:sz w:val="18"/>
                <w:szCs w:val="18"/>
              </w:rPr>
              <w:t>。</w:t>
            </w:r>
          </w:p>
        </w:tc>
        <w:tc>
          <w:tcPr>
            <w:tcW w:w="1276" w:type="dxa"/>
            <w:tcBorders>
              <w:top w:val="dotted" w:sz="4" w:space="0" w:color="auto"/>
              <w:bottom w:val="single" w:sz="4" w:space="0" w:color="auto"/>
            </w:tcBorders>
            <w:shd w:val="clear" w:color="auto" w:fill="FFF2CC" w:themeFill="accent4" w:themeFillTint="33"/>
          </w:tcPr>
          <w:p w14:paraId="1661A30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178566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AB91026"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778650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9127323" w14:textId="68AD6741"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481294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F5F2691"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33D7EED7" w14:textId="60576F7A"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第8のⅠの2(2)②</w:t>
            </w:r>
          </w:p>
        </w:tc>
      </w:tr>
      <w:tr w:rsidR="0075691E" w:rsidRPr="001E2E1B" w14:paraId="00C884C1" w14:textId="77777777" w:rsidTr="006F4015">
        <w:trPr>
          <w:trHeight w:val="495"/>
        </w:trPr>
        <w:tc>
          <w:tcPr>
            <w:tcW w:w="1413" w:type="dxa"/>
            <w:tcBorders>
              <w:top w:val="nil"/>
              <w:bottom w:val="nil"/>
            </w:tcBorders>
          </w:tcPr>
          <w:p w14:paraId="7D14F77E"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55C7D41"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⑧　次に掲げる口腔機能向上サービス提供の主な経過を記録していますか。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14:paraId="5D80634C"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83DE99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07635244"/>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A377B42"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実施日</w:t>
                  </w:r>
                </w:p>
              </w:tc>
            </w:tr>
            <w:tr w:rsidR="0075691E" w14:paraId="5819D9EE"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6E5006"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7250163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000C1DC"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サービス提供者氏名及び職種</w:t>
                  </w:r>
                </w:p>
              </w:tc>
            </w:tr>
            <w:tr w:rsidR="0075691E" w14:paraId="2B11251E"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CA6476"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38450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97CFD60"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指導の内容（口腔清掃、口腔清掃に関する指導、摂食嚥下等の口腔機能に関する指導、音声・言語機能に関する指導）</w:t>
                  </w:r>
                </w:p>
              </w:tc>
            </w:tr>
          </w:tbl>
          <w:p w14:paraId="28679C61"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4BC9B03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369416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378F56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4728623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9E6F59A" w14:textId="226C6E8E"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356355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4D9FF26"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1C68EFE9" w14:textId="2A1E2C2C"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第8のⅠの2(4)⑤</w:t>
            </w:r>
          </w:p>
        </w:tc>
      </w:tr>
      <w:tr w:rsidR="0075691E" w:rsidRPr="001E2E1B" w14:paraId="1433F688" w14:textId="77777777" w:rsidTr="006F4015">
        <w:trPr>
          <w:trHeight w:val="495"/>
        </w:trPr>
        <w:tc>
          <w:tcPr>
            <w:tcW w:w="1413" w:type="dxa"/>
            <w:tcBorders>
              <w:top w:val="nil"/>
              <w:bottom w:val="nil"/>
            </w:tcBorders>
          </w:tcPr>
          <w:p w14:paraId="10094CF6"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629165E1" w14:textId="77777777" w:rsidR="0075691E" w:rsidRPr="00E87873"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⑨　実施上の問題点の把握として、次に掲げる事項等を適宜把握し、「口腔機能向上サービスに関する計画書（様式例）」を参照の上、記録していますか。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E87873" w14:paraId="6C21034D"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FE5707"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8205251"/>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E5DB621"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目標の達成状況</w:t>
                  </w:r>
                </w:p>
              </w:tc>
            </w:tr>
            <w:tr w:rsidR="0075691E" w:rsidRPr="00E87873" w14:paraId="22DF3B72"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888FCB"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8686224"/>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7012B1A"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口腔衛生</w:t>
                  </w:r>
                </w:p>
              </w:tc>
            </w:tr>
            <w:tr w:rsidR="0075691E" w:rsidRPr="00E87873" w14:paraId="2AC06CBE"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F84453" w14:textId="77777777" w:rsidR="0075691E" w:rsidRPr="00E87873"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0511581"/>
                      <w14:checkbox>
                        <w14:checked w14:val="0"/>
                        <w14:checkedState w14:val="0052" w14:font="Wingdings 2"/>
                        <w14:uncheckedState w14:val="2610" w14:font="ＭＳ ゴシック"/>
                      </w14:checkbox>
                    </w:sdtPr>
                    <w:sdtEndPr/>
                    <w:sdtContent>
                      <w:r w:rsidR="0075691E" w:rsidRPr="00E87873">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7622209" w14:textId="77777777" w:rsidR="0075691E" w:rsidRPr="00E87873" w:rsidRDefault="0075691E" w:rsidP="0075691E">
                  <w:pPr>
                    <w:spacing w:line="240" w:lineRule="exact"/>
                    <w:rPr>
                      <w:rFonts w:asciiTheme="majorEastAsia" w:eastAsiaTheme="majorEastAsia" w:hAnsiTheme="majorEastAsia"/>
                      <w:color w:val="000000" w:themeColor="text1"/>
                      <w:sz w:val="18"/>
                      <w:szCs w:val="20"/>
                    </w:rPr>
                  </w:pPr>
                  <w:r w:rsidRPr="00E87873">
                    <w:rPr>
                      <w:rFonts w:asciiTheme="majorEastAsia" w:eastAsiaTheme="majorEastAsia" w:hAnsiTheme="majorEastAsia" w:hint="eastAsia"/>
                      <w:color w:val="000000" w:themeColor="text1"/>
                      <w:sz w:val="18"/>
                      <w:szCs w:val="18"/>
                    </w:rPr>
                    <w:t>口腔機能の改善状況</w:t>
                  </w:r>
                </w:p>
              </w:tc>
            </w:tr>
          </w:tbl>
          <w:p w14:paraId="4FDA24FA"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331874B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378295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C425317"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231465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EC959B7" w14:textId="277A858E"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408696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2625727"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0D83CBF4" w14:textId="31B64058"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第8のⅠの2(5)</w:t>
            </w:r>
          </w:p>
        </w:tc>
      </w:tr>
      <w:tr w:rsidR="0075691E" w:rsidRPr="001E2E1B" w14:paraId="05ACA36C" w14:textId="77777777" w:rsidTr="006F4015">
        <w:trPr>
          <w:trHeight w:val="495"/>
        </w:trPr>
        <w:tc>
          <w:tcPr>
            <w:tcW w:w="1413" w:type="dxa"/>
            <w:tcBorders>
              <w:top w:val="nil"/>
              <w:bottom w:val="nil"/>
            </w:tcBorders>
          </w:tcPr>
          <w:p w14:paraId="268264FB"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368A7CE" w14:textId="37CF4D41"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⑩　月１回程度を目途に、必要に応じて口腔の健康状態の再評価を適宜実施し、「口腔機能向上サービスに関する計画書（様式例）」を参照の上、記録していますか。</w:t>
            </w:r>
          </w:p>
        </w:tc>
        <w:tc>
          <w:tcPr>
            <w:tcW w:w="1276" w:type="dxa"/>
            <w:tcBorders>
              <w:top w:val="dotted" w:sz="4" w:space="0" w:color="auto"/>
              <w:bottom w:val="single" w:sz="4" w:space="0" w:color="auto"/>
            </w:tcBorders>
            <w:shd w:val="clear" w:color="auto" w:fill="FFF2CC" w:themeFill="accent4" w:themeFillTint="33"/>
          </w:tcPr>
          <w:p w14:paraId="26D395E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6983120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E2B5A60"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4099535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0FA73A3" w14:textId="0036CDF9"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5765779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1888CAB"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332F9F8" w14:textId="7E895356"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第8のⅠの2(6)</w:t>
            </w:r>
          </w:p>
        </w:tc>
      </w:tr>
      <w:tr w:rsidR="0075691E" w:rsidRPr="001E2E1B" w14:paraId="14FE87A6" w14:textId="77777777" w:rsidTr="006F4015">
        <w:trPr>
          <w:trHeight w:val="495"/>
        </w:trPr>
        <w:tc>
          <w:tcPr>
            <w:tcW w:w="1413" w:type="dxa"/>
            <w:tcBorders>
              <w:top w:val="nil"/>
              <w:bottom w:val="nil"/>
            </w:tcBorders>
          </w:tcPr>
          <w:p w14:paraId="6F2C7BB2"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189246BD" w14:textId="754F02F3"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⑪　「口腔機能向上サービスに関する計画書（様式例）」を参照の上、口腔衛生、摂食嚥下機能等に関する解決すべき課題の再把握を３月毎に実施していますか。</w:t>
            </w:r>
          </w:p>
        </w:tc>
        <w:tc>
          <w:tcPr>
            <w:tcW w:w="1276" w:type="dxa"/>
            <w:tcBorders>
              <w:top w:val="dotted" w:sz="4" w:space="0" w:color="auto"/>
              <w:bottom w:val="single" w:sz="4" w:space="0" w:color="auto"/>
            </w:tcBorders>
            <w:shd w:val="clear" w:color="auto" w:fill="FFF2CC" w:themeFill="accent4" w:themeFillTint="33"/>
          </w:tcPr>
          <w:p w14:paraId="7331161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0098750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D296D43"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3408161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EB089DE" w14:textId="79517562"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258570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45112CD5"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15A5CEE3" w14:textId="3EF1C783"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18"/>
              </w:rPr>
              <w:t>第8のⅠの2(7)</w:t>
            </w:r>
          </w:p>
        </w:tc>
      </w:tr>
      <w:tr w:rsidR="0075691E" w:rsidRPr="001E2E1B" w14:paraId="05B41093" w14:textId="77777777" w:rsidTr="006F4015">
        <w:trPr>
          <w:trHeight w:val="495"/>
        </w:trPr>
        <w:tc>
          <w:tcPr>
            <w:tcW w:w="1413" w:type="dxa"/>
            <w:tcBorders>
              <w:top w:val="nil"/>
              <w:bottom w:val="nil"/>
            </w:tcBorders>
          </w:tcPr>
          <w:p w14:paraId="424296C8"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0F9F42A3" w14:textId="69C58EA9"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⑫</w:t>
            </w:r>
            <w:r w:rsidRPr="001E2E1B">
              <w:rPr>
                <w:rFonts w:asciiTheme="majorEastAsia" w:eastAsiaTheme="majorEastAsia" w:hAnsiTheme="majorEastAsia" w:hint="eastAsia"/>
                <w:color w:val="000000" w:themeColor="text1"/>
                <w:sz w:val="18"/>
                <w:szCs w:val="18"/>
              </w:rPr>
              <w:t xml:space="preserve">　</w:t>
            </w:r>
            <w:r w:rsidRPr="00050747">
              <w:rPr>
                <w:rFonts w:asciiTheme="majorEastAsia" w:eastAsiaTheme="majorEastAsia" w:hAnsiTheme="majorEastAsia" w:hint="eastAsia"/>
                <w:color w:val="000000" w:themeColor="text1"/>
                <w:sz w:val="18"/>
                <w:szCs w:val="18"/>
              </w:rPr>
              <w:t>口腔機能改善管理指導計画に定める口腔機能向上サービスをおおむね３月実施した時点で口腔機能の状態の評価を行い、その結果を当該要支援者に係る地域包括支援センター等に報告するとともに、口腔機能向上に係る課題が解決され当該サービスを継続</w:t>
            </w:r>
            <w:r>
              <w:rPr>
                <w:rFonts w:asciiTheme="majorEastAsia" w:eastAsiaTheme="majorEastAsia" w:hAnsiTheme="majorEastAsia" w:hint="eastAsia"/>
                <w:color w:val="000000" w:themeColor="text1"/>
                <w:sz w:val="18"/>
                <w:szCs w:val="18"/>
              </w:rPr>
              <w:t>する必要性が認められない場合は、当該サービスを終了するものとしていますか。</w:t>
            </w:r>
          </w:p>
        </w:tc>
        <w:tc>
          <w:tcPr>
            <w:tcW w:w="1276" w:type="dxa"/>
            <w:tcBorders>
              <w:top w:val="dotted" w:sz="4" w:space="0" w:color="auto"/>
              <w:bottom w:val="single" w:sz="4" w:space="0" w:color="auto"/>
            </w:tcBorders>
            <w:shd w:val="clear" w:color="auto" w:fill="FFF2CC" w:themeFill="accent4" w:themeFillTint="33"/>
          </w:tcPr>
          <w:p w14:paraId="22C8690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8519125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D733478"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6258374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BCC21BB" w14:textId="47B0DF7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2834823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10B185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1136FDD2" w14:textId="51B223AA"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第3の3(10</w:t>
            </w:r>
            <w:r>
              <w:rPr>
                <w:rFonts w:asciiTheme="majorEastAsia" w:eastAsiaTheme="majorEastAsia" w:hAnsiTheme="majorEastAsia"/>
                <w:bCs/>
                <w:color w:val="000000" w:themeColor="text1"/>
                <w:sz w:val="18"/>
                <w:szCs w:val="18"/>
              </w:rPr>
              <w:t>)</w:t>
            </w:r>
          </w:p>
        </w:tc>
      </w:tr>
      <w:tr w:rsidR="0075691E" w:rsidRPr="001E2E1B" w14:paraId="46CD6506" w14:textId="77777777" w:rsidTr="006F4015">
        <w:trPr>
          <w:trHeight w:val="495"/>
        </w:trPr>
        <w:tc>
          <w:tcPr>
            <w:tcW w:w="1413" w:type="dxa"/>
            <w:tcBorders>
              <w:top w:val="nil"/>
              <w:bottom w:val="nil"/>
            </w:tcBorders>
          </w:tcPr>
          <w:p w14:paraId="3F93BA10"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17B99696" w14:textId="77777777" w:rsidR="0075691E" w:rsidRPr="00E87873" w:rsidRDefault="0075691E" w:rsidP="0075691E">
            <w:pPr>
              <w:spacing w:line="240" w:lineRule="exact"/>
              <w:ind w:left="158" w:hangingChars="100" w:hanging="158"/>
              <w:rPr>
                <w:rFonts w:asciiTheme="majorEastAsia" w:eastAsiaTheme="majorEastAsia" w:hAnsiTheme="majorEastAsia"/>
                <w:color w:val="000000" w:themeColor="text1"/>
                <w:sz w:val="18"/>
                <w:szCs w:val="20"/>
              </w:rPr>
            </w:pPr>
            <w:r w:rsidRPr="00E87873">
              <w:rPr>
                <w:rFonts w:asciiTheme="majorEastAsia" w:eastAsiaTheme="majorEastAsia" w:hAnsiTheme="majorEastAsia" w:hint="eastAsia"/>
                <w:color w:val="000000" w:themeColor="text1"/>
                <w:sz w:val="18"/>
                <w:szCs w:val="20"/>
              </w:rPr>
              <w:t>⑬　科学的介護情報システム（ＬＩＦＥ）を用いて、利用者ごとに、アからウまでに定める月の翌月１０日までに情報を提出していますか。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E87873" w14:paraId="15ACA707"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C2F9"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ア</w:t>
                  </w:r>
                </w:p>
              </w:tc>
              <w:tc>
                <w:tcPr>
                  <w:tcW w:w="5134" w:type="dxa"/>
                  <w:tcBorders>
                    <w:left w:val="single" w:sz="4" w:space="0" w:color="auto"/>
                  </w:tcBorders>
                  <w:shd w:val="clear" w:color="auto" w:fill="auto"/>
                </w:tcPr>
                <w:p w14:paraId="418E9310"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新規に口腔機能改善管理指導計画の作成を行った日の属する月</w:t>
                  </w:r>
                </w:p>
              </w:tc>
            </w:tr>
            <w:tr w:rsidR="0075691E" w:rsidRPr="00E87873" w14:paraId="64E185E0"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B9085B2"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イ</w:t>
                  </w:r>
                </w:p>
              </w:tc>
              <w:tc>
                <w:tcPr>
                  <w:tcW w:w="5134" w:type="dxa"/>
                  <w:tcBorders>
                    <w:left w:val="single" w:sz="4" w:space="0" w:color="auto"/>
                  </w:tcBorders>
                  <w:shd w:val="clear" w:color="auto" w:fill="auto"/>
                </w:tcPr>
                <w:p w14:paraId="1265C274"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20"/>
                    </w:rPr>
                    <w:t>口腔機能改善管理指導計画の変更を行った日の属する月</w:t>
                  </w:r>
                </w:p>
              </w:tc>
            </w:tr>
            <w:tr w:rsidR="0075691E" w:rsidRPr="00E87873" w14:paraId="2141BF54" w14:textId="77777777" w:rsidTr="00B12CE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D9C2E2" w14:textId="77777777" w:rsidR="0075691E" w:rsidRPr="00E87873" w:rsidRDefault="0075691E" w:rsidP="0075691E">
                  <w:pPr>
                    <w:spacing w:line="240" w:lineRule="exact"/>
                    <w:rPr>
                      <w:rFonts w:asciiTheme="majorEastAsia" w:eastAsiaTheme="majorEastAsia" w:hAnsiTheme="majorEastAsia"/>
                      <w:color w:val="000000" w:themeColor="text1"/>
                      <w:sz w:val="18"/>
                      <w:szCs w:val="18"/>
                    </w:rPr>
                  </w:pPr>
                  <w:r w:rsidRPr="00E87873">
                    <w:rPr>
                      <w:rFonts w:asciiTheme="majorEastAsia" w:eastAsiaTheme="majorEastAsia" w:hAnsiTheme="majorEastAsia" w:hint="eastAsia"/>
                      <w:color w:val="000000" w:themeColor="text1"/>
                      <w:sz w:val="18"/>
                      <w:szCs w:val="18"/>
                    </w:rPr>
                    <w:t>ウ</w:t>
                  </w:r>
                </w:p>
              </w:tc>
              <w:tc>
                <w:tcPr>
                  <w:tcW w:w="5134" w:type="dxa"/>
                  <w:tcBorders>
                    <w:left w:val="single" w:sz="4" w:space="0" w:color="auto"/>
                  </w:tcBorders>
                  <w:shd w:val="clear" w:color="auto" w:fill="auto"/>
                </w:tcPr>
                <w:p w14:paraId="4F163024" w14:textId="77777777" w:rsidR="0075691E" w:rsidRPr="00E87873" w:rsidRDefault="0075691E" w:rsidP="0075691E">
                  <w:pPr>
                    <w:spacing w:line="240" w:lineRule="exact"/>
                    <w:rPr>
                      <w:rFonts w:asciiTheme="majorEastAsia" w:eastAsiaTheme="majorEastAsia" w:hAnsiTheme="majorEastAsia"/>
                      <w:color w:val="000000" w:themeColor="text1"/>
                      <w:sz w:val="18"/>
                      <w:szCs w:val="20"/>
                    </w:rPr>
                  </w:pPr>
                  <w:r w:rsidRPr="00E87873">
                    <w:rPr>
                      <w:rFonts w:asciiTheme="majorEastAsia" w:eastAsiaTheme="majorEastAsia" w:hAnsiTheme="majorEastAsia" w:hint="eastAsia"/>
                      <w:color w:val="000000" w:themeColor="text1"/>
                      <w:sz w:val="18"/>
                      <w:szCs w:val="20"/>
                    </w:rPr>
                    <w:t>ア又はイのほか、少なくとも３月に１回</w:t>
                  </w:r>
                </w:p>
              </w:tc>
            </w:tr>
          </w:tbl>
          <w:p w14:paraId="2155E0DD"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dotted" w:sz="4" w:space="0" w:color="auto"/>
            </w:tcBorders>
            <w:shd w:val="clear" w:color="auto" w:fill="FFF2CC" w:themeFill="accent4" w:themeFillTint="33"/>
          </w:tcPr>
          <w:p w14:paraId="7255C2B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5386252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F1BF870"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779501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6A04B15" w14:textId="4F16DA9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55962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3ACCE75D"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令6老老0315-4</w:t>
            </w:r>
          </w:p>
          <w:p w14:paraId="61D4B512"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第2の11(1)</w:t>
            </w:r>
          </w:p>
          <w:p w14:paraId="7E6D6BCC" w14:textId="38336F06" w:rsidR="0075691E" w:rsidRPr="00123795"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cs="ＭＳ Ｐゴシック" w:hint="eastAsia"/>
                <w:color w:val="000000" w:themeColor="text1"/>
                <w:kern w:val="0"/>
                <w:sz w:val="18"/>
                <w:szCs w:val="28"/>
              </w:rPr>
              <w:t>(第2の3(1)参照)</w:t>
            </w:r>
          </w:p>
        </w:tc>
      </w:tr>
      <w:tr w:rsidR="0075691E" w:rsidRPr="001E2E1B" w14:paraId="0FB15BCB" w14:textId="77777777" w:rsidTr="007C564B">
        <w:trPr>
          <w:trHeight w:val="495"/>
        </w:trPr>
        <w:tc>
          <w:tcPr>
            <w:tcW w:w="1413" w:type="dxa"/>
            <w:tcBorders>
              <w:top w:val="nil"/>
              <w:bottom w:val="single" w:sz="4" w:space="0" w:color="auto"/>
            </w:tcBorders>
          </w:tcPr>
          <w:p w14:paraId="5A70A277"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2E158A1F" w14:textId="2836F9D8"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1E2E1B">
              <w:rPr>
                <w:rFonts w:asciiTheme="majorEastAsia" w:eastAsiaTheme="majorEastAsia" w:hAnsiTheme="majorEastAsia" w:hint="eastAsia"/>
                <w:color w:val="000000" w:themeColor="text1"/>
                <w:sz w:val="18"/>
                <w:szCs w:val="18"/>
              </w:rPr>
              <w:t>サービスの質の向上を図るため、ＬＩＦＥへの提出情報及びフィードバック情報を活用し、利用者の状態に応じた口腔機能改善管理指導計画の作成（Ｐｌａｎ</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、当該計画に基づく支援の提供（Ｄｏ</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、当該支援内容の評価（Ｃｈｅｃｋ</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、その評価結果を踏まえた当該計画の見直し・改善（Ａｃｔｉｏｎ</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の一連のサイクル（ＰＤＣＡサイクル</w:t>
            </w:r>
            <w:r>
              <w:rPr>
                <w:rFonts w:asciiTheme="majorEastAsia" w:eastAsiaTheme="majorEastAsia" w:hAnsiTheme="majorEastAsia" w:hint="eastAsia"/>
                <w:color w:val="000000" w:themeColor="text1"/>
                <w:sz w:val="18"/>
                <w:szCs w:val="18"/>
              </w:rPr>
              <w:t>）</w:t>
            </w:r>
            <w:r w:rsidRPr="001E2E1B">
              <w:rPr>
                <w:rFonts w:asciiTheme="majorEastAsia" w:eastAsiaTheme="majorEastAsia" w:hAnsiTheme="majorEastAsia" w:hint="eastAsia"/>
                <w:color w:val="000000" w:themeColor="text1"/>
                <w:sz w:val="18"/>
                <w:szCs w:val="18"/>
              </w:rPr>
              <w:t>により、サービスの質の管理を行ってください。</w:t>
            </w:r>
          </w:p>
        </w:tc>
        <w:tc>
          <w:tcPr>
            <w:tcW w:w="1276" w:type="dxa"/>
            <w:tcBorders>
              <w:top w:val="dotted" w:sz="4" w:space="0" w:color="auto"/>
              <w:bottom w:val="single" w:sz="4" w:space="0" w:color="auto"/>
            </w:tcBorders>
            <w:shd w:val="clear" w:color="auto" w:fill="auto"/>
          </w:tcPr>
          <w:p w14:paraId="0B608767"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601BA3F1" w14:textId="77777777"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平18</w:t>
            </w:r>
            <w:r w:rsidRPr="001E2E1B">
              <w:rPr>
                <w:rFonts w:asciiTheme="majorEastAsia" w:eastAsiaTheme="majorEastAsia" w:hAnsiTheme="majorEastAsia"/>
                <w:bCs/>
                <w:color w:val="000000" w:themeColor="text1"/>
                <w:sz w:val="18"/>
                <w:szCs w:val="18"/>
              </w:rPr>
              <w:t>-033100</w:t>
            </w:r>
            <w:r w:rsidRPr="001E2E1B">
              <w:rPr>
                <w:rFonts w:asciiTheme="majorEastAsia" w:eastAsiaTheme="majorEastAsia" w:hAnsiTheme="majorEastAsia" w:hint="eastAsia"/>
                <w:bCs/>
                <w:color w:val="000000" w:themeColor="text1"/>
                <w:sz w:val="18"/>
                <w:szCs w:val="18"/>
              </w:rPr>
              <w:t>5</w:t>
            </w:r>
          </w:p>
          <w:p w14:paraId="1137407B" w14:textId="1F6D318A" w:rsidR="0075691E" w:rsidRPr="00123795"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第2の3の2(</w:t>
            </w:r>
            <w:r w:rsidRPr="001E2E1B">
              <w:rPr>
                <w:rFonts w:asciiTheme="majorEastAsia" w:eastAsiaTheme="majorEastAsia" w:hAnsiTheme="majorEastAsia"/>
                <w:bCs/>
                <w:color w:val="000000" w:themeColor="text1"/>
                <w:sz w:val="18"/>
                <w:szCs w:val="18"/>
              </w:rPr>
              <w:t>20</w:t>
            </w:r>
            <w:r>
              <w:rPr>
                <w:rFonts w:asciiTheme="majorEastAsia" w:eastAsiaTheme="majorEastAsia" w:hAnsiTheme="majorEastAsia" w:hint="eastAsia"/>
                <w:bCs/>
                <w:color w:val="000000" w:themeColor="text1"/>
                <w:sz w:val="18"/>
                <w:szCs w:val="18"/>
              </w:rPr>
              <w:t>)</w:t>
            </w:r>
            <w:r w:rsidRPr="001E2E1B">
              <w:rPr>
                <w:rFonts w:asciiTheme="majorEastAsia" w:eastAsiaTheme="majorEastAsia" w:hAnsiTheme="majorEastAsia" w:hint="eastAsia"/>
                <w:bCs/>
                <w:color w:val="000000" w:themeColor="text1"/>
                <w:sz w:val="18"/>
                <w:szCs w:val="18"/>
              </w:rPr>
              <w:t>⑧</w:t>
            </w:r>
          </w:p>
        </w:tc>
      </w:tr>
      <w:tr w:rsidR="0075691E" w:rsidRPr="001E2E1B" w14:paraId="20C5AC0A" w14:textId="77777777" w:rsidTr="007C564B">
        <w:trPr>
          <w:trHeight w:val="495"/>
        </w:trPr>
        <w:tc>
          <w:tcPr>
            <w:tcW w:w="1413" w:type="dxa"/>
            <w:tcBorders>
              <w:top w:val="single" w:sz="4" w:space="0" w:color="auto"/>
              <w:bottom w:val="nil"/>
            </w:tcBorders>
          </w:tcPr>
          <w:p w14:paraId="140B948B" w14:textId="636D0057"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5147E4">
              <w:rPr>
                <w:rFonts w:asciiTheme="majorEastAsia" w:eastAsiaTheme="majorEastAsia" w:hAnsiTheme="majorEastAsia" w:hint="eastAsia"/>
                <w:bCs/>
                <w:color w:val="000000" w:themeColor="text1"/>
                <w:sz w:val="18"/>
                <w:szCs w:val="20"/>
              </w:rPr>
              <w:t>１</w:t>
            </w:r>
            <w:r>
              <w:rPr>
                <w:rFonts w:asciiTheme="majorEastAsia" w:eastAsiaTheme="majorEastAsia" w:hAnsiTheme="majorEastAsia" w:hint="eastAsia"/>
                <w:bCs/>
                <w:color w:val="000000" w:themeColor="text1"/>
                <w:sz w:val="18"/>
                <w:szCs w:val="20"/>
              </w:rPr>
              <w:t>６</w:t>
            </w:r>
            <w:r w:rsidRPr="005147E4">
              <w:rPr>
                <w:rFonts w:asciiTheme="majorEastAsia" w:eastAsiaTheme="majorEastAsia" w:hAnsiTheme="majorEastAsia" w:hint="eastAsia"/>
                <w:bCs/>
                <w:color w:val="000000" w:themeColor="text1"/>
                <w:sz w:val="18"/>
                <w:szCs w:val="20"/>
              </w:rPr>
              <w:t xml:space="preserve">　一体的サービス提供加算</w:t>
            </w:r>
          </w:p>
        </w:tc>
        <w:tc>
          <w:tcPr>
            <w:tcW w:w="5953" w:type="dxa"/>
            <w:tcBorders>
              <w:top w:val="dotted" w:sz="4" w:space="0" w:color="auto"/>
              <w:bottom w:val="single" w:sz="4" w:space="0" w:color="auto"/>
            </w:tcBorders>
            <w:shd w:val="clear" w:color="auto" w:fill="auto"/>
          </w:tcPr>
          <w:p w14:paraId="67B2EE88" w14:textId="4AC6E22A"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①　</w:t>
            </w:r>
            <w:r w:rsidRPr="005147E4">
              <w:rPr>
                <w:rFonts w:asciiTheme="majorEastAsia" w:eastAsiaTheme="majorEastAsia" w:hAnsiTheme="majorEastAsia" w:hint="eastAsia"/>
                <w:color w:val="000000" w:themeColor="text1"/>
                <w:sz w:val="18"/>
                <w:szCs w:val="18"/>
              </w:rPr>
              <w:t>別に厚生労働大臣が定める基準に適合しているものとして</w:t>
            </w:r>
            <w:r>
              <w:rPr>
                <w:rFonts w:asciiTheme="majorEastAsia" w:eastAsiaTheme="majorEastAsia" w:hAnsiTheme="majorEastAsia" w:hint="eastAsia"/>
                <w:color w:val="000000" w:themeColor="text1"/>
                <w:sz w:val="18"/>
                <w:szCs w:val="18"/>
              </w:rPr>
              <w:t>、</w:t>
            </w:r>
            <w:r w:rsidRPr="005147E4">
              <w:rPr>
                <w:rFonts w:asciiTheme="majorEastAsia" w:eastAsiaTheme="majorEastAsia" w:hAnsiTheme="majorEastAsia" w:hint="eastAsia"/>
                <w:color w:val="000000" w:themeColor="text1"/>
                <w:sz w:val="18"/>
                <w:szCs w:val="18"/>
              </w:rPr>
              <w:t>市長に</w:t>
            </w:r>
            <w:r>
              <w:rPr>
                <w:rFonts w:asciiTheme="majorEastAsia" w:eastAsiaTheme="majorEastAsia" w:hAnsiTheme="majorEastAsia" w:hint="eastAsia"/>
                <w:color w:val="000000" w:themeColor="text1"/>
                <w:sz w:val="18"/>
                <w:szCs w:val="18"/>
              </w:rPr>
              <w:t>対し、</w:t>
            </w:r>
            <w:r w:rsidRPr="005147E4">
              <w:rPr>
                <w:rFonts w:asciiTheme="majorEastAsia" w:eastAsiaTheme="majorEastAsia" w:hAnsiTheme="majorEastAsia" w:hint="eastAsia"/>
                <w:color w:val="000000" w:themeColor="text1"/>
                <w:sz w:val="18"/>
                <w:szCs w:val="18"/>
              </w:rPr>
              <w:t>届出</w:t>
            </w:r>
            <w:r>
              <w:rPr>
                <w:rFonts w:asciiTheme="majorEastAsia" w:eastAsiaTheme="majorEastAsia" w:hAnsiTheme="majorEastAsia" w:hint="eastAsia"/>
                <w:color w:val="000000" w:themeColor="text1"/>
                <w:sz w:val="18"/>
                <w:szCs w:val="18"/>
              </w:rPr>
              <w:t>を行った</w:t>
            </w:r>
            <w:r w:rsidRPr="005147E4">
              <w:rPr>
                <w:rFonts w:asciiTheme="majorEastAsia" w:eastAsiaTheme="majorEastAsia" w:hAnsiTheme="majorEastAsia" w:hint="eastAsia"/>
                <w:color w:val="000000" w:themeColor="text1"/>
                <w:sz w:val="18"/>
                <w:szCs w:val="18"/>
              </w:rPr>
              <w:t>指定介護予防通所介護相当サービス事業所が、利用者に対し、栄養改善サービス</w:t>
            </w:r>
            <w:r>
              <w:rPr>
                <w:rFonts w:asciiTheme="majorEastAsia" w:eastAsiaTheme="majorEastAsia" w:hAnsiTheme="majorEastAsia" w:hint="eastAsia"/>
                <w:color w:val="000000" w:themeColor="text1"/>
                <w:sz w:val="18"/>
                <w:szCs w:val="18"/>
              </w:rPr>
              <w:t>及び</w:t>
            </w:r>
            <w:r w:rsidRPr="005147E4">
              <w:rPr>
                <w:rFonts w:asciiTheme="majorEastAsia" w:eastAsiaTheme="majorEastAsia" w:hAnsiTheme="majorEastAsia" w:hint="eastAsia"/>
                <w:color w:val="000000" w:themeColor="text1"/>
                <w:sz w:val="18"/>
                <w:szCs w:val="18"/>
              </w:rPr>
              <w:t>口腔機</w:t>
            </w:r>
            <w:r>
              <w:rPr>
                <w:rFonts w:asciiTheme="majorEastAsia" w:eastAsiaTheme="majorEastAsia" w:hAnsiTheme="majorEastAsia" w:hint="eastAsia"/>
                <w:color w:val="000000" w:themeColor="text1"/>
                <w:sz w:val="18"/>
                <w:szCs w:val="18"/>
              </w:rPr>
              <w:t>能向上サービスをいずれも実施した場合に、</w:t>
            </w:r>
            <w:r w:rsidRPr="001A0863">
              <w:rPr>
                <w:rFonts w:asciiTheme="majorEastAsia" w:eastAsiaTheme="majorEastAsia" w:hAnsiTheme="majorEastAsia" w:hint="eastAsia"/>
                <w:color w:val="000000" w:themeColor="text1"/>
                <w:sz w:val="18"/>
                <w:szCs w:val="18"/>
              </w:rPr>
              <w:t>一体的サービス提供加算</w:t>
            </w:r>
            <w:r>
              <w:rPr>
                <w:rFonts w:asciiTheme="majorEastAsia" w:eastAsiaTheme="majorEastAsia" w:hAnsiTheme="majorEastAsia" w:hint="eastAsia"/>
                <w:color w:val="000000" w:themeColor="text1"/>
                <w:sz w:val="18"/>
                <w:szCs w:val="18"/>
              </w:rPr>
              <w:t>を算定</w:t>
            </w:r>
            <w:r w:rsidRPr="005147E4">
              <w:rPr>
                <w:rFonts w:asciiTheme="majorEastAsia" w:eastAsiaTheme="majorEastAsia" w:hAnsiTheme="majorEastAsia" w:hint="eastAsia"/>
                <w:color w:val="000000" w:themeColor="text1"/>
                <w:sz w:val="18"/>
                <w:szCs w:val="18"/>
              </w:rPr>
              <w:t>していますか。</w:t>
            </w:r>
          </w:p>
          <w:tbl>
            <w:tblPr>
              <w:tblStyle w:val="a3"/>
              <w:tblW w:w="5543" w:type="dxa"/>
              <w:tblInd w:w="158" w:type="dxa"/>
              <w:tblLayout w:type="fixed"/>
              <w:tblLook w:val="04A0" w:firstRow="1" w:lastRow="0" w:firstColumn="1" w:lastColumn="0" w:noHBand="0" w:noVBand="1"/>
            </w:tblPr>
            <w:tblGrid>
              <w:gridCol w:w="10"/>
              <w:gridCol w:w="440"/>
              <w:gridCol w:w="5093"/>
            </w:tblGrid>
            <w:tr w:rsidR="0075691E" w14:paraId="2D6BB6BE" w14:textId="77777777" w:rsidTr="001A0863">
              <w:trPr>
                <w:trHeight w:val="260"/>
              </w:trPr>
              <w:tc>
                <w:tcPr>
                  <w:tcW w:w="5543" w:type="dxa"/>
                  <w:gridSpan w:val="3"/>
                  <w:tcBorders>
                    <w:top w:val="single" w:sz="4" w:space="0" w:color="auto"/>
                    <w:left w:val="single" w:sz="4" w:space="0" w:color="auto"/>
                    <w:bottom w:val="single" w:sz="4" w:space="0" w:color="auto"/>
                  </w:tcBorders>
                  <w:shd w:val="clear" w:color="auto" w:fill="D0CECE" w:themeFill="background2" w:themeFillShade="E6"/>
                </w:tcPr>
                <w:p w14:paraId="51726A7A"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別に厚生労働大臣が定める基準</w:t>
                  </w:r>
                </w:p>
              </w:tc>
            </w:tr>
            <w:tr w:rsidR="0075691E" w14:paraId="0F0EA404" w14:textId="77777777" w:rsidTr="001A0863">
              <w:trPr>
                <w:gridBefore w:val="1"/>
                <w:wBefore w:w="10" w:type="dxa"/>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72ED50"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1569931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093" w:type="dxa"/>
                  <w:tcBorders>
                    <w:left w:val="single" w:sz="12" w:space="0" w:color="auto"/>
                  </w:tcBorders>
                  <w:shd w:val="clear" w:color="auto" w:fill="auto"/>
                </w:tcPr>
                <w:p w14:paraId="7206EF13" w14:textId="4441B73E" w:rsidR="0075691E" w:rsidRDefault="0075691E" w:rsidP="0075691E">
                  <w:pPr>
                    <w:spacing w:line="240" w:lineRule="exact"/>
                    <w:rPr>
                      <w:rFonts w:asciiTheme="majorEastAsia" w:eastAsiaTheme="majorEastAsia" w:hAnsiTheme="majorEastAsia"/>
                      <w:color w:val="000000" w:themeColor="text1"/>
                      <w:sz w:val="18"/>
                      <w:szCs w:val="18"/>
                    </w:rPr>
                  </w:pPr>
                  <w:r w:rsidRPr="00CD7FA6">
                    <w:rPr>
                      <w:rFonts w:asciiTheme="majorEastAsia" w:eastAsiaTheme="majorEastAsia" w:hAnsiTheme="majorEastAsia" w:hint="eastAsia"/>
                      <w:bCs/>
                      <w:color w:val="000000" w:themeColor="text1"/>
                      <w:sz w:val="18"/>
                      <w:szCs w:val="20"/>
                    </w:rPr>
                    <w:t>栄養改善加算に掲げ</w:t>
                  </w:r>
                  <w:r>
                    <w:rPr>
                      <w:rFonts w:asciiTheme="majorEastAsia" w:eastAsiaTheme="majorEastAsia" w:hAnsiTheme="majorEastAsia" w:hint="eastAsia"/>
                      <w:bCs/>
                      <w:color w:val="000000" w:themeColor="text1"/>
                      <w:sz w:val="18"/>
                      <w:szCs w:val="20"/>
                    </w:rPr>
                    <w:t>る基準及び口腔機能向上加算</w:t>
                  </w:r>
                  <w:r w:rsidRPr="00CD7FA6">
                    <w:rPr>
                      <w:rFonts w:asciiTheme="majorEastAsia" w:eastAsiaTheme="majorEastAsia" w:hAnsiTheme="majorEastAsia" w:hint="eastAsia"/>
                      <w:bCs/>
                      <w:color w:val="000000" w:themeColor="text1"/>
                      <w:sz w:val="18"/>
                      <w:szCs w:val="20"/>
                    </w:rPr>
                    <w:t>に掲げる別に厚生労働大臣が定める基準に適合して</w:t>
                  </w:r>
                  <w:r>
                    <w:rPr>
                      <w:rFonts w:asciiTheme="majorEastAsia" w:eastAsiaTheme="majorEastAsia" w:hAnsiTheme="majorEastAsia" w:hint="eastAsia"/>
                      <w:bCs/>
                      <w:color w:val="000000" w:themeColor="text1"/>
                      <w:sz w:val="18"/>
                      <w:szCs w:val="20"/>
                    </w:rPr>
                    <w:t>いるものとして市長に届け出て栄養改善サービス及び口腔機能向上サービスを実施している</w:t>
                  </w:r>
                </w:p>
              </w:tc>
            </w:tr>
            <w:tr w:rsidR="0075691E" w14:paraId="4041441F" w14:textId="77777777" w:rsidTr="001A0863">
              <w:trPr>
                <w:gridBefore w:val="1"/>
                <w:wBefore w:w="10" w:type="dxa"/>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B6E786"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18405070"/>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093" w:type="dxa"/>
                  <w:tcBorders>
                    <w:left w:val="single" w:sz="12" w:space="0" w:color="auto"/>
                  </w:tcBorders>
                  <w:shd w:val="clear" w:color="auto" w:fill="auto"/>
                </w:tcPr>
                <w:p w14:paraId="66DCD0C0" w14:textId="530A52AC" w:rsidR="0075691E" w:rsidRDefault="0075691E" w:rsidP="0075691E">
                  <w:pPr>
                    <w:spacing w:line="240" w:lineRule="exact"/>
                    <w:rPr>
                      <w:rFonts w:asciiTheme="majorEastAsia" w:eastAsiaTheme="majorEastAsia" w:hAnsiTheme="majorEastAsia"/>
                      <w:color w:val="000000" w:themeColor="text1"/>
                      <w:sz w:val="18"/>
                      <w:szCs w:val="18"/>
                    </w:rPr>
                  </w:pPr>
                  <w:r w:rsidRPr="005147E4">
                    <w:rPr>
                      <w:rFonts w:asciiTheme="majorEastAsia" w:eastAsiaTheme="majorEastAsia" w:hAnsiTheme="majorEastAsia" w:hint="eastAsia"/>
                      <w:color w:val="000000" w:themeColor="text1"/>
                      <w:sz w:val="18"/>
                      <w:szCs w:val="18"/>
                    </w:rPr>
                    <w:t>利用者が</w:t>
                  </w:r>
                  <w:r>
                    <w:rPr>
                      <w:rFonts w:asciiTheme="majorEastAsia" w:eastAsiaTheme="majorEastAsia" w:hAnsiTheme="majorEastAsia" w:hint="eastAsia"/>
                      <w:color w:val="000000" w:themeColor="text1"/>
                      <w:sz w:val="18"/>
                      <w:szCs w:val="18"/>
                    </w:rPr>
                    <w:t>介護予防通所介護相当サービス</w:t>
                  </w:r>
                  <w:r w:rsidRPr="005147E4">
                    <w:rPr>
                      <w:rFonts w:asciiTheme="majorEastAsia" w:eastAsiaTheme="majorEastAsia" w:hAnsiTheme="majorEastAsia" w:hint="eastAsia"/>
                      <w:color w:val="000000" w:themeColor="text1"/>
                      <w:sz w:val="18"/>
                      <w:szCs w:val="18"/>
                    </w:rPr>
                    <w:t>の提供を受けた日において、当該利用者に対し、栄養改善サービス又は口腔機能向上サービスのうちいずれかのサービスを行う日を、１月につき２回以上設けて</w:t>
                  </w:r>
                  <w:r>
                    <w:rPr>
                      <w:rFonts w:asciiTheme="majorEastAsia" w:eastAsiaTheme="majorEastAsia" w:hAnsiTheme="majorEastAsia" w:hint="eastAsia"/>
                      <w:color w:val="000000" w:themeColor="text1"/>
                      <w:sz w:val="18"/>
                      <w:szCs w:val="18"/>
                    </w:rPr>
                    <w:t>いる</w:t>
                  </w:r>
                </w:p>
              </w:tc>
            </w:tr>
          </w:tbl>
          <w:p w14:paraId="1B4E509F"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556EFB7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5928615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DB2B2DE"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628506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677991D" w14:textId="6B84BAEC"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7989898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5E03EC7D"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579461E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別表2チ</w:t>
            </w:r>
          </w:p>
          <w:p w14:paraId="727BF935"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平27厚告95</w:t>
            </w:r>
          </w:p>
          <w:p w14:paraId="5539AD99" w14:textId="19146BDB"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第133号</w:t>
            </w:r>
          </w:p>
        </w:tc>
      </w:tr>
      <w:tr w:rsidR="0075691E" w:rsidRPr="001E2E1B" w14:paraId="53C28B54" w14:textId="77777777" w:rsidTr="001A0863">
        <w:trPr>
          <w:trHeight w:val="495"/>
        </w:trPr>
        <w:tc>
          <w:tcPr>
            <w:tcW w:w="1413" w:type="dxa"/>
            <w:tcBorders>
              <w:top w:val="nil"/>
              <w:bottom w:val="nil"/>
            </w:tcBorders>
          </w:tcPr>
          <w:p w14:paraId="275ACB21"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612F886E" w14:textId="3F7A5EF1"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　栄養改善加算及び口腔機能向上加算に掲げる各</w:t>
            </w:r>
            <w:r w:rsidRPr="005147E4">
              <w:rPr>
                <w:rFonts w:asciiTheme="majorEastAsia" w:eastAsiaTheme="majorEastAsia" w:hAnsiTheme="majorEastAsia" w:hint="eastAsia"/>
                <w:color w:val="000000" w:themeColor="text1"/>
                <w:sz w:val="18"/>
                <w:szCs w:val="18"/>
              </w:rPr>
              <w:t>選択的サービスの取扱いに従い適切に実施してい</w:t>
            </w:r>
            <w:r>
              <w:rPr>
                <w:rFonts w:asciiTheme="majorEastAsia" w:eastAsiaTheme="majorEastAsia" w:hAnsiTheme="majorEastAsia" w:hint="eastAsia"/>
                <w:color w:val="000000" w:themeColor="text1"/>
                <w:sz w:val="18"/>
                <w:szCs w:val="18"/>
              </w:rPr>
              <w:t>ますか（右記点検結果への</w:t>
            </w:r>
            <w:sdt>
              <w:sdtPr>
                <w:rPr>
                  <w:rFonts w:asciiTheme="majorEastAsia" w:eastAsiaTheme="majorEastAsia" w:hAnsiTheme="majorEastAsia" w:hint="eastAsia"/>
                  <w:color w:val="000000" w:themeColor="text1"/>
                  <w:sz w:val="18"/>
                  <w:szCs w:val="18"/>
                </w:rPr>
                <w:id w:val="-331758082"/>
                <w14:checkbox>
                  <w14:checked w14:val="1"/>
                  <w14:checkedState w14:val="0052" w14:font="Wingdings 2"/>
                  <w14:uncheckedState w14:val="2610" w14:font="ＭＳ ゴシック"/>
                </w14:checkbox>
              </w:sdtPr>
              <w:sdtEndPr/>
              <w:sdtContent>
                <w:r>
                  <w:rPr>
                    <w:rFonts w:asciiTheme="majorEastAsia" w:eastAsiaTheme="majorEastAsia" w:hAnsiTheme="majorEastAsia" w:hint="eastAsia"/>
                    <w:color w:val="000000" w:themeColor="text1"/>
                    <w:sz w:val="18"/>
                    <w:szCs w:val="18"/>
                  </w:rPr>
                  <w:sym w:font="Wingdings 2" w:char="F052"/>
                </w:r>
              </w:sdtContent>
            </w:sdt>
            <w:r>
              <w:rPr>
                <w:rFonts w:asciiTheme="majorEastAsia" w:eastAsiaTheme="majorEastAsia" w:hAnsiTheme="majorEastAsia" w:hint="eastAsia"/>
                <w:color w:val="000000" w:themeColor="text1"/>
                <w:sz w:val="18"/>
                <w:szCs w:val="18"/>
              </w:rPr>
              <w:t>と併せて、「１４　栄養改善加算」及び「１５　口腔機能向上加算」の各点検項目を</w:t>
            </w:r>
            <w:sdt>
              <w:sdtPr>
                <w:rPr>
                  <w:rFonts w:asciiTheme="majorEastAsia" w:eastAsiaTheme="majorEastAsia" w:hAnsiTheme="majorEastAsia" w:hint="eastAsia"/>
                  <w:color w:val="000000" w:themeColor="text1"/>
                  <w:sz w:val="18"/>
                  <w:szCs w:val="18"/>
                </w:rPr>
                <w:id w:val="-552928024"/>
                <w14:checkbox>
                  <w14:checked w14:val="1"/>
                  <w14:checkedState w14:val="0052" w14:font="Wingdings 2"/>
                  <w14:uncheckedState w14:val="2610" w14:font="ＭＳ ゴシック"/>
                </w14:checkbox>
              </w:sdtPr>
              <w:sdtEndPr/>
              <w:sdtContent>
                <w:r>
                  <w:rPr>
                    <w:rFonts w:asciiTheme="majorEastAsia" w:eastAsiaTheme="majorEastAsia" w:hAnsiTheme="majorEastAsia" w:hint="eastAsia"/>
                    <w:color w:val="000000" w:themeColor="text1"/>
                    <w:sz w:val="18"/>
                    <w:szCs w:val="18"/>
                  </w:rPr>
                  <w:sym w:font="Wingdings 2" w:char="F052"/>
                </w:r>
              </w:sdtContent>
            </w:sdt>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bottom w:val="single" w:sz="4" w:space="0" w:color="auto"/>
            </w:tcBorders>
            <w:shd w:val="clear" w:color="auto" w:fill="FFF2CC" w:themeFill="accent4" w:themeFillTint="33"/>
          </w:tcPr>
          <w:p w14:paraId="549907B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732085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DCA9C61"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699253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791BCD3" w14:textId="30DDE9FD"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826818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4C6663F4"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2D05D4D4" w14:textId="0F1567B4"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11</w:t>
            </w:r>
            <w:r w:rsidRPr="005147E4">
              <w:rPr>
                <w:rFonts w:asciiTheme="majorEastAsia" w:eastAsiaTheme="majorEastAsia" w:hAnsiTheme="majorEastAsia"/>
                <w:bCs/>
                <w:color w:val="000000" w:themeColor="text1"/>
                <w:sz w:val="18"/>
                <w:szCs w:val="18"/>
              </w:rPr>
              <w:t>)</w:t>
            </w:r>
            <w:r>
              <w:rPr>
                <w:rFonts w:asciiTheme="majorEastAsia" w:eastAsiaTheme="majorEastAsia" w:hAnsiTheme="majorEastAsia" w:hint="eastAsia"/>
                <w:bCs/>
                <w:color w:val="000000" w:themeColor="text1"/>
                <w:sz w:val="18"/>
                <w:szCs w:val="18"/>
              </w:rPr>
              <w:t>①</w:t>
            </w:r>
          </w:p>
        </w:tc>
      </w:tr>
      <w:tr w:rsidR="0075691E" w:rsidRPr="001E2E1B" w14:paraId="37A67E85" w14:textId="77777777" w:rsidTr="001A0863">
        <w:trPr>
          <w:trHeight w:val="495"/>
        </w:trPr>
        <w:tc>
          <w:tcPr>
            <w:tcW w:w="1413" w:type="dxa"/>
            <w:tcBorders>
              <w:top w:val="nil"/>
              <w:bottom w:val="nil"/>
            </w:tcBorders>
          </w:tcPr>
          <w:p w14:paraId="0A386692"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30C3B699" w14:textId="4338129F"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③　</w:t>
            </w:r>
            <w:r w:rsidRPr="00196343">
              <w:rPr>
                <w:rFonts w:asciiTheme="majorEastAsia" w:eastAsiaTheme="majorEastAsia" w:hAnsiTheme="majorEastAsia" w:hint="eastAsia"/>
                <w:color w:val="000000" w:themeColor="text1"/>
                <w:sz w:val="18"/>
                <w:szCs w:val="18"/>
              </w:rPr>
              <w:t>運動器機能向上サービスに加えて、栄養改善サービス及び口腔機能向上サービスを一体的に実施するに当たって、各選択的サービスを担当する専門の職種が相互に連携を図り、より効果的なサービスの提供方法等について検討</w:t>
            </w:r>
            <w:r>
              <w:rPr>
                <w:rFonts w:asciiTheme="majorEastAsia" w:eastAsiaTheme="majorEastAsia" w:hAnsiTheme="majorEastAsia" w:hint="eastAsia"/>
                <w:color w:val="000000" w:themeColor="text1"/>
                <w:sz w:val="18"/>
                <w:szCs w:val="18"/>
              </w:rPr>
              <w:t>していますか。</w:t>
            </w:r>
          </w:p>
        </w:tc>
        <w:tc>
          <w:tcPr>
            <w:tcW w:w="1276" w:type="dxa"/>
            <w:tcBorders>
              <w:top w:val="dotted" w:sz="4" w:space="0" w:color="auto"/>
              <w:bottom w:val="single" w:sz="4" w:space="0" w:color="auto"/>
            </w:tcBorders>
            <w:shd w:val="clear" w:color="auto" w:fill="FFF2CC" w:themeFill="accent4" w:themeFillTint="33"/>
          </w:tcPr>
          <w:p w14:paraId="592F3A5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4893399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3DF3BD6"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4053484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F40D0F7" w14:textId="260734B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37331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7D7F391B"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令3老認0319-3</w:t>
            </w:r>
          </w:p>
          <w:p w14:paraId="549D7536" w14:textId="14BECA15"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第3の3</w:t>
            </w:r>
            <w:r w:rsidRPr="005147E4">
              <w:rPr>
                <w:rFonts w:asciiTheme="majorEastAsia" w:eastAsiaTheme="majorEastAsia" w:hAnsiTheme="majorEastAsia"/>
                <w:bCs/>
                <w:color w:val="000000" w:themeColor="text1"/>
                <w:sz w:val="18"/>
                <w:szCs w:val="18"/>
              </w:rPr>
              <w:t>(</w:t>
            </w:r>
            <w:r w:rsidRPr="005147E4">
              <w:rPr>
                <w:rFonts w:asciiTheme="majorEastAsia" w:eastAsiaTheme="majorEastAsia" w:hAnsiTheme="majorEastAsia" w:hint="eastAsia"/>
                <w:bCs/>
                <w:color w:val="000000" w:themeColor="text1"/>
                <w:sz w:val="18"/>
                <w:szCs w:val="18"/>
              </w:rPr>
              <w:t>11</w:t>
            </w:r>
            <w:r w:rsidRPr="005147E4">
              <w:rPr>
                <w:rFonts w:asciiTheme="majorEastAsia" w:eastAsiaTheme="majorEastAsia" w:hAnsiTheme="majorEastAsia"/>
                <w:bCs/>
                <w:color w:val="000000" w:themeColor="text1"/>
                <w:sz w:val="18"/>
                <w:szCs w:val="18"/>
              </w:rPr>
              <w:t>)</w:t>
            </w:r>
            <w:r w:rsidRPr="000F5627">
              <w:rPr>
                <w:rFonts w:hint="eastAsia"/>
                <w:color w:val="000000" w:themeColor="text1"/>
                <w:sz w:val="18"/>
                <w:szCs w:val="18"/>
              </w:rPr>
              <w:t>②</w:t>
            </w:r>
          </w:p>
        </w:tc>
      </w:tr>
      <w:tr w:rsidR="0075691E" w:rsidRPr="001E2E1B" w14:paraId="7D96973F" w14:textId="77777777" w:rsidTr="001A0863">
        <w:trPr>
          <w:trHeight w:val="495"/>
        </w:trPr>
        <w:tc>
          <w:tcPr>
            <w:tcW w:w="1413" w:type="dxa"/>
            <w:tcBorders>
              <w:top w:val="nil"/>
              <w:bottom w:val="single" w:sz="4" w:space="0" w:color="auto"/>
            </w:tcBorders>
          </w:tcPr>
          <w:p w14:paraId="21734B7D"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5F23CABB" w14:textId="27246023"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④　</w:t>
            </w:r>
            <w:r w:rsidRPr="005147E4">
              <w:rPr>
                <w:rFonts w:asciiTheme="majorEastAsia" w:eastAsiaTheme="majorEastAsia" w:hAnsiTheme="majorEastAsia" w:hint="eastAsia"/>
                <w:color w:val="000000" w:themeColor="text1"/>
                <w:sz w:val="18"/>
                <w:szCs w:val="18"/>
              </w:rPr>
              <w:t>栄養改善加算又は口腔機能向上加算を算定している場合</w:t>
            </w:r>
            <w:r w:rsidR="00DE74E4">
              <w:rPr>
                <w:rFonts w:asciiTheme="majorEastAsia" w:eastAsiaTheme="majorEastAsia" w:hAnsiTheme="majorEastAsia" w:hint="eastAsia"/>
                <w:color w:val="000000" w:themeColor="text1"/>
                <w:sz w:val="18"/>
                <w:szCs w:val="18"/>
              </w:rPr>
              <w:t>に</w:t>
            </w:r>
            <w:r w:rsidRPr="005147E4">
              <w:rPr>
                <w:rFonts w:asciiTheme="majorEastAsia" w:eastAsiaTheme="majorEastAsia" w:hAnsiTheme="majorEastAsia" w:hint="eastAsia"/>
                <w:color w:val="000000" w:themeColor="text1"/>
                <w:sz w:val="18"/>
                <w:szCs w:val="18"/>
              </w:rPr>
              <w:t>、算定</w:t>
            </w:r>
            <w:r>
              <w:rPr>
                <w:rFonts w:asciiTheme="majorEastAsia" w:eastAsiaTheme="majorEastAsia" w:hAnsiTheme="majorEastAsia" w:hint="eastAsia"/>
                <w:color w:val="000000" w:themeColor="text1"/>
                <w:sz w:val="18"/>
                <w:szCs w:val="18"/>
              </w:rPr>
              <w:t>していませんか。</w:t>
            </w:r>
          </w:p>
        </w:tc>
        <w:tc>
          <w:tcPr>
            <w:tcW w:w="1276" w:type="dxa"/>
            <w:tcBorders>
              <w:top w:val="dotted" w:sz="4" w:space="0" w:color="auto"/>
              <w:bottom w:val="single" w:sz="4" w:space="0" w:color="auto"/>
            </w:tcBorders>
            <w:shd w:val="clear" w:color="auto" w:fill="FFF2CC" w:themeFill="accent4" w:themeFillTint="33"/>
          </w:tcPr>
          <w:p w14:paraId="239E5C0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124602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D3C4159"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9934286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B255D58" w14:textId="5BA3A289"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490412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2F9F4C3E"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637AEB02" w14:textId="0D3CC4A3"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別表2チ</w:t>
            </w:r>
          </w:p>
        </w:tc>
      </w:tr>
      <w:tr w:rsidR="0075691E" w:rsidRPr="001E2E1B" w14:paraId="68D8B704" w14:textId="77777777" w:rsidTr="00292F29">
        <w:trPr>
          <w:trHeight w:val="495"/>
        </w:trPr>
        <w:tc>
          <w:tcPr>
            <w:tcW w:w="1413" w:type="dxa"/>
            <w:tcBorders>
              <w:top w:val="nil"/>
              <w:bottom w:val="nil"/>
            </w:tcBorders>
          </w:tcPr>
          <w:p w14:paraId="425BEDE1" w14:textId="05217E25" w:rsidR="0075691E" w:rsidRPr="001E2E1B"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１７</w:t>
            </w:r>
            <w:r w:rsidRPr="00B103DF">
              <w:rPr>
                <w:rFonts w:asciiTheme="majorEastAsia" w:eastAsiaTheme="majorEastAsia" w:hAnsiTheme="majorEastAsia" w:hint="eastAsia"/>
                <w:bCs/>
                <w:color w:val="000000" w:themeColor="text1"/>
                <w:sz w:val="18"/>
                <w:szCs w:val="20"/>
              </w:rPr>
              <w:t xml:space="preserve">　サービス提供体制強化加算</w:t>
            </w:r>
          </w:p>
        </w:tc>
        <w:tc>
          <w:tcPr>
            <w:tcW w:w="5953" w:type="dxa"/>
            <w:tcBorders>
              <w:top w:val="dotted" w:sz="4" w:space="0" w:color="auto"/>
              <w:bottom w:val="single" w:sz="4" w:space="0" w:color="auto"/>
            </w:tcBorders>
            <w:shd w:val="clear" w:color="auto" w:fill="auto"/>
          </w:tcPr>
          <w:p w14:paraId="5885AF6A"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別に厚生労働大臣が定める基準に適合しているものとして、市長に</w:t>
            </w:r>
            <w:r>
              <w:rPr>
                <w:rFonts w:asciiTheme="majorEastAsia" w:eastAsiaTheme="majorEastAsia" w:hAnsiTheme="majorEastAsia" w:hint="eastAsia"/>
                <w:bCs/>
                <w:color w:val="000000" w:themeColor="text1"/>
                <w:sz w:val="18"/>
                <w:szCs w:val="20"/>
              </w:rPr>
              <w:t>対し、</w:t>
            </w:r>
            <w:r w:rsidRPr="00B103DF">
              <w:rPr>
                <w:rFonts w:asciiTheme="majorEastAsia" w:eastAsiaTheme="majorEastAsia" w:hAnsiTheme="majorEastAsia" w:hint="eastAsia"/>
                <w:bCs/>
                <w:color w:val="000000" w:themeColor="text1"/>
                <w:sz w:val="18"/>
                <w:szCs w:val="20"/>
              </w:rPr>
              <w:t>届出</w:t>
            </w:r>
            <w:r>
              <w:rPr>
                <w:rFonts w:asciiTheme="majorEastAsia" w:eastAsiaTheme="majorEastAsia" w:hAnsiTheme="majorEastAsia" w:hint="eastAsia"/>
                <w:bCs/>
                <w:color w:val="000000" w:themeColor="text1"/>
                <w:sz w:val="18"/>
                <w:szCs w:val="20"/>
              </w:rPr>
              <w:t>を行った指定介護予防通所介護相当サービス事業所が</w:t>
            </w:r>
            <w:r w:rsidRPr="00B103DF">
              <w:rPr>
                <w:rFonts w:asciiTheme="majorEastAsia" w:eastAsiaTheme="majorEastAsia" w:hAnsiTheme="majorEastAsia" w:hint="eastAsia"/>
                <w:bCs/>
                <w:color w:val="000000" w:themeColor="text1"/>
                <w:sz w:val="18"/>
                <w:szCs w:val="20"/>
              </w:rPr>
              <w:t>利用者に対し、</w:t>
            </w:r>
            <w:r>
              <w:rPr>
                <w:rFonts w:asciiTheme="majorEastAsia" w:eastAsiaTheme="majorEastAsia" w:hAnsiTheme="majorEastAsia" w:hint="eastAsia"/>
                <w:bCs/>
                <w:color w:val="000000" w:themeColor="text1"/>
                <w:sz w:val="18"/>
                <w:szCs w:val="20"/>
              </w:rPr>
              <w:t>指定介護予防通所介護相当サービス</w:t>
            </w:r>
            <w:r w:rsidRPr="00B103DF">
              <w:rPr>
                <w:rFonts w:asciiTheme="majorEastAsia" w:eastAsiaTheme="majorEastAsia" w:hAnsiTheme="majorEastAsia" w:hint="eastAsia"/>
                <w:bCs/>
                <w:color w:val="000000" w:themeColor="text1"/>
                <w:sz w:val="18"/>
                <w:szCs w:val="20"/>
              </w:rPr>
              <w:t>を行った場合は、</w:t>
            </w:r>
            <w:r w:rsidRPr="000902F3">
              <w:rPr>
                <w:rFonts w:asciiTheme="majorEastAsia" w:eastAsiaTheme="majorEastAsia" w:hAnsiTheme="majorEastAsia" w:hint="eastAsia"/>
                <w:bCs/>
                <w:color w:val="000000" w:themeColor="text1"/>
                <w:sz w:val="18"/>
                <w:szCs w:val="20"/>
              </w:rPr>
              <w:t>当該基準に掲げる区分に従い、</w:t>
            </w:r>
            <w:r>
              <w:rPr>
                <w:rFonts w:asciiTheme="majorEastAsia" w:eastAsiaTheme="majorEastAsia" w:hAnsiTheme="majorEastAsia" w:hint="eastAsia"/>
                <w:bCs/>
                <w:color w:val="000000" w:themeColor="text1"/>
                <w:sz w:val="18"/>
                <w:szCs w:val="20"/>
              </w:rPr>
              <w:t>サービス提供体制強化加算を算定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425"/>
              <w:gridCol w:w="4709"/>
            </w:tblGrid>
            <w:tr w:rsidR="0075691E" w:rsidRPr="007A205D" w14:paraId="7E81A525" w14:textId="77777777" w:rsidTr="00B12CE2">
              <w:trPr>
                <w:trHeight w:val="260"/>
              </w:trPr>
              <w:tc>
                <w:tcPr>
                  <w:tcW w:w="5574" w:type="dxa"/>
                  <w:gridSpan w:val="3"/>
                  <w:shd w:val="clear" w:color="auto" w:fill="D0CECE" w:themeFill="background2" w:themeFillShade="E6"/>
                </w:tcPr>
                <w:p w14:paraId="1BA75C03" w14:textId="77777777"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サービス提供体制強化加算（Ⅰ</w:t>
                  </w:r>
                  <w:r>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75691E" w14:paraId="54ACD275"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A97646"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196402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562B42C1"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75691E" w14:paraId="0047FD0C" w14:textId="77777777" w:rsidTr="00B12CE2">
              <w:trPr>
                <w:trHeight w:val="260"/>
              </w:trPr>
              <w:tc>
                <w:tcPr>
                  <w:tcW w:w="440" w:type="dxa"/>
                  <w:tcBorders>
                    <w:top w:val="single" w:sz="12" w:space="0" w:color="auto"/>
                    <w:left w:val="nil"/>
                    <w:bottom w:val="nil"/>
                    <w:right w:val="single" w:sz="12" w:space="0" w:color="auto"/>
                  </w:tcBorders>
                  <w:shd w:val="clear" w:color="auto" w:fill="auto"/>
                </w:tcPr>
                <w:p w14:paraId="0512C55F"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2A927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0102107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4840FD73"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７０</w:t>
                  </w:r>
                  <w:r w:rsidRPr="00CD1F7B">
                    <w:rPr>
                      <w:rFonts w:asciiTheme="majorEastAsia" w:eastAsiaTheme="majorEastAsia" w:hAnsiTheme="majorEastAsia" w:hint="eastAsia"/>
                      <w:bCs/>
                      <w:color w:val="000000" w:themeColor="text1"/>
                      <w:sz w:val="18"/>
                      <w:szCs w:val="20"/>
                    </w:rPr>
                    <w:t>以上である</w:t>
                  </w:r>
                </w:p>
              </w:tc>
            </w:tr>
            <w:tr w:rsidR="0075691E" w14:paraId="3C42FC1C" w14:textId="77777777" w:rsidTr="00B12CE2">
              <w:trPr>
                <w:trHeight w:val="260"/>
              </w:trPr>
              <w:tc>
                <w:tcPr>
                  <w:tcW w:w="440" w:type="dxa"/>
                  <w:tcBorders>
                    <w:top w:val="nil"/>
                    <w:left w:val="nil"/>
                    <w:bottom w:val="nil"/>
                    <w:right w:val="single" w:sz="12" w:space="0" w:color="auto"/>
                  </w:tcBorders>
                  <w:shd w:val="clear" w:color="auto" w:fill="auto"/>
                </w:tcPr>
                <w:p w14:paraId="64C367C9"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7716D3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9276784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15781ED1"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介護予防通所介護相当サービス事業所の介護職員の総数のうち、</w:t>
                  </w:r>
                  <w:r w:rsidRPr="00CD1F7B">
                    <w:rPr>
                      <w:rFonts w:asciiTheme="majorEastAsia" w:eastAsiaTheme="majorEastAsia" w:hAnsiTheme="majorEastAsia" w:hint="eastAsia"/>
                      <w:bCs/>
                      <w:color w:val="000000" w:themeColor="text1"/>
                      <w:sz w:val="18"/>
                      <w:szCs w:val="20"/>
                    </w:rPr>
                    <w:t>勤続年数</w:t>
                  </w:r>
                  <w:r>
                    <w:rPr>
                      <w:rFonts w:asciiTheme="majorEastAsia" w:eastAsiaTheme="majorEastAsia" w:hAnsiTheme="majorEastAsia" w:hint="eastAsia"/>
                      <w:bCs/>
                      <w:color w:val="000000" w:themeColor="text1"/>
                      <w:sz w:val="18"/>
                      <w:szCs w:val="20"/>
                    </w:rPr>
                    <w:t>１０年以上の介護福祉士の占める割合が１００分の２５</w:t>
                  </w:r>
                  <w:r w:rsidRPr="00CD1F7B">
                    <w:rPr>
                      <w:rFonts w:asciiTheme="majorEastAsia" w:eastAsiaTheme="majorEastAsia" w:hAnsiTheme="majorEastAsia" w:hint="eastAsia"/>
                      <w:bCs/>
                      <w:color w:val="000000" w:themeColor="text1"/>
                      <w:sz w:val="18"/>
                      <w:szCs w:val="20"/>
                    </w:rPr>
                    <w:t>以上である</w:t>
                  </w:r>
                </w:p>
              </w:tc>
            </w:tr>
            <w:tr w:rsidR="0075691E" w14:paraId="04C329D5"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CEA33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737076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4259A95D"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75691E" w:rsidRPr="007A205D" w14:paraId="0445CF80" w14:textId="77777777" w:rsidTr="00B12CE2">
              <w:trPr>
                <w:trHeight w:val="260"/>
              </w:trPr>
              <w:tc>
                <w:tcPr>
                  <w:tcW w:w="5574" w:type="dxa"/>
                  <w:gridSpan w:val="3"/>
                  <w:shd w:val="clear" w:color="auto" w:fill="D0CECE" w:themeFill="background2" w:themeFillShade="E6"/>
                </w:tcPr>
                <w:p w14:paraId="4E288A13" w14:textId="77777777"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Ⅱ））</w:t>
                  </w:r>
                </w:p>
              </w:tc>
            </w:tr>
            <w:tr w:rsidR="0075691E" w14:paraId="537AE51E"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3617C1"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989947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0739E7B6"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５０</w:t>
                  </w:r>
                  <w:r w:rsidRPr="00CD1F7B">
                    <w:rPr>
                      <w:rFonts w:asciiTheme="majorEastAsia" w:eastAsiaTheme="majorEastAsia" w:hAnsiTheme="majorEastAsia" w:hint="eastAsia"/>
                      <w:bCs/>
                      <w:color w:val="000000" w:themeColor="text1"/>
                      <w:sz w:val="18"/>
                      <w:szCs w:val="20"/>
                    </w:rPr>
                    <w:t>以上である</w:t>
                  </w:r>
                </w:p>
              </w:tc>
            </w:tr>
            <w:tr w:rsidR="0075691E" w14:paraId="1A88A3FE"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B48BFD"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46064631"/>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gridSpan w:val="2"/>
                  <w:tcBorders>
                    <w:left w:val="single" w:sz="12" w:space="0" w:color="auto"/>
                    <w:bottom w:val="single" w:sz="4" w:space="0" w:color="auto"/>
                  </w:tcBorders>
                  <w:shd w:val="clear" w:color="auto" w:fill="auto"/>
                </w:tcPr>
                <w:p w14:paraId="256B2574"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r w:rsidR="0075691E" w14:paraId="581D0A11" w14:textId="77777777" w:rsidTr="00B12CE2">
              <w:trPr>
                <w:trHeight w:val="260"/>
              </w:trPr>
              <w:tc>
                <w:tcPr>
                  <w:tcW w:w="5574" w:type="dxa"/>
                  <w:gridSpan w:val="3"/>
                  <w:tcBorders>
                    <w:top w:val="single" w:sz="4" w:space="0" w:color="auto"/>
                    <w:left w:val="single" w:sz="4" w:space="0" w:color="auto"/>
                    <w:bottom w:val="single" w:sz="4" w:space="0" w:color="auto"/>
                  </w:tcBorders>
                  <w:shd w:val="clear" w:color="auto" w:fill="D0CECE" w:themeFill="background2" w:themeFillShade="E6"/>
                </w:tcPr>
                <w:p w14:paraId="0707FA61"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sidRPr="005E7C79">
                    <w:rPr>
                      <w:rFonts w:asciiTheme="majorEastAsia" w:eastAsiaTheme="majorEastAsia" w:hAnsiTheme="majorEastAsia" w:hint="eastAsia"/>
                      <w:bCs/>
                      <w:color w:val="000000" w:themeColor="text1"/>
                      <w:sz w:val="18"/>
                      <w:szCs w:val="20"/>
                    </w:rPr>
                    <w:t>サービス提供体制強化加算</w:t>
                  </w:r>
                  <w:r w:rsidRPr="001E2E1B">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color w:val="000000" w:themeColor="text1"/>
                      <w:sz w:val="18"/>
                      <w:szCs w:val="18"/>
                    </w:rPr>
                    <w:t>Ⅲ））</w:t>
                  </w:r>
                </w:p>
              </w:tc>
            </w:tr>
            <w:tr w:rsidR="0075691E" w14:paraId="2A9710AE"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181C2B"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4318041"/>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gridSpan w:val="2"/>
                  <w:tcBorders>
                    <w:top w:val="single" w:sz="4" w:space="0" w:color="auto"/>
                    <w:left w:val="single" w:sz="12" w:space="0" w:color="auto"/>
                  </w:tcBorders>
                  <w:shd w:val="clear" w:color="auto" w:fill="auto"/>
                </w:tcPr>
                <w:p w14:paraId="50FD9056"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次のいずれかに適合する</w:t>
                  </w:r>
                </w:p>
              </w:tc>
            </w:tr>
            <w:tr w:rsidR="0075691E" w14:paraId="0F31DFF2" w14:textId="77777777" w:rsidTr="00B12CE2">
              <w:trPr>
                <w:trHeight w:val="260"/>
              </w:trPr>
              <w:tc>
                <w:tcPr>
                  <w:tcW w:w="440" w:type="dxa"/>
                  <w:tcBorders>
                    <w:top w:val="single" w:sz="12" w:space="0" w:color="auto"/>
                    <w:left w:val="nil"/>
                    <w:bottom w:val="nil"/>
                    <w:right w:val="single" w:sz="12" w:space="0" w:color="auto"/>
                  </w:tcBorders>
                  <w:shd w:val="clear" w:color="auto" w:fill="auto"/>
                </w:tcPr>
                <w:p w14:paraId="0067AA19"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3F52E1E"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79467043"/>
                      <w14:checkbox>
                        <w14:checked w14:val="0"/>
                        <w14:checkedState w14:val="0052" w14:font="Wingdings 2"/>
                        <w14:uncheckedState w14:val="2610" w14:font="ＭＳ ゴシック"/>
                      </w14:checkbox>
                    </w:sdtPr>
                    <w:sdtEndPr/>
                    <w:sdtContent>
                      <w:r w:rsidR="0075691E"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0FF6EEB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介護予防通所介護相当サービス事業所の介護職員の総数のうち、介護福祉士の占める割合が１００</w:t>
                  </w:r>
                  <w:r w:rsidRPr="00CD1F7B">
                    <w:rPr>
                      <w:rFonts w:asciiTheme="majorEastAsia" w:eastAsiaTheme="majorEastAsia" w:hAnsiTheme="majorEastAsia" w:hint="eastAsia"/>
                      <w:bCs/>
                      <w:color w:val="000000" w:themeColor="text1"/>
                      <w:sz w:val="18"/>
                      <w:szCs w:val="20"/>
                    </w:rPr>
                    <w:t>分の</w:t>
                  </w:r>
                  <w:r>
                    <w:rPr>
                      <w:rFonts w:asciiTheme="majorEastAsia" w:eastAsiaTheme="majorEastAsia" w:hAnsiTheme="majorEastAsia" w:hint="eastAsia"/>
                      <w:bCs/>
                      <w:color w:val="000000" w:themeColor="text1"/>
                      <w:sz w:val="18"/>
                      <w:szCs w:val="20"/>
                    </w:rPr>
                    <w:t>４０</w:t>
                  </w:r>
                  <w:r w:rsidRPr="00CD1F7B">
                    <w:rPr>
                      <w:rFonts w:asciiTheme="majorEastAsia" w:eastAsiaTheme="majorEastAsia" w:hAnsiTheme="majorEastAsia" w:hint="eastAsia"/>
                      <w:bCs/>
                      <w:color w:val="000000" w:themeColor="text1"/>
                      <w:sz w:val="18"/>
                      <w:szCs w:val="20"/>
                    </w:rPr>
                    <w:t>以上である</w:t>
                  </w:r>
                </w:p>
              </w:tc>
            </w:tr>
            <w:tr w:rsidR="0075691E" w14:paraId="4B6D53C6" w14:textId="77777777" w:rsidTr="00B12CE2">
              <w:trPr>
                <w:trHeight w:val="260"/>
              </w:trPr>
              <w:tc>
                <w:tcPr>
                  <w:tcW w:w="440" w:type="dxa"/>
                  <w:tcBorders>
                    <w:top w:val="nil"/>
                    <w:left w:val="nil"/>
                    <w:bottom w:val="single" w:sz="12" w:space="0" w:color="auto"/>
                    <w:right w:val="single" w:sz="12" w:space="0" w:color="auto"/>
                  </w:tcBorders>
                  <w:shd w:val="clear" w:color="auto" w:fill="auto"/>
                </w:tcPr>
                <w:p w14:paraId="0768F021"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FD0D1B7"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35883971"/>
                      <w14:checkbox>
                        <w14:checked w14:val="0"/>
                        <w14:checkedState w14:val="0052" w14:font="Wingdings 2"/>
                        <w14:uncheckedState w14:val="2610" w14:font="ＭＳ ゴシック"/>
                      </w14:checkbox>
                    </w:sdtPr>
                    <w:sdtEndPr/>
                    <w:sdtContent>
                      <w:r w:rsidR="0075691E" w:rsidRPr="00584182">
                        <w:rPr>
                          <w:rFonts w:hAnsi="ＭＳ ゴシック" w:hint="eastAsia"/>
                          <w:color w:val="000000" w:themeColor="text1"/>
                          <w:sz w:val="18"/>
                          <w:szCs w:val="18"/>
                        </w:rPr>
                        <w:t>☐</w:t>
                      </w:r>
                    </w:sdtContent>
                  </w:sdt>
                </w:p>
              </w:tc>
              <w:tc>
                <w:tcPr>
                  <w:tcW w:w="4709" w:type="dxa"/>
                  <w:tcBorders>
                    <w:left w:val="single" w:sz="12" w:space="0" w:color="auto"/>
                  </w:tcBorders>
                  <w:shd w:val="clear" w:color="auto" w:fill="auto"/>
                </w:tcPr>
                <w:p w14:paraId="690A4E5E"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D1F7B">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CD1F7B">
                    <w:rPr>
                      <w:rFonts w:asciiTheme="majorEastAsia" w:eastAsiaTheme="majorEastAsia" w:hAnsiTheme="majorEastAsia" w:hint="eastAsia"/>
                      <w:bCs/>
                      <w:color w:val="000000" w:themeColor="text1"/>
                      <w:sz w:val="18"/>
                      <w:szCs w:val="20"/>
                    </w:rPr>
                    <w:t>を利用者に直</w:t>
                  </w:r>
                  <w:r>
                    <w:rPr>
                      <w:rFonts w:asciiTheme="majorEastAsia" w:eastAsiaTheme="majorEastAsia" w:hAnsiTheme="majorEastAsia" w:hint="eastAsia"/>
                      <w:bCs/>
                      <w:color w:val="000000" w:themeColor="text1"/>
                      <w:sz w:val="18"/>
                      <w:szCs w:val="20"/>
                    </w:rPr>
                    <w:t>接提供する職員の総数のうち、勤続年数７年以上の者の占める割合が１００分の３０</w:t>
                  </w:r>
                  <w:r w:rsidRPr="00CD1F7B">
                    <w:rPr>
                      <w:rFonts w:asciiTheme="majorEastAsia" w:eastAsiaTheme="majorEastAsia" w:hAnsiTheme="majorEastAsia" w:hint="eastAsia"/>
                      <w:bCs/>
                      <w:color w:val="000000" w:themeColor="text1"/>
                      <w:sz w:val="18"/>
                      <w:szCs w:val="20"/>
                    </w:rPr>
                    <w:t>以上である</w:t>
                  </w:r>
                </w:p>
              </w:tc>
            </w:tr>
            <w:tr w:rsidR="0075691E" w14:paraId="185DE6DA" w14:textId="77777777" w:rsidTr="00B12CE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33B4C9"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835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26AB6567"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18"/>
                    </w:rPr>
                    <w:t>定員超過利用・人員基準欠如</w:t>
                  </w:r>
                  <w:r>
                    <w:rPr>
                      <w:rFonts w:asciiTheme="majorEastAsia" w:eastAsiaTheme="majorEastAsia" w:hAnsiTheme="majorEastAsia" w:hint="eastAsia"/>
                      <w:bCs/>
                      <w:color w:val="000000" w:themeColor="text1"/>
                      <w:sz w:val="18"/>
                      <w:szCs w:val="18"/>
                    </w:rPr>
                    <w:t>のいずれにも</w:t>
                  </w:r>
                  <w:r w:rsidRPr="00B103DF">
                    <w:rPr>
                      <w:rFonts w:asciiTheme="majorEastAsia" w:eastAsiaTheme="majorEastAsia" w:hAnsiTheme="majorEastAsia" w:hint="eastAsia"/>
                      <w:bCs/>
                      <w:color w:val="000000" w:themeColor="text1"/>
                      <w:sz w:val="18"/>
                      <w:szCs w:val="18"/>
                    </w:rPr>
                    <w:t>該当していない</w:t>
                  </w:r>
                </w:p>
              </w:tc>
            </w:tr>
          </w:tbl>
          <w:p w14:paraId="5BC1B8D0"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dotted" w:sz="4" w:space="0" w:color="auto"/>
              <w:bottom w:val="single" w:sz="4" w:space="0" w:color="auto"/>
            </w:tcBorders>
            <w:shd w:val="clear" w:color="auto" w:fill="FFF2CC" w:themeFill="accent4" w:themeFillTint="33"/>
          </w:tcPr>
          <w:p w14:paraId="5CDDD2F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444696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4F217E1"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0156761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1DBE8DE" w14:textId="168AF2A6"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9539266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64451238"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48D8DB11"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リ</w:t>
            </w:r>
          </w:p>
          <w:p w14:paraId="4258E428"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5C81564D" w14:textId="6735A939"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135</w:t>
            </w:r>
            <w:r w:rsidRPr="00B63106">
              <w:rPr>
                <w:rFonts w:asciiTheme="majorEastAsia" w:eastAsiaTheme="majorEastAsia" w:hAnsiTheme="majorEastAsia" w:cs="ＭＳ Ｐゴシック" w:hint="eastAsia"/>
                <w:color w:val="000000" w:themeColor="text1"/>
                <w:kern w:val="0"/>
                <w:sz w:val="18"/>
                <w:szCs w:val="28"/>
              </w:rPr>
              <w:t>号</w:t>
            </w:r>
          </w:p>
        </w:tc>
      </w:tr>
      <w:tr w:rsidR="0075691E" w:rsidRPr="001E2E1B" w14:paraId="05E52350" w14:textId="77777777" w:rsidTr="00292F29">
        <w:trPr>
          <w:trHeight w:val="495"/>
        </w:trPr>
        <w:tc>
          <w:tcPr>
            <w:tcW w:w="1413" w:type="dxa"/>
            <w:tcBorders>
              <w:top w:val="nil"/>
              <w:bottom w:val="nil"/>
            </w:tcBorders>
          </w:tcPr>
          <w:p w14:paraId="7B6A99D1"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439BD632" w14:textId="65425A5E"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Pr="00B103DF">
              <w:rPr>
                <w:rFonts w:asciiTheme="majorEastAsia" w:eastAsiaTheme="majorEastAsia" w:hAnsiTheme="majorEastAsia" w:hint="eastAsia"/>
                <w:bCs/>
                <w:color w:val="000000" w:themeColor="text1"/>
                <w:sz w:val="18"/>
                <w:szCs w:val="20"/>
              </w:rPr>
              <w:t xml:space="preserve">　職員の割合の算出に当たっては、</w:t>
            </w:r>
            <w:r>
              <w:rPr>
                <w:rFonts w:asciiTheme="majorEastAsia" w:eastAsiaTheme="majorEastAsia" w:hAnsiTheme="majorEastAsia" w:hint="eastAsia"/>
                <w:bCs/>
                <w:color w:val="000000" w:themeColor="text1"/>
                <w:sz w:val="18"/>
                <w:szCs w:val="20"/>
              </w:rPr>
              <w:t>常勤換算方法により算出した前年度（３月を除く。）の平均を用いていますか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dotted" w:sz="4" w:space="0" w:color="auto"/>
              <w:bottom w:val="single" w:sz="4" w:space="0" w:color="auto"/>
            </w:tcBorders>
            <w:shd w:val="clear" w:color="auto" w:fill="FFF2CC" w:themeFill="accent4" w:themeFillTint="33"/>
          </w:tcPr>
          <w:p w14:paraId="39D1085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05452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33984F0"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265453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C750BF6" w14:textId="70ADBFC7"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201864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14B27607"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1D669E8C"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第3の3(12</w:t>
            </w:r>
            <w:r>
              <w:rPr>
                <w:rFonts w:asciiTheme="majorEastAsia" w:eastAsiaTheme="majorEastAsia" w:hAnsiTheme="majorEastAsia"/>
                <w:bCs/>
                <w:color w:val="000000" w:themeColor="text1"/>
                <w:sz w:val="18"/>
                <w:szCs w:val="18"/>
              </w:rPr>
              <w:t>)</w:t>
            </w:r>
          </w:p>
          <w:p w14:paraId="4158C75D" w14:textId="04DD1696" w:rsidR="0075691E" w:rsidRPr="005147E4"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第2の7(26)①参照(第2の3(</w:t>
            </w:r>
            <w:r>
              <w:rPr>
                <w:rFonts w:asciiTheme="majorEastAsia" w:eastAsiaTheme="majorEastAsia" w:hAnsiTheme="majorEastAsia"/>
                <w:bCs/>
                <w:color w:val="000000" w:themeColor="text1"/>
                <w:sz w:val="18"/>
                <w:szCs w:val="18"/>
              </w:rPr>
              <w:t>12</w:t>
            </w:r>
            <w:r>
              <w:rPr>
                <w:rFonts w:asciiTheme="majorEastAsia" w:eastAsiaTheme="majorEastAsia" w:hAnsiTheme="majorEastAsia" w:hint="eastAsia"/>
                <w:bCs/>
                <w:color w:val="000000" w:themeColor="text1"/>
                <w:sz w:val="18"/>
                <w:szCs w:val="18"/>
              </w:rPr>
              <w:t>)④参照</w:t>
            </w:r>
            <w:r>
              <w:rPr>
                <w:rFonts w:asciiTheme="majorEastAsia" w:eastAsiaTheme="majorEastAsia" w:hAnsiTheme="majorEastAsia"/>
                <w:bCs/>
                <w:color w:val="000000" w:themeColor="text1"/>
                <w:sz w:val="18"/>
                <w:szCs w:val="18"/>
              </w:rPr>
              <w:t>))</w:t>
            </w:r>
          </w:p>
        </w:tc>
      </w:tr>
      <w:tr w:rsidR="0075691E" w:rsidRPr="001E2E1B" w14:paraId="43C94E66" w14:textId="77777777" w:rsidTr="00292F29">
        <w:trPr>
          <w:trHeight w:val="495"/>
        </w:trPr>
        <w:tc>
          <w:tcPr>
            <w:tcW w:w="1413" w:type="dxa"/>
            <w:tcBorders>
              <w:top w:val="nil"/>
              <w:bottom w:val="nil"/>
            </w:tcBorders>
          </w:tcPr>
          <w:p w14:paraId="77657575"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0A580FB4" w14:textId="27CDC07C"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③　</w:t>
            </w:r>
            <w:r w:rsidRPr="00CD1F7B">
              <w:rPr>
                <w:rFonts w:asciiTheme="majorEastAsia" w:eastAsiaTheme="majorEastAsia" w:hAnsiTheme="majorEastAsia" w:hint="eastAsia"/>
                <w:bCs/>
                <w:color w:val="000000" w:themeColor="text1"/>
                <w:sz w:val="18"/>
                <w:szCs w:val="20"/>
              </w:rPr>
              <w:t>介護福祉士につい</w:t>
            </w:r>
            <w:r>
              <w:rPr>
                <w:rFonts w:asciiTheme="majorEastAsia" w:eastAsiaTheme="majorEastAsia" w:hAnsiTheme="majorEastAsia" w:hint="eastAsia"/>
                <w:bCs/>
                <w:color w:val="000000" w:themeColor="text1"/>
                <w:sz w:val="18"/>
                <w:szCs w:val="20"/>
              </w:rPr>
              <w:t>ては、各月の前月の末日時点で資格を取得している者としていますか。</w:t>
            </w:r>
          </w:p>
        </w:tc>
        <w:tc>
          <w:tcPr>
            <w:tcW w:w="1276" w:type="dxa"/>
            <w:tcBorders>
              <w:top w:val="dotted" w:sz="4" w:space="0" w:color="auto"/>
              <w:bottom w:val="single" w:sz="4" w:space="0" w:color="auto"/>
            </w:tcBorders>
            <w:shd w:val="clear" w:color="auto" w:fill="FFF2CC" w:themeFill="accent4" w:themeFillTint="33"/>
          </w:tcPr>
          <w:p w14:paraId="24843D63"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3689132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033CE18"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9868334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F5F2C27" w14:textId="5E761B00"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737805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shd w:val="clear" w:color="auto" w:fill="auto"/>
          </w:tcPr>
          <w:p w14:paraId="5ABAA90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5F2CA5B"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第3の3(12</w:t>
            </w:r>
            <w:r>
              <w:rPr>
                <w:rFonts w:asciiTheme="majorEastAsia" w:eastAsiaTheme="majorEastAsia" w:hAnsiTheme="majorEastAsia"/>
                <w:bCs/>
                <w:color w:val="000000" w:themeColor="text1"/>
                <w:sz w:val="18"/>
                <w:szCs w:val="18"/>
              </w:rPr>
              <w:t>)</w:t>
            </w:r>
          </w:p>
          <w:p w14:paraId="312DC41D" w14:textId="0E49DEFA" w:rsidR="0075691E" w:rsidRPr="005147E4"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第2の7(26)①参照(第2の3(</w:t>
            </w:r>
            <w:r>
              <w:rPr>
                <w:rFonts w:asciiTheme="majorEastAsia" w:eastAsiaTheme="majorEastAsia" w:hAnsiTheme="majorEastAsia"/>
                <w:bCs/>
                <w:color w:val="000000" w:themeColor="text1"/>
                <w:sz w:val="18"/>
                <w:szCs w:val="18"/>
              </w:rPr>
              <w:t>12</w:t>
            </w:r>
            <w:r>
              <w:rPr>
                <w:rFonts w:asciiTheme="majorEastAsia" w:eastAsiaTheme="majorEastAsia" w:hAnsiTheme="majorEastAsia" w:hint="eastAsia"/>
                <w:bCs/>
                <w:color w:val="000000" w:themeColor="text1"/>
                <w:sz w:val="18"/>
                <w:szCs w:val="18"/>
              </w:rPr>
              <w:t>)④参照</w:t>
            </w:r>
            <w:r>
              <w:rPr>
                <w:rFonts w:asciiTheme="majorEastAsia" w:eastAsiaTheme="majorEastAsia" w:hAnsiTheme="majorEastAsia"/>
                <w:bCs/>
                <w:color w:val="000000" w:themeColor="text1"/>
                <w:sz w:val="18"/>
                <w:szCs w:val="18"/>
              </w:rPr>
              <w:t>))</w:t>
            </w:r>
          </w:p>
        </w:tc>
      </w:tr>
      <w:tr w:rsidR="0075691E" w:rsidRPr="001E2E1B" w14:paraId="7776B3C4" w14:textId="77777777" w:rsidTr="00292F29">
        <w:trPr>
          <w:trHeight w:val="495"/>
        </w:trPr>
        <w:tc>
          <w:tcPr>
            <w:tcW w:w="1413" w:type="dxa"/>
            <w:tcBorders>
              <w:top w:val="nil"/>
              <w:bottom w:val="nil"/>
            </w:tcBorders>
          </w:tcPr>
          <w:p w14:paraId="6B89DDCD"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230EE940" w14:textId="7D500B86"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④　勤続年数とは、各月の前月の末日時点における勤続年数としていますか。</w:t>
            </w:r>
          </w:p>
        </w:tc>
        <w:tc>
          <w:tcPr>
            <w:tcW w:w="1276" w:type="dxa"/>
            <w:tcBorders>
              <w:top w:val="dotted" w:sz="4" w:space="0" w:color="auto"/>
              <w:bottom w:val="dotted" w:sz="4" w:space="0" w:color="auto"/>
            </w:tcBorders>
            <w:shd w:val="clear" w:color="auto" w:fill="FFF2CC" w:themeFill="accent4" w:themeFillTint="33"/>
          </w:tcPr>
          <w:p w14:paraId="2A7D5C7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354732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6511A19"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4913184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E1705C2" w14:textId="1062F4E5"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935033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shd w:val="clear" w:color="auto" w:fill="auto"/>
          </w:tcPr>
          <w:p w14:paraId="6FDEC05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F84B698"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第3の3(12</w:t>
            </w:r>
            <w:r>
              <w:rPr>
                <w:rFonts w:asciiTheme="majorEastAsia" w:eastAsiaTheme="majorEastAsia" w:hAnsiTheme="majorEastAsia"/>
                <w:bCs/>
                <w:color w:val="000000" w:themeColor="text1"/>
                <w:sz w:val="18"/>
                <w:szCs w:val="18"/>
              </w:rPr>
              <w:t>)</w:t>
            </w:r>
          </w:p>
          <w:p w14:paraId="24449E39" w14:textId="315DD709" w:rsidR="0075691E" w:rsidRPr="005147E4"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第2の7(26)①参照(第2の3(</w:t>
            </w:r>
            <w:r>
              <w:rPr>
                <w:rFonts w:asciiTheme="majorEastAsia" w:eastAsiaTheme="majorEastAsia" w:hAnsiTheme="majorEastAsia"/>
                <w:bCs/>
                <w:color w:val="000000" w:themeColor="text1"/>
                <w:sz w:val="18"/>
                <w:szCs w:val="18"/>
              </w:rPr>
              <w:t>12</w:t>
            </w:r>
            <w:r>
              <w:rPr>
                <w:rFonts w:asciiTheme="majorEastAsia" w:eastAsiaTheme="majorEastAsia" w:hAnsiTheme="majorEastAsia" w:hint="eastAsia"/>
                <w:bCs/>
                <w:color w:val="000000" w:themeColor="text1"/>
                <w:sz w:val="18"/>
                <w:szCs w:val="18"/>
              </w:rPr>
              <w:t>)⑥参照</w:t>
            </w:r>
            <w:r>
              <w:rPr>
                <w:rFonts w:asciiTheme="majorEastAsia" w:eastAsiaTheme="majorEastAsia" w:hAnsiTheme="majorEastAsia"/>
                <w:bCs/>
                <w:color w:val="000000" w:themeColor="text1"/>
                <w:sz w:val="18"/>
                <w:szCs w:val="18"/>
              </w:rPr>
              <w:t>))</w:t>
            </w:r>
          </w:p>
        </w:tc>
      </w:tr>
      <w:tr w:rsidR="0075691E" w:rsidRPr="001E2E1B" w14:paraId="3C7484A5" w14:textId="77777777" w:rsidTr="00292F29">
        <w:trPr>
          <w:trHeight w:val="495"/>
        </w:trPr>
        <w:tc>
          <w:tcPr>
            <w:tcW w:w="1413" w:type="dxa"/>
            <w:tcBorders>
              <w:top w:val="nil"/>
              <w:bottom w:val="nil"/>
            </w:tcBorders>
          </w:tcPr>
          <w:p w14:paraId="135EE16D"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shd w:val="clear" w:color="auto" w:fill="auto"/>
          </w:tcPr>
          <w:p w14:paraId="39FAD2E3" w14:textId="64DF9366"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bCs/>
                <w:color w:val="000000" w:themeColor="text1"/>
                <w:sz w:val="18"/>
                <w:szCs w:val="20"/>
              </w:rPr>
              <w:t>※　勤続年数の算定に当たっては、当該事業所における勤続年数に加え、同一法人等の経営する他の介護サービス事業所、病院、社会福祉施設等においてサービスを利用</w:t>
            </w:r>
            <w:r>
              <w:rPr>
                <w:rFonts w:asciiTheme="majorEastAsia" w:eastAsiaTheme="majorEastAsia" w:hAnsiTheme="majorEastAsia" w:hint="eastAsia"/>
                <w:bCs/>
                <w:color w:val="000000" w:themeColor="text1"/>
                <w:sz w:val="18"/>
                <w:szCs w:val="20"/>
              </w:rPr>
              <w:t>者に直接提供する職員として勤務した年数を含めることができるものとしま</w:t>
            </w:r>
            <w:r w:rsidRPr="00B103DF">
              <w:rPr>
                <w:rFonts w:asciiTheme="majorEastAsia" w:eastAsiaTheme="majorEastAsia" w:hAnsiTheme="majorEastAsia" w:hint="eastAsia"/>
                <w:bCs/>
                <w:color w:val="000000" w:themeColor="text1"/>
                <w:sz w:val="18"/>
                <w:szCs w:val="20"/>
              </w:rPr>
              <w:t>す。</w:t>
            </w:r>
          </w:p>
        </w:tc>
        <w:tc>
          <w:tcPr>
            <w:tcW w:w="1276" w:type="dxa"/>
            <w:tcBorders>
              <w:top w:val="dotted" w:sz="4" w:space="0" w:color="auto"/>
              <w:bottom w:val="dotted" w:sz="4" w:space="0" w:color="auto"/>
            </w:tcBorders>
            <w:shd w:val="clear" w:color="auto" w:fill="auto"/>
          </w:tcPr>
          <w:p w14:paraId="66792275"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shd w:val="clear" w:color="auto" w:fill="auto"/>
          </w:tcPr>
          <w:p w14:paraId="2744C7C9"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14B14429"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第3の3(12</w:t>
            </w:r>
            <w:r>
              <w:rPr>
                <w:rFonts w:asciiTheme="majorEastAsia" w:eastAsiaTheme="majorEastAsia" w:hAnsiTheme="majorEastAsia"/>
                <w:bCs/>
                <w:color w:val="000000" w:themeColor="text1"/>
                <w:sz w:val="18"/>
                <w:szCs w:val="18"/>
              </w:rPr>
              <w:t>)</w:t>
            </w:r>
          </w:p>
          <w:p w14:paraId="502BD418" w14:textId="6F90A013" w:rsidR="0075691E" w:rsidRPr="005147E4"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第2の7(26)①参照(第2の3(</w:t>
            </w:r>
            <w:r>
              <w:rPr>
                <w:rFonts w:asciiTheme="majorEastAsia" w:eastAsiaTheme="majorEastAsia" w:hAnsiTheme="majorEastAsia"/>
                <w:bCs/>
                <w:color w:val="000000" w:themeColor="text1"/>
                <w:sz w:val="18"/>
                <w:szCs w:val="18"/>
              </w:rPr>
              <w:t>12</w:t>
            </w:r>
            <w:r>
              <w:rPr>
                <w:rFonts w:asciiTheme="majorEastAsia" w:eastAsiaTheme="majorEastAsia" w:hAnsiTheme="majorEastAsia" w:hint="eastAsia"/>
                <w:bCs/>
                <w:color w:val="000000" w:themeColor="text1"/>
                <w:sz w:val="18"/>
                <w:szCs w:val="18"/>
              </w:rPr>
              <w:t>)⑦参照</w:t>
            </w:r>
            <w:r>
              <w:rPr>
                <w:rFonts w:asciiTheme="majorEastAsia" w:eastAsiaTheme="majorEastAsia" w:hAnsiTheme="majorEastAsia"/>
                <w:bCs/>
                <w:color w:val="000000" w:themeColor="text1"/>
                <w:sz w:val="18"/>
                <w:szCs w:val="18"/>
              </w:rPr>
              <w:t>))</w:t>
            </w:r>
          </w:p>
        </w:tc>
      </w:tr>
      <w:tr w:rsidR="0075691E" w:rsidRPr="001E2E1B" w14:paraId="7E08D1C1" w14:textId="77777777" w:rsidTr="00292F29">
        <w:trPr>
          <w:trHeight w:val="495"/>
        </w:trPr>
        <w:tc>
          <w:tcPr>
            <w:tcW w:w="1413" w:type="dxa"/>
            <w:tcBorders>
              <w:top w:val="nil"/>
              <w:bottom w:val="single" w:sz="4" w:space="0" w:color="auto"/>
            </w:tcBorders>
          </w:tcPr>
          <w:p w14:paraId="1CB5607C" w14:textId="77777777" w:rsidR="0075691E" w:rsidRPr="001E2E1B"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shd w:val="clear" w:color="auto" w:fill="auto"/>
          </w:tcPr>
          <w:p w14:paraId="754326DF" w14:textId="4F435FFC"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cs="MS-UIGothic" w:hint="eastAsia"/>
                <w:color w:val="000000" w:themeColor="text1"/>
                <w:kern w:val="0"/>
                <w:sz w:val="18"/>
                <w:szCs w:val="18"/>
              </w:rPr>
              <w:t xml:space="preserve">※　</w:t>
            </w:r>
            <w:r>
              <w:rPr>
                <w:rFonts w:asciiTheme="majorEastAsia" w:eastAsiaTheme="majorEastAsia" w:hAnsiTheme="majorEastAsia" w:cs="MS-UIGothic" w:hint="eastAsia"/>
                <w:color w:val="000000" w:themeColor="text1"/>
                <w:kern w:val="0"/>
                <w:sz w:val="18"/>
                <w:szCs w:val="18"/>
              </w:rPr>
              <w:t>指定介護予防通所介護相当サービス</w:t>
            </w:r>
            <w:r w:rsidRPr="00B103DF">
              <w:rPr>
                <w:rFonts w:asciiTheme="majorEastAsia" w:eastAsiaTheme="majorEastAsia" w:hAnsiTheme="majorEastAsia" w:cs="MS-UIGothic" w:hint="eastAsia"/>
                <w:color w:val="000000" w:themeColor="text1"/>
                <w:kern w:val="0"/>
                <w:sz w:val="18"/>
                <w:szCs w:val="18"/>
              </w:rPr>
              <w:t>を利用者に直接提供する職員とは、</w:t>
            </w:r>
            <w:r>
              <w:rPr>
                <w:rFonts w:asciiTheme="majorEastAsia" w:eastAsiaTheme="majorEastAsia" w:hAnsiTheme="majorEastAsia" w:cs="MS-UIGothic" w:hint="eastAsia"/>
                <w:color w:val="000000" w:themeColor="text1"/>
                <w:kern w:val="0"/>
                <w:sz w:val="18"/>
                <w:szCs w:val="18"/>
              </w:rPr>
              <w:t>生活相談員、看護職員、介護職員又は機能訓練指導員</w:t>
            </w:r>
            <w:r w:rsidRPr="00B103DF">
              <w:rPr>
                <w:rFonts w:asciiTheme="majorEastAsia" w:eastAsiaTheme="majorEastAsia" w:hAnsiTheme="majorEastAsia" w:cs="MS-UIGothic" w:hint="eastAsia"/>
                <w:color w:val="000000" w:themeColor="text1"/>
                <w:kern w:val="0"/>
                <w:sz w:val="18"/>
                <w:szCs w:val="18"/>
              </w:rPr>
              <w:t>として勤務を行う職員を指すものとします。</w:t>
            </w:r>
          </w:p>
        </w:tc>
        <w:tc>
          <w:tcPr>
            <w:tcW w:w="1276" w:type="dxa"/>
            <w:tcBorders>
              <w:top w:val="dotted" w:sz="4" w:space="0" w:color="auto"/>
              <w:bottom w:val="single" w:sz="4" w:space="0" w:color="auto"/>
            </w:tcBorders>
            <w:shd w:val="clear" w:color="auto" w:fill="auto"/>
          </w:tcPr>
          <w:p w14:paraId="2C373133"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2C90085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C9DE720"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第3の3(12</w:t>
            </w:r>
            <w:r>
              <w:rPr>
                <w:rFonts w:asciiTheme="majorEastAsia" w:eastAsiaTheme="majorEastAsia" w:hAnsiTheme="majorEastAsia"/>
                <w:bCs/>
                <w:color w:val="000000" w:themeColor="text1"/>
                <w:sz w:val="18"/>
                <w:szCs w:val="18"/>
              </w:rPr>
              <w:t>)</w:t>
            </w:r>
          </w:p>
          <w:p w14:paraId="5C67327D" w14:textId="40B87C75" w:rsidR="0075691E" w:rsidRPr="005147E4"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第2の7(26)②参照</w:t>
            </w:r>
            <w:r>
              <w:rPr>
                <w:rFonts w:asciiTheme="majorEastAsia" w:eastAsiaTheme="majorEastAsia" w:hAnsiTheme="majorEastAsia"/>
                <w:bCs/>
                <w:color w:val="000000" w:themeColor="text1"/>
                <w:sz w:val="18"/>
                <w:szCs w:val="18"/>
              </w:rPr>
              <w:t>)</w:t>
            </w:r>
          </w:p>
        </w:tc>
      </w:tr>
      <w:tr w:rsidR="0075691E" w:rsidRPr="00B63106" w14:paraId="34B3D249" w14:textId="77777777" w:rsidTr="00292F29">
        <w:trPr>
          <w:cantSplit/>
          <w:trHeight w:val="1019"/>
        </w:trPr>
        <w:tc>
          <w:tcPr>
            <w:tcW w:w="1413" w:type="dxa"/>
            <w:tcBorders>
              <w:top w:val="single" w:sz="4" w:space="0" w:color="auto"/>
              <w:bottom w:val="nil"/>
            </w:tcBorders>
          </w:tcPr>
          <w:p w14:paraId="418BB1D2" w14:textId="70469F81"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lastRenderedPageBreak/>
              <w:t>１８</w:t>
            </w:r>
            <w:r w:rsidRPr="000167E6">
              <w:rPr>
                <w:rFonts w:asciiTheme="majorEastAsia" w:eastAsiaTheme="majorEastAsia" w:hAnsiTheme="majorEastAsia" w:hint="eastAsia"/>
                <w:bCs/>
                <w:color w:val="000000" w:themeColor="text1"/>
                <w:sz w:val="18"/>
                <w:szCs w:val="18"/>
              </w:rPr>
              <w:t>－１　生活機能向上連携加算（Ⅰ</w:t>
            </w:r>
            <w:r>
              <w:rPr>
                <w:rFonts w:asciiTheme="majorEastAsia" w:eastAsiaTheme="majorEastAsia" w:hAnsiTheme="majorEastAsia" w:hint="eastAsia"/>
                <w:bCs/>
                <w:color w:val="000000" w:themeColor="text1"/>
                <w:sz w:val="18"/>
                <w:szCs w:val="18"/>
              </w:rPr>
              <w:t>）</w:t>
            </w:r>
          </w:p>
        </w:tc>
        <w:tc>
          <w:tcPr>
            <w:tcW w:w="5953" w:type="dxa"/>
            <w:tcBorders>
              <w:top w:val="single" w:sz="4" w:space="0" w:color="auto"/>
              <w:bottom w:val="single" w:sz="4" w:space="0" w:color="auto"/>
            </w:tcBorders>
          </w:tcPr>
          <w:p w14:paraId="2731971D" w14:textId="602082F8" w:rsidR="0075691E" w:rsidRPr="0081224A"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w:t>
            </w:r>
            <w:r>
              <w:rPr>
                <w:rFonts w:asciiTheme="majorEastAsia" w:eastAsiaTheme="majorEastAsia" w:hAnsiTheme="majorEastAsia" w:hint="eastAsia"/>
                <w:bCs/>
                <w:color w:val="000000" w:themeColor="text1"/>
                <w:sz w:val="18"/>
                <w:szCs w:val="20"/>
              </w:rPr>
              <w:t>介護予防通所介護相当サービス</w:t>
            </w:r>
            <w:r w:rsidRPr="0081224A">
              <w:rPr>
                <w:rFonts w:asciiTheme="majorEastAsia" w:eastAsiaTheme="majorEastAsia" w:hAnsiTheme="majorEastAsia" w:hint="eastAsia"/>
                <w:bCs/>
                <w:color w:val="000000" w:themeColor="text1"/>
                <w:sz w:val="18"/>
                <w:szCs w:val="20"/>
              </w:rPr>
              <w:t>事業所において、外部との連携により、利用者の身体の状況等の評価を行い、かつ、個別機能訓練計画を作成した場合には、利用者の急性増悪等により当該個別機能訓練計画を見直した場合を除き３月に１回を限度として、</w:t>
            </w:r>
            <w:r w:rsidRPr="00857EB8">
              <w:rPr>
                <w:rFonts w:asciiTheme="majorEastAsia" w:eastAsiaTheme="majorEastAsia" w:hAnsiTheme="majorEastAsia" w:hint="eastAsia"/>
                <w:bCs/>
                <w:color w:val="000000" w:themeColor="text1"/>
                <w:sz w:val="18"/>
                <w:szCs w:val="20"/>
              </w:rPr>
              <w:t>生活機能向上連携加算（Ⅰ）</w:t>
            </w:r>
            <w:r>
              <w:rPr>
                <w:rFonts w:asciiTheme="majorEastAsia" w:eastAsiaTheme="majorEastAsia" w:hAnsiTheme="majorEastAsia" w:hint="eastAsia"/>
                <w:bCs/>
                <w:color w:val="000000" w:themeColor="text1"/>
                <w:sz w:val="18"/>
                <w:szCs w:val="20"/>
              </w:rPr>
              <w:t>を算定</w:t>
            </w:r>
            <w:r w:rsidRPr="0081224A">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81224A" w14:paraId="0576987D" w14:textId="77777777" w:rsidTr="007A319A">
              <w:trPr>
                <w:trHeight w:val="260"/>
              </w:trPr>
              <w:tc>
                <w:tcPr>
                  <w:tcW w:w="5574" w:type="dxa"/>
                  <w:gridSpan w:val="2"/>
                  <w:shd w:val="clear" w:color="auto" w:fill="D0CECE" w:themeFill="background2" w:themeFillShade="E6"/>
                </w:tcPr>
                <w:p w14:paraId="347EF480" w14:textId="77777777" w:rsidR="0075691E" w:rsidRPr="0081224A" w:rsidRDefault="0075691E" w:rsidP="0075691E">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別に厚生労働大臣が定める基準</w:t>
                  </w:r>
                </w:p>
              </w:tc>
            </w:tr>
            <w:tr w:rsidR="0075691E" w:rsidRPr="0081224A" w14:paraId="576F11F1"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C4998D" w14:textId="2389C5CC" w:rsidR="0075691E" w:rsidRPr="0081224A"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94203231"/>
                      <w14:checkbox>
                        <w14:checked w14:val="0"/>
                        <w14:checkedState w14:val="0052" w14:font="Wingdings 2"/>
                        <w14:uncheckedState w14:val="2610" w14:font="ＭＳ ゴシック"/>
                      </w14:checkbox>
                    </w:sdtPr>
                    <w:sdtEndPr/>
                    <w:sdtContent>
                      <w:r w:rsidR="0075691E"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63ED0A91" w14:textId="4163596D" w:rsidR="0075691E" w:rsidRPr="0081224A" w:rsidRDefault="0075691E" w:rsidP="0075691E">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指定</w:t>
                  </w:r>
                  <w:r w:rsidR="00654156">
                    <w:rPr>
                      <w:rFonts w:asciiTheme="majorEastAsia" w:eastAsiaTheme="majorEastAsia" w:hAnsiTheme="majorEastAsia" w:hint="eastAsia"/>
                      <w:bCs/>
                      <w:color w:val="000000" w:themeColor="text1"/>
                      <w:sz w:val="18"/>
                      <w:szCs w:val="20"/>
                    </w:rPr>
                    <w:t>介護予防</w:t>
                  </w:r>
                  <w:r w:rsidRPr="0081224A">
                    <w:rPr>
                      <w:rFonts w:asciiTheme="majorEastAsia" w:eastAsiaTheme="majorEastAsia" w:hAnsiTheme="majorEastAsia" w:hint="eastAsia"/>
                      <w:bCs/>
                      <w:color w:val="000000" w:themeColor="text1"/>
                      <w:sz w:val="18"/>
                      <w:szCs w:val="20"/>
                    </w:rPr>
                    <w:t>訪問リハビリテーション事業所、指定</w:t>
                  </w:r>
                  <w:r w:rsidR="00654156">
                    <w:rPr>
                      <w:rFonts w:asciiTheme="majorEastAsia" w:eastAsiaTheme="majorEastAsia" w:hAnsiTheme="majorEastAsia" w:hint="eastAsia"/>
                      <w:bCs/>
                      <w:color w:val="000000" w:themeColor="text1"/>
                      <w:sz w:val="18"/>
                      <w:szCs w:val="20"/>
                    </w:rPr>
                    <w:t>介護予防</w:t>
                  </w:r>
                  <w:r w:rsidRPr="0081224A">
                    <w:rPr>
                      <w:rFonts w:asciiTheme="majorEastAsia" w:eastAsiaTheme="majorEastAsia" w:hAnsiTheme="majorEastAsia" w:hint="eastAsia"/>
                      <w:bCs/>
                      <w:color w:val="000000" w:themeColor="text1"/>
                      <w:sz w:val="18"/>
                      <w:szCs w:val="20"/>
                    </w:rPr>
                    <w:t>通所リハビリテーション事業所又はリハビリテーションを実施している医療提供施設の理学療法士等の助言に基づき、当該指定</w:t>
                  </w:r>
                  <w:r>
                    <w:rPr>
                      <w:rFonts w:asciiTheme="majorEastAsia" w:eastAsiaTheme="majorEastAsia" w:hAnsiTheme="majorEastAsia" w:hint="eastAsia"/>
                      <w:bCs/>
                      <w:color w:val="000000" w:themeColor="text1"/>
                      <w:sz w:val="18"/>
                      <w:szCs w:val="20"/>
                    </w:rPr>
                    <w:t>介護予防通所介護相当サービス</w:t>
                  </w:r>
                  <w:r w:rsidRPr="0081224A">
                    <w:rPr>
                      <w:rFonts w:asciiTheme="majorEastAsia" w:eastAsiaTheme="majorEastAsia" w:hAnsiTheme="majorEastAsia" w:hint="eastAsia"/>
                      <w:bCs/>
                      <w:color w:val="000000" w:themeColor="text1"/>
                      <w:sz w:val="18"/>
                      <w:szCs w:val="20"/>
                    </w:rPr>
                    <w:t>事業所の機能訓練指導員等が共同して利用者の身体状況等の評価及び個別機能訓練計画の作成を行っている</w:t>
                  </w:r>
                </w:p>
                <w:tbl>
                  <w:tblPr>
                    <w:tblStyle w:val="a3"/>
                    <w:tblW w:w="0" w:type="auto"/>
                    <w:tblLook w:val="04A0" w:firstRow="1" w:lastRow="0" w:firstColumn="1" w:lastColumn="0" w:noHBand="0" w:noVBand="1"/>
                  </w:tblPr>
                  <w:tblGrid>
                    <w:gridCol w:w="1591"/>
                    <w:gridCol w:w="3317"/>
                  </w:tblGrid>
                  <w:tr w:rsidR="0075691E" w:rsidRPr="0081224A" w14:paraId="69DE200D" w14:textId="77777777" w:rsidTr="006E33EC">
                    <w:tc>
                      <w:tcPr>
                        <w:tcW w:w="1591" w:type="dxa"/>
                        <w:tcBorders>
                          <w:right w:val="single" w:sz="12" w:space="0" w:color="auto"/>
                        </w:tcBorders>
                        <w:shd w:val="clear" w:color="auto" w:fill="D9D9D9" w:themeFill="background1" w:themeFillShade="D9"/>
                      </w:tcPr>
                      <w:p w14:paraId="1A995BCC" w14:textId="3BD251CD" w:rsidR="0075691E" w:rsidRPr="0081224A" w:rsidRDefault="0075691E" w:rsidP="0075691E">
                        <w:pPr>
                          <w:spacing w:line="240" w:lineRule="exact"/>
                          <w:jc w:val="center"/>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助言事業所等名称</w:t>
                        </w:r>
                      </w:p>
                    </w:tc>
                    <w:tc>
                      <w:tcPr>
                        <w:tcW w:w="331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637076" w14:textId="77777777" w:rsidR="0075691E" w:rsidRPr="0081224A" w:rsidRDefault="0075691E" w:rsidP="0075691E">
                        <w:pPr>
                          <w:spacing w:line="240" w:lineRule="exact"/>
                          <w:rPr>
                            <w:rFonts w:asciiTheme="majorEastAsia" w:eastAsiaTheme="majorEastAsia" w:hAnsiTheme="majorEastAsia"/>
                            <w:bCs/>
                            <w:color w:val="000000" w:themeColor="text1"/>
                            <w:sz w:val="18"/>
                            <w:szCs w:val="18"/>
                          </w:rPr>
                        </w:pPr>
                      </w:p>
                    </w:tc>
                  </w:tr>
                </w:tbl>
                <w:p w14:paraId="5DD88B91" w14:textId="4553D8BD" w:rsidR="0075691E" w:rsidRPr="0081224A" w:rsidRDefault="0075691E" w:rsidP="0075691E">
                  <w:pPr>
                    <w:spacing w:line="240" w:lineRule="exact"/>
                    <w:rPr>
                      <w:rFonts w:asciiTheme="majorEastAsia" w:eastAsiaTheme="majorEastAsia" w:hAnsiTheme="majorEastAsia"/>
                      <w:bCs/>
                      <w:color w:val="000000" w:themeColor="text1"/>
                      <w:sz w:val="18"/>
                      <w:szCs w:val="18"/>
                    </w:rPr>
                  </w:pPr>
                </w:p>
              </w:tc>
            </w:tr>
            <w:tr w:rsidR="0075691E" w:rsidRPr="0081224A" w14:paraId="3A2BAEB7"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B102357" w14:textId="119C3F8F" w:rsidR="0075691E" w:rsidRPr="0081224A"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79000081"/>
                      <w14:checkbox>
                        <w14:checked w14:val="0"/>
                        <w14:checkedState w14:val="0052" w14:font="Wingdings 2"/>
                        <w14:uncheckedState w14:val="2610" w14:font="ＭＳ ゴシック"/>
                      </w14:checkbox>
                    </w:sdtPr>
                    <w:sdtEndPr/>
                    <w:sdtContent>
                      <w:r w:rsidR="0075691E"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32128EB" w14:textId="739C74C3" w:rsidR="0075691E" w:rsidRPr="0081224A" w:rsidRDefault="0075691E" w:rsidP="0075691E">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個別機能訓練計画に基づき、利用者の身体機能又は生活機能の向上を目的とする機能訓練の項目を準備し、機能訓練指導員等が利用者の心身の状況に応じた機能訓練を適切に提供している</w:t>
                  </w:r>
                </w:p>
              </w:tc>
            </w:tr>
            <w:tr w:rsidR="0075691E" w:rsidRPr="0081224A" w14:paraId="68A290AF"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DA792C" w14:textId="0444ED8C" w:rsidR="0075691E" w:rsidRPr="0081224A"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79678037"/>
                      <w14:checkbox>
                        <w14:checked w14:val="0"/>
                        <w14:checkedState w14:val="0052" w14:font="Wingdings 2"/>
                        <w14:uncheckedState w14:val="2610" w14:font="ＭＳ ゴシック"/>
                      </w14:checkbox>
                    </w:sdtPr>
                    <w:sdtEndPr/>
                    <w:sdtContent>
                      <w:r w:rsidR="0075691E"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AC953DA" w14:textId="3B03E146" w:rsidR="0075691E" w:rsidRPr="0081224A" w:rsidRDefault="0075691E" w:rsidP="0075691E">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個別機能訓練計画の進捗状況等を３月ごとに１回以上評価し、利用者又はその家族に対し、機能訓練の内容と個別機能訓練計画の進捗状況等を説明し、必要に応じて訓練内容の見直し等を行っている</w:t>
                  </w:r>
                </w:p>
              </w:tc>
            </w:tr>
          </w:tbl>
          <w:p w14:paraId="3F957625" w14:textId="77777777" w:rsidR="0075691E" w:rsidRPr="0081224A"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66B9958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4451283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8AA80A8"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320134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AA74F5C" w14:textId="4016AFB5" w:rsidR="0075691E" w:rsidRPr="0081224A"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0637804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nil"/>
              <w:bottom w:val="single" w:sz="4" w:space="0" w:color="auto"/>
            </w:tcBorders>
          </w:tcPr>
          <w:p w14:paraId="085F8361"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533FD476"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ヌ</w:t>
            </w:r>
          </w:p>
          <w:p w14:paraId="52C6A3DC" w14:textId="77777777"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2DC68A49" w14:textId="29890577" w:rsidR="0075691E" w:rsidRPr="00BA5EF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2イ</w:t>
            </w:r>
          </w:p>
        </w:tc>
      </w:tr>
      <w:tr w:rsidR="0075691E" w:rsidRPr="00B63106" w14:paraId="38772EEF" w14:textId="77777777" w:rsidTr="00456AC3">
        <w:trPr>
          <w:trHeight w:val="58"/>
        </w:trPr>
        <w:tc>
          <w:tcPr>
            <w:tcW w:w="1413" w:type="dxa"/>
            <w:tcBorders>
              <w:top w:val="nil"/>
              <w:bottom w:val="nil"/>
            </w:tcBorders>
          </w:tcPr>
          <w:p w14:paraId="71970419"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49851B28" w14:textId="7F9FCCFD"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2540CA">
              <w:rPr>
                <w:rFonts w:asciiTheme="majorEastAsia" w:eastAsiaTheme="majorEastAsia" w:hAnsiTheme="majorEastAsia" w:hint="eastAsia"/>
                <w:bCs/>
                <w:color w:val="000000" w:themeColor="text1"/>
                <w:sz w:val="18"/>
                <w:szCs w:val="20"/>
              </w:rPr>
              <w:t>理学療法士等は、</w:t>
            </w:r>
            <w:r>
              <w:rPr>
                <w:rFonts w:asciiTheme="majorEastAsia" w:eastAsiaTheme="majorEastAsia" w:hAnsiTheme="majorEastAsia" w:hint="eastAsia"/>
                <w:bCs/>
                <w:color w:val="000000" w:themeColor="text1"/>
                <w:sz w:val="18"/>
                <w:szCs w:val="20"/>
              </w:rPr>
              <w:t>個別機能訓練</w:t>
            </w:r>
            <w:r w:rsidRPr="002540CA">
              <w:rPr>
                <w:rFonts w:asciiTheme="majorEastAsia" w:eastAsiaTheme="majorEastAsia" w:hAnsiTheme="majorEastAsia" w:hint="eastAsia"/>
                <w:bCs/>
                <w:color w:val="000000" w:themeColor="text1"/>
                <w:sz w:val="18"/>
                <w:szCs w:val="20"/>
              </w:rPr>
              <w:t>計画の作成に当たって、</w:t>
            </w:r>
            <w:r>
              <w:rPr>
                <w:rFonts w:asciiTheme="majorEastAsia" w:eastAsiaTheme="majorEastAsia" w:hAnsiTheme="majorEastAsia" w:hint="eastAsia"/>
                <w:bCs/>
                <w:color w:val="000000" w:themeColor="text1"/>
                <w:sz w:val="18"/>
                <w:szCs w:val="20"/>
              </w:rPr>
              <w:t>次のいずれかの方法により当該利用者のＡＤＬ及びＩＡＤＬに関する状況について把握</w:t>
            </w:r>
            <w:r w:rsidRPr="002540CA">
              <w:rPr>
                <w:rFonts w:asciiTheme="majorEastAsia" w:eastAsiaTheme="majorEastAsia" w:hAnsiTheme="majorEastAsia" w:hint="eastAsia"/>
                <w:bCs/>
                <w:color w:val="000000" w:themeColor="text1"/>
                <w:sz w:val="18"/>
                <w:szCs w:val="20"/>
              </w:rPr>
              <w:t>した上で、</w:t>
            </w:r>
            <w:r>
              <w:rPr>
                <w:rFonts w:asciiTheme="majorEastAsia" w:eastAsiaTheme="majorEastAsia" w:hAnsiTheme="majorEastAsia" w:hint="eastAsia"/>
                <w:bCs/>
                <w:color w:val="000000" w:themeColor="text1"/>
                <w:sz w:val="18"/>
                <w:szCs w:val="20"/>
              </w:rPr>
              <w:t>当該指定介護予防通所介護相当サービス事業所の機能訓練指導員等に助言を行っていますか。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14:paraId="5052F7AE" w14:textId="77777777" w:rsidTr="008209AA">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6FB2EA" w14:textId="3BF97204"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0913735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F4CCCA0" w14:textId="5E4846CD" w:rsidR="0075691E" w:rsidRDefault="0075691E" w:rsidP="0075691E">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w:t>
                  </w:r>
                  <w:r w:rsidR="00654156">
                    <w:rPr>
                      <w:rFonts w:asciiTheme="majorEastAsia" w:eastAsiaTheme="majorEastAsia" w:hAnsiTheme="majorEastAsia" w:hint="eastAsia"/>
                      <w:bCs/>
                      <w:color w:val="000000" w:themeColor="text1"/>
                      <w:sz w:val="18"/>
                      <w:szCs w:val="20"/>
                    </w:rPr>
                    <w:t>介護予防</w:t>
                  </w:r>
                  <w:r w:rsidRPr="002540CA">
                    <w:rPr>
                      <w:rFonts w:asciiTheme="majorEastAsia" w:eastAsiaTheme="majorEastAsia" w:hAnsiTheme="majorEastAsia" w:hint="eastAsia"/>
                      <w:bCs/>
                      <w:color w:val="000000" w:themeColor="text1"/>
                      <w:sz w:val="18"/>
                      <w:szCs w:val="20"/>
                    </w:rPr>
                    <w:t>訪問リハビリテーション事業所、指定</w:t>
                  </w:r>
                  <w:r w:rsidR="00654156">
                    <w:rPr>
                      <w:rFonts w:asciiTheme="majorEastAsia" w:eastAsiaTheme="majorEastAsia" w:hAnsiTheme="majorEastAsia" w:hint="eastAsia"/>
                      <w:bCs/>
                      <w:color w:val="000000" w:themeColor="text1"/>
                      <w:sz w:val="18"/>
                      <w:szCs w:val="20"/>
                    </w:rPr>
                    <w:t>介護予防</w:t>
                  </w:r>
                  <w:r w:rsidRPr="002540CA">
                    <w:rPr>
                      <w:rFonts w:asciiTheme="majorEastAsia" w:eastAsiaTheme="majorEastAsia" w:hAnsiTheme="majorEastAsia" w:hint="eastAsia"/>
                      <w:bCs/>
                      <w:color w:val="000000" w:themeColor="text1"/>
                      <w:sz w:val="18"/>
                      <w:szCs w:val="20"/>
                    </w:rPr>
                    <w:t>通所リハビリテーション事業所又はリハビリテーションを実施している医療提供施設の場において把握</w:t>
                  </w:r>
                </w:p>
              </w:tc>
            </w:tr>
            <w:tr w:rsidR="0075691E" w14:paraId="5FAD3F5B" w14:textId="77777777" w:rsidTr="00D1000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F4BB16" w14:textId="5E7A314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438433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38E284F" w14:textId="6D371A17" w:rsidR="0075691E" w:rsidRDefault="0075691E" w:rsidP="0075691E">
                  <w:pPr>
                    <w:spacing w:line="240" w:lineRule="exact"/>
                    <w:rPr>
                      <w:rFonts w:asciiTheme="majorEastAsia" w:eastAsiaTheme="majorEastAsia" w:hAnsiTheme="majorEastAsia"/>
                      <w:color w:val="000000" w:themeColor="text1"/>
                      <w:sz w:val="18"/>
                      <w:szCs w:val="18"/>
                    </w:rPr>
                  </w:pPr>
                  <w:r w:rsidRPr="002540CA">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介護予防通所介護相当サービス</w:t>
                  </w:r>
                  <w:r w:rsidRPr="002540CA">
                    <w:rPr>
                      <w:rFonts w:asciiTheme="majorEastAsia" w:eastAsiaTheme="majorEastAsia" w:hAnsiTheme="majorEastAsia" w:hint="eastAsia"/>
                      <w:bCs/>
                      <w:color w:val="000000" w:themeColor="text1"/>
                      <w:sz w:val="18"/>
                      <w:szCs w:val="20"/>
                    </w:rPr>
                    <w:t>事業所の</w:t>
                  </w:r>
                  <w:r>
                    <w:rPr>
                      <w:rFonts w:asciiTheme="majorEastAsia" w:eastAsiaTheme="majorEastAsia" w:hAnsiTheme="majorEastAsia" w:hint="eastAsia"/>
                      <w:bCs/>
                      <w:color w:val="000000" w:themeColor="text1"/>
                      <w:sz w:val="18"/>
                      <w:szCs w:val="20"/>
                    </w:rPr>
                    <w:t>機能訓練指導員等</w:t>
                  </w:r>
                  <w:r w:rsidRPr="002540CA">
                    <w:rPr>
                      <w:rFonts w:asciiTheme="majorEastAsia" w:eastAsiaTheme="majorEastAsia" w:hAnsiTheme="majorEastAsia" w:hint="eastAsia"/>
                      <w:bCs/>
                      <w:color w:val="000000" w:themeColor="text1"/>
                      <w:sz w:val="18"/>
                      <w:szCs w:val="20"/>
                    </w:rPr>
                    <w:t>と連携してＩＣＴを活用した動画やテレビ電話を用いて把握</w:t>
                  </w:r>
                </w:p>
              </w:tc>
            </w:tr>
          </w:tbl>
          <w:p w14:paraId="14646C0A" w14:textId="77777777"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64492E5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0464607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6840052"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9017554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FEB8C05" w14:textId="710D35FC"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853235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nil"/>
              <w:bottom w:val="dotted" w:sz="4" w:space="0" w:color="auto"/>
            </w:tcBorders>
          </w:tcPr>
          <w:p w14:paraId="0FF5BA9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103574B"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480665AB" w14:textId="5838B36F" w:rsidR="0075691E" w:rsidRPr="00B63106"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第2の7(12)①ロ参照</w:t>
            </w:r>
            <w:r>
              <w:rPr>
                <w:rFonts w:asciiTheme="majorEastAsia" w:eastAsiaTheme="majorEastAsia" w:hAnsiTheme="majorEastAsia"/>
                <w:bCs/>
                <w:color w:val="000000" w:themeColor="text1"/>
                <w:sz w:val="18"/>
                <w:szCs w:val="18"/>
              </w:rPr>
              <w:t>)</w:t>
            </w:r>
          </w:p>
        </w:tc>
      </w:tr>
      <w:tr w:rsidR="0075691E" w14:paraId="4D9B3CCA" w14:textId="77777777" w:rsidTr="00456AC3">
        <w:trPr>
          <w:trHeight w:val="58"/>
        </w:trPr>
        <w:tc>
          <w:tcPr>
            <w:tcW w:w="1413" w:type="dxa"/>
            <w:tcBorders>
              <w:top w:val="nil"/>
              <w:bottom w:val="nil"/>
            </w:tcBorders>
          </w:tcPr>
          <w:p w14:paraId="4F504A2F"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63AD23A" w14:textId="78DB6B5F"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FF0EE6">
              <w:rPr>
                <w:rFonts w:asciiTheme="majorEastAsia" w:eastAsiaTheme="majorEastAsia" w:hAnsiTheme="majorEastAsia" w:hint="eastAsia"/>
                <w:bCs/>
                <w:color w:val="000000" w:themeColor="text1"/>
                <w:sz w:val="18"/>
                <w:szCs w:val="20"/>
              </w:rPr>
              <w:t>生活機能向上連携加算は、同一法人の指定</w:t>
            </w:r>
            <w:r w:rsidR="00654156">
              <w:rPr>
                <w:rFonts w:asciiTheme="majorEastAsia" w:eastAsiaTheme="majorEastAsia" w:hAnsiTheme="majorEastAsia" w:hint="eastAsia"/>
                <w:bCs/>
                <w:color w:val="000000" w:themeColor="text1"/>
                <w:sz w:val="18"/>
                <w:szCs w:val="20"/>
              </w:rPr>
              <w:t>介護予防</w:t>
            </w:r>
            <w:r w:rsidRPr="00FF0EE6">
              <w:rPr>
                <w:rFonts w:asciiTheme="majorEastAsia" w:eastAsiaTheme="majorEastAsia" w:hAnsiTheme="majorEastAsia" w:hint="eastAsia"/>
                <w:bCs/>
                <w:color w:val="000000" w:themeColor="text1"/>
                <w:sz w:val="18"/>
                <w:szCs w:val="20"/>
              </w:rPr>
              <w:t>訪問リハビリテーション事業所若しくは指定</w:t>
            </w:r>
            <w:r w:rsidR="00654156">
              <w:rPr>
                <w:rFonts w:asciiTheme="majorEastAsia" w:eastAsiaTheme="majorEastAsia" w:hAnsiTheme="majorEastAsia" w:hint="eastAsia"/>
                <w:bCs/>
                <w:color w:val="000000" w:themeColor="text1"/>
                <w:sz w:val="18"/>
                <w:szCs w:val="20"/>
              </w:rPr>
              <w:t>介護予防</w:t>
            </w:r>
            <w:r w:rsidRPr="00FF0EE6">
              <w:rPr>
                <w:rFonts w:asciiTheme="majorEastAsia" w:eastAsiaTheme="majorEastAsia" w:hAnsiTheme="majorEastAsia" w:hint="eastAsia"/>
                <w:bCs/>
                <w:color w:val="000000" w:themeColor="text1"/>
                <w:sz w:val="18"/>
                <w:szCs w:val="20"/>
              </w:rPr>
              <w:t>通所リハビリテーション事業所又はリハビリテーションを実施している医療提供施設（原則として許可病床数</w:t>
            </w:r>
            <w:r>
              <w:rPr>
                <w:rFonts w:asciiTheme="majorEastAsia" w:eastAsiaTheme="majorEastAsia" w:hAnsiTheme="majorEastAsia" w:hint="eastAsia"/>
                <w:bCs/>
                <w:color w:val="000000" w:themeColor="text1"/>
                <w:sz w:val="18"/>
                <w:szCs w:val="20"/>
              </w:rPr>
              <w:t>２００床未満のものに限る。）と連携する場合も算定できます。</w:t>
            </w:r>
          </w:p>
        </w:tc>
        <w:tc>
          <w:tcPr>
            <w:tcW w:w="1276" w:type="dxa"/>
            <w:tcBorders>
              <w:top w:val="dotted" w:sz="4" w:space="0" w:color="auto"/>
              <w:bottom w:val="single" w:sz="4" w:space="0" w:color="auto"/>
            </w:tcBorders>
          </w:tcPr>
          <w:p w14:paraId="299FDD27"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74F3F216" w14:textId="5ABB3E70"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平成30年度介護報酬改定に関するQ&amp;A(V</w:t>
            </w:r>
            <w:r>
              <w:rPr>
                <w:rFonts w:asciiTheme="majorEastAsia" w:eastAsiaTheme="majorEastAsia" w:hAnsiTheme="majorEastAsia" w:cs="ＭＳ Ｐゴシック"/>
                <w:color w:val="000000" w:themeColor="text1"/>
                <w:kern w:val="0"/>
                <w:sz w:val="18"/>
                <w:szCs w:val="28"/>
              </w:rPr>
              <w:t>ol</w:t>
            </w:r>
            <w:r>
              <w:rPr>
                <w:rFonts w:asciiTheme="majorEastAsia" w:eastAsiaTheme="majorEastAsia" w:hAnsiTheme="majorEastAsia" w:cs="ＭＳ Ｐゴシック" w:hint="eastAsia"/>
                <w:color w:val="000000" w:themeColor="text1"/>
                <w:kern w:val="0"/>
                <w:sz w:val="18"/>
                <w:szCs w:val="28"/>
              </w:rPr>
              <w:t>.1)問36</w:t>
            </w:r>
          </w:p>
        </w:tc>
      </w:tr>
      <w:tr w:rsidR="0075691E" w:rsidRPr="00B63106" w14:paraId="738643A0" w14:textId="77777777" w:rsidTr="00456AC3">
        <w:trPr>
          <w:trHeight w:val="477"/>
        </w:trPr>
        <w:tc>
          <w:tcPr>
            <w:tcW w:w="1413" w:type="dxa"/>
            <w:tcBorders>
              <w:top w:val="nil"/>
              <w:bottom w:val="nil"/>
            </w:tcBorders>
          </w:tcPr>
          <w:p w14:paraId="5777E287"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2D3A4A62" w14:textId="46256F8D"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9F4791">
              <w:rPr>
                <w:rFonts w:asciiTheme="majorEastAsia" w:eastAsiaTheme="majorEastAsia" w:hAnsiTheme="majorEastAsia" w:hint="eastAsia"/>
                <w:bCs/>
                <w:color w:val="000000" w:themeColor="text1"/>
                <w:sz w:val="18"/>
                <w:szCs w:val="20"/>
              </w:rPr>
              <w:t>ＩＣＴを活用した動画やテレビ電話を用いる場合は、理学療法士等がＡＤＬ及びＩＡＤＬに関する利用者の状況について適切に把握することができるよう、</w:t>
            </w:r>
            <w:r>
              <w:rPr>
                <w:rFonts w:asciiTheme="majorEastAsia" w:eastAsiaTheme="majorEastAsia" w:hAnsiTheme="majorEastAsia" w:hint="eastAsia"/>
                <w:bCs/>
                <w:color w:val="000000" w:themeColor="text1"/>
                <w:sz w:val="18"/>
                <w:szCs w:val="20"/>
              </w:rPr>
              <w:t>理学療法士等と機能訓練指導員等で事前に方法等を調整していますか。</w:t>
            </w:r>
          </w:p>
        </w:tc>
        <w:tc>
          <w:tcPr>
            <w:tcW w:w="1276" w:type="dxa"/>
            <w:tcBorders>
              <w:top w:val="single" w:sz="4" w:space="0" w:color="auto"/>
              <w:bottom w:val="single" w:sz="4" w:space="0" w:color="auto"/>
            </w:tcBorders>
            <w:shd w:val="clear" w:color="auto" w:fill="FFF2CC" w:themeFill="accent4" w:themeFillTint="33"/>
          </w:tcPr>
          <w:p w14:paraId="5322E8F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497595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D5171CC"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1876355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0445650" w14:textId="3887A64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7129311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FDDC1E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96556AA"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239DB06E" w14:textId="7FBA7D70" w:rsidR="0075691E" w:rsidRPr="00B63106"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第2の7(12)①ロ参照</w:t>
            </w:r>
            <w:r>
              <w:rPr>
                <w:rFonts w:asciiTheme="majorEastAsia" w:eastAsiaTheme="majorEastAsia" w:hAnsiTheme="majorEastAsia"/>
                <w:bCs/>
                <w:color w:val="000000" w:themeColor="text1"/>
                <w:sz w:val="18"/>
                <w:szCs w:val="18"/>
              </w:rPr>
              <w:t>)</w:t>
            </w:r>
          </w:p>
        </w:tc>
      </w:tr>
      <w:tr w:rsidR="0075691E" w:rsidRPr="00B63106" w14:paraId="149C7BB8" w14:textId="77777777" w:rsidTr="00456AC3">
        <w:trPr>
          <w:trHeight w:val="58"/>
        </w:trPr>
        <w:tc>
          <w:tcPr>
            <w:tcW w:w="1413" w:type="dxa"/>
            <w:tcBorders>
              <w:top w:val="nil"/>
              <w:bottom w:val="nil"/>
            </w:tcBorders>
          </w:tcPr>
          <w:p w14:paraId="00DD3EE6"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2C2B514" w14:textId="54DDFC98"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理学療法士等が機能訓練指導員等に対し</w:t>
            </w:r>
            <w:r w:rsidRPr="000A0B15">
              <w:rPr>
                <w:rFonts w:asciiTheme="majorEastAsia" w:eastAsiaTheme="majorEastAsia" w:hAnsiTheme="majorEastAsia" w:hint="eastAsia"/>
                <w:bCs/>
                <w:color w:val="000000" w:themeColor="text1"/>
                <w:sz w:val="18"/>
                <w:szCs w:val="20"/>
              </w:rPr>
              <w:t>行う</w:t>
            </w:r>
            <w:r>
              <w:rPr>
                <w:rFonts w:asciiTheme="majorEastAsia" w:eastAsiaTheme="majorEastAsia" w:hAnsiTheme="majorEastAsia" w:hint="eastAsia"/>
                <w:bCs/>
                <w:color w:val="000000" w:themeColor="text1"/>
                <w:sz w:val="18"/>
                <w:szCs w:val="20"/>
              </w:rPr>
              <w:t>助言は、</w:t>
            </w:r>
            <w:r w:rsidRPr="000A0B15">
              <w:rPr>
                <w:rFonts w:asciiTheme="majorEastAsia" w:eastAsiaTheme="majorEastAsia" w:hAnsiTheme="majorEastAsia" w:hint="eastAsia"/>
                <w:bCs/>
                <w:color w:val="000000" w:themeColor="text1"/>
                <w:sz w:val="18"/>
                <w:szCs w:val="20"/>
              </w:rPr>
              <w:t>日常生活上の留意点、介護の工夫等に関する</w:t>
            </w:r>
            <w:r>
              <w:rPr>
                <w:rFonts w:asciiTheme="majorEastAsia" w:eastAsiaTheme="majorEastAsia" w:hAnsiTheme="majorEastAsia" w:hint="eastAsia"/>
                <w:bCs/>
                <w:color w:val="000000" w:themeColor="text1"/>
                <w:sz w:val="18"/>
                <w:szCs w:val="20"/>
              </w:rPr>
              <w:t>ものとなっていますか。</w:t>
            </w:r>
          </w:p>
        </w:tc>
        <w:tc>
          <w:tcPr>
            <w:tcW w:w="1276" w:type="dxa"/>
            <w:tcBorders>
              <w:top w:val="dotted" w:sz="4" w:space="0" w:color="auto"/>
              <w:bottom w:val="single" w:sz="4" w:space="0" w:color="auto"/>
            </w:tcBorders>
            <w:shd w:val="clear" w:color="auto" w:fill="FFF2CC" w:themeFill="accent4" w:themeFillTint="33"/>
          </w:tcPr>
          <w:p w14:paraId="7E93CE7B"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620414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76537DA"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13035464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BB1A7EB" w14:textId="511C60B7"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17845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479D2A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092CF05"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3F3CA541" w14:textId="5B1CCCCE" w:rsidR="0075691E" w:rsidRPr="00B63106"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第2の7(12)①イ参照</w:t>
            </w:r>
            <w:r>
              <w:rPr>
                <w:rFonts w:asciiTheme="majorEastAsia" w:eastAsiaTheme="majorEastAsia" w:hAnsiTheme="majorEastAsia"/>
                <w:bCs/>
                <w:color w:val="000000" w:themeColor="text1"/>
                <w:sz w:val="18"/>
                <w:szCs w:val="18"/>
              </w:rPr>
              <w:t>)</w:t>
            </w:r>
          </w:p>
        </w:tc>
      </w:tr>
      <w:tr w:rsidR="0075691E" w:rsidRPr="00B63106" w14:paraId="05A50104" w14:textId="77777777" w:rsidTr="00456AC3">
        <w:trPr>
          <w:trHeight w:val="303"/>
        </w:trPr>
        <w:tc>
          <w:tcPr>
            <w:tcW w:w="1413" w:type="dxa"/>
            <w:tcBorders>
              <w:top w:val="nil"/>
              <w:bottom w:val="nil"/>
            </w:tcBorders>
          </w:tcPr>
          <w:p w14:paraId="5242F1CC"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D430289" w14:textId="7000E9AF"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⑤　</w:t>
            </w:r>
            <w:r w:rsidRPr="009465EC">
              <w:rPr>
                <w:rFonts w:asciiTheme="majorEastAsia" w:eastAsiaTheme="majorEastAsia" w:hAnsiTheme="majorEastAsia" w:hint="eastAsia"/>
                <w:bCs/>
                <w:color w:val="000000" w:themeColor="text1"/>
                <w:sz w:val="18"/>
                <w:szCs w:val="20"/>
              </w:rPr>
              <w:t>個別機能訓練計画には、利用者ごとに</w:t>
            </w:r>
            <w:r>
              <w:rPr>
                <w:rFonts w:asciiTheme="majorEastAsia" w:eastAsiaTheme="majorEastAsia" w:hAnsiTheme="majorEastAsia" w:hint="eastAsia"/>
                <w:bCs/>
                <w:color w:val="000000" w:themeColor="text1"/>
                <w:sz w:val="18"/>
                <w:szCs w:val="20"/>
              </w:rPr>
              <w:t>次に掲げる事項</w:t>
            </w:r>
            <w:r w:rsidRPr="009465EC">
              <w:rPr>
                <w:rFonts w:asciiTheme="majorEastAsia" w:eastAsiaTheme="majorEastAsia" w:hAnsiTheme="majorEastAsia" w:hint="eastAsia"/>
                <w:bCs/>
                <w:color w:val="000000" w:themeColor="text1"/>
                <w:sz w:val="18"/>
                <w:szCs w:val="20"/>
              </w:rPr>
              <w:t>等の内容を記載</w:t>
            </w:r>
            <w:r>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14:paraId="5303D519"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C54365" w14:textId="40AC726C"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058706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570CA0C" w14:textId="130E79A5" w:rsidR="0075691E" w:rsidRDefault="0075691E" w:rsidP="0075691E">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目標</w:t>
                  </w:r>
                </w:p>
              </w:tc>
            </w:tr>
            <w:tr w:rsidR="0075691E" w14:paraId="454DC3AE"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512F666" w14:textId="15A6DCCD"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7036686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864924E" w14:textId="3BF59BEE" w:rsidR="0075691E" w:rsidRDefault="0075691E" w:rsidP="0075691E">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実施時間</w:t>
                  </w:r>
                </w:p>
              </w:tc>
            </w:tr>
            <w:tr w:rsidR="0075691E" w14:paraId="2D0A1295" w14:textId="77777777" w:rsidTr="006E33EC">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58C21A" w14:textId="719C726E"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2640201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2D052ED" w14:textId="2881CDE9" w:rsidR="0075691E" w:rsidRDefault="0075691E" w:rsidP="0075691E">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実施方法</w:t>
                  </w:r>
                </w:p>
              </w:tc>
            </w:tr>
          </w:tbl>
          <w:p w14:paraId="7677B8B7"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61FD546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6907021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E9BCF48"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414324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0A0B57A" w14:textId="4A6BCB2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842077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3606435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953268C"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4BDA02AA" w14:textId="75FA8194" w:rsidR="0075691E"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第2の7(12)①ハ参照</w:t>
            </w:r>
            <w:r>
              <w:rPr>
                <w:rFonts w:asciiTheme="majorEastAsia" w:eastAsiaTheme="majorEastAsia" w:hAnsiTheme="majorEastAsia"/>
                <w:bCs/>
                <w:color w:val="000000" w:themeColor="text1"/>
                <w:sz w:val="18"/>
                <w:szCs w:val="18"/>
              </w:rPr>
              <w:t>)</w:t>
            </w:r>
          </w:p>
        </w:tc>
      </w:tr>
      <w:tr w:rsidR="0075691E" w:rsidRPr="00B63106" w14:paraId="4E4D4CD9" w14:textId="77777777" w:rsidTr="00456AC3">
        <w:trPr>
          <w:cantSplit/>
          <w:trHeight w:val="303"/>
        </w:trPr>
        <w:tc>
          <w:tcPr>
            <w:tcW w:w="1413" w:type="dxa"/>
            <w:tcBorders>
              <w:top w:val="nil"/>
              <w:bottom w:val="nil"/>
            </w:tcBorders>
          </w:tcPr>
          <w:p w14:paraId="26249C5E"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658F988A" w14:textId="773F01F8"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⑥　</w:t>
            </w:r>
            <w:r w:rsidRPr="00985A09">
              <w:rPr>
                <w:rFonts w:asciiTheme="majorEastAsia" w:eastAsiaTheme="majorEastAsia" w:hAnsiTheme="majorEastAsia" w:hint="eastAsia"/>
                <w:bCs/>
                <w:color w:val="000000" w:themeColor="text1"/>
                <w:sz w:val="18"/>
                <w:szCs w:val="20"/>
              </w:rPr>
              <w:t>目標については、利用者又はその家族の意向及び当該利用者を担当する介護支援専門員</w:t>
            </w:r>
            <w:r w:rsidR="00EB5354">
              <w:rPr>
                <w:rFonts w:asciiTheme="majorEastAsia" w:eastAsiaTheme="majorEastAsia" w:hAnsiTheme="majorEastAsia" w:hint="eastAsia"/>
                <w:bCs/>
                <w:color w:val="000000" w:themeColor="text1"/>
                <w:sz w:val="18"/>
                <w:szCs w:val="20"/>
              </w:rPr>
              <w:t>等</w:t>
            </w:r>
            <w:r w:rsidRPr="00985A09">
              <w:rPr>
                <w:rFonts w:asciiTheme="majorEastAsia" w:eastAsiaTheme="majorEastAsia" w:hAnsiTheme="majorEastAsia" w:hint="eastAsia"/>
                <w:bCs/>
                <w:color w:val="000000" w:themeColor="text1"/>
                <w:sz w:val="18"/>
                <w:szCs w:val="20"/>
              </w:rPr>
              <w:t>の意見も踏まえ策定することとし、当該利用者の意欲の向上につながるよう、段階</w:t>
            </w:r>
            <w:r>
              <w:rPr>
                <w:rFonts w:asciiTheme="majorEastAsia" w:eastAsiaTheme="majorEastAsia" w:hAnsiTheme="majorEastAsia" w:hint="eastAsia"/>
                <w:bCs/>
                <w:color w:val="000000" w:themeColor="text1"/>
                <w:sz w:val="18"/>
                <w:szCs w:val="20"/>
              </w:rPr>
              <w:t>的な目標を設定するなど可能な限り具体的かつ分かりやすい目標としていますか。</w:t>
            </w:r>
          </w:p>
        </w:tc>
        <w:tc>
          <w:tcPr>
            <w:tcW w:w="1276" w:type="dxa"/>
            <w:tcBorders>
              <w:top w:val="dotted" w:sz="4" w:space="0" w:color="auto"/>
              <w:bottom w:val="dotted" w:sz="4" w:space="0" w:color="auto"/>
            </w:tcBorders>
            <w:shd w:val="clear" w:color="auto" w:fill="FFF2CC" w:themeFill="accent4" w:themeFillTint="33"/>
          </w:tcPr>
          <w:p w14:paraId="0ABA0B36"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606497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E4CCAF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716427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9A98637" w14:textId="03144AD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073132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44EBB081"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0DF23BA"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1A732489" w14:textId="2B6A4866" w:rsidR="0075691E"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第2の7(12)①ハ参照</w:t>
            </w:r>
            <w:r>
              <w:rPr>
                <w:rFonts w:asciiTheme="majorEastAsia" w:eastAsiaTheme="majorEastAsia" w:hAnsiTheme="majorEastAsia"/>
                <w:bCs/>
                <w:color w:val="000000" w:themeColor="text1"/>
                <w:sz w:val="18"/>
                <w:szCs w:val="18"/>
              </w:rPr>
              <w:t>)</w:t>
            </w:r>
          </w:p>
        </w:tc>
      </w:tr>
      <w:tr w:rsidR="0075691E" w14:paraId="1EE5F075" w14:textId="77777777" w:rsidTr="00456AC3">
        <w:trPr>
          <w:trHeight w:val="58"/>
        </w:trPr>
        <w:tc>
          <w:tcPr>
            <w:tcW w:w="1413" w:type="dxa"/>
            <w:tcBorders>
              <w:top w:val="nil"/>
              <w:bottom w:val="nil"/>
            </w:tcBorders>
          </w:tcPr>
          <w:p w14:paraId="0689F9B3"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63D0BD6" w14:textId="339D0938"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D2CC3">
              <w:rPr>
                <w:rFonts w:asciiTheme="majorEastAsia" w:eastAsiaTheme="majorEastAsia" w:hAnsiTheme="majorEastAsia" w:hint="eastAsia"/>
                <w:bCs/>
                <w:color w:val="000000" w:themeColor="text1"/>
                <w:sz w:val="18"/>
                <w:szCs w:val="20"/>
              </w:rPr>
              <w:t>個別機能訓練計画に相当する内容を</w:t>
            </w:r>
            <w:r>
              <w:rPr>
                <w:rFonts w:asciiTheme="majorEastAsia" w:eastAsiaTheme="majorEastAsia" w:hAnsiTheme="majorEastAsia" w:hint="eastAsia"/>
                <w:bCs/>
                <w:color w:val="000000" w:themeColor="text1"/>
                <w:sz w:val="18"/>
                <w:szCs w:val="20"/>
              </w:rPr>
              <w:t>介護予防通所介護相当サービス</w:t>
            </w:r>
            <w:r w:rsidRPr="007D2CC3">
              <w:rPr>
                <w:rFonts w:asciiTheme="majorEastAsia" w:eastAsiaTheme="majorEastAsia" w:hAnsiTheme="majorEastAsia" w:hint="eastAsia"/>
                <w:bCs/>
                <w:color w:val="000000" w:themeColor="text1"/>
                <w:sz w:val="18"/>
                <w:szCs w:val="20"/>
              </w:rPr>
              <w:t>計画の中に記載する場合は、その</w:t>
            </w:r>
            <w:r>
              <w:rPr>
                <w:rFonts w:asciiTheme="majorEastAsia" w:eastAsiaTheme="majorEastAsia" w:hAnsiTheme="majorEastAsia" w:hint="eastAsia"/>
                <w:bCs/>
                <w:color w:val="000000" w:themeColor="text1"/>
                <w:sz w:val="18"/>
                <w:szCs w:val="20"/>
              </w:rPr>
              <w:t>記載をもって個別機能訓練計画の作成に代えることができるものとします。</w:t>
            </w:r>
          </w:p>
        </w:tc>
        <w:tc>
          <w:tcPr>
            <w:tcW w:w="1276" w:type="dxa"/>
            <w:tcBorders>
              <w:top w:val="dotted" w:sz="4" w:space="0" w:color="auto"/>
              <w:bottom w:val="single" w:sz="4" w:space="0" w:color="auto"/>
            </w:tcBorders>
          </w:tcPr>
          <w:p w14:paraId="1EFBF958"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06F4D3D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7970031F"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702A3952" w14:textId="5934AD8D" w:rsidR="0075691E"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第2の7(12)①ハ参照</w:t>
            </w:r>
            <w:r>
              <w:rPr>
                <w:rFonts w:asciiTheme="majorEastAsia" w:eastAsiaTheme="majorEastAsia" w:hAnsiTheme="majorEastAsia"/>
                <w:bCs/>
                <w:color w:val="000000" w:themeColor="text1"/>
                <w:sz w:val="18"/>
                <w:szCs w:val="18"/>
              </w:rPr>
              <w:t>)</w:t>
            </w:r>
          </w:p>
        </w:tc>
      </w:tr>
      <w:tr w:rsidR="0075691E" w:rsidRPr="00B103DF" w14:paraId="28CDFA63" w14:textId="77777777" w:rsidTr="00292F29">
        <w:trPr>
          <w:cantSplit/>
          <w:trHeight w:val="503"/>
        </w:trPr>
        <w:tc>
          <w:tcPr>
            <w:tcW w:w="1413" w:type="dxa"/>
            <w:tcBorders>
              <w:top w:val="nil"/>
              <w:bottom w:val="nil"/>
            </w:tcBorders>
          </w:tcPr>
          <w:p w14:paraId="7646811B"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9D3E964" w14:textId="7B645D6F" w:rsidR="0075691E" w:rsidRPr="0081224A"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⑦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いますか。</w:t>
            </w:r>
          </w:p>
        </w:tc>
        <w:tc>
          <w:tcPr>
            <w:tcW w:w="1276" w:type="dxa"/>
            <w:tcBorders>
              <w:top w:val="single" w:sz="4" w:space="0" w:color="auto"/>
              <w:bottom w:val="single" w:sz="4" w:space="0" w:color="auto"/>
            </w:tcBorders>
            <w:shd w:val="clear" w:color="auto" w:fill="FFF2CC" w:themeFill="accent4" w:themeFillTint="33"/>
          </w:tcPr>
          <w:p w14:paraId="1AB326C6"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1430382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5E34AC6"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65349216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751B1AC" w14:textId="5BB88DC2" w:rsidR="0075691E" w:rsidRPr="0081224A"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6018903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28A92E1E"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7D5B013F"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22B22F51" w14:textId="274BD19D" w:rsidR="0075691E" w:rsidRPr="00B103DF"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第2の7(12)①ホ参照</w:t>
            </w:r>
            <w:r>
              <w:rPr>
                <w:rFonts w:asciiTheme="majorEastAsia" w:eastAsiaTheme="majorEastAsia" w:hAnsiTheme="majorEastAsia"/>
                <w:bCs/>
                <w:color w:val="000000" w:themeColor="text1"/>
                <w:sz w:val="18"/>
                <w:szCs w:val="18"/>
              </w:rPr>
              <w:t>)</w:t>
            </w:r>
          </w:p>
        </w:tc>
      </w:tr>
      <w:tr w:rsidR="0075691E" w:rsidRPr="00B103DF" w14:paraId="4D6DDDBE" w14:textId="77777777" w:rsidTr="00456AC3">
        <w:trPr>
          <w:cantSplit/>
          <w:trHeight w:val="58"/>
        </w:trPr>
        <w:tc>
          <w:tcPr>
            <w:tcW w:w="1413" w:type="dxa"/>
            <w:tcBorders>
              <w:top w:val="nil"/>
              <w:bottom w:val="nil"/>
            </w:tcBorders>
          </w:tcPr>
          <w:p w14:paraId="010B7824"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300CBE31" w14:textId="65E2538C"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　３月ごとに１回以上行う</w:t>
            </w:r>
            <w:r w:rsidRPr="00E237BA">
              <w:rPr>
                <w:rFonts w:asciiTheme="majorEastAsia" w:eastAsiaTheme="majorEastAsia" w:hAnsiTheme="majorEastAsia" w:hint="eastAsia"/>
                <w:bCs/>
                <w:color w:val="000000" w:themeColor="text1"/>
                <w:sz w:val="18"/>
                <w:szCs w:val="20"/>
              </w:rPr>
              <w:t>個別機能訓練の進捗状況等について</w:t>
            </w:r>
            <w:r>
              <w:rPr>
                <w:rFonts w:asciiTheme="majorEastAsia" w:eastAsiaTheme="majorEastAsia" w:hAnsiTheme="majorEastAsia" w:hint="eastAsia"/>
                <w:bCs/>
                <w:color w:val="000000" w:themeColor="text1"/>
                <w:sz w:val="18"/>
                <w:szCs w:val="20"/>
              </w:rPr>
              <w:t>の</w:t>
            </w:r>
            <w:r w:rsidRPr="00E237BA">
              <w:rPr>
                <w:rFonts w:asciiTheme="majorEastAsia" w:eastAsiaTheme="majorEastAsia" w:hAnsiTheme="majorEastAsia" w:hint="eastAsia"/>
                <w:bCs/>
                <w:color w:val="000000" w:themeColor="text1"/>
                <w:sz w:val="18"/>
                <w:szCs w:val="20"/>
              </w:rPr>
              <w:t>評価</w:t>
            </w:r>
            <w:r>
              <w:rPr>
                <w:rFonts w:asciiTheme="majorEastAsia" w:eastAsiaTheme="majorEastAsia" w:hAnsiTheme="majorEastAsia" w:hint="eastAsia"/>
                <w:bCs/>
                <w:color w:val="000000" w:themeColor="text1"/>
                <w:sz w:val="18"/>
                <w:szCs w:val="20"/>
              </w:rPr>
              <w:t>は、理学療法士等と</w:t>
            </w:r>
            <w:r w:rsidRPr="00E237BA">
              <w:rPr>
                <w:rFonts w:asciiTheme="majorEastAsia" w:eastAsiaTheme="majorEastAsia" w:hAnsiTheme="majorEastAsia" w:hint="eastAsia"/>
                <w:bCs/>
                <w:color w:val="000000" w:themeColor="text1"/>
                <w:sz w:val="18"/>
                <w:szCs w:val="20"/>
              </w:rPr>
              <w:t>機能訓練指導員等と</w:t>
            </w:r>
            <w:r>
              <w:rPr>
                <w:rFonts w:asciiTheme="majorEastAsia" w:eastAsiaTheme="majorEastAsia" w:hAnsiTheme="majorEastAsia" w:hint="eastAsia"/>
                <w:bCs/>
                <w:color w:val="000000" w:themeColor="text1"/>
                <w:sz w:val="18"/>
                <w:szCs w:val="20"/>
              </w:rPr>
              <w:t>が</w:t>
            </w:r>
            <w:r w:rsidRPr="00E237BA">
              <w:rPr>
                <w:rFonts w:asciiTheme="majorEastAsia" w:eastAsiaTheme="majorEastAsia" w:hAnsiTheme="majorEastAsia" w:hint="eastAsia"/>
                <w:bCs/>
                <w:color w:val="000000" w:themeColor="text1"/>
                <w:sz w:val="18"/>
                <w:szCs w:val="20"/>
              </w:rPr>
              <w:t>共同</w:t>
            </w:r>
            <w:r>
              <w:rPr>
                <w:rFonts w:asciiTheme="majorEastAsia" w:eastAsiaTheme="majorEastAsia" w:hAnsiTheme="majorEastAsia" w:hint="eastAsia"/>
                <w:bCs/>
                <w:color w:val="000000" w:themeColor="text1"/>
                <w:sz w:val="18"/>
                <w:szCs w:val="20"/>
              </w:rPr>
              <w:t>で行っていますか。</w:t>
            </w:r>
          </w:p>
        </w:tc>
        <w:tc>
          <w:tcPr>
            <w:tcW w:w="1276" w:type="dxa"/>
            <w:tcBorders>
              <w:top w:val="dotted" w:sz="4" w:space="0" w:color="auto"/>
              <w:bottom w:val="single" w:sz="4" w:space="0" w:color="auto"/>
            </w:tcBorders>
            <w:shd w:val="clear" w:color="auto" w:fill="FFF2CC" w:themeFill="accent4" w:themeFillTint="33"/>
          </w:tcPr>
          <w:p w14:paraId="3E2A803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0791142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F86CD0C"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4526716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75FDF8A" w14:textId="71752F3B"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663673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57BF1777"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58F404C0"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11A6F767" w14:textId="24670F65" w:rsidR="0075691E" w:rsidRPr="00B103DF"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第2の7(12)①ホ参照</w:t>
            </w:r>
            <w:r>
              <w:rPr>
                <w:rFonts w:asciiTheme="majorEastAsia" w:eastAsiaTheme="majorEastAsia" w:hAnsiTheme="majorEastAsia"/>
                <w:bCs/>
                <w:color w:val="000000" w:themeColor="text1"/>
                <w:sz w:val="18"/>
                <w:szCs w:val="18"/>
              </w:rPr>
              <w:t>)</w:t>
            </w:r>
          </w:p>
        </w:tc>
      </w:tr>
      <w:tr w:rsidR="0075691E" w:rsidRPr="00B103DF" w14:paraId="023FBDDA" w14:textId="77777777" w:rsidTr="00456AC3">
        <w:trPr>
          <w:trHeight w:val="503"/>
        </w:trPr>
        <w:tc>
          <w:tcPr>
            <w:tcW w:w="1413" w:type="dxa"/>
            <w:tcBorders>
              <w:top w:val="nil"/>
              <w:bottom w:val="nil"/>
            </w:tcBorders>
          </w:tcPr>
          <w:p w14:paraId="0AE0AC20"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683802E4" w14:textId="5135238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⑨　</w:t>
            </w:r>
            <w:r w:rsidRPr="000A0B15">
              <w:rPr>
                <w:rFonts w:asciiTheme="majorEastAsia" w:eastAsiaTheme="majorEastAsia" w:hAnsiTheme="majorEastAsia" w:hint="eastAsia"/>
                <w:bCs/>
                <w:color w:val="000000" w:themeColor="text1"/>
                <w:sz w:val="18"/>
                <w:szCs w:val="20"/>
              </w:rPr>
              <w:t>機能訓練に関する記録（実施時間、訓練内容、担当者等</w:t>
            </w:r>
            <w:r>
              <w:rPr>
                <w:rFonts w:asciiTheme="majorEastAsia" w:eastAsiaTheme="majorEastAsia" w:hAnsiTheme="majorEastAsia" w:hint="eastAsia"/>
                <w:bCs/>
                <w:color w:val="000000" w:themeColor="text1"/>
                <w:sz w:val="18"/>
                <w:szCs w:val="20"/>
              </w:rPr>
              <w:t>）</w:t>
            </w:r>
            <w:r w:rsidRPr="000A0B15">
              <w:rPr>
                <w:rFonts w:asciiTheme="majorEastAsia" w:eastAsiaTheme="majorEastAsia" w:hAnsiTheme="majorEastAsia" w:hint="eastAsia"/>
                <w:bCs/>
                <w:color w:val="000000" w:themeColor="text1"/>
                <w:sz w:val="18"/>
                <w:szCs w:val="20"/>
              </w:rPr>
              <w:t>は、利用者ごとに保管され、</w:t>
            </w:r>
            <w:r>
              <w:rPr>
                <w:rFonts w:asciiTheme="majorEastAsia" w:eastAsiaTheme="majorEastAsia" w:hAnsiTheme="majorEastAsia" w:hint="eastAsia"/>
                <w:bCs/>
                <w:color w:val="000000" w:themeColor="text1"/>
                <w:sz w:val="18"/>
                <w:szCs w:val="20"/>
              </w:rPr>
              <w:t>常に当該事業所の機能訓練指導員等により閲覧が可能であるようにしていますか。</w:t>
            </w:r>
          </w:p>
        </w:tc>
        <w:tc>
          <w:tcPr>
            <w:tcW w:w="1276" w:type="dxa"/>
            <w:tcBorders>
              <w:top w:val="dotted" w:sz="4" w:space="0" w:color="auto"/>
              <w:bottom w:val="single" w:sz="4" w:space="0" w:color="auto"/>
            </w:tcBorders>
            <w:shd w:val="clear" w:color="auto" w:fill="FFF2CC" w:themeFill="accent4" w:themeFillTint="33"/>
          </w:tcPr>
          <w:p w14:paraId="49B0A9D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9092898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9700BE0"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9994475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0E00833" w14:textId="7A844C64"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012992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2AC6EC9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C6E95FA"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24CDB259" w14:textId="297C51BE" w:rsidR="0075691E" w:rsidRPr="00B103DF"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第2の7(12)①ヘ参照</w:t>
            </w:r>
            <w:r>
              <w:rPr>
                <w:rFonts w:asciiTheme="majorEastAsia" w:eastAsiaTheme="majorEastAsia" w:hAnsiTheme="majorEastAsia"/>
                <w:bCs/>
                <w:color w:val="000000" w:themeColor="text1"/>
                <w:sz w:val="18"/>
                <w:szCs w:val="18"/>
              </w:rPr>
              <w:t>)</w:t>
            </w:r>
          </w:p>
        </w:tc>
      </w:tr>
      <w:tr w:rsidR="0075691E" w:rsidRPr="00B63106" w14:paraId="3F0B06CB" w14:textId="77777777" w:rsidTr="00456AC3">
        <w:trPr>
          <w:trHeight w:val="58"/>
        </w:trPr>
        <w:tc>
          <w:tcPr>
            <w:tcW w:w="1413" w:type="dxa"/>
            <w:tcBorders>
              <w:top w:val="nil"/>
              <w:bottom w:val="nil"/>
              <w:right w:val="single" w:sz="4" w:space="0" w:color="auto"/>
            </w:tcBorders>
          </w:tcPr>
          <w:p w14:paraId="62630C8A" w14:textId="77777777" w:rsidR="0075691E" w:rsidRPr="00B103DF" w:rsidRDefault="0075691E" w:rsidP="0075691E">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dotted" w:sz="4" w:space="0" w:color="auto"/>
              <w:right w:val="single" w:sz="4" w:space="0" w:color="auto"/>
            </w:tcBorders>
          </w:tcPr>
          <w:p w14:paraId="0CE4FAC1" w14:textId="37B27A8D" w:rsidR="0075691E" w:rsidRPr="0081224A"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⑩　個別機能訓練計画に基づき個別機能訓練を提供した初回の月に限り、算定していますか。</w:t>
            </w:r>
          </w:p>
        </w:tc>
        <w:tc>
          <w:tcPr>
            <w:tcW w:w="1276" w:type="dxa"/>
            <w:tcBorders>
              <w:top w:val="dotted" w:sz="4" w:space="0" w:color="auto"/>
              <w:left w:val="single" w:sz="4" w:space="0" w:color="auto"/>
              <w:bottom w:val="dotted" w:sz="4" w:space="0" w:color="auto"/>
              <w:right w:val="single" w:sz="4" w:space="0" w:color="auto"/>
            </w:tcBorders>
            <w:shd w:val="clear" w:color="auto" w:fill="FFF2CC" w:themeFill="accent4" w:themeFillTint="33"/>
          </w:tcPr>
          <w:p w14:paraId="3C7C9E5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8922586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3D39BA5"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1646641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40B718A" w14:textId="3806BE37" w:rsidR="0075691E" w:rsidRPr="0081224A"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570415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left w:val="single" w:sz="4" w:space="0" w:color="auto"/>
              <w:bottom w:val="dotted" w:sz="4" w:space="0" w:color="auto"/>
              <w:right w:val="single" w:sz="4" w:space="0" w:color="auto"/>
            </w:tcBorders>
          </w:tcPr>
          <w:p w14:paraId="4DA8694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50DB06A1"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7D3D985C" w14:textId="7D9A3FC7" w:rsidR="0075691E" w:rsidRPr="00B63106"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第2の7(12)①ト参照</w:t>
            </w:r>
            <w:r>
              <w:rPr>
                <w:rFonts w:asciiTheme="majorEastAsia" w:eastAsiaTheme="majorEastAsia" w:hAnsiTheme="majorEastAsia"/>
                <w:bCs/>
                <w:color w:val="000000" w:themeColor="text1"/>
                <w:sz w:val="18"/>
                <w:szCs w:val="18"/>
              </w:rPr>
              <w:t>)</w:t>
            </w:r>
          </w:p>
        </w:tc>
      </w:tr>
      <w:tr w:rsidR="0075691E" w:rsidRPr="00B103DF" w14:paraId="49EFFB87" w14:textId="77777777" w:rsidTr="00456AC3">
        <w:trPr>
          <w:trHeight w:val="58"/>
        </w:trPr>
        <w:tc>
          <w:tcPr>
            <w:tcW w:w="1413" w:type="dxa"/>
            <w:tcBorders>
              <w:top w:val="nil"/>
              <w:bottom w:val="nil"/>
              <w:right w:val="single" w:sz="4" w:space="0" w:color="auto"/>
            </w:tcBorders>
          </w:tcPr>
          <w:p w14:paraId="25107FE0" w14:textId="77777777" w:rsidR="0075691E" w:rsidRPr="00B103DF" w:rsidRDefault="0075691E" w:rsidP="0075691E">
            <w:pPr>
              <w:spacing w:line="240" w:lineRule="exact"/>
              <w:ind w:left="317" w:hangingChars="200" w:hanging="317"/>
              <w:rPr>
                <w:rFonts w:asciiTheme="majorEastAsia" w:eastAsiaTheme="majorEastAsia" w:hAnsiTheme="majorEastAsia"/>
                <w:b/>
                <w:bCs/>
                <w:color w:val="000000" w:themeColor="text1"/>
                <w:sz w:val="18"/>
                <w:szCs w:val="18"/>
                <w:u w:val="single"/>
              </w:rPr>
            </w:pPr>
          </w:p>
        </w:tc>
        <w:tc>
          <w:tcPr>
            <w:tcW w:w="5953" w:type="dxa"/>
            <w:tcBorders>
              <w:top w:val="dotted" w:sz="4" w:space="0" w:color="auto"/>
              <w:left w:val="single" w:sz="4" w:space="0" w:color="auto"/>
              <w:bottom w:val="single" w:sz="4" w:space="0" w:color="auto"/>
              <w:right w:val="single" w:sz="4" w:space="0" w:color="auto"/>
            </w:tcBorders>
          </w:tcPr>
          <w:p w14:paraId="05067DF5" w14:textId="50D733AC"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理学療法士等</w:t>
            </w:r>
            <w:r w:rsidRPr="008D01F9">
              <w:rPr>
                <w:rFonts w:asciiTheme="majorEastAsia" w:eastAsiaTheme="majorEastAsia" w:hAnsiTheme="majorEastAsia" w:hint="eastAsia"/>
                <w:bCs/>
                <w:color w:val="000000" w:themeColor="text1"/>
                <w:sz w:val="18"/>
                <w:szCs w:val="20"/>
              </w:rPr>
              <w:t>の助言に基づき</w:t>
            </w:r>
            <w:r>
              <w:rPr>
                <w:rFonts w:asciiTheme="majorEastAsia" w:eastAsiaTheme="majorEastAsia" w:hAnsiTheme="majorEastAsia" w:hint="eastAsia"/>
                <w:bCs/>
                <w:color w:val="000000" w:themeColor="text1"/>
                <w:sz w:val="18"/>
                <w:szCs w:val="20"/>
              </w:rPr>
              <w:t>個別機能訓練</w:t>
            </w:r>
            <w:r w:rsidRPr="008D01F9">
              <w:rPr>
                <w:rFonts w:asciiTheme="majorEastAsia" w:eastAsiaTheme="majorEastAsia" w:hAnsiTheme="majorEastAsia" w:hint="eastAsia"/>
                <w:bCs/>
                <w:color w:val="000000" w:themeColor="text1"/>
                <w:sz w:val="18"/>
                <w:szCs w:val="20"/>
              </w:rPr>
              <w:t>計画を見直した場合には、本加算を</w:t>
            </w:r>
            <w:r>
              <w:rPr>
                <w:rFonts w:asciiTheme="majorEastAsia" w:eastAsiaTheme="majorEastAsia" w:hAnsiTheme="majorEastAsia" w:hint="eastAsia"/>
                <w:bCs/>
                <w:color w:val="000000" w:themeColor="text1"/>
                <w:sz w:val="18"/>
                <w:szCs w:val="20"/>
              </w:rPr>
              <w:t>再度</w:t>
            </w:r>
            <w:r w:rsidRPr="008D01F9">
              <w:rPr>
                <w:rFonts w:asciiTheme="majorEastAsia" w:eastAsiaTheme="majorEastAsia" w:hAnsiTheme="majorEastAsia" w:hint="eastAsia"/>
                <w:bCs/>
                <w:color w:val="000000" w:themeColor="text1"/>
                <w:sz w:val="18"/>
                <w:szCs w:val="20"/>
              </w:rPr>
              <w:t>算定することは可能で</w:t>
            </w:r>
            <w:r>
              <w:rPr>
                <w:rFonts w:asciiTheme="majorEastAsia" w:eastAsiaTheme="majorEastAsia" w:hAnsiTheme="majorEastAsia" w:hint="eastAsia"/>
                <w:bCs/>
                <w:color w:val="000000" w:themeColor="text1"/>
                <w:sz w:val="18"/>
                <w:szCs w:val="20"/>
              </w:rPr>
              <w:t>す</w:t>
            </w:r>
            <w:r w:rsidRPr="008D01F9">
              <w:rPr>
                <w:rFonts w:asciiTheme="majorEastAsia" w:eastAsiaTheme="majorEastAsia" w:hAnsiTheme="majorEastAsia" w:hint="eastAsia"/>
                <w:bCs/>
                <w:color w:val="000000" w:themeColor="text1"/>
                <w:sz w:val="18"/>
                <w:szCs w:val="20"/>
              </w:rPr>
              <w:t>が、利用者の急性増悪等により</w:t>
            </w:r>
            <w:r>
              <w:rPr>
                <w:rFonts w:asciiTheme="majorEastAsia" w:eastAsiaTheme="majorEastAsia" w:hAnsiTheme="majorEastAsia" w:hint="eastAsia"/>
                <w:bCs/>
                <w:color w:val="000000" w:themeColor="text1"/>
                <w:sz w:val="18"/>
                <w:szCs w:val="20"/>
              </w:rPr>
              <w:t>個別機能訓練計画</w:t>
            </w:r>
            <w:r w:rsidRPr="008D01F9">
              <w:rPr>
                <w:rFonts w:asciiTheme="majorEastAsia" w:eastAsiaTheme="majorEastAsia" w:hAnsiTheme="majorEastAsia" w:hint="eastAsia"/>
                <w:bCs/>
                <w:color w:val="000000" w:themeColor="text1"/>
                <w:sz w:val="18"/>
                <w:szCs w:val="20"/>
              </w:rPr>
              <w:t>を見直した場合を除き、</w:t>
            </w:r>
            <w:r>
              <w:rPr>
                <w:rFonts w:asciiTheme="majorEastAsia" w:eastAsiaTheme="majorEastAsia" w:hAnsiTheme="majorEastAsia" w:hint="eastAsia"/>
                <w:bCs/>
                <w:color w:val="000000" w:themeColor="text1"/>
                <w:sz w:val="18"/>
                <w:szCs w:val="20"/>
              </w:rPr>
              <w:t>個別機能訓練</w:t>
            </w:r>
            <w:r w:rsidRPr="008D01F9">
              <w:rPr>
                <w:rFonts w:asciiTheme="majorEastAsia" w:eastAsiaTheme="majorEastAsia" w:hAnsiTheme="majorEastAsia" w:hint="eastAsia"/>
                <w:bCs/>
                <w:color w:val="000000" w:themeColor="text1"/>
                <w:sz w:val="18"/>
                <w:szCs w:val="20"/>
              </w:rPr>
              <w:t>計画に基づき</w:t>
            </w:r>
            <w:r>
              <w:rPr>
                <w:rFonts w:asciiTheme="majorEastAsia" w:eastAsiaTheme="majorEastAsia" w:hAnsiTheme="majorEastAsia" w:hint="eastAsia"/>
                <w:bCs/>
                <w:color w:val="000000" w:themeColor="text1"/>
                <w:sz w:val="18"/>
                <w:szCs w:val="20"/>
              </w:rPr>
              <w:t>個別機能訓練</w:t>
            </w:r>
            <w:r w:rsidRPr="008D01F9">
              <w:rPr>
                <w:rFonts w:asciiTheme="majorEastAsia" w:eastAsiaTheme="majorEastAsia" w:hAnsiTheme="majorEastAsia" w:hint="eastAsia"/>
                <w:bCs/>
                <w:color w:val="000000" w:themeColor="text1"/>
                <w:sz w:val="18"/>
                <w:szCs w:val="20"/>
              </w:rPr>
              <w:t>を提供した</w:t>
            </w:r>
            <w:r>
              <w:rPr>
                <w:rFonts w:asciiTheme="majorEastAsia" w:eastAsiaTheme="majorEastAsia" w:hAnsiTheme="majorEastAsia" w:hint="eastAsia"/>
                <w:bCs/>
                <w:color w:val="000000" w:themeColor="text1"/>
                <w:sz w:val="18"/>
                <w:szCs w:val="20"/>
              </w:rPr>
              <w:t>初回の月の</w:t>
            </w:r>
            <w:r w:rsidRPr="008D01F9">
              <w:rPr>
                <w:rFonts w:asciiTheme="majorEastAsia" w:eastAsiaTheme="majorEastAsia" w:hAnsiTheme="majorEastAsia" w:hint="eastAsia"/>
                <w:bCs/>
                <w:color w:val="000000" w:themeColor="text1"/>
                <w:sz w:val="18"/>
                <w:szCs w:val="20"/>
              </w:rPr>
              <w:t>翌月及び翌々月は本加算を算定し</w:t>
            </w:r>
            <w:r>
              <w:rPr>
                <w:rFonts w:asciiTheme="majorEastAsia" w:eastAsiaTheme="majorEastAsia" w:hAnsiTheme="majorEastAsia" w:hint="eastAsia"/>
                <w:bCs/>
                <w:color w:val="000000" w:themeColor="text1"/>
                <w:sz w:val="18"/>
                <w:szCs w:val="20"/>
              </w:rPr>
              <w:t>ません</w:t>
            </w:r>
            <w:r w:rsidRPr="008D01F9">
              <w:rPr>
                <w:rFonts w:asciiTheme="majorEastAsia" w:eastAsiaTheme="majorEastAsia" w:hAnsiTheme="majorEastAsia" w:hint="eastAsia"/>
                <w:bCs/>
                <w:color w:val="000000" w:themeColor="text1"/>
                <w:sz w:val="18"/>
                <w:szCs w:val="20"/>
              </w:rPr>
              <w:t>。</w:t>
            </w:r>
          </w:p>
        </w:tc>
        <w:tc>
          <w:tcPr>
            <w:tcW w:w="1276" w:type="dxa"/>
            <w:tcBorders>
              <w:top w:val="dotted" w:sz="4" w:space="0" w:color="auto"/>
              <w:left w:val="single" w:sz="4" w:space="0" w:color="auto"/>
              <w:bottom w:val="single" w:sz="4" w:space="0" w:color="auto"/>
              <w:right w:val="single" w:sz="4" w:space="0" w:color="auto"/>
            </w:tcBorders>
          </w:tcPr>
          <w:p w14:paraId="651AE1B7"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single" w:sz="4" w:space="0" w:color="auto"/>
              <w:right w:val="single" w:sz="4" w:space="0" w:color="auto"/>
            </w:tcBorders>
          </w:tcPr>
          <w:p w14:paraId="3C65323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1145624C"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0E0DFEAD" w14:textId="2DD8B50F" w:rsidR="0075691E" w:rsidRPr="00B63106"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第2の7(12)①ト参照</w:t>
            </w:r>
            <w:r>
              <w:rPr>
                <w:rFonts w:asciiTheme="majorEastAsia" w:eastAsiaTheme="majorEastAsia" w:hAnsiTheme="majorEastAsia"/>
                <w:bCs/>
                <w:color w:val="000000" w:themeColor="text1"/>
                <w:sz w:val="18"/>
                <w:szCs w:val="18"/>
              </w:rPr>
              <w:t>)</w:t>
            </w:r>
          </w:p>
        </w:tc>
      </w:tr>
      <w:tr w:rsidR="0075691E" w:rsidRPr="00B63106" w14:paraId="7950F93C" w14:textId="77777777" w:rsidTr="00456AC3">
        <w:trPr>
          <w:trHeight w:val="2134"/>
        </w:trPr>
        <w:tc>
          <w:tcPr>
            <w:tcW w:w="1413" w:type="dxa"/>
            <w:tcBorders>
              <w:top w:val="single" w:sz="4" w:space="0" w:color="auto"/>
              <w:bottom w:val="nil"/>
            </w:tcBorders>
          </w:tcPr>
          <w:p w14:paraId="4F4B8E2F" w14:textId="0B43F416"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１８－２　</w:t>
            </w:r>
            <w:r w:rsidRPr="00B103DF">
              <w:rPr>
                <w:rFonts w:asciiTheme="majorEastAsia" w:eastAsiaTheme="majorEastAsia" w:hAnsiTheme="majorEastAsia" w:hint="eastAsia"/>
                <w:bCs/>
                <w:color w:val="000000" w:themeColor="text1"/>
                <w:sz w:val="18"/>
                <w:szCs w:val="18"/>
              </w:rPr>
              <w:t>生活機能向上連携加算（Ⅱ</w:t>
            </w:r>
            <w:r>
              <w:rPr>
                <w:rFonts w:asciiTheme="majorEastAsia" w:eastAsiaTheme="majorEastAsia" w:hAnsiTheme="majorEastAsia" w:hint="eastAsia"/>
                <w:bCs/>
                <w:color w:val="000000" w:themeColor="text1"/>
                <w:sz w:val="18"/>
                <w:szCs w:val="18"/>
              </w:rPr>
              <w:t>）</w:t>
            </w:r>
          </w:p>
        </w:tc>
        <w:tc>
          <w:tcPr>
            <w:tcW w:w="5953" w:type="dxa"/>
            <w:tcBorders>
              <w:top w:val="single" w:sz="4" w:space="0" w:color="auto"/>
              <w:bottom w:val="single" w:sz="4" w:space="0" w:color="auto"/>
            </w:tcBorders>
          </w:tcPr>
          <w:p w14:paraId="209A6E2D" w14:textId="4588F867" w:rsidR="0075691E" w:rsidRPr="0081224A"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①　別に厚生労働大臣が定める基準に適合しているものとして、市長に対し、届出を行った指定</w:t>
            </w:r>
            <w:r>
              <w:rPr>
                <w:rFonts w:asciiTheme="majorEastAsia" w:eastAsiaTheme="majorEastAsia" w:hAnsiTheme="majorEastAsia" w:hint="eastAsia"/>
                <w:bCs/>
                <w:color w:val="000000" w:themeColor="text1"/>
                <w:sz w:val="18"/>
                <w:szCs w:val="20"/>
              </w:rPr>
              <w:t>介護予防通所介護相当サービス</w:t>
            </w:r>
            <w:r w:rsidRPr="0081224A">
              <w:rPr>
                <w:rFonts w:asciiTheme="majorEastAsia" w:eastAsiaTheme="majorEastAsia" w:hAnsiTheme="majorEastAsia" w:hint="eastAsia"/>
                <w:bCs/>
                <w:color w:val="000000" w:themeColor="text1"/>
                <w:sz w:val="18"/>
                <w:szCs w:val="20"/>
              </w:rPr>
              <w:t>事業所において、外部との連携により、利用者の身体の状況等の評価を行い、かつ、個別機能訓練計画を作成した場合には、</w:t>
            </w:r>
            <w:r w:rsidRPr="003C39D6">
              <w:rPr>
                <w:rFonts w:asciiTheme="majorEastAsia" w:eastAsiaTheme="majorEastAsia" w:hAnsiTheme="majorEastAsia" w:hint="eastAsia"/>
                <w:bCs/>
                <w:color w:val="000000" w:themeColor="text1"/>
                <w:sz w:val="18"/>
                <w:szCs w:val="20"/>
              </w:rPr>
              <w:t>生活機能向上連携加算（Ⅱ）</w:t>
            </w:r>
            <w:r>
              <w:rPr>
                <w:rFonts w:asciiTheme="majorEastAsia" w:eastAsiaTheme="majorEastAsia" w:hAnsiTheme="majorEastAsia" w:hint="eastAsia"/>
                <w:bCs/>
                <w:color w:val="000000" w:themeColor="text1"/>
                <w:sz w:val="18"/>
                <w:szCs w:val="20"/>
              </w:rPr>
              <w:t>を算定</w:t>
            </w:r>
            <w:r w:rsidRPr="0081224A">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81224A" w14:paraId="7A94408F" w14:textId="77777777" w:rsidTr="00BA3124">
              <w:trPr>
                <w:trHeight w:val="260"/>
              </w:trPr>
              <w:tc>
                <w:tcPr>
                  <w:tcW w:w="5574" w:type="dxa"/>
                  <w:gridSpan w:val="2"/>
                  <w:shd w:val="clear" w:color="auto" w:fill="D0CECE" w:themeFill="background2" w:themeFillShade="E6"/>
                </w:tcPr>
                <w:p w14:paraId="7EE38C8F" w14:textId="77777777" w:rsidR="0075691E" w:rsidRPr="0081224A" w:rsidRDefault="0075691E" w:rsidP="0075691E">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別に厚生労働大臣が定める基準</w:t>
                  </w:r>
                </w:p>
              </w:tc>
            </w:tr>
            <w:tr w:rsidR="0075691E" w:rsidRPr="0081224A" w14:paraId="7794B4CF"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7D9C78" w14:textId="77777777" w:rsidR="0075691E" w:rsidRPr="0081224A"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9266880"/>
                      <w14:checkbox>
                        <w14:checked w14:val="0"/>
                        <w14:checkedState w14:val="0052" w14:font="Wingdings 2"/>
                        <w14:uncheckedState w14:val="2610" w14:font="ＭＳ ゴシック"/>
                      </w14:checkbox>
                    </w:sdtPr>
                    <w:sdtEndPr/>
                    <w:sdtContent>
                      <w:r w:rsidR="0075691E"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01E87E71" w14:textId="0FB21B78" w:rsidR="0075691E" w:rsidRPr="0081224A" w:rsidRDefault="0075691E" w:rsidP="0075691E">
                  <w:pPr>
                    <w:spacing w:line="240" w:lineRule="exact"/>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指定</w:t>
                  </w:r>
                  <w:r w:rsidR="00654156">
                    <w:rPr>
                      <w:rFonts w:asciiTheme="majorEastAsia" w:eastAsiaTheme="majorEastAsia" w:hAnsiTheme="majorEastAsia" w:hint="eastAsia"/>
                      <w:bCs/>
                      <w:color w:val="000000" w:themeColor="text1"/>
                      <w:sz w:val="18"/>
                      <w:szCs w:val="20"/>
                    </w:rPr>
                    <w:t>介護予防</w:t>
                  </w:r>
                  <w:r w:rsidRPr="0081224A">
                    <w:rPr>
                      <w:rFonts w:asciiTheme="majorEastAsia" w:eastAsiaTheme="majorEastAsia" w:hAnsiTheme="majorEastAsia" w:hint="eastAsia"/>
                      <w:bCs/>
                      <w:color w:val="000000" w:themeColor="text1"/>
                      <w:sz w:val="18"/>
                      <w:szCs w:val="20"/>
                    </w:rPr>
                    <w:t>訪問リハビリテーション事業所、指定</w:t>
                  </w:r>
                  <w:r w:rsidR="00654156">
                    <w:rPr>
                      <w:rFonts w:asciiTheme="majorEastAsia" w:eastAsiaTheme="majorEastAsia" w:hAnsiTheme="majorEastAsia" w:hint="eastAsia"/>
                      <w:bCs/>
                      <w:color w:val="000000" w:themeColor="text1"/>
                      <w:sz w:val="18"/>
                      <w:szCs w:val="20"/>
                    </w:rPr>
                    <w:t>介護予防</w:t>
                  </w:r>
                  <w:r w:rsidRPr="0081224A">
                    <w:rPr>
                      <w:rFonts w:asciiTheme="majorEastAsia" w:eastAsiaTheme="majorEastAsia" w:hAnsiTheme="majorEastAsia" w:hint="eastAsia"/>
                      <w:bCs/>
                      <w:color w:val="000000" w:themeColor="text1"/>
                      <w:sz w:val="18"/>
                      <w:szCs w:val="20"/>
                    </w:rPr>
                    <w:t>通所リハビリテーション事業所又はリハビリテーションを実施している医療提供施設の理学療法士等が、当該指定</w:t>
                  </w:r>
                  <w:r>
                    <w:rPr>
                      <w:rFonts w:asciiTheme="majorEastAsia" w:eastAsiaTheme="majorEastAsia" w:hAnsiTheme="majorEastAsia" w:hint="eastAsia"/>
                      <w:bCs/>
                      <w:color w:val="000000" w:themeColor="text1"/>
                      <w:sz w:val="18"/>
                      <w:szCs w:val="20"/>
                    </w:rPr>
                    <w:t>介護予防通所介護相当サービス</w:t>
                  </w:r>
                  <w:r w:rsidRPr="0081224A">
                    <w:rPr>
                      <w:rFonts w:asciiTheme="majorEastAsia" w:eastAsiaTheme="majorEastAsia" w:hAnsiTheme="majorEastAsia" w:hint="eastAsia"/>
                      <w:bCs/>
                      <w:color w:val="000000" w:themeColor="text1"/>
                      <w:sz w:val="18"/>
                      <w:szCs w:val="20"/>
                    </w:rPr>
                    <w:t>事業所を訪問し、当該事業所の機能訓練指導員等が共同して利用者の身体状況等の評価及び個別機能訓練計画の作成を行っている</w:t>
                  </w:r>
                </w:p>
                <w:tbl>
                  <w:tblPr>
                    <w:tblStyle w:val="a3"/>
                    <w:tblW w:w="0" w:type="auto"/>
                    <w:tblLook w:val="04A0" w:firstRow="1" w:lastRow="0" w:firstColumn="1" w:lastColumn="0" w:noHBand="0" w:noVBand="1"/>
                  </w:tblPr>
                  <w:tblGrid>
                    <w:gridCol w:w="1591"/>
                    <w:gridCol w:w="3317"/>
                  </w:tblGrid>
                  <w:tr w:rsidR="0075691E" w:rsidRPr="0081224A" w14:paraId="636709A9" w14:textId="77777777" w:rsidTr="00BA3124">
                    <w:tc>
                      <w:tcPr>
                        <w:tcW w:w="1591" w:type="dxa"/>
                        <w:tcBorders>
                          <w:right w:val="single" w:sz="12" w:space="0" w:color="auto"/>
                        </w:tcBorders>
                        <w:shd w:val="clear" w:color="auto" w:fill="D9D9D9" w:themeFill="background1" w:themeFillShade="D9"/>
                      </w:tcPr>
                      <w:p w14:paraId="4F47562B" w14:textId="2F71643C" w:rsidR="0075691E" w:rsidRPr="0081224A" w:rsidRDefault="0075691E" w:rsidP="0075691E">
                        <w:pPr>
                          <w:spacing w:line="240" w:lineRule="exact"/>
                          <w:jc w:val="center"/>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18"/>
                          </w:rPr>
                          <w:t>訪問事業所等名称</w:t>
                        </w:r>
                      </w:p>
                    </w:tc>
                    <w:tc>
                      <w:tcPr>
                        <w:tcW w:w="3317"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C19466" w14:textId="77777777" w:rsidR="0075691E" w:rsidRPr="0081224A" w:rsidRDefault="0075691E" w:rsidP="0075691E">
                        <w:pPr>
                          <w:spacing w:line="240" w:lineRule="exact"/>
                          <w:rPr>
                            <w:rFonts w:asciiTheme="majorEastAsia" w:eastAsiaTheme="majorEastAsia" w:hAnsiTheme="majorEastAsia"/>
                            <w:bCs/>
                            <w:color w:val="000000" w:themeColor="text1"/>
                            <w:sz w:val="18"/>
                            <w:szCs w:val="18"/>
                          </w:rPr>
                        </w:pPr>
                      </w:p>
                    </w:tc>
                  </w:tr>
                </w:tbl>
                <w:p w14:paraId="02EA74EF" w14:textId="77777777" w:rsidR="0075691E" w:rsidRPr="0081224A" w:rsidRDefault="0075691E" w:rsidP="0075691E">
                  <w:pPr>
                    <w:spacing w:line="240" w:lineRule="exact"/>
                    <w:rPr>
                      <w:rFonts w:asciiTheme="majorEastAsia" w:eastAsiaTheme="majorEastAsia" w:hAnsiTheme="majorEastAsia"/>
                      <w:bCs/>
                      <w:color w:val="000000" w:themeColor="text1"/>
                      <w:sz w:val="18"/>
                      <w:szCs w:val="18"/>
                    </w:rPr>
                  </w:pPr>
                </w:p>
              </w:tc>
            </w:tr>
            <w:tr w:rsidR="0075691E" w:rsidRPr="0081224A" w14:paraId="4D427743"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EE96E0D" w14:textId="77777777" w:rsidR="0075691E" w:rsidRPr="0081224A"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449284737"/>
                      <w14:checkbox>
                        <w14:checked w14:val="0"/>
                        <w14:checkedState w14:val="0052" w14:font="Wingdings 2"/>
                        <w14:uncheckedState w14:val="2610" w14:font="ＭＳ ゴシック"/>
                      </w14:checkbox>
                    </w:sdtPr>
                    <w:sdtEndPr/>
                    <w:sdtContent>
                      <w:r w:rsidR="0075691E"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7C2FB512" w14:textId="77777777" w:rsidR="0075691E" w:rsidRPr="0081224A" w:rsidRDefault="0075691E" w:rsidP="0075691E">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個別機能訓練計画に基づき、利用者の身体機能又は生活機能の向上を目的とする機能訓練の項目を準備し、機能訓練指導員等が利用者の心身の状況に応じた機能訓練を適切に提供している</w:t>
                  </w:r>
                </w:p>
              </w:tc>
            </w:tr>
            <w:tr w:rsidR="0075691E" w:rsidRPr="0081224A" w14:paraId="080F7BA0"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9E62BC5" w14:textId="77777777" w:rsidR="0075691E" w:rsidRPr="0081224A"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744075389"/>
                      <w14:checkbox>
                        <w14:checked w14:val="0"/>
                        <w14:checkedState w14:val="0052" w14:font="Wingdings 2"/>
                        <w14:uncheckedState w14:val="2610" w14:font="ＭＳ ゴシック"/>
                      </w14:checkbox>
                    </w:sdtPr>
                    <w:sdtEndPr/>
                    <w:sdtContent>
                      <w:r w:rsidR="0075691E" w:rsidRPr="0081224A">
                        <w:rPr>
                          <w:rFonts w:hAnsi="ＭＳ ゴシック" w:hint="eastAsia"/>
                          <w:bCs/>
                          <w:color w:val="000000" w:themeColor="text1"/>
                          <w:sz w:val="18"/>
                          <w:szCs w:val="18"/>
                        </w:rPr>
                        <w:t>☐</w:t>
                      </w:r>
                    </w:sdtContent>
                  </w:sdt>
                </w:p>
              </w:tc>
              <w:tc>
                <w:tcPr>
                  <w:tcW w:w="5134" w:type="dxa"/>
                  <w:tcBorders>
                    <w:left w:val="single" w:sz="12" w:space="0" w:color="auto"/>
                  </w:tcBorders>
                  <w:shd w:val="clear" w:color="auto" w:fill="auto"/>
                </w:tcPr>
                <w:p w14:paraId="5E29E3A8" w14:textId="77777777" w:rsidR="0075691E" w:rsidRPr="0081224A" w:rsidRDefault="0075691E" w:rsidP="0075691E">
                  <w:pPr>
                    <w:spacing w:line="240" w:lineRule="exact"/>
                    <w:rPr>
                      <w:rFonts w:asciiTheme="majorEastAsia" w:eastAsiaTheme="majorEastAsia" w:hAnsiTheme="majorEastAsia"/>
                      <w:bCs/>
                      <w:color w:val="000000" w:themeColor="text1"/>
                      <w:sz w:val="18"/>
                      <w:szCs w:val="18"/>
                    </w:rPr>
                  </w:pPr>
                  <w:r w:rsidRPr="0081224A">
                    <w:rPr>
                      <w:rFonts w:asciiTheme="majorEastAsia" w:eastAsiaTheme="majorEastAsia" w:hAnsiTheme="majorEastAsia" w:hint="eastAsia"/>
                      <w:bCs/>
                      <w:color w:val="000000" w:themeColor="text1"/>
                      <w:sz w:val="18"/>
                      <w:szCs w:val="20"/>
                    </w:rPr>
                    <w:t>個別機能訓練計画の進捗状況等を３月ごとに１回以上評価し、利用者又はその家族に対し、機能訓練の内容と個別機能訓練計画の進捗状況等を説明し、必要に応じて訓練内容の見直し等を行っている</w:t>
                  </w:r>
                </w:p>
              </w:tc>
            </w:tr>
          </w:tbl>
          <w:p w14:paraId="2C7BC2FE" w14:textId="77777777" w:rsidR="0075691E" w:rsidRPr="0081224A"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tcBorders>
            <w:shd w:val="clear" w:color="auto" w:fill="FFF2CC" w:themeFill="accent4" w:themeFillTint="33"/>
          </w:tcPr>
          <w:p w14:paraId="27090DE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01337355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167D7A0"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790852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9A54641" w14:textId="27C7EB25" w:rsidR="0075691E" w:rsidRPr="0081224A"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046643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27D6F62"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3126E416"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ヌ</w:t>
            </w:r>
          </w:p>
          <w:p w14:paraId="3C08DF88" w14:textId="77777777"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623729F1" w14:textId="3B743F72" w:rsidR="0075691E" w:rsidRPr="00BA5EF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15</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2ロ</w:t>
            </w:r>
          </w:p>
        </w:tc>
      </w:tr>
      <w:tr w:rsidR="0075691E" w:rsidRPr="00B63106" w14:paraId="4D6817A2" w14:textId="77777777" w:rsidTr="00456AC3">
        <w:trPr>
          <w:trHeight w:val="567"/>
        </w:trPr>
        <w:tc>
          <w:tcPr>
            <w:tcW w:w="1413" w:type="dxa"/>
            <w:tcBorders>
              <w:top w:val="nil"/>
              <w:bottom w:val="nil"/>
            </w:tcBorders>
          </w:tcPr>
          <w:p w14:paraId="32766836"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0388AB60"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②　理学療法士等が機能訓練指導員等に対し</w:t>
            </w:r>
            <w:r w:rsidRPr="000A0B15">
              <w:rPr>
                <w:rFonts w:asciiTheme="majorEastAsia" w:eastAsiaTheme="majorEastAsia" w:hAnsiTheme="majorEastAsia" w:hint="eastAsia"/>
                <w:bCs/>
                <w:color w:val="000000" w:themeColor="text1"/>
                <w:sz w:val="18"/>
                <w:szCs w:val="20"/>
              </w:rPr>
              <w:t>行う</w:t>
            </w:r>
            <w:r>
              <w:rPr>
                <w:rFonts w:asciiTheme="majorEastAsia" w:eastAsiaTheme="majorEastAsia" w:hAnsiTheme="majorEastAsia" w:hint="eastAsia"/>
                <w:bCs/>
                <w:color w:val="000000" w:themeColor="text1"/>
                <w:sz w:val="18"/>
                <w:szCs w:val="20"/>
              </w:rPr>
              <w:t>助言は、</w:t>
            </w:r>
            <w:r w:rsidRPr="000A0B15">
              <w:rPr>
                <w:rFonts w:asciiTheme="majorEastAsia" w:eastAsiaTheme="majorEastAsia" w:hAnsiTheme="majorEastAsia" w:hint="eastAsia"/>
                <w:bCs/>
                <w:color w:val="000000" w:themeColor="text1"/>
                <w:sz w:val="18"/>
                <w:szCs w:val="20"/>
              </w:rPr>
              <w:t>日常生活上の留意点、介護の工夫等に関する</w:t>
            </w:r>
            <w:r>
              <w:rPr>
                <w:rFonts w:asciiTheme="majorEastAsia" w:eastAsiaTheme="majorEastAsia" w:hAnsiTheme="majorEastAsia" w:hint="eastAsia"/>
                <w:bCs/>
                <w:color w:val="000000" w:themeColor="text1"/>
                <w:sz w:val="18"/>
                <w:szCs w:val="20"/>
              </w:rPr>
              <w:t>ものとなっていますか。</w:t>
            </w:r>
          </w:p>
        </w:tc>
        <w:tc>
          <w:tcPr>
            <w:tcW w:w="1276" w:type="dxa"/>
            <w:tcBorders>
              <w:top w:val="single" w:sz="4" w:space="0" w:color="auto"/>
              <w:bottom w:val="single" w:sz="4" w:space="0" w:color="auto"/>
            </w:tcBorders>
            <w:shd w:val="clear" w:color="auto" w:fill="FFF2CC" w:themeFill="accent4" w:themeFillTint="33"/>
          </w:tcPr>
          <w:p w14:paraId="5C36ED0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9330492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22FB714"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2787108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4205CC4" w14:textId="3B8F4113"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4863095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7BD74D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A3864A0"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228E6FEA" w14:textId="70793D04" w:rsidR="0075691E" w:rsidRPr="00B63106"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第2の7(12)②イ参照</w:t>
            </w:r>
            <w:r>
              <w:rPr>
                <w:rFonts w:asciiTheme="majorEastAsia" w:eastAsiaTheme="majorEastAsia" w:hAnsiTheme="majorEastAsia"/>
                <w:bCs/>
                <w:color w:val="000000" w:themeColor="text1"/>
                <w:sz w:val="18"/>
                <w:szCs w:val="18"/>
              </w:rPr>
              <w:t>)</w:t>
            </w:r>
          </w:p>
        </w:tc>
      </w:tr>
      <w:tr w:rsidR="0075691E" w14:paraId="3D140339" w14:textId="77777777" w:rsidTr="00456AC3">
        <w:trPr>
          <w:trHeight w:val="303"/>
        </w:trPr>
        <w:tc>
          <w:tcPr>
            <w:tcW w:w="1413" w:type="dxa"/>
            <w:tcBorders>
              <w:top w:val="nil"/>
              <w:bottom w:val="nil"/>
            </w:tcBorders>
          </w:tcPr>
          <w:p w14:paraId="2D5F8176"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3F65D04"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③　</w:t>
            </w:r>
            <w:r w:rsidRPr="009465EC">
              <w:rPr>
                <w:rFonts w:asciiTheme="majorEastAsia" w:eastAsiaTheme="majorEastAsia" w:hAnsiTheme="majorEastAsia" w:hint="eastAsia"/>
                <w:bCs/>
                <w:color w:val="000000" w:themeColor="text1"/>
                <w:sz w:val="18"/>
                <w:szCs w:val="20"/>
              </w:rPr>
              <w:t>個別機能訓練計画には、利用者ごとに</w:t>
            </w:r>
            <w:r>
              <w:rPr>
                <w:rFonts w:asciiTheme="majorEastAsia" w:eastAsiaTheme="majorEastAsia" w:hAnsiTheme="majorEastAsia" w:hint="eastAsia"/>
                <w:bCs/>
                <w:color w:val="000000" w:themeColor="text1"/>
                <w:sz w:val="18"/>
                <w:szCs w:val="20"/>
              </w:rPr>
              <w:t>次に掲げる事項</w:t>
            </w:r>
            <w:r w:rsidRPr="009465EC">
              <w:rPr>
                <w:rFonts w:asciiTheme="majorEastAsia" w:eastAsiaTheme="majorEastAsia" w:hAnsiTheme="majorEastAsia" w:hint="eastAsia"/>
                <w:bCs/>
                <w:color w:val="000000" w:themeColor="text1"/>
                <w:sz w:val="18"/>
                <w:szCs w:val="20"/>
              </w:rPr>
              <w:t>等の内容を記載</w:t>
            </w:r>
            <w:r>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14:paraId="171E2C9D"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32D1C3"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4076348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BA5EA67"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目標</w:t>
                  </w:r>
                </w:p>
              </w:tc>
            </w:tr>
            <w:tr w:rsidR="0075691E" w14:paraId="4F0A20F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A2498A"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105635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BEC306A"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実施時間</w:t>
                  </w:r>
                </w:p>
              </w:tc>
            </w:tr>
            <w:tr w:rsidR="0075691E" w14:paraId="18110285" w14:textId="77777777" w:rsidTr="00BA3124">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29F37A9"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603939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127345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9465EC">
                    <w:rPr>
                      <w:rFonts w:asciiTheme="majorEastAsia" w:eastAsiaTheme="majorEastAsia" w:hAnsiTheme="majorEastAsia" w:hint="eastAsia"/>
                      <w:bCs/>
                      <w:color w:val="000000" w:themeColor="text1"/>
                      <w:sz w:val="18"/>
                      <w:szCs w:val="20"/>
                    </w:rPr>
                    <w:t>実施方法</w:t>
                  </w:r>
                </w:p>
              </w:tc>
            </w:tr>
          </w:tbl>
          <w:p w14:paraId="24735096"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top w:val="dotted" w:sz="4" w:space="0" w:color="auto"/>
              <w:bottom w:val="single" w:sz="4" w:space="0" w:color="auto"/>
            </w:tcBorders>
            <w:shd w:val="clear" w:color="auto" w:fill="FFF2CC" w:themeFill="accent4" w:themeFillTint="33"/>
          </w:tcPr>
          <w:p w14:paraId="6F7B9E7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7136923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47BF507"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8901445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9FDBDE3" w14:textId="527402A8"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80704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CE802E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BC3C436"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4E62BDB1" w14:textId="504B2E4C" w:rsidR="0075691E"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第2の7(12)②ハ参照</w:t>
            </w:r>
            <w:r>
              <w:rPr>
                <w:rFonts w:asciiTheme="majorEastAsia" w:eastAsiaTheme="majorEastAsia" w:hAnsiTheme="majorEastAsia"/>
                <w:bCs/>
                <w:color w:val="000000" w:themeColor="text1"/>
                <w:sz w:val="18"/>
                <w:szCs w:val="18"/>
              </w:rPr>
              <w:t>)</w:t>
            </w:r>
          </w:p>
        </w:tc>
      </w:tr>
      <w:tr w:rsidR="0075691E" w14:paraId="4433FA09" w14:textId="77777777" w:rsidTr="00456AC3">
        <w:trPr>
          <w:cantSplit/>
          <w:trHeight w:val="303"/>
        </w:trPr>
        <w:tc>
          <w:tcPr>
            <w:tcW w:w="1413" w:type="dxa"/>
            <w:tcBorders>
              <w:top w:val="nil"/>
              <w:bottom w:val="nil"/>
            </w:tcBorders>
          </w:tcPr>
          <w:p w14:paraId="43CC65F8"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370A0C8" w14:textId="029F1AF8"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④　</w:t>
            </w:r>
            <w:r w:rsidRPr="00985A09">
              <w:rPr>
                <w:rFonts w:asciiTheme="majorEastAsia" w:eastAsiaTheme="majorEastAsia" w:hAnsiTheme="majorEastAsia" w:hint="eastAsia"/>
                <w:bCs/>
                <w:color w:val="000000" w:themeColor="text1"/>
                <w:sz w:val="18"/>
                <w:szCs w:val="20"/>
              </w:rPr>
              <w:t>目標については、利用者又はその家族の意向及び当該利用者を担当する介護支援専門員</w:t>
            </w:r>
            <w:r w:rsidR="00EB5354">
              <w:rPr>
                <w:rFonts w:asciiTheme="majorEastAsia" w:eastAsiaTheme="majorEastAsia" w:hAnsiTheme="majorEastAsia" w:hint="eastAsia"/>
                <w:bCs/>
                <w:color w:val="000000" w:themeColor="text1"/>
                <w:sz w:val="18"/>
                <w:szCs w:val="20"/>
              </w:rPr>
              <w:t>等</w:t>
            </w:r>
            <w:r w:rsidRPr="00985A09">
              <w:rPr>
                <w:rFonts w:asciiTheme="majorEastAsia" w:eastAsiaTheme="majorEastAsia" w:hAnsiTheme="majorEastAsia" w:hint="eastAsia"/>
                <w:bCs/>
                <w:color w:val="000000" w:themeColor="text1"/>
                <w:sz w:val="18"/>
                <w:szCs w:val="20"/>
              </w:rPr>
              <w:t>の意見も踏まえ策定することとし、当該利用者の意欲の向上につながるよう、段階</w:t>
            </w:r>
            <w:r>
              <w:rPr>
                <w:rFonts w:asciiTheme="majorEastAsia" w:eastAsiaTheme="majorEastAsia" w:hAnsiTheme="majorEastAsia" w:hint="eastAsia"/>
                <w:bCs/>
                <w:color w:val="000000" w:themeColor="text1"/>
                <w:sz w:val="18"/>
                <w:szCs w:val="20"/>
              </w:rPr>
              <w:t>的な目標を設定するなど可能な限り具体的かつ分かりやすい目標としていますか。</w:t>
            </w:r>
          </w:p>
        </w:tc>
        <w:tc>
          <w:tcPr>
            <w:tcW w:w="1276" w:type="dxa"/>
            <w:tcBorders>
              <w:top w:val="dotted" w:sz="4" w:space="0" w:color="auto"/>
              <w:bottom w:val="dotted" w:sz="4" w:space="0" w:color="auto"/>
            </w:tcBorders>
            <w:shd w:val="clear" w:color="auto" w:fill="FFF2CC" w:themeFill="accent4" w:themeFillTint="33"/>
          </w:tcPr>
          <w:p w14:paraId="563A6E7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2200313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AAC69A7"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92938604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28835BA" w14:textId="635DFBC4"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460801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6AF4142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0B62CC8"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3790AC6F" w14:textId="57E0BE03" w:rsidR="0075691E"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第2の7(12)②ハ参照</w:t>
            </w:r>
            <w:r>
              <w:rPr>
                <w:rFonts w:asciiTheme="majorEastAsia" w:eastAsiaTheme="majorEastAsia" w:hAnsiTheme="majorEastAsia"/>
                <w:bCs/>
                <w:color w:val="000000" w:themeColor="text1"/>
                <w:sz w:val="18"/>
                <w:szCs w:val="18"/>
              </w:rPr>
              <w:t>)</w:t>
            </w:r>
          </w:p>
        </w:tc>
      </w:tr>
      <w:tr w:rsidR="0075691E" w14:paraId="67A79219" w14:textId="77777777" w:rsidTr="00456AC3">
        <w:trPr>
          <w:trHeight w:val="58"/>
        </w:trPr>
        <w:tc>
          <w:tcPr>
            <w:tcW w:w="1413" w:type="dxa"/>
            <w:tcBorders>
              <w:top w:val="nil"/>
              <w:bottom w:val="nil"/>
            </w:tcBorders>
          </w:tcPr>
          <w:p w14:paraId="190C11B3"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7F0FBF1D" w14:textId="5CE782E2"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7D2CC3">
              <w:rPr>
                <w:rFonts w:asciiTheme="majorEastAsia" w:eastAsiaTheme="majorEastAsia" w:hAnsiTheme="majorEastAsia" w:hint="eastAsia"/>
                <w:bCs/>
                <w:color w:val="000000" w:themeColor="text1"/>
                <w:sz w:val="18"/>
                <w:szCs w:val="20"/>
              </w:rPr>
              <w:t>個別機能訓練計画に相当する内容を</w:t>
            </w:r>
            <w:r>
              <w:rPr>
                <w:rFonts w:asciiTheme="majorEastAsia" w:eastAsiaTheme="majorEastAsia" w:hAnsiTheme="majorEastAsia" w:hint="eastAsia"/>
                <w:bCs/>
                <w:color w:val="000000" w:themeColor="text1"/>
                <w:sz w:val="18"/>
                <w:szCs w:val="20"/>
              </w:rPr>
              <w:t>介護予防通所介護相当サービス</w:t>
            </w:r>
            <w:r w:rsidRPr="007D2CC3">
              <w:rPr>
                <w:rFonts w:asciiTheme="majorEastAsia" w:eastAsiaTheme="majorEastAsia" w:hAnsiTheme="majorEastAsia" w:hint="eastAsia"/>
                <w:bCs/>
                <w:color w:val="000000" w:themeColor="text1"/>
                <w:sz w:val="18"/>
                <w:szCs w:val="20"/>
              </w:rPr>
              <w:t>計画の中に記載する場合は、その</w:t>
            </w:r>
            <w:r>
              <w:rPr>
                <w:rFonts w:asciiTheme="majorEastAsia" w:eastAsiaTheme="majorEastAsia" w:hAnsiTheme="majorEastAsia" w:hint="eastAsia"/>
                <w:bCs/>
                <w:color w:val="000000" w:themeColor="text1"/>
                <w:sz w:val="18"/>
                <w:szCs w:val="20"/>
              </w:rPr>
              <w:t>記載をもって個別機能訓練計画の作成に代えることができるものとします。</w:t>
            </w:r>
          </w:p>
        </w:tc>
        <w:tc>
          <w:tcPr>
            <w:tcW w:w="1276" w:type="dxa"/>
            <w:tcBorders>
              <w:top w:val="dotted" w:sz="4" w:space="0" w:color="auto"/>
              <w:bottom w:val="single" w:sz="4" w:space="0" w:color="auto"/>
            </w:tcBorders>
          </w:tcPr>
          <w:p w14:paraId="1A23B97E"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B81A2EF"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7549EE3"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1442F46C" w14:textId="3460523E" w:rsidR="0075691E"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第2の7(12)②ハ参照</w:t>
            </w:r>
            <w:r>
              <w:rPr>
                <w:rFonts w:asciiTheme="majorEastAsia" w:eastAsiaTheme="majorEastAsia" w:hAnsiTheme="majorEastAsia"/>
                <w:bCs/>
                <w:color w:val="000000" w:themeColor="text1"/>
                <w:sz w:val="18"/>
                <w:szCs w:val="18"/>
              </w:rPr>
              <w:t>)</w:t>
            </w:r>
          </w:p>
        </w:tc>
      </w:tr>
      <w:tr w:rsidR="0075691E" w:rsidRPr="00B103DF" w14:paraId="4E7E7E28" w14:textId="77777777" w:rsidTr="00456AC3">
        <w:trPr>
          <w:trHeight w:val="503"/>
        </w:trPr>
        <w:tc>
          <w:tcPr>
            <w:tcW w:w="1413" w:type="dxa"/>
            <w:tcBorders>
              <w:top w:val="nil"/>
              <w:bottom w:val="nil"/>
            </w:tcBorders>
          </w:tcPr>
          <w:p w14:paraId="229CB222"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single" w:sz="4" w:space="0" w:color="auto"/>
            </w:tcBorders>
          </w:tcPr>
          <w:p w14:paraId="706A8F27" w14:textId="77777777" w:rsidR="0075691E" w:rsidRPr="0081224A"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⑤　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っていますか。</w:t>
            </w:r>
          </w:p>
        </w:tc>
        <w:tc>
          <w:tcPr>
            <w:tcW w:w="1276" w:type="dxa"/>
            <w:tcBorders>
              <w:top w:val="single" w:sz="4" w:space="0" w:color="auto"/>
              <w:bottom w:val="single" w:sz="4" w:space="0" w:color="auto"/>
            </w:tcBorders>
            <w:shd w:val="clear" w:color="auto" w:fill="FFF2CC" w:themeFill="accent4" w:themeFillTint="33"/>
          </w:tcPr>
          <w:p w14:paraId="036CE43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2707776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37CD85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8985644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CCD0D47" w14:textId="678570AD" w:rsidR="0075691E" w:rsidRPr="0081224A"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4799232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A03F6D7"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25214310"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1F8F10A6" w14:textId="0816960E" w:rsidR="0075691E" w:rsidRPr="00B103DF"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第2の7(12)②ロ参照</w:t>
            </w:r>
            <w:r>
              <w:rPr>
                <w:rFonts w:asciiTheme="majorEastAsia" w:eastAsiaTheme="majorEastAsia" w:hAnsiTheme="majorEastAsia"/>
                <w:bCs/>
                <w:color w:val="000000" w:themeColor="text1"/>
                <w:sz w:val="18"/>
                <w:szCs w:val="18"/>
              </w:rPr>
              <w:t>)</w:t>
            </w:r>
          </w:p>
        </w:tc>
      </w:tr>
      <w:tr w:rsidR="0075691E" w:rsidRPr="00B103DF" w14:paraId="5C580DA9" w14:textId="77777777" w:rsidTr="00456AC3">
        <w:trPr>
          <w:trHeight w:val="503"/>
        </w:trPr>
        <w:tc>
          <w:tcPr>
            <w:tcW w:w="1413" w:type="dxa"/>
            <w:tcBorders>
              <w:top w:val="nil"/>
              <w:bottom w:val="nil"/>
            </w:tcBorders>
          </w:tcPr>
          <w:p w14:paraId="65BA9F4E"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437E6288" w14:textId="47852008" w:rsidR="0075691E" w:rsidRPr="0081224A"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81224A">
              <w:rPr>
                <w:rFonts w:asciiTheme="majorEastAsia" w:eastAsiaTheme="majorEastAsia" w:hAnsiTheme="majorEastAsia" w:hint="eastAsia"/>
                <w:bCs/>
                <w:color w:val="000000" w:themeColor="text1"/>
                <w:sz w:val="18"/>
                <w:szCs w:val="20"/>
              </w:rPr>
              <w:t>⑥　３月ごとに１回以上行う個別機能訓練の進捗状況等についての評価は、理学療法士等が指定</w:t>
            </w:r>
            <w:r>
              <w:rPr>
                <w:rFonts w:asciiTheme="majorEastAsia" w:eastAsiaTheme="majorEastAsia" w:hAnsiTheme="majorEastAsia" w:hint="eastAsia"/>
                <w:bCs/>
                <w:color w:val="000000" w:themeColor="text1"/>
                <w:sz w:val="18"/>
                <w:szCs w:val="20"/>
              </w:rPr>
              <w:t>介護予防通所介護相当サービス</w:t>
            </w:r>
            <w:r w:rsidRPr="0081224A">
              <w:rPr>
                <w:rFonts w:asciiTheme="majorEastAsia" w:eastAsiaTheme="majorEastAsia" w:hAnsiTheme="majorEastAsia" w:hint="eastAsia"/>
                <w:bCs/>
                <w:color w:val="000000" w:themeColor="text1"/>
                <w:sz w:val="18"/>
                <w:szCs w:val="20"/>
              </w:rPr>
              <w:t>事業所を訪問し、機能訓練指導員等と共同で行っていますか。</w:t>
            </w:r>
          </w:p>
        </w:tc>
        <w:tc>
          <w:tcPr>
            <w:tcW w:w="1276" w:type="dxa"/>
            <w:tcBorders>
              <w:top w:val="dotted" w:sz="4" w:space="0" w:color="auto"/>
              <w:bottom w:val="single" w:sz="4" w:space="0" w:color="auto"/>
            </w:tcBorders>
            <w:shd w:val="clear" w:color="auto" w:fill="FFF2CC" w:themeFill="accent4" w:themeFillTint="33"/>
          </w:tcPr>
          <w:p w14:paraId="66238C7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786200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CD1E409"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5689534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7FC2F45" w14:textId="1B262FCC" w:rsidR="0075691E" w:rsidRPr="0081224A"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612282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B34283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1AF83108"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1564F001" w14:textId="3E7DD267" w:rsidR="0075691E" w:rsidRPr="00B103DF"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第2の7(12)②ロ参照</w:t>
            </w:r>
            <w:r>
              <w:rPr>
                <w:rFonts w:asciiTheme="majorEastAsia" w:eastAsiaTheme="majorEastAsia" w:hAnsiTheme="majorEastAsia"/>
                <w:bCs/>
                <w:color w:val="000000" w:themeColor="text1"/>
                <w:sz w:val="18"/>
                <w:szCs w:val="18"/>
              </w:rPr>
              <w:t>)</w:t>
            </w:r>
          </w:p>
        </w:tc>
      </w:tr>
      <w:tr w:rsidR="0075691E" w:rsidRPr="00B103DF" w14:paraId="18F72455" w14:textId="77777777" w:rsidTr="00456AC3">
        <w:trPr>
          <w:trHeight w:val="503"/>
        </w:trPr>
        <w:tc>
          <w:tcPr>
            <w:tcW w:w="1413" w:type="dxa"/>
            <w:tcBorders>
              <w:top w:val="nil"/>
              <w:bottom w:val="nil"/>
            </w:tcBorders>
          </w:tcPr>
          <w:p w14:paraId="3910E82F"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tcPr>
          <w:p w14:paraId="58A81A1B" w14:textId="7EDFDD62"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⑦　</w:t>
            </w:r>
            <w:r w:rsidRPr="00231080">
              <w:rPr>
                <w:rFonts w:asciiTheme="majorEastAsia" w:eastAsiaTheme="majorEastAsia" w:hAnsiTheme="majorEastAsia" w:hint="eastAsia"/>
                <w:bCs/>
                <w:color w:val="000000" w:themeColor="text1"/>
                <w:sz w:val="18"/>
                <w:szCs w:val="20"/>
              </w:rPr>
              <w:t>機能訓練指導員等</w:t>
            </w:r>
            <w:r>
              <w:rPr>
                <w:rFonts w:asciiTheme="majorEastAsia" w:eastAsiaTheme="majorEastAsia" w:hAnsiTheme="majorEastAsia" w:hint="eastAsia"/>
                <w:bCs/>
                <w:color w:val="000000" w:themeColor="text1"/>
                <w:sz w:val="18"/>
                <w:szCs w:val="20"/>
              </w:rPr>
              <w:t>は</w:t>
            </w:r>
            <w:r w:rsidRPr="00231080">
              <w:rPr>
                <w:rFonts w:asciiTheme="majorEastAsia" w:eastAsiaTheme="majorEastAsia" w:hAnsiTheme="majorEastAsia" w:hint="eastAsia"/>
                <w:bCs/>
                <w:color w:val="000000" w:themeColor="text1"/>
                <w:sz w:val="18"/>
                <w:szCs w:val="20"/>
              </w:rPr>
              <w:t>、利用者又はその家族に対して個別機能訓練計画の内容（評価を含む。</w:t>
            </w:r>
            <w:r>
              <w:rPr>
                <w:rFonts w:asciiTheme="majorEastAsia" w:eastAsiaTheme="majorEastAsia" w:hAnsiTheme="majorEastAsia" w:hint="eastAsia"/>
                <w:bCs/>
                <w:color w:val="000000" w:themeColor="text1"/>
                <w:sz w:val="18"/>
                <w:szCs w:val="20"/>
              </w:rPr>
              <w:t>）</w:t>
            </w:r>
            <w:r w:rsidRPr="00231080">
              <w:rPr>
                <w:rFonts w:asciiTheme="majorEastAsia" w:eastAsiaTheme="majorEastAsia" w:hAnsiTheme="majorEastAsia" w:hint="eastAsia"/>
                <w:bCs/>
                <w:color w:val="000000" w:themeColor="text1"/>
                <w:sz w:val="18"/>
                <w:szCs w:val="20"/>
              </w:rPr>
              <w:t>や進捗状況等を説明し記録するとともに、必要に応じて訓練内容の見直し等を行</w:t>
            </w:r>
            <w:r>
              <w:rPr>
                <w:rFonts w:asciiTheme="majorEastAsia" w:eastAsiaTheme="majorEastAsia" w:hAnsiTheme="majorEastAsia" w:hint="eastAsia"/>
                <w:bCs/>
                <w:color w:val="000000" w:themeColor="text1"/>
                <w:sz w:val="18"/>
                <w:szCs w:val="20"/>
              </w:rPr>
              <w:t>っていますか。</w:t>
            </w:r>
          </w:p>
        </w:tc>
        <w:tc>
          <w:tcPr>
            <w:tcW w:w="1276" w:type="dxa"/>
            <w:tcBorders>
              <w:top w:val="dotted" w:sz="4" w:space="0" w:color="auto"/>
              <w:bottom w:val="single" w:sz="4" w:space="0" w:color="auto"/>
            </w:tcBorders>
            <w:shd w:val="clear" w:color="auto" w:fill="FFF2CC" w:themeFill="accent4" w:themeFillTint="33"/>
          </w:tcPr>
          <w:p w14:paraId="6374F273"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895405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8860790"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477435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5984947" w14:textId="68DCD45C"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889269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single" w:sz="4" w:space="0" w:color="auto"/>
            </w:tcBorders>
          </w:tcPr>
          <w:p w14:paraId="7551DF2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60EBBDF4"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66D1C81E" w14:textId="4EE3162D" w:rsidR="0075691E" w:rsidRPr="00B103DF"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第2の7(12)②ロ参照</w:t>
            </w:r>
            <w:r>
              <w:rPr>
                <w:rFonts w:asciiTheme="majorEastAsia" w:eastAsiaTheme="majorEastAsia" w:hAnsiTheme="majorEastAsia"/>
                <w:bCs/>
                <w:color w:val="000000" w:themeColor="text1"/>
                <w:sz w:val="18"/>
                <w:szCs w:val="18"/>
              </w:rPr>
              <w:t>)</w:t>
            </w:r>
          </w:p>
        </w:tc>
      </w:tr>
      <w:tr w:rsidR="0075691E" w:rsidRPr="00B103DF" w14:paraId="63151541" w14:textId="77777777" w:rsidTr="00456AC3">
        <w:trPr>
          <w:trHeight w:val="503"/>
        </w:trPr>
        <w:tc>
          <w:tcPr>
            <w:tcW w:w="1413" w:type="dxa"/>
            <w:tcBorders>
              <w:top w:val="nil"/>
              <w:bottom w:val="nil"/>
            </w:tcBorders>
          </w:tcPr>
          <w:p w14:paraId="5C3986E7"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25F92456" w14:textId="4AD69A45"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0A0B15">
              <w:rPr>
                <w:rFonts w:asciiTheme="majorEastAsia" w:eastAsiaTheme="majorEastAsia" w:hAnsiTheme="majorEastAsia" w:hint="eastAsia"/>
                <w:bCs/>
                <w:color w:val="000000" w:themeColor="text1"/>
                <w:sz w:val="18"/>
                <w:szCs w:val="20"/>
              </w:rPr>
              <w:t>機能訓練に関する記録（実施時間、訓練内容、担当者等</w:t>
            </w:r>
            <w:r>
              <w:rPr>
                <w:rFonts w:asciiTheme="majorEastAsia" w:eastAsiaTheme="majorEastAsia" w:hAnsiTheme="majorEastAsia" w:hint="eastAsia"/>
                <w:bCs/>
                <w:color w:val="000000" w:themeColor="text1"/>
                <w:sz w:val="18"/>
                <w:szCs w:val="20"/>
              </w:rPr>
              <w:t>）</w:t>
            </w:r>
            <w:r w:rsidRPr="000A0B15">
              <w:rPr>
                <w:rFonts w:asciiTheme="majorEastAsia" w:eastAsiaTheme="majorEastAsia" w:hAnsiTheme="majorEastAsia" w:hint="eastAsia"/>
                <w:bCs/>
                <w:color w:val="000000" w:themeColor="text1"/>
                <w:sz w:val="18"/>
                <w:szCs w:val="20"/>
              </w:rPr>
              <w:t>は、利用者ごとに保管され、</w:t>
            </w:r>
            <w:r>
              <w:rPr>
                <w:rFonts w:asciiTheme="majorEastAsia" w:eastAsiaTheme="majorEastAsia" w:hAnsiTheme="majorEastAsia" w:hint="eastAsia"/>
                <w:bCs/>
                <w:color w:val="000000" w:themeColor="text1"/>
                <w:sz w:val="18"/>
                <w:szCs w:val="20"/>
              </w:rPr>
              <w:t>常に当該事業所の機能訓練指導員等により閲覧が可能であるようにしていますか。</w:t>
            </w:r>
          </w:p>
        </w:tc>
        <w:tc>
          <w:tcPr>
            <w:tcW w:w="1276" w:type="dxa"/>
            <w:tcBorders>
              <w:top w:val="dotted" w:sz="4" w:space="0" w:color="auto"/>
              <w:bottom w:val="dotted" w:sz="4" w:space="0" w:color="auto"/>
            </w:tcBorders>
            <w:shd w:val="clear" w:color="auto" w:fill="FFF2CC" w:themeFill="accent4" w:themeFillTint="33"/>
          </w:tcPr>
          <w:p w14:paraId="334E1AE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830927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66B282C"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5449393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1C6948A" w14:textId="67F0FD6B"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3015930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0B1A554C"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0C46FE75"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第3の3(17</w:t>
            </w:r>
            <w:r>
              <w:rPr>
                <w:rFonts w:asciiTheme="majorEastAsia" w:eastAsiaTheme="majorEastAsia" w:hAnsiTheme="majorEastAsia"/>
                <w:bCs/>
                <w:color w:val="000000" w:themeColor="text1"/>
                <w:sz w:val="18"/>
                <w:szCs w:val="18"/>
              </w:rPr>
              <w:t>)</w:t>
            </w:r>
          </w:p>
          <w:p w14:paraId="09036A63" w14:textId="1A9C8AAD" w:rsidR="0075691E" w:rsidRPr="00B103DF"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第2の7(12)②ハ参照</w:t>
            </w:r>
            <w:r>
              <w:rPr>
                <w:rFonts w:asciiTheme="majorEastAsia" w:eastAsiaTheme="majorEastAsia" w:hAnsiTheme="majorEastAsia"/>
                <w:bCs/>
                <w:color w:val="000000" w:themeColor="text1"/>
                <w:sz w:val="18"/>
                <w:szCs w:val="18"/>
              </w:rPr>
              <w:t>)</w:t>
            </w:r>
          </w:p>
        </w:tc>
      </w:tr>
      <w:tr w:rsidR="0075691E" w:rsidRPr="00B63106" w14:paraId="1D778A6D" w14:textId="77777777" w:rsidTr="00456AC3">
        <w:trPr>
          <w:trHeight w:val="58"/>
        </w:trPr>
        <w:tc>
          <w:tcPr>
            <w:tcW w:w="1413" w:type="dxa"/>
            <w:tcBorders>
              <w:top w:val="single" w:sz="4" w:space="0" w:color="auto"/>
              <w:bottom w:val="nil"/>
            </w:tcBorders>
            <w:shd w:val="clear" w:color="auto" w:fill="auto"/>
          </w:tcPr>
          <w:p w14:paraId="25B1FB36" w14:textId="18112610"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１９</w:t>
            </w:r>
            <w:r w:rsidRPr="00B103DF">
              <w:rPr>
                <w:rFonts w:asciiTheme="majorEastAsia" w:eastAsiaTheme="majorEastAsia" w:hAnsiTheme="majorEastAsia" w:hint="eastAsia"/>
                <w:bCs/>
                <w:color w:val="000000" w:themeColor="text1"/>
                <w:sz w:val="18"/>
                <w:szCs w:val="20"/>
              </w:rPr>
              <w:t xml:space="preserve">　口腔・栄養スクリーニング加算</w:t>
            </w:r>
          </w:p>
        </w:tc>
        <w:tc>
          <w:tcPr>
            <w:tcW w:w="5953" w:type="dxa"/>
            <w:tcBorders>
              <w:top w:val="single" w:sz="4" w:space="0" w:color="auto"/>
              <w:bottom w:val="dotted" w:sz="4" w:space="0" w:color="auto"/>
            </w:tcBorders>
          </w:tcPr>
          <w:p w14:paraId="37FF0EB3" w14:textId="7A166823"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 xml:space="preserve">①　</w:t>
            </w:r>
            <w:r w:rsidRPr="00B103DF">
              <w:rPr>
                <w:rFonts w:asciiTheme="majorEastAsia" w:eastAsiaTheme="majorEastAsia" w:hAnsiTheme="majorEastAsia" w:hint="eastAsia"/>
                <w:bCs/>
                <w:color w:val="000000" w:themeColor="text1"/>
                <w:sz w:val="18"/>
                <w:szCs w:val="18"/>
              </w:rPr>
              <w:t>別に厚生労働大臣が定める基準に適合する</w:t>
            </w:r>
            <w:r>
              <w:rPr>
                <w:rFonts w:asciiTheme="majorEastAsia" w:eastAsiaTheme="majorEastAsia" w:hAnsiTheme="majorEastAsia" w:hint="eastAsia"/>
                <w:bCs/>
                <w:color w:val="000000" w:themeColor="text1"/>
                <w:sz w:val="18"/>
                <w:szCs w:val="18"/>
              </w:rPr>
              <w:t>介護予防通所介護相当サービス</w:t>
            </w:r>
            <w:r w:rsidRPr="00B103DF">
              <w:rPr>
                <w:rFonts w:asciiTheme="majorEastAsia" w:eastAsiaTheme="majorEastAsia" w:hAnsiTheme="majorEastAsia" w:hint="eastAsia"/>
                <w:bCs/>
                <w:color w:val="000000" w:themeColor="text1"/>
                <w:sz w:val="18"/>
                <w:szCs w:val="18"/>
              </w:rPr>
              <w:t>従業者が、利用開始時及び利用中６月ごとに利用者の口腔の健康状態のスクリーニング</w:t>
            </w:r>
            <w:r>
              <w:rPr>
                <w:rFonts w:asciiTheme="majorEastAsia" w:eastAsiaTheme="majorEastAsia" w:hAnsiTheme="majorEastAsia" w:hint="eastAsia"/>
                <w:bCs/>
                <w:color w:val="000000" w:themeColor="text1"/>
                <w:sz w:val="18"/>
                <w:szCs w:val="18"/>
              </w:rPr>
              <w:t>又は</w:t>
            </w:r>
            <w:r w:rsidRPr="00B103DF">
              <w:rPr>
                <w:rFonts w:asciiTheme="majorEastAsia" w:eastAsiaTheme="majorEastAsia" w:hAnsiTheme="majorEastAsia" w:hint="eastAsia"/>
                <w:bCs/>
                <w:color w:val="000000" w:themeColor="text1"/>
                <w:sz w:val="18"/>
                <w:szCs w:val="18"/>
              </w:rPr>
              <w:t>栄養状態のスクリーニングを行った場合に、</w:t>
            </w:r>
            <w:r w:rsidRPr="00345F46">
              <w:rPr>
                <w:rFonts w:asciiTheme="majorEastAsia" w:eastAsiaTheme="majorEastAsia" w:hAnsiTheme="majorEastAsia" w:hint="eastAsia"/>
                <w:bCs/>
                <w:color w:val="000000" w:themeColor="text1"/>
                <w:sz w:val="18"/>
                <w:szCs w:val="18"/>
              </w:rPr>
              <w:t>次に掲げる区分に応じ、</w:t>
            </w:r>
            <w:r>
              <w:rPr>
                <w:rFonts w:asciiTheme="majorEastAsia" w:eastAsiaTheme="majorEastAsia" w:hAnsiTheme="majorEastAsia" w:hint="eastAsia"/>
                <w:bCs/>
                <w:color w:val="000000" w:themeColor="text1"/>
                <w:sz w:val="18"/>
                <w:szCs w:val="18"/>
              </w:rPr>
              <w:t>口腔・栄養スクリーニング加算を算定</w:t>
            </w:r>
            <w:r w:rsidRPr="00B103DF">
              <w:rPr>
                <w:rFonts w:asciiTheme="majorEastAsia" w:eastAsiaTheme="majorEastAsia" w:hAnsiTheme="majorEastAsia" w:hint="eastAsia"/>
                <w:bCs/>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425"/>
              <w:gridCol w:w="425"/>
              <w:gridCol w:w="425"/>
              <w:gridCol w:w="3859"/>
            </w:tblGrid>
            <w:tr w:rsidR="0075691E" w:rsidRPr="007A205D" w14:paraId="26678F7A" w14:textId="77777777" w:rsidTr="00DE40CD">
              <w:trPr>
                <w:trHeight w:val="260"/>
              </w:trPr>
              <w:tc>
                <w:tcPr>
                  <w:tcW w:w="5574" w:type="dxa"/>
                  <w:gridSpan w:val="5"/>
                  <w:shd w:val="clear" w:color="auto" w:fill="D0CECE" w:themeFill="background2" w:themeFillShade="E6"/>
                </w:tcPr>
                <w:p w14:paraId="14E81483" w14:textId="22E14EEC"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（口腔・栄養スクリーニング</w:t>
                  </w:r>
                  <w:r w:rsidRPr="001E2E1B">
                    <w:rPr>
                      <w:rFonts w:asciiTheme="majorEastAsia" w:eastAsiaTheme="majorEastAsia" w:hAnsiTheme="majorEastAsia" w:hint="eastAsia"/>
                      <w:color w:val="000000" w:themeColor="text1"/>
                      <w:sz w:val="18"/>
                      <w:szCs w:val="18"/>
                    </w:rPr>
                    <w:t>加算（Ⅰ</w:t>
                  </w:r>
                  <w:r>
                    <w:rPr>
                      <w:rFonts w:asciiTheme="majorEastAsia" w:eastAsiaTheme="majorEastAsia" w:hAnsiTheme="majorEastAsia" w:hint="eastAsia"/>
                      <w:color w:val="000000" w:themeColor="text1"/>
                      <w:sz w:val="18"/>
                      <w:szCs w:val="18"/>
                    </w:rPr>
                    <w:t>））</w:t>
                  </w:r>
                </w:p>
              </w:tc>
            </w:tr>
            <w:tr w:rsidR="0075691E" w14:paraId="23100757"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B54D38"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2647842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15601B9D" w14:textId="3B24B396" w:rsidR="0075691E" w:rsidRDefault="0075691E" w:rsidP="0075691E">
                  <w:pPr>
                    <w:spacing w:line="240" w:lineRule="exact"/>
                    <w:rPr>
                      <w:rFonts w:asciiTheme="majorEastAsia" w:eastAsiaTheme="majorEastAsia" w:hAnsiTheme="majorEastAsia"/>
                      <w:color w:val="000000" w:themeColor="text1"/>
                      <w:sz w:val="18"/>
                      <w:szCs w:val="18"/>
                    </w:rPr>
                  </w:pPr>
                  <w:r w:rsidRPr="00F252B4">
                    <w:rPr>
                      <w:rFonts w:asciiTheme="majorEastAsia" w:eastAsiaTheme="majorEastAsia" w:hAnsiTheme="majorEastAsia" w:hint="eastAsia"/>
                      <w:bCs/>
                      <w:color w:val="000000" w:themeColor="text1"/>
                      <w:sz w:val="18"/>
                      <w:szCs w:val="20"/>
                    </w:rPr>
                    <w:t>利用開始時及び利用中６月ごとに利用者の口腔の健康状態</w:t>
                  </w:r>
                  <w:r>
                    <w:rPr>
                      <w:rFonts w:asciiTheme="majorEastAsia" w:eastAsiaTheme="majorEastAsia" w:hAnsiTheme="majorEastAsia" w:hint="eastAsia"/>
                      <w:bCs/>
                      <w:color w:val="000000" w:themeColor="text1"/>
                      <w:sz w:val="18"/>
                      <w:szCs w:val="20"/>
                    </w:rPr>
                    <w:t>を</w:t>
                  </w:r>
                  <w:r w:rsidRPr="00F252B4">
                    <w:rPr>
                      <w:rFonts w:asciiTheme="majorEastAsia" w:eastAsiaTheme="majorEastAsia" w:hAnsiTheme="majorEastAsia" w:hint="eastAsia"/>
                      <w:bCs/>
                      <w:color w:val="000000" w:themeColor="text1"/>
                      <w:sz w:val="18"/>
                      <w:szCs w:val="20"/>
                    </w:rPr>
                    <w:t>確認</w:t>
                  </w:r>
                  <w:r>
                    <w:rPr>
                      <w:rFonts w:asciiTheme="majorEastAsia" w:eastAsiaTheme="majorEastAsia" w:hAnsiTheme="majorEastAsia" w:hint="eastAsia"/>
                      <w:bCs/>
                      <w:color w:val="000000" w:themeColor="text1"/>
                      <w:sz w:val="18"/>
                      <w:szCs w:val="20"/>
                    </w:rPr>
                    <w:t>する</w:t>
                  </w:r>
                </w:p>
              </w:tc>
            </w:tr>
            <w:tr w:rsidR="0075691E" w14:paraId="283FAD48"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8F65C03"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8810351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5E34BCE6" w14:textId="1896C380" w:rsidR="0075691E" w:rsidRDefault="0075691E" w:rsidP="0075691E">
                  <w:pPr>
                    <w:spacing w:line="240" w:lineRule="exact"/>
                    <w:rPr>
                      <w:rFonts w:asciiTheme="majorEastAsia" w:eastAsiaTheme="majorEastAsia" w:hAnsiTheme="majorEastAsia"/>
                      <w:color w:val="000000" w:themeColor="text1"/>
                      <w:sz w:val="18"/>
                      <w:szCs w:val="18"/>
                    </w:rPr>
                  </w:pPr>
                  <w:r w:rsidRPr="00F252B4">
                    <w:rPr>
                      <w:rFonts w:asciiTheme="majorEastAsia" w:eastAsiaTheme="majorEastAsia" w:hAnsiTheme="majorEastAsia" w:hint="eastAsia"/>
                      <w:bCs/>
                      <w:color w:val="000000" w:themeColor="text1"/>
                      <w:sz w:val="18"/>
                      <w:szCs w:val="20"/>
                    </w:rPr>
                    <w:t>利用者の口腔の健康状態に関する情報（当該利用者の口腔の健康状態が低下しているおそれのある場合にあっては、その改善に必要な情報を含む。</w:t>
                  </w:r>
                  <w:r>
                    <w:rPr>
                      <w:rFonts w:asciiTheme="majorEastAsia" w:eastAsiaTheme="majorEastAsia" w:hAnsiTheme="majorEastAsia" w:hint="eastAsia"/>
                      <w:bCs/>
                      <w:color w:val="000000" w:themeColor="text1"/>
                      <w:sz w:val="18"/>
                      <w:szCs w:val="20"/>
                    </w:rPr>
                    <w:t>）</w:t>
                  </w:r>
                  <w:r w:rsidRPr="00F252B4">
                    <w:rPr>
                      <w:rFonts w:asciiTheme="majorEastAsia" w:eastAsiaTheme="majorEastAsia" w:hAnsiTheme="majorEastAsia" w:hint="eastAsia"/>
                      <w:bCs/>
                      <w:color w:val="000000" w:themeColor="text1"/>
                      <w:sz w:val="18"/>
                      <w:szCs w:val="20"/>
                    </w:rPr>
                    <w:t>を当該利用者を担当する</w:t>
                  </w:r>
                  <w:r w:rsidR="00C072C7">
                    <w:rPr>
                      <w:rFonts w:asciiTheme="majorEastAsia" w:eastAsiaTheme="majorEastAsia" w:hAnsiTheme="majorEastAsia" w:hint="eastAsia"/>
                      <w:bCs/>
                      <w:color w:val="000000" w:themeColor="text1"/>
                      <w:sz w:val="18"/>
                      <w:szCs w:val="20"/>
                    </w:rPr>
                    <w:t>担当職員及び</w:t>
                  </w:r>
                  <w:r w:rsidRPr="00F252B4">
                    <w:rPr>
                      <w:rFonts w:asciiTheme="majorEastAsia" w:eastAsiaTheme="majorEastAsia" w:hAnsiTheme="majorEastAsia" w:hint="eastAsia"/>
                      <w:bCs/>
                      <w:color w:val="000000" w:themeColor="text1"/>
                      <w:sz w:val="18"/>
                      <w:szCs w:val="20"/>
                    </w:rPr>
                    <w:t>介護支援専門員に提供している</w:t>
                  </w:r>
                </w:p>
              </w:tc>
            </w:tr>
            <w:tr w:rsidR="0075691E" w14:paraId="7745C877" w14:textId="77777777" w:rsidTr="00DE40CD">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E498EB" w14:textId="48881409"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951839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29CB4C95" w14:textId="1A9B54A4" w:rsidR="0075691E" w:rsidRPr="00F252B4"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18"/>
                    </w:rPr>
                    <w:t>利</w:t>
                  </w:r>
                  <w:r>
                    <w:rPr>
                      <w:rFonts w:asciiTheme="majorEastAsia" w:eastAsiaTheme="majorEastAsia" w:hAnsiTheme="majorEastAsia" w:hint="eastAsia"/>
                      <w:bCs/>
                      <w:color w:val="000000" w:themeColor="text1"/>
                      <w:sz w:val="18"/>
                      <w:szCs w:val="18"/>
                    </w:rPr>
                    <w:t>用開始時及び利用中６月ごとに利用者の栄養状態を確認する</w:t>
                  </w:r>
                </w:p>
              </w:tc>
            </w:tr>
            <w:tr w:rsidR="0075691E" w14:paraId="4094ABEC" w14:textId="77777777" w:rsidTr="008717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16F047" w14:textId="27757A8F"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944768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730C7941" w14:textId="58433B79" w:rsidR="0075691E" w:rsidRPr="00F252B4" w:rsidRDefault="0075691E" w:rsidP="0075691E">
                  <w:pPr>
                    <w:spacing w:line="240" w:lineRule="exact"/>
                    <w:rPr>
                      <w:rFonts w:asciiTheme="majorEastAsia" w:eastAsiaTheme="majorEastAsia" w:hAnsiTheme="majorEastAsia"/>
                      <w:bCs/>
                      <w:color w:val="000000" w:themeColor="text1"/>
                      <w:sz w:val="18"/>
                      <w:szCs w:val="20"/>
                    </w:rPr>
                  </w:pPr>
                  <w:r w:rsidRPr="00717440">
                    <w:rPr>
                      <w:rFonts w:asciiTheme="majorEastAsia" w:eastAsiaTheme="majorEastAsia" w:hAnsiTheme="majorEastAsia" w:hint="eastAsia"/>
                      <w:bCs/>
                      <w:color w:val="000000" w:themeColor="text1"/>
                      <w:sz w:val="18"/>
                      <w:szCs w:val="18"/>
                    </w:rPr>
                    <w:t>利用者の栄養状態に関する情報（当該利用者が低栄養状態の場合にあっては、低栄養状態の改善に必要な情報を含む。</w:t>
                  </w:r>
                  <w:r>
                    <w:rPr>
                      <w:rFonts w:asciiTheme="majorEastAsia" w:eastAsiaTheme="majorEastAsia" w:hAnsiTheme="majorEastAsia" w:hint="eastAsia"/>
                      <w:bCs/>
                      <w:color w:val="000000" w:themeColor="text1"/>
                      <w:sz w:val="18"/>
                      <w:szCs w:val="18"/>
                    </w:rPr>
                    <w:t>）</w:t>
                  </w:r>
                  <w:r w:rsidRPr="00717440">
                    <w:rPr>
                      <w:rFonts w:asciiTheme="majorEastAsia" w:eastAsiaTheme="majorEastAsia" w:hAnsiTheme="majorEastAsia" w:hint="eastAsia"/>
                      <w:bCs/>
                      <w:color w:val="000000" w:themeColor="text1"/>
                      <w:sz w:val="18"/>
                      <w:szCs w:val="18"/>
                    </w:rPr>
                    <w:t>を当該利用者を担当する</w:t>
                  </w:r>
                  <w:r w:rsidR="00C072C7">
                    <w:rPr>
                      <w:rFonts w:asciiTheme="majorEastAsia" w:eastAsiaTheme="majorEastAsia" w:hAnsiTheme="majorEastAsia" w:hint="eastAsia"/>
                      <w:bCs/>
                      <w:color w:val="000000" w:themeColor="text1"/>
                      <w:sz w:val="18"/>
                      <w:szCs w:val="20"/>
                    </w:rPr>
                    <w:t>担当職員及び</w:t>
                  </w:r>
                  <w:r w:rsidRPr="00717440">
                    <w:rPr>
                      <w:rFonts w:asciiTheme="majorEastAsia" w:eastAsiaTheme="majorEastAsia" w:hAnsiTheme="majorEastAsia" w:hint="eastAsia"/>
                      <w:bCs/>
                      <w:color w:val="000000" w:themeColor="text1"/>
                      <w:sz w:val="18"/>
                      <w:szCs w:val="18"/>
                    </w:rPr>
                    <w:t>介護支援専門員に提供している</w:t>
                  </w:r>
                </w:p>
              </w:tc>
            </w:tr>
            <w:tr w:rsidR="00AF2F70" w14:paraId="5C3E51C9" w14:textId="77777777" w:rsidTr="008717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B6643FB" w14:textId="4EDE2A4D" w:rsidR="00AF2F70" w:rsidRDefault="00472926" w:rsidP="00AF2F70">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71007035"/>
                      <w14:checkbox>
                        <w14:checked w14:val="0"/>
                        <w14:checkedState w14:val="0052" w14:font="Wingdings 2"/>
                        <w14:uncheckedState w14:val="2610" w14:font="ＭＳ ゴシック"/>
                      </w14:checkbox>
                    </w:sdtPr>
                    <w:sdtEndPr/>
                    <w:sdtContent>
                      <w:r w:rsidR="00AF2F70">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1D4ADE49" w14:textId="3C09AC2E" w:rsidR="00AF2F70" w:rsidRPr="00717440" w:rsidRDefault="00AF2F70" w:rsidP="00AF2F70">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20"/>
                    </w:rPr>
                    <w:t>定員超過利用・人員基準欠如のいずれにも該当していない</w:t>
                  </w:r>
                </w:p>
              </w:tc>
            </w:tr>
            <w:tr w:rsidR="0075691E" w:rsidRPr="008717F2" w14:paraId="14137E9F" w14:textId="77777777" w:rsidTr="008717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831DBC" w14:textId="60EB78E5"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3412535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10186CD2" w14:textId="41A7A42C" w:rsidR="0075691E" w:rsidRPr="00F252B4"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算定日が属する月が、次のいずれにも</w:t>
                  </w:r>
                  <w:r w:rsidRPr="000F4237">
                    <w:rPr>
                      <w:rFonts w:asciiTheme="majorEastAsia" w:eastAsiaTheme="majorEastAsia" w:hAnsiTheme="majorEastAsia" w:hint="eastAsia"/>
                      <w:b/>
                      <w:bCs/>
                      <w:color w:val="000000" w:themeColor="text1"/>
                      <w:sz w:val="18"/>
                      <w:szCs w:val="18"/>
                    </w:rPr>
                    <w:t>該当しない</w:t>
                  </w:r>
                </w:p>
              </w:tc>
            </w:tr>
            <w:tr w:rsidR="0075691E" w:rsidRPr="008717F2" w14:paraId="40C07D43" w14:textId="77777777" w:rsidTr="00CB6435">
              <w:trPr>
                <w:trHeight w:val="260"/>
              </w:trPr>
              <w:tc>
                <w:tcPr>
                  <w:tcW w:w="440" w:type="dxa"/>
                  <w:tcBorders>
                    <w:top w:val="single" w:sz="12" w:space="0" w:color="auto"/>
                    <w:left w:val="nil"/>
                    <w:bottom w:val="nil"/>
                    <w:right w:val="single" w:sz="12" w:space="0" w:color="auto"/>
                  </w:tcBorders>
                  <w:shd w:val="clear" w:color="auto" w:fill="auto"/>
                </w:tcPr>
                <w:p w14:paraId="03BBAB27"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16DF811" w14:textId="5D3842A1"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146176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51A1A194" w14:textId="2BE471CD" w:rsidR="0075691E" w:rsidRDefault="0075691E" w:rsidP="0075691E">
                  <w:pPr>
                    <w:spacing w:line="240" w:lineRule="exact"/>
                    <w:rPr>
                      <w:rFonts w:asciiTheme="majorEastAsia" w:eastAsiaTheme="majorEastAsia" w:hAnsiTheme="majorEastAsia"/>
                      <w:color w:val="000000" w:themeColor="text1"/>
                      <w:sz w:val="18"/>
                      <w:szCs w:val="18"/>
                    </w:rPr>
                  </w:pPr>
                  <w:r w:rsidRPr="00E46B43">
                    <w:rPr>
                      <w:rFonts w:asciiTheme="majorEastAsia" w:eastAsiaTheme="majorEastAsia" w:hAnsiTheme="majorEastAsia" w:hint="eastAsia"/>
                      <w:bCs/>
                      <w:color w:val="000000" w:themeColor="text1"/>
                      <w:sz w:val="18"/>
                      <w:szCs w:val="20"/>
                    </w:rPr>
                    <w:t>栄養アセスメント加算を算定している間で</w:t>
                  </w:r>
                  <w:r>
                    <w:rPr>
                      <w:rFonts w:asciiTheme="majorEastAsia" w:eastAsiaTheme="majorEastAsia" w:hAnsiTheme="majorEastAsia" w:hint="eastAsia"/>
                      <w:bCs/>
                      <w:color w:val="000000" w:themeColor="text1"/>
                      <w:sz w:val="18"/>
                      <w:szCs w:val="20"/>
                    </w:rPr>
                    <w:t>ある</w:t>
                  </w:r>
                </w:p>
              </w:tc>
            </w:tr>
            <w:tr w:rsidR="0075691E" w:rsidRPr="008717F2" w14:paraId="0241E8F3" w14:textId="77777777" w:rsidTr="00CB6435">
              <w:trPr>
                <w:trHeight w:val="260"/>
              </w:trPr>
              <w:tc>
                <w:tcPr>
                  <w:tcW w:w="440" w:type="dxa"/>
                  <w:tcBorders>
                    <w:top w:val="nil"/>
                    <w:left w:val="nil"/>
                    <w:bottom w:val="nil"/>
                    <w:right w:val="single" w:sz="12" w:space="0" w:color="auto"/>
                  </w:tcBorders>
                  <w:shd w:val="clear" w:color="auto" w:fill="auto"/>
                </w:tcPr>
                <w:p w14:paraId="62CD0574"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E570E67" w14:textId="2CA4E91C"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73509559"/>
                      <w14:checkbox>
                        <w14:checked w14:val="0"/>
                        <w14:checkedState w14:val="0052" w14:font="Wingdings 2"/>
                        <w14:uncheckedState w14:val="2610" w14:font="ＭＳ ゴシック"/>
                      </w14:checkbox>
                    </w:sdtPr>
                    <w:sdtEndPr/>
                    <w:sdtContent>
                      <w:r w:rsidR="0075691E" w:rsidRPr="00433160">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1CD06867" w14:textId="782E9FC8" w:rsidR="0075691E" w:rsidRPr="00E46B43" w:rsidRDefault="0075691E" w:rsidP="0075691E">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栄養改善加算</w:t>
                  </w:r>
                  <w:r w:rsidR="00441D1C">
                    <w:rPr>
                      <w:rFonts w:asciiTheme="majorEastAsia" w:eastAsiaTheme="majorEastAsia" w:hAnsiTheme="majorEastAsia" w:hint="eastAsia"/>
                      <w:bCs/>
                      <w:color w:val="000000" w:themeColor="text1"/>
                      <w:sz w:val="18"/>
                      <w:szCs w:val="20"/>
                    </w:rPr>
                    <w:t>若しくは一体的サービス提供加算</w:t>
                  </w:r>
                  <w:r w:rsidRPr="00E46B43">
                    <w:rPr>
                      <w:rFonts w:asciiTheme="majorEastAsia" w:eastAsiaTheme="majorEastAsia" w:hAnsiTheme="majorEastAsia" w:hint="eastAsia"/>
                      <w:bCs/>
                      <w:color w:val="000000" w:themeColor="text1"/>
                      <w:sz w:val="18"/>
                      <w:szCs w:val="20"/>
                    </w:rPr>
                    <w:t>の算定に係る栄養改善サービスを受けている間で</w:t>
                  </w:r>
                  <w:r>
                    <w:rPr>
                      <w:rFonts w:asciiTheme="majorEastAsia" w:eastAsiaTheme="majorEastAsia" w:hAnsiTheme="majorEastAsia" w:hint="eastAsia"/>
                      <w:bCs/>
                      <w:color w:val="000000" w:themeColor="text1"/>
                      <w:sz w:val="18"/>
                      <w:szCs w:val="20"/>
                    </w:rPr>
                    <w:t>ある</w:t>
                  </w:r>
                </w:p>
              </w:tc>
            </w:tr>
            <w:tr w:rsidR="0075691E" w:rsidRPr="008717F2" w14:paraId="48AA3D68" w14:textId="77777777" w:rsidTr="00CB6435">
              <w:trPr>
                <w:trHeight w:val="260"/>
              </w:trPr>
              <w:tc>
                <w:tcPr>
                  <w:tcW w:w="440" w:type="dxa"/>
                  <w:tcBorders>
                    <w:top w:val="nil"/>
                    <w:left w:val="nil"/>
                    <w:bottom w:val="nil"/>
                    <w:right w:val="single" w:sz="12" w:space="0" w:color="auto"/>
                  </w:tcBorders>
                  <w:shd w:val="clear" w:color="auto" w:fill="auto"/>
                </w:tcPr>
                <w:p w14:paraId="3AE0678B"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DF10B9F" w14:textId="68104AE8"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519166"/>
                      <w14:checkbox>
                        <w14:checked w14:val="0"/>
                        <w14:checkedState w14:val="0052" w14:font="Wingdings 2"/>
                        <w14:uncheckedState w14:val="2610" w14:font="ＭＳ ゴシック"/>
                      </w14:checkbox>
                    </w:sdtPr>
                    <w:sdtEndPr/>
                    <w:sdtContent>
                      <w:r w:rsidR="0075691E" w:rsidRPr="00433160">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3357C195" w14:textId="008D71AC" w:rsidR="0075691E" w:rsidRPr="00E46B43" w:rsidRDefault="0075691E" w:rsidP="0075691E">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栄養改善サービスが終了した日の属する月（栄養スクリーニング</w:t>
                  </w:r>
                  <w:r>
                    <w:rPr>
                      <w:rFonts w:asciiTheme="majorEastAsia" w:eastAsiaTheme="majorEastAsia" w:hAnsiTheme="majorEastAsia" w:hint="eastAsia"/>
                      <w:bCs/>
                      <w:color w:val="000000" w:themeColor="text1"/>
                      <w:sz w:val="18"/>
                      <w:szCs w:val="20"/>
                    </w:rPr>
                    <w:t>の</w:t>
                  </w:r>
                  <w:r w:rsidRPr="00E46B43">
                    <w:rPr>
                      <w:rFonts w:asciiTheme="majorEastAsia" w:eastAsiaTheme="majorEastAsia" w:hAnsiTheme="majorEastAsia" w:hint="eastAsia"/>
                      <w:bCs/>
                      <w:color w:val="000000" w:themeColor="text1"/>
                      <w:sz w:val="18"/>
                      <w:szCs w:val="20"/>
                    </w:rPr>
                    <w:t>結果、栄養改善サービスが必要であると判断され、栄養改善サービスが開始された日の属する月を除く。</w:t>
                  </w:r>
                  <w:r>
                    <w:rPr>
                      <w:rFonts w:asciiTheme="majorEastAsia" w:eastAsiaTheme="majorEastAsia" w:hAnsiTheme="majorEastAsia" w:hint="eastAsia"/>
                      <w:bCs/>
                      <w:color w:val="000000" w:themeColor="text1"/>
                      <w:sz w:val="18"/>
                      <w:szCs w:val="20"/>
                    </w:rPr>
                    <w:t>）</w:t>
                  </w:r>
                  <w:r w:rsidRPr="00E46B43">
                    <w:rPr>
                      <w:rFonts w:asciiTheme="majorEastAsia" w:eastAsiaTheme="majorEastAsia" w:hAnsiTheme="majorEastAsia" w:hint="eastAsia"/>
                      <w:bCs/>
                      <w:color w:val="000000" w:themeColor="text1"/>
                      <w:sz w:val="18"/>
                      <w:szCs w:val="20"/>
                    </w:rPr>
                    <w:t>で</w:t>
                  </w:r>
                  <w:r>
                    <w:rPr>
                      <w:rFonts w:asciiTheme="majorEastAsia" w:eastAsiaTheme="majorEastAsia" w:hAnsiTheme="majorEastAsia" w:hint="eastAsia"/>
                      <w:bCs/>
                      <w:color w:val="000000" w:themeColor="text1"/>
                      <w:sz w:val="18"/>
                      <w:szCs w:val="20"/>
                    </w:rPr>
                    <w:t>ある</w:t>
                  </w:r>
                </w:p>
              </w:tc>
            </w:tr>
            <w:tr w:rsidR="0075691E" w:rsidRPr="008717F2" w14:paraId="0262EA9F" w14:textId="77777777" w:rsidTr="00CB6435">
              <w:trPr>
                <w:trHeight w:val="260"/>
              </w:trPr>
              <w:tc>
                <w:tcPr>
                  <w:tcW w:w="440" w:type="dxa"/>
                  <w:tcBorders>
                    <w:top w:val="nil"/>
                    <w:left w:val="nil"/>
                    <w:bottom w:val="nil"/>
                    <w:right w:val="single" w:sz="12" w:space="0" w:color="auto"/>
                  </w:tcBorders>
                  <w:shd w:val="clear" w:color="auto" w:fill="auto"/>
                </w:tcPr>
                <w:p w14:paraId="637FC697"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7F26CD1" w14:textId="1F111DBF" w:rsidR="0075691E" w:rsidRPr="00433160"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9836261"/>
                      <w14:checkbox>
                        <w14:checked w14:val="0"/>
                        <w14:checkedState w14:val="0052" w14:font="Wingdings 2"/>
                        <w14:uncheckedState w14:val="2610" w14:font="ＭＳ ゴシック"/>
                      </w14:checkbox>
                    </w:sdtPr>
                    <w:sdtEndPr/>
                    <w:sdtContent>
                      <w:r w:rsidR="0075691E" w:rsidRPr="00433160">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6A455F39" w14:textId="2FB4BF75" w:rsidR="0075691E" w:rsidRPr="00E46B43" w:rsidRDefault="0075691E" w:rsidP="0075691E">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口腔機能向上加算</w:t>
                  </w:r>
                  <w:r w:rsidR="00441D1C">
                    <w:rPr>
                      <w:rFonts w:asciiTheme="majorEastAsia" w:eastAsiaTheme="majorEastAsia" w:hAnsiTheme="majorEastAsia" w:hint="eastAsia"/>
                      <w:bCs/>
                      <w:color w:val="000000" w:themeColor="text1"/>
                      <w:sz w:val="18"/>
                      <w:szCs w:val="20"/>
                    </w:rPr>
                    <w:t>若しくは一体的サービス提供加算</w:t>
                  </w:r>
                  <w:r w:rsidRPr="00A61870">
                    <w:rPr>
                      <w:rFonts w:asciiTheme="majorEastAsia" w:eastAsiaTheme="majorEastAsia" w:hAnsiTheme="majorEastAsia" w:hint="eastAsia"/>
                      <w:bCs/>
                      <w:color w:val="000000" w:themeColor="text1"/>
                      <w:sz w:val="18"/>
                      <w:szCs w:val="20"/>
                    </w:rPr>
                    <w:t>の算定に係る口腔機能向上サービスを受けている間</w:t>
                  </w:r>
                  <w:r>
                    <w:rPr>
                      <w:rFonts w:asciiTheme="majorEastAsia" w:eastAsiaTheme="majorEastAsia" w:hAnsiTheme="majorEastAsia" w:hint="eastAsia"/>
                      <w:bCs/>
                      <w:color w:val="000000" w:themeColor="text1"/>
                      <w:sz w:val="18"/>
                      <w:szCs w:val="20"/>
                    </w:rPr>
                    <w:t>である</w:t>
                  </w:r>
                </w:p>
              </w:tc>
            </w:tr>
            <w:tr w:rsidR="0075691E" w:rsidRPr="008717F2" w14:paraId="6244DD0C" w14:textId="77777777" w:rsidTr="008717F2">
              <w:trPr>
                <w:trHeight w:val="260"/>
              </w:trPr>
              <w:tc>
                <w:tcPr>
                  <w:tcW w:w="440" w:type="dxa"/>
                  <w:tcBorders>
                    <w:top w:val="nil"/>
                    <w:left w:val="nil"/>
                    <w:bottom w:val="single" w:sz="12" w:space="0" w:color="auto"/>
                    <w:right w:val="single" w:sz="12" w:space="0" w:color="auto"/>
                  </w:tcBorders>
                  <w:shd w:val="clear" w:color="auto" w:fill="auto"/>
                </w:tcPr>
                <w:p w14:paraId="4CCE2826"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BE711D9" w14:textId="5A460B01"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3075273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gridSpan w:val="3"/>
                  <w:tcBorders>
                    <w:left w:val="single" w:sz="12" w:space="0" w:color="auto"/>
                    <w:bottom w:val="single" w:sz="4" w:space="0" w:color="auto"/>
                  </w:tcBorders>
                  <w:shd w:val="clear" w:color="auto" w:fill="auto"/>
                </w:tcPr>
                <w:p w14:paraId="0AA475B8" w14:textId="740E71FB" w:rsidR="0075691E" w:rsidRDefault="0075691E" w:rsidP="0075691E">
                  <w:pPr>
                    <w:spacing w:line="240" w:lineRule="exact"/>
                    <w:rPr>
                      <w:rFonts w:asciiTheme="majorEastAsia" w:eastAsiaTheme="majorEastAsia" w:hAnsiTheme="majorEastAsia"/>
                      <w:color w:val="000000" w:themeColor="text1"/>
                      <w:sz w:val="18"/>
                      <w:szCs w:val="18"/>
                    </w:rPr>
                  </w:pPr>
                  <w:r w:rsidRPr="00A61870">
                    <w:rPr>
                      <w:rFonts w:asciiTheme="majorEastAsia" w:eastAsiaTheme="majorEastAsia" w:hAnsiTheme="majorEastAsia" w:hint="eastAsia"/>
                      <w:bCs/>
                      <w:color w:val="000000" w:themeColor="text1"/>
                      <w:sz w:val="18"/>
                      <w:szCs w:val="20"/>
                    </w:rPr>
                    <w:t>口腔</w:t>
                  </w:r>
                  <w:r>
                    <w:rPr>
                      <w:rFonts w:asciiTheme="majorEastAsia" w:eastAsiaTheme="majorEastAsia" w:hAnsiTheme="majorEastAsia" w:hint="eastAsia"/>
                      <w:bCs/>
                      <w:color w:val="000000" w:themeColor="text1"/>
                      <w:sz w:val="18"/>
                      <w:szCs w:val="20"/>
                    </w:rPr>
                    <w:t>機能向上サービスが終了した日の属する月（口腔</w:t>
                  </w:r>
                  <w:r w:rsidRPr="00A61870">
                    <w:rPr>
                      <w:rFonts w:asciiTheme="majorEastAsia" w:eastAsiaTheme="majorEastAsia" w:hAnsiTheme="majorEastAsia" w:hint="eastAsia"/>
                      <w:bCs/>
                      <w:color w:val="000000" w:themeColor="text1"/>
                      <w:sz w:val="18"/>
                      <w:szCs w:val="20"/>
                    </w:rPr>
                    <w:t>の健康状態のスクリーニング</w:t>
                  </w:r>
                  <w:r>
                    <w:rPr>
                      <w:rFonts w:asciiTheme="majorEastAsia" w:eastAsiaTheme="majorEastAsia" w:hAnsiTheme="majorEastAsia" w:hint="eastAsia"/>
                      <w:bCs/>
                      <w:color w:val="000000" w:themeColor="text1"/>
                      <w:sz w:val="18"/>
                      <w:szCs w:val="20"/>
                    </w:rPr>
                    <w:t>の</w:t>
                  </w:r>
                  <w:r w:rsidRPr="00A61870">
                    <w:rPr>
                      <w:rFonts w:asciiTheme="majorEastAsia" w:eastAsiaTheme="majorEastAsia" w:hAnsiTheme="majorEastAsia" w:hint="eastAsia"/>
                      <w:bCs/>
                      <w:color w:val="000000" w:themeColor="text1"/>
                      <w:sz w:val="18"/>
                      <w:szCs w:val="20"/>
                    </w:rPr>
                    <w:t>結果、口腔機能向上サービスが必要であると判断され、口腔機能向上サービスが開始された日の属する月を除く。</w:t>
                  </w:r>
                  <w:r>
                    <w:rPr>
                      <w:rFonts w:asciiTheme="majorEastAsia" w:eastAsiaTheme="majorEastAsia" w:hAnsiTheme="majorEastAsia" w:hint="eastAsia"/>
                      <w:bCs/>
                      <w:color w:val="000000" w:themeColor="text1"/>
                      <w:sz w:val="18"/>
                      <w:szCs w:val="20"/>
                    </w:rPr>
                    <w:t>）</w:t>
                  </w:r>
                  <w:r w:rsidRPr="00A61870">
                    <w:rPr>
                      <w:rFonts w:asciiTheme="majorEastAsia" w:eastAsiaTheme="majorEastAsia" w:hAnsiTheme="majorEastAsia" w:hint="eastAsia"/>
                      <w:bCs/>
                      <w:color w:val="000000" w:themeColor="text1"/>
                      <w:sz w:val="18"/>
                      <w:szCs w:val="20"/>
                    </w:rPr>
                    <w:t>で</w:t>
                  </w:r>
                  <w:r>
                    <w:rPr>
                      <w:rFonts w:asciiTheme="majorEastAsia" w:eastAsiaTheme="majorEastAsia" w:hAnsiTheme="majorEastAsia" w:hint="eastAsia"/>
                      <w:bCs/>
                      <w:color w:val="000000" w:themeColor="text1"/>
                      <w:sz w:val="18"/>
                      <w:szCs w:val="20"/>
                    </w:rPr>
                    <w:t>ある</w:t>
                  </w:r>
                </w:p>
              </w:tc>
            </w:tr>
            <w:tr w:rsidR="0075691E" w:rsidRPr="008717F2" w14:paraId="53484D0A" w14:textId="77777777" w:rsidTr="008717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152CDE" w14:textId="4751F2DE"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00714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4"/>
                  <w:tcBorders>
                    <w:top w:val="single" w:sz="4" w:space="0" w:color="auto"/>
                    <w:left w:val="single" w:sz="12" w:space="0" w:color="auto"/>
                    <w:bottom w:val="single" w:sz="4" w:space="0" w:color="auto"/>
                  </w:tcBorders>
                  <w:shd w:val="clear" w:color="auto" w:fill="auto"/>
                </w:tcPr>
                <w:p w14:paraId="5DF9CD5D" w14:textId="254AB99F" w:rsidR="0075691E" w:rsidRPr="00A61870" w:rsidRDefault="00FE676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他の介護サービスの事業所において、当該利用者について、口腔</w:t>
                  </w:r>
                  <w:r w:rsidRPr="0073210F">
                    <w:rPr>
                      <w:rFonts w:asciiTheme="majorEastAsia" w:eastAsiaTheme="majorEastAsia" w:hAnsiTheme="majorEastAsia" w:hint="eastAsia"/>
                      <w:color w:val="000000" w:themeColor="text1"/>
                      <w:sz w:val="18"/>
                      <w:szCs w:val="18"/>
                    </w:rPr>
                    <w:t>連携強化加算を算定していない</w:t>
                  </w:r>
                </w:p>
              </w:tc>
            </w:tr>
            <w:tr w:rsidR="0075691E" w:rsidRPr="007A205D" w14:paraId="20A562FF" w14:textId="77777777" w:rsidTr="00DE40CD">
              <w:trPr>
                <w:trHeight w:val="260"/>
              </w:trPr>
              <w:tc>
                <w:tcPr>
                  <w:tcW w:w="5574" w:type="dxa"/>
                  <w:gridSpan w:val="5"/>
                  <w:shd w:val="clear" w:color="auto" w:fill="D0CECE" w:themeFill="background2" w:themeFillShade="E6"/>
                </w:tcPr>
                <w:p w14:paraId="2DE761F3" w14:textId="5CB904FE"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（口腔・栄養スクリーニング</w:t>
                  </w:r>
                  <w:r w:rsidRPr="001E2E1B">
                    <w:rPr>
                      <w:rFonts w:asciiTheme="majorEastAsia" w:eastAsiaTheme="majorEastAsia" w:hAnsiTheme="majorEastAsia" w:hint="eastAsia"/>
                      <w:color w:val="000000" w:themeColor="text1"/>
                      <w:sz w:val="18"/>
                      <w:szCs w:val="18"/>
                    </w:rPr>
                    <w:t>加算（</w:t>
                  </w:r>
                  <w:r>
                    <w:rPr>
                      <w:rFonts w:asciiTheme="majorEastAsia" w:eastAsiaTheme="majorEastAsia" w:hAnsiTheme="majorEastAsia" w:hint="eastAsia"/>
                      <w:color w:val="000000" w:themeColor="text1"/>
                      <w:sz w:val="18"/>
                      <w:szCs w:val="18"/>
                    </w:rPr>
                    <w:t>Ⅱ））</w:t>
                  </w:r>
                </w:p>
              </w:tc>
            </w:tr>
            <w:tr w:rsidR="0075691E" w14:paraId="0AE82608" w14:textId="77777777" w:rsidTr="00BE7538">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9397DA"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7273384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4"/>
                  <w:tcBorders>
                    <w:left w:val="single" w:sz="12" w:space="0" w:color="auto"/>
                  </w:tcBorders>
                  <w:shd w:val="clear" w:color="auto" w:fill="auto"/>
                </w:tcPr>
                <w:p w14:paraId="51357577" w14:textId="395837AD" w:rsidR="0075691E" w:rsidRDefault="0075691E" w:rsidP="0075691E">
                  <w:pPr>
                    <w:spacing w:line="240" w:lineRule="exact"/>
                    <w:rPr>
                      <w:rFonts w:asciiTheme="majorEastAsia" w:eastAsiaTheme="majorEastAsia" w:hAnsiTheme="majorEastAsia"/>
                      <w:color w:val="000000" w:themeColor="text1"/>
                      <w:sz w:val="18"/>
                      <w:szCs w:val="18"/>
                    </w:rPr>
                  </w:pP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かに</w:t>
                  </w:r>
                  <w:r w:rsidRPr="00BE7538">
                    <w:rPr>
                      <w:rFonts w:asciiTheme="majorEastAsia" w:eastAsiaTheme="majorEastAsia" w:hAnsiTheme="majorEastAsia" w:hint="eastAsia"/>
                      <w:color w:val="000000" w:themeColor="text1"/>
                      <w:sz w:val="18"/>
                      <w:szCs w:val="18"/>
                    </w:rPr>
                    <w:t>適合する</w:t>
                  </w:r>
                </w:p>
              </w:tc>
            </w:tr>
            <w:tr w:rsidR="0075691E" w14:paraId="7F00D29C" w14:textId="77777777" w:rsidTr="00E15934">
              <w:trPr>
                <w:trHeight w:val="260"/>
              </w:trPr>
              <w:tc>
                <w:tcPr>
                  <w:tcW w:w="440" w:type="dxa"/>
                  <w:tcBorders>
                    <w:top w:val="single" w:sz="12" w:space="0" w:color="auto"/>
                    <w:left w:val="nil"/>
                    <w:bottom w:val="nil"/>
                    <w:right w:val="single" w:sz="12" w:space="0" w:color="auto"/>
                  </w:tcBorders>
                  <w:shd w:val="clear" w:color="auto" w:fill="auto"/>
                </w:tcPr>
                <w:p w14:paraId="476B4A15"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A05D374" w14:textId="1B8B4705"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15464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4C8E0273" w14:textId="13FFA8BD" w:rsidR="0075691E" w:rsidRPr="00F252B4" w:rsidRDefault="0075691E" w:rsidP="0075691E">
                  <w:pPr>
                    <w:spacing w:line="240" w:lineRule="exact"/>
                    <w:rPr>
                      <w:rFonts w:asciiTheme="majorEastAsia" w:eastAsiaTheme="majorEastAsia" w:hAnsiTheme="majorEastAsia"/>
                      <w:bCs/>
                      <w:color w:val="000000" w:themeColor="text1"/>
                      <w:sz w:val="18"/>
                      <w:szCs w:val="20"/>
                    </w:rPr>
                  </w:pP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75691E" w14:paraId="4957825D" w14:textId="77777777" w:rsidTr="00E15934">
              <w:trPr>
                <w:trHeight w:val="260"/>
              </w:trPr>
              <w:tc>
                <w:tcPr>
                  <w:tcW w:w="440" w:type="dxa"/>
                  <w:tcBorders>
                    <w:top w:val="nil"/>
                    <w:left w:val="nil"/>
                    <w:bottom w:val="nil"/>
                    <w:right w:val="nil"/>
                  </w:tcBorders>
                  <w:shd w:val="clear" w:color="auto" w:fill="auto"/>
                </w:tcPr>
                <w:p w14:paraId="70673514"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572F24D4" w14:textId="20B7539F"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813E961" w14:textId="340FD008"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292636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426C21BF" w14:textId="53EC2944" w:rsidR="0075691E" w:rsidRDefault="0075691E" w:rsidP="0075691E">
                  <w:pPr>
                    <w:spacing w:line="240" w:lineRule="exact"/>
                    <w:rPr>
                      <w:rFonts w:asciiTheme="majorEastAsia" w:eastAsiaTheme="majorEastAsia" w:hAnsiTheme="majorEastAsia"/>
                      <w:color w:val="000000" w:themeColor="text1"/>
                      <w:sz w:val="18"/>
                      <w:szCs w:val="18"/>
                    </w:rPr>
                  </w:pPr>
                  <w:r w:rsidRPr="00F252B4">
                    <w:rPr>
                      <w:rFonts w:asciiTheme="majorEastAsia" w:eastAsiaTheme="majorEastAsia" w:hAnsiTheme="majorEastAsia" w:hint="eastAsia"/>
                      <w:bCs/>
                      <w:color w:val="000000" w:themeColor="text1"/>
                      <w:sz w:val="18"/>
                      <w:szCs w:val="20"/>
                    </w:rPr>
                    <w:t>利用開始時及び利用中６月ごとに利用者の口腔の健康状態</w:t>
                  </w:r>
                  <w:r>
                    <w:rPr>
                      <w:rFonts w:asciiTheme="majorEastAsia" w:eastAsiaTheme="majorEastAsia" w:hAnsiTheme="majorEastAsia" w:hint="eastAsia"/>
                      <w:bCs/>
                      <w:color w:val="000000" w:themeColor="text1"/>
                      <w:sz w:val="18"/>
                      <w:szCs w:val="20"/>
                    </w:rPr>
                    <w:t>を</w:t>
                  </w:r>
                  <w:r w:rsidRPr="00F252B4">
                    <w:rPr>
                      <w:rFonts w:asciiTheme="majorEastAsia" w:eastAsiaTheme="majorEastAsia" w:hAnsiTheme="majorEastAsia" w:hint="eastAsia"/>
                      <w:bCs/>
                      <w:color w:val="000000" w:themeColor="text1"/>
                      <w:sz w:val="18"/>
                      <w:szCs w:val="20"/>
                    </w:rPr>
                    <w:t>確認</w:t>
                  </w:r>
                  <w:r>
                    <w:rPr>
                      <w:rFonts w:asciiTheme="majorEastAsia" w:eastAsiaTheme="majorEastAsia" w:hAnsiTheme="majorEastAsia" w:hint="eastAsia"/>
                      <w:bCs/>
                      <w:color w:val="000000" w:themeColor="text1"/>
                      <w:sz w:val="18"/>
                      <w:szCs w:val="20"/>
                    </w:rPr>
                    <w:t>する</w:t>
                  </w:r>
                </w:p>
              </w:tc>
            </w:tr>
            <w:tr w:rsidR="0075691E" w14:paraId="4A46149A" w14:textId="77777777" w:rsidTr="00CB6435">
              <w:trPr>
                <w:trHeight w:val="260"/>
              </w:trPr>
              <w:tc>
                <w:tcPr>
                  <w:tcW w:w="440" w:type="dxa"/>
                  <w:tcBorders>
                    <w:top w:val="nil"/>
                    <w:left w:val="nil"/>
                    <w:bottom w:val="nil"/>
                    <w:right w:val="nil"/>
                  </w:tcBorders>
                  <w:shd w:val="clear" w:color="auto" w:fill="auto"/>
                </w:tcPr>
                <w:p w14:paraId="1C5867D7"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0694742F"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839D0B9" w14:textId="01B0E14B"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9464032"/>
                      <w14:checkbox>
                        <w14:checked w14:val="0"/>
                        <w14:checkedState w14:val="0052" w14:font="Wingdings 2"/>
                        <w14:uncheckedState w14:val="2610" w14:font="ＭＳ ゴシック"/>
                      </w14:checkbox>
                    </w:sdtPr>
                    <w:sdtEndPr/>
                    <w:sdtContent>
                      <w:r w:rsidR="0075691E" w:rsidRPr="009F23EB">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2D08EBAD" w14:textId="264D78F6" w:rsidR="0075691E" w:rsidRPr="00F252B4"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利用者</w:t>
                  </w:r>
                  <w:r w:rsidRPr="00F252B4">
                    <w:rPr>
                      <w:rFonts w:asciiTheme="majorEastAsia" w:eastAsiaTheme="majorEastAsia" w:hAnsiTheme="majorEastAsia" w:hint="eastAsia"/>
                      <w:bCs/>
                      <w:color w:val="000000" w:themeColor="text1"/>
                      <w:sz w:val="18"/>
                      <w:szCs w:val="20"/>
                    </w:rPr>
                    <w:t>の口腔の健康状態に関する情報（当該利用者の口腔の健康状態が低下しているおそれのある場合にあっては、その改善に必要な情報を含む。</w:t>
                  </w:r>
                  <w:r>
                    <w:rPr>
                      <w:rFonts w:asciiTheme="majorEastAsia" w:eastAsiaTheme="majorEastAsia" w:hAnsiTheme="majorEastAsia" w:hint="eastAsia"/>
                      <w:bCs/>
                      <w:color w:val="000000" w:themeColor="text1"/>
                      <w:sz w:val="18"/>
                      <w:szCs w:val="20"/>
                    </w:rPr>
                    <w:t>）</w:t>
                  </w:r>
                  <w:r w:rsidRPr="00F252B4">
                    <w:rPr>
                      <w:rFonts w:asciiTheme="majorEastAsia" w:eastAsiaTheme="majorEastAsia" w:hAnsiTheme="majorEastAsia" w:hint="eastAsia"/>
                      <w:bCs/>
                      <w:color w:val="000000" w:themeColor="text1"/>
                      <w:sz w:val="18"/>
                      <w:szCs w:val="20"/>
                    </w:rPr>
                    <w:t>を当該利用者を担当する</w:t>
                  </w:r>
                  <w:r w:rsidR="00C072C7">
                    <w:rPr>
                      <w:rFonts w:asciiTheme="majorEastAsia" w:eastAsiaTheme="majorEastAsia" w:hAnsiTheme="majorEastAsia" w:hint="eastAsia"/>
                      <w:bCs/>
                      <w:color w:val="000000" w:themeColor="text1"/>
                      <w:sz w:val="18"/>
                      <w:szCs w:val="20"/>
                    </w:rPr>
                    <w:lastRenderedPageBreak/>
                    <w:t>担当職員及び</w:t>
                  </w:r>
                  <w:r w:rsidRPr="00F252B4">
                    <w:rPr>
                      <w:rFonts w:asciiTheme="majorEastAsia" w:eastAsiaTheme="majorEastAsia" w:hAnsiTheme="majorEastAsia" w:hint="eastAsia"/>
                      <w:bCs/>
                      <w:color w:val="000000" w:themeColor="text1"/>
                      <w:sz w:val="18"/>
                      <w:szCs w:val="20"/>
                    </w:rPr>
                    <w:t>介護支援専門員に提供している</w:t>
                  </w:r>
                </w:p>
              </w:tc>
            </w:tr>
            <w:tr w:rsidR="0075691E" w14:paraId="6F22F732" w14:textId="77777777" w:rsidTr="00CB6435">
              <w:trPr>
                <w:trHeight w:val="260"/>
              </w:trPr>
              <w:tc>
                <w:tcPr>
                  <w:tcW w:w="440" w:type="dxa"/>
                  <w:tcBorders>
                    <w:top w:val="nil"/>
                    <w:left w:val="nil"/>
                    <w:bottom w:val="nil"/>
                    <w:right w:val="nil"/>
                  </w:tcBorders>
                  <w:shd w:val="clear" w:color="auto" w:fill="auto"/>
                </w:tcPr>
                <w:p w14:paraId="07AFA641"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7889CDEC"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9ADCD6B" w14:textId="2DF13CEA"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5645172"/>
                      <w14:checkbox>
                        <w14:checked w14:val="0"/>
                        <w14:checkedState w14:val="0052" w14:font="Wingdings 2"/>
                        <w14:uncheckedState w14:val="2610" w14:font="ＭＳ ゴシック"/>
                      </w14:checkbox>
                    </w:sdtPr>
                    <w:sdtEndPr/>
                    <w:sdtContent>
                      <w:r w:rsidR="0075691E" w:rsidRPr="009F23EB">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7BAE7748" w14:textId="705B2F4A"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定員超過利用・人員基準欠如のいずれにも該当していない</w:t>
                  </w:r>
                </w:p>
              </w:tc>
            </w:tr>
            <w:tr w:rsidR="0075691E" w14:paraId="5D90CF54" w14:textId="77777777" w:rsidTr="00CB6435">
              <w:trPr>
                <w:trHeight w:val="260"/>
              </w:trPr>
              <w:tc>
                <w:tcPr>
                  <w:tcW w:w="440" w:type="dxa"/>
                  <w:tcBorders>
                    <w:top w:val="nil"/>
                    <w:left w:val="nil"/>
                    <w:bottom w:val="nil"/>
                    <w:right w:val="nil"/>
                  </w:tcBorders>
                  <w:shd w:val="clear" w:color="auto" w:fill="auto"/>
                </w:tcPr>
                <w:p w14:paraId="2D3A08D0"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670F0A0"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5CBF487" w14:textId="70ED7A36" w:rsidR="0075691E" w:rsidRPr="009F23EB"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7521513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0C70C70C" w14:textId="383305C1" w:rsidR="0075691E" w:rsidRPr="00F252B4"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かに</w:t>
                  </w:r>
                  <w:r w:rsidRPr="00BE7538">
                    <w:rPr>
                      <w:rFonts w:asciiTheme="majorEastAsia" w:eastAsiaTheme="majorEastAsia" w:hAnsiTheme="majorEastAsia" w:hint="eastAsia"/>
                      <w:color w:val="000000" w:themeColor="text1"/>
                      <w:sz w:val="18"/>
                      <w:szCs w:val="18"/>
                    </w:rPr>
                    <w:t>適合する</w:t>
                  </w:r>
                </w:p>
              </w:tc>
            </w:tr>
            <w:tr w:rsidR="0075691E" w14:paraId="3E89FB02" w14:textId="77777777" w:rsidTr="00CB6435">
              <w:trPr>
                <w:trHeight w:val="260"/>
              </w:trPr>
              <w:tc>
                <w:tcPr>
                  <w:tcW w:w="440" w:type="dxa"/>
                  <w:tcBorders>
                    <w:top w:val="nil"/>
                    <w:left w:val="nil"/>
                    <w:bottom w:val="nil"/>
                    <w:right w:val="nil"/>
                  </w:tcBorders>
                  <w:shd w:val="clear" w:color="auto" w:fill="auto"/>
                </w:tcPr>
                <w:p w14:paraId="598C46B8"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7581F907"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163B68DF" w14:textId="420A4500"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B074C67" w14:textId="0F9FCA64" w:rsidR="0075691E" w:rsidRPr="00F252B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8377684"/>
                      <w14:checkbox>
                        <w14:checked w14:val="0"/>
                        <w14:checkedState w14:val="0052" w14:font="Wingdings 2"/>
                        <w14:uncheckedState w14:val="2610" w14:font="ＭＳ ゴシック"/>
                      </w14:checkbox>
                    </w:sdtPr>
                    <w:sdtEndPr/>
                    <w:sdtContent>
                      <w:r w:rsidR="0075691E" w:rsidRPr="009F23EB">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0032F913" w14:textId="11180F11" w:rsidR="0075691E" w:rsidRPr="00F252B4" w:rsidRDefault="0075691E" w:rsidP="0075691E">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栄養アセスメント加算を算定している間である</w:t>
                  </w:r>
                </w:p>
              </w:tc>
            </w:tr>
            <w:tr w:rsidR="0075691E" w14:paraId="4A6F2073" w14:textId="77777777" w:rsidTr="00CB6435">
              <w:trPr>
                <w:trHeight w:val="260"/>
              </w:trPr>
              <w:tc>
                <w:tcPr>
                  <w:tcW w:w="440" w:type="dxa"/>
                  <w:tcBorders>
                    <w:top w:val="nil"/>
                    <w:left w:val="nil"/>
                    <w:bottom w:val="nil"/>
                    <w:right w:val="nil"/>
                  </w:tcBorders>
                  <w:shd w:val="clear" w:color="auto" w:fill="auto"/>
                </w:tcPr>
                <w:p w14:paraId="286B8AFD"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40BFE5C0"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1CDDC86D" w14:textId="77777777" w:rsidR="0075691E" w:rsidRPr="009F23EB"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35EB0A1" w14:textId="5BE19059" w:rsidR="0075691E" w:rsidRPr="009F23EB"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73137655"/>
                      <w14:checkbox>
                        <w14:checked w14:val="0"/>
                        <w14:checkedState w14:val="0052" w14:font="Wingdings 2"/>
                        <w14:uncheckedState w14:val="2610" w14:font="ＭＳ ゴシック"/>
                      </w14:checkbox>
                    </w:sdtPr>
                    <w:sdtEndPr/>
                    <w:sdtContent>
                      <w:r w:rsidR="0075691E" w:rsidRPr="00CC46F4">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62AAB859" w14:textId="4421B276" w:rsidR="0075691E" w:rsidRPr="00E46B43" w:rsidRDefault="0075691E" w:rsidP="0075691E">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栄養改善加算</w:t>
                  </w:r>
                  <w:r w:rsidR="00441D1C">
                    <w:rPr>
                      <w:rFonts w:asciiTheme="majorEastAsia" w:eastAsiaTheme="majorEastAsia" w:hAnsiTheme="majorEastAsia" w:hint="eastAsia"/>
                      <w:bCs/>
                      <w:color w:val="000000" w:themeColor="text1"/>
                      <w:sz w:val="18"/>
                      <w:szCs w:val="20"/>
                    </w:rPr>
                    <w:t>若しくは一体的サービス提供加算</w:t>
                  </w:r>
                  <w:r w:rsidRPr="00E46B43">
                    <w:rPr>
                      <w:rFonts w:asciiTheme="majorEastAsia" w:eastAsiaTheme="majorEastAsia" w:hAnsiTheme="majorEastAsia" w:hint="eastAsia"/>
                      <w:bCs/>
                      <w:color w:val="000000" w:themeColor="text1"/>
                      <w:sz w:val="18"/>
                      <w:szCs w:val="20"/>
                    </w:rPr>
                    <w:t>の算定に係る栄養改善サービスを受けている間である</w:t>
                  </w:r>
                </w:p>
              </w:tc>
            </w:tr>
            <w:tr w:rsidR="0075691E" w14:paraId="513BBC67" w14:textId="77777777" w:rsidTr="00CB6435">
              <w:trPr>
                <w:trHeight w:val="260"/>
              </w:trPr>
              <w:tc>
                <w:tcPr>
                  <w:tcW w:w="440" w:type="dxa"/>
                  <w:tcBorders>
                    <w:top w:val="nil"/>
                    <w:left w:val="nil"/>
                    <w:bottom w:val="nil"/>
                    <w:right w:val="nil"/>
                  </w:tcBorders>
                  <w:shd w:val="clear" w:color="auto" w:fill="auto"/>
                </w:tcPr>
                <w:p w14:paraId="39D6BEDE"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7E650D1B"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05B4C970" w14:textId="77777777" w:rsidR="0075691E" w:rsidRPr="009F23EB"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3A06E49" w14:textId="34A41D74" w:rsidR="0075691E" w:rsidRPr="009F23EB"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87906648"/>
                      <w14:checkbox>
                        <w14:checked w14:val="0"/>
                        <w14:checkedState w14:val="0052" w14:font="Wingdings 2"/>
                        <w14:uncheckedState w14:val="2610" w14:font="ＭＳ ゴシック"/>
                      </w14:checkbox>
                    </w:sdtPr>
                    <w:sdtEndPr/>
                    <w:sdtContent>
                      <w:r w:rsidR="0075691E" w:rsidRPr="00CC46F4">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3CB39A85" w14:textId="780FB711" w:rsidR="0075691E" w:rsidRPr="00E46B43" w:rsidRDefault="0075691E" w:rsidP="0075691E">
                  <w:pPr>
                    <w:spacing w:line="240" w:lineRule="exact"/>
                    <w:rPr>
                      <w:rFonts w:asciiTheme="majorEastAsia" w:eastAsiaTheme="majorEastAsia" w:hAnsiTheme="majorEastAsia"/>
                      <w:bCs/>
                      <w:color w:val="000000" w:themeColor="text1"/>
                      <w:sz w:val="18"/>
                      <w:szCs w:val="20"/>
                    </w:rPr>
                  </w:pPr>
                  <w:r w:rsidRPr="00E46B43">
                    <w:rPr>
                      <w:rFonts w:asciiTheme="majorEastAsia" w:eastAsiaTheme="majorEastAsia" w:hAnsiTheme="majorEastAsia" w:hint="eastAsia"/>
                      <w:bCs/>
                      <w:color w:val="000000" w:themeColor="text1"/>
                      <w:sz w:val="18"/>
                      <w:szCs w:val="20"/>
                    </w:rPr>
                    <w:t>栄養改善サービスが終了した日の属する月（栄養状態のスクリーニングを行った結果、栄養改善サービスが必要であると判断され、栄養改善サービスが開始された日の属する月を除く。</w:t>
                  </w:r>
                  <w:r>
                    <w:rPr>
                      <w:rFonts w:asciiTheme="majorEastAsia" w:eastAsiaTheme="majorEastAsia" w:hAnsiTheme="majorEastAsia" w:hint="eastAsia"/>
                      <w:bCs/>
                      <w:color w:val="000000" w:themeColor="text1"/>
                      <w:sz w:val="18"/>
                      <w:szCs w:val="20"/>
                    </w:rPr>
                    <w:t>）</w:t>
                  </w:r>
                  <w:r w:rsidRPr="00E46B43">
                    <w:rPr>
                      <w:rFonts w:asciiTheme="majorEastAsia" w:eastAsiaTheme="majorEastAsia" w:hAnsiTheme="majorEastAsia" w:hint="eastAsia"/>
                      <w:bCs/>
                      <w:color w:val="000000" w:themeColor="text1"/>
                      <w:sz w:val="18"/>
                      <w:szCs w:val="20"/>
                    </w:rPr>
                    <w:t>である</w:t>
                  </w:r>
                </w:p>
              </w:tc>
            </w:tr>
            <w:tr w:rsidR="0075691E" w14:paraId="3578B31E" w14:textId="77777777" w:rsidTr="00CB6435">
              <w:trPr>
                <w:trHeight w:val="260"/>
              </w:trPr>
              <w:tc>
                <w:tcPr>
                  <w:tcW w:w="440" w:type="dxa"/>
                  <w:tcBorders>
                    <w:top w:val="nil"/>
                    <w:left w:val="nil"/>
                    <w:bottom w:val="nil"/>
                    <w:right w:val="nil"/>
                  </w:tcBorders>
                  <w:shd w:val="clear" w:color="auto" w:fill="auto"/>
                </w:tcPr>
                <w:p w14:paraId="363C27F5"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3CD5BA6B"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E5D8198" w14:textId="3B6BC4EA" w:rsidR="0075691E" w:rsidRPr="009F23EB"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380414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1441A58C" w14:textId="0929408A"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75691E" w14:paraId="54D5BABE" w14:textId="77777777" w:rsidTr="001B71E1">
              <w:trPr>
                <w:trHeight w:val="260"/>
              </w:trPr>
              <w:tc>
                <w:tcPr>
                  <w:tcW w:w="440" w:type="dxa"/>
                  <w:tcBorders>
                    <w:top w:val="nil"/>
                    <w:left w:val="nil"/>
                    <w:bottom w:val="nil"/>
                    <w:right w:val="nil"/>
                  </w:tcBorders>
                  <w:shd w:val="clear" w:color="auto" w:fill="auto"/>
                </w:tcPr>
                <w:p w14:paraId="0A72EE49"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762C21DC"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161BEFBB" w14:textId="4C82413F"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5F39F8" w14:textId="1337FBCE" w:rsidR="0075691E" w:rsidRPr="00F252B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36031517"/>
                      <w14:checkbox>
                        <w14:checked w14:val="0"/>
                        <w14:checkedState w14:val="0052" w14:font="Wingdings 2"/>
                        <w14:uncheckedState w14:val="2610" w14:font="ＭＳ ゴシック"/>
                      </w14:checkbox>
                    </w:sdtPr>
                    <w:sdtEndPr/>
                    <w:sdtContent>
                      <w:r w:rsidR="0075691E" w:rsidRPr="009F23EB">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48C8A7AF" w14:textId="03784D15" w:rsidR="0075691E" w:rsidRPr="00F252B4" w:rsidRDefault="0075691E" w:rsidP="0075691E">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口腔機能向上加算</w:t>
                  </w:r>
                  <w:r w:rsidR="00027CF0">
                    <w:rPr>
                      <w:rFonts w:asciiTheme="majorEastAsia" w:eastAsiaTheme="majorEastAsia" w:hAnsiTheme="majorEastAsia" w:hint="eastAsia"/>
                      <w:bCs/>
                      <w:color w:val="000000" w:themeColor="text1"/>
                      <w:sz w:val="18"/>
                      <w:szCs w:val="20"/>
                    </w:rPr>
                    <w:t>若しくは</w:t>
                  </w:r>
                  <w:r w:rsidR="00441D1C">
                    <w:rPr>
                      <w:rFonts w:asciiTheme="majorEastAsia" w:eastAsiaTheme="majorEastAsia" w:hAnsiTheme="majorEastAsia" w:hint="eastAsia"/>
                      <w:bCs/>
                      <w:color w:val="000000" w:themeColor="text1"/>
                      <w:sz w:val="18"/>
                      <w:szCs w:val="20"/>
                    </w:rPr>
                    <w:t>一体的サービス提供加算</w:t>
                  </w:r>
                  <w:r w:rsidRPr="00A61870">
                    <w:rPr>
                      <w:rFonts w:asciiTheme="majorEastAsia" w:eastAsiaTheme="majorEastAsia" w:hAnsiTheme="majorEastAsia" w:hint="eastAsia"/>
                      <w:bCs/>
                      <w:color w:val="000000" w:themeColor="text1"/>
                      <w:sz w:val="18"/>
                      <w:szCs w:val="20"/>
                    </w:rPr>
                    <w:t>の算定に係る口腔機能向上サービスを受けている間</w:t>
                  </w:r>
                  <w:r>
                    <w:rPr>
                      <w:rFonts w:asciiTheme="majorEastAsia" w:eastAsiaTheme="majorEastAsia" w:hAnsiTheme="majorEastAsia" w:hint="eastAsia"/>
                      <w:bCs/>
                      <w:color w:val="000000" w:themeColor="text1"/>
                      <w:sz w:val="18"/>
                      <w:szCs w:val="20"/>
                    </w:rPr>
                    <w:t>でない</w:t>
                  </w:r>
                </w:p>
              </w:tc>
            </w:tr>
            <w:tr w:rsidR="0075691E" w14:paraId="4FB45792" w14:textId="77777777" w:rsidTr="001B71E1">
              <w:trPr>
                <w:trHeight w:val="260"/>
              </w:trPr>
              <w:tc>
                <w:tcPr>
                  <w:tcW w:w="440" w:type="dxa"/>
                  <w:tcBorders>
                    <w:top w:val="nil"/>
                    <w:left w:val="nil"/>
                    <w:bottom w:val="nil"/>
                    <w:right w:val="nil"/>
                  </w:tcBorders>
                  <w:shd w:val="clear" w:color="auto" w:fill="auto"/>
                </w:tcPr>
                <w:p w14:paraId="0EF479C9"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53F0D967"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59D125E6" w14:textId="77777777" w:rsidR="0075691E" w:rsidRPr="009F23EB"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A7CE75" w14:textId="140C0B50" w:rsidR="0075691E" w:rsidRPr="009F23EB"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7787993"/>
                      <w14:checkbox>
                        <w14:checked w14:val="0"/>
                        <w14:checkedState w14:val="0052" w14:font="Wingdings 2"/>
                        <w14:uncheckedState w14:val="2610" w14:font="ＭＳ ゴシック"/>
                      </w14:checkbox>
                    </w:sdtPr>
                    <w:sdtEndPr/>
                    <w:sdtContent>
                      <w:r w:rsidR="0075691E" w:rsidRPr="009F23EB">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0BA8398C" w14:textId="5E507553" w:rsidR="0075691E" w:rsidRPr="00A61870" w:rsidRDefault="0075691E" w:rsidP="0075691E">
                  <w:pPr>
                    <w:spacing w:line="240" w:lineRule="exact"/>
                    <w:rPr>
                      <w:rFonts w:asciiTheme="majorEastAsia" w:eastAsiaTheme="majorEastAsia" w:hAnsiTheme="majorEastAsia"/>
                      <w:bCs/>
                      <w:color w:val="000000" w:themeColor="text1"/>
                      <w:sz w:val="18"/>
                      <w:szCs w:val="20"/>
                    </w:rPr>
                  </w:pPr>
                  <w:r w:rsidRPr="00A61870">
                    <w:rPr>
                      <w:rFonts w:asciiTheme="majorEastAsia" w:eastAsiaTheme="majorEastAsia" w:hAnsiTheme="majorEastAsia" w:hint="eastAsia"/>
                      <w:bCs/>
                      <w:color w:val="000000" w:themeColor="text1"/>
                      <w:sz w:val="18"/>
                      <w:szCs w:val="20"/>
                    </w:rPr>
                    <w:t>口腔</w:t>
                  </w:r>
                  <w:r>
                    <w:rPr>
                      <w:rFonts w:asciiTheme="majorEastAsia" w:eastAsiaTheme="majorEastAsia" w:hAnsiTheme="majorEastAsia" w:hint="eastAsia"/>
                      <w:bCs/>
                      <w:color w:val="000000" w:themeColor="text1"/>
                      <w:sz w:val="18"/>
                      <w:szCs w:val="20"/>
                    </w:rPr>
                    <w:t>機能向上サービスが終了した日の属する月ではない</w:t>
                  </w:r>
                </w:p>
              </w:tc>
            </w:tr>
            <w:tr w:rsidR="0075691E" w14:paraId="79B66A7A" w14:textId="77777777" w:rsidTr="00E15934">
              <w:trPr>
                <w:trHeight w:val="260"/>
              </w:trPr>
              <w:tc>
                <w:tcPr>
                  <w:tcW w:w="440" w:type="dxa"/>
                  <w:tcBorders>
                    <w:top w:val="nil"/>
                    <w:left w:val="nil"/>
                    <w:bottom w:val="nil"/>
                    <w:right w:val="single" w:sz="12" w:space="0" w:color="auto"/>
                  </w:tcBorders>
                  <w:shd w:val="clear" w:color="auto" w:fill="auto"/>
                </w:tcPr>
                <w:p w14:paraId="621383A2"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1ADC913" w14:textId="46E5706A"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7815256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09" w:type="dxa"/>
                  <w:gridSpan w:val="3"/>
                  <w:tcBorders>
                    <w:left w:val="single" w:sz="12" w:space="0" w:color="auto"/>
                  </w:tcBorders>
                  <w:shd w:val="clear" w:color="auto" w:fill="auto"/>
                </w:tcPr>
                <w:p w14:paraId="2307B4F9" w14:textId="6B1670B1" w:rsidR="0075691E" w:rsidRPr="00F252B4" w:rsidRDefault="0075691E" w:rsidP="0075691E">
                  <w:pPr>
                    <w:spacing w:line="240" w:lineRule="exact"/>
                    <w:rPr>
                      <w:rFonts w:asciiTheme="majorEastAsia" w:eastAsiaTheme="majorEastAsia" w:hAnsiTheme="majorEastAsia"/>
                      <w:bCs/>
                      <w:color w:val="000000" w:themeColor="text1"/>
                      <w:sz w:val="18"/>
                      <w:szCs w:val="20"/>
                    </w:rPr>
                  </w:pP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75691E" w14:paraId="12C554E2" w14:textId="77777777" w:rsidTr="00FF1AE9">
              <w:trPr>
                <w:trHeight w:val="260"/>
              </w:trPr>
              <w:tc>
                <w:tcPr>
                  <w:tcW w:w="440" w:type="dxa"/>
                  <w:tcBorders>
                    <w:top w:val="nil"/>
                    <w:left w:val="nil"/>
                    <w:bottom w:val="nil"/>
                    <w:right w:val="nil"/>
                  </w:tcBorders>
                  <w:shd w:val="clear" w:color="auto" w:fill="auto"/>
                </w:tcPr>
                <w:p w14:paraId="7B47E33A"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FE53517" w14:textId="1263FD4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3CB2786" w14:textId="598A8B0C" w:rsidR="0075691E" w:rsidRPr="00F252B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6284230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67326122" w14:textId="6793442D" w:rsidR="0075691E" w:rsidRPr="00F252B4" w:rsidRDefault="0075691E" w:rsidP="0075691E">
                  <w:pPr>
                    <w:spacing w:line="240" w:lineRule="exact"/>
                    <w:rPr>
                      <w:rFonts w:asciiTheme="majorEastAsia" w:eastAsiaTheme="majorEastAsia" w:hAnsiTheme="majorEastAsia"/>
                      <w:bCs/>
                      <w:color w:val="000000" w:themeColor="text1"/>
                      <w:sz w:val="18"/>
                      <w:szCs w:val="20"/>
                    </w:rPr>
                  </w:pPr>
                  <w:r w:rsidRPr="00FF1AE9">
                    <w:rPr>
                      <w:rFonts w:asciiTheme="majorEastAsia" w:eastAsiaTheme="majorEastAsia" w:hAnsiTheme="majorEastAsia" w:hint="eastAsia"/>
                      <w:bCs/>
                      <w:color w:val="000000" w:themeColor="text1"/>
                      <w:sz w:val="18"/>
                      <w:szCs w:val="20"/>
                    </w:rPr>
                    <w:t>利用開始時及び利用中６月ごとに利用者の栄養状態を確認する</w:t>
                  </w:r>
                </w:p>
              </w:tc>
            </w:tr>
            <w:tr w:rsidR="0075691E" w14:paraId="400EF3A2" w14:textId="77777777" w:rsidTr="00FF1AE9">
              <w:trPr>
                <w:trHeight w:val="260"/>
              </w:trPr>
              <w:tc>
                <w:tcPr>
                  <w:tcW w:w="440" w:type="dxa"/>
                  <w:tcBorders>
                    <w:top w:val="nil"/>
                    <w:left w:val="nil"/>
                    <w:bottom w:val="nil"/>
                    <w:right w:val="nil"/>
                  </w:tcBorders>
                  <w:shd w:val="clear" w:color="auto" w:fill="auto"/>
                </w:tcPr>
                <w:p w14:paraId="2E31A1D2"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4119B919"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2DEDCAF" w14:textId="5B3A516E"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071554"/>
                      <w14:checkbox>
                        <w14:checked w14:val="0"/>
                        <w14:checkedState w14:val="0052" w14:font="Wingdings 2"/>
                        <w14:uncheckedState w14:val="2610" w14:font="ＭＳ ゴシック"/>
                      </w14:checkbox>
                    </w:sdtPr>
                    <w:sdtEndPr/>
                    <w:sdtContent>
                      <w:r w:rsidR="0075691E" w:rsidRPr="00CB2463">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0AC4EEEF" w14:textId="05262D58" w:rsidR="0075691E" w:rsidRPr="00F252B4" w:rsidRDefault="0075691E" w:rsidP="0075691E">
                  <w:pPr>
                    <w:spacing w:line="240" w:lineRule="exact"/>
                    <w:rPr>
                      <w:rFonts w:asciiTheme="majorEastAsia" w:eastAsiaTheme="majorEastAsia" w:hAnsiTheme="majorEastAsia"/>
                      <w:bCs/>
                      <w:color w:val="000000" w:themeColor="text1"/>
                      <w:sz w:val="18"/>
                      <w:szCs w:val="20"/>
                    </w:rPr>
                  </w:pPr>
                  <w:r w:rsidRPr="00FF1AE9">
                    <w:rPr>
                      <w:rFonts w:asciiTheme="majorEastAsia" w:eastAsiaTheme="majorEastAsia" w:hAnsiTheme="majorEastAsia" w:hint="eastAsia"/>
                      <w:bCs/>
                      <w:color w:val="000000" w:themeColor="text1"/>
                      <w:sz w:val="18"/>
                      <w:szCs w:val="20"/>
                    </w:rPr>
                    <w:t>利用者の栄養状態に関する情報（当該利用者が低栄養状態の場合にあっては、低栄養状態の改善に必要な情報を含む。</w:t>
                  </w:r>
                  <w:r>
                    <w:rPr>
                      <w:rFonts w:asciiTheme="majorEastAsia" w:eastAsiaTheme="majorEastAsia" w:hAnsiTheme="majorEastAsia" w:hint="eastAsia"/>
                      <w:bCs/>
                      <w:color w:val="000000" w:themeColor="text1"/>
                      <w:sz w:val="18"/>
                      <w:szCs w:val="20"/>
                    </w:rPr>
                    <w:t>）</w:t>
                  </w:r>
                  <w:r w:rsidRPr="00FF1AE9">
                    <w:rPr>
                      <w:rFonts w:asciiTheme="majorEastAsia" w:eastAsiaTheme="majorEastAsia" w:hAnsiTheme="majorEastAsia" w:hint="eastAsia"/>
                      <w:bCs/>
                      <w:color w:val="000000" w:themeColor="text1"/>
                      <w:sz w:val="18"/>
                      <w:szCs w:val="20"/>
                    </w:rPr>
                    <w:t>を当該利用者を担当する</w:t>
                  </w:r>
                  <w:r w:rsidR="00C072C7">
                    <w:rPr>
                      <w:rFonts w:asciiTheme="majorEastAsia" w:eastAsiaTheme="majorEastAsia" w:hAnsiTheme="majorEastAsia" w:hint="eastAsia"/>
                      <w:bCs/>
                      <w:color w:val="000000" w:themeColor="text1"/>
                      <w:sz w:val="18"/>
                      <w:szCs w:val="20"/>
                    </w:rPr>
                    <w:t>担当職員及び</w:t>
                  </w:r>
                  <w:r w:rsidRPr="00FF1AE9">
                    <w:rPr>
                      <w:rFonts w:asciiTheme="majorEastAsia" w:eastAsiaTheme="majorEastAsia" w:hAnsiTheme="majorEastAsia" w:hint="eastAsia"/>
                      <w:bCs/>
                      <w:color w:val="000000" w:themeColor="text1"/>
                      <w:sz w:val="18"/>
                      <w:szCs w:val="20"/>
                    </w:rPr>
                    <w:t>介護支援専門員に提供している</w:t>
                  </w:r>
                </w:p>
              </w:tc>
            </w:tr>
            <w:tr w:rsidR="0075691E" w14:paraId="0FCE84F9" w14:textId="77777777" w:rsidTr="00FF1AE9">
              <w:trPr>
                <w:trHeight w:val="260"/>
              </w:trPr>
              <w:tc>
                <w:tcPr>
                  <w:tcW w:w="440" w:type="dxa"/>
                  <w:tcBorders>
                    <w:top w:val="nil"/>
                    <w:left w:val="nil"/>
                    <w:bottom w:val="nil"/>
                    <w:right w:val="nil"/>
                  </w:tcBorders>
                  <w:shd w:val="clear" w:color="auto" w:fill="auto"/>
                </w:tcPr>
                <w:p w14:paraId="2ED653A2"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6F53284B"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43DB929" w14:textId="4DA320EE"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8056027"/>
                      <w14:checkbox>
                        <w14:checked w14:val="0"/>
                        <w14:checkedState w14:val="0052" w14:font="Wingdings 2"/>
                        <w14:uncheckedState w14:val="2610" w14:font="ＭＳ ゴシック"/>
                      </w14:checkbox>
                    </w:sdtPr>
                    <w:sdtEndPr/>
                    <w:sdtContent>
                      <w:r w:rsidR="0075691E" w:rsidRPr="00CB2463">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2EF533BC" w14:textId="40D87F1F" w:rsidR="0075691E" w:rsidRPr="00F252B4"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定員超過利用・人員基準欠如のいずれにも該当していない</w:t>
                  </w:r>
                </w:p>
              </w:tc>
            </w:tr>
            <w:tr w:rsidR="0075691E" w14:paraId="0986A56A" w14:textId="77777777" w:rsidTr="001B71E1">
              <w:trPr>
                <w:trHeight w:val="260"/>
              </w:trPr>
              <w:tc>
                <w:tcPr>
                  <w:tcW w:w="440" w:type="dxa"/>
                  <w:tcBorders>
                    <w:top w:val="nil"/>
                    <w:left w:val="nil"/>
                    <w:bottom w:val="nil"/>
                    <w:right w:val="nil"/>
                  </w:tcBorders>
                  <w:shd w:val="clear" w:color="auto" w:fill="auto"/>
                </w:tcPr>
                <w:p w14:paraId="76729391"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4940F99"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F27260A" w14:textId="7119858A"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4988873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7BEB3614" w14:textId="04A02F3B" w:rsidR="0075691E" w:rsidRPr="00F252B4" w:rsidRDefault="0075691E" w:rsidP="0075691E">
                  <w:pPr>
                    <w:spacing w:line="240" w:lineRule="exact"/>
                    <w:rPr>
                      <w:rFonts w:asciiTheme="majorEastAsia" w:eastAsiaTheme="majorEastAsia" w:hAnsiTheme="majorEastAsia"/>
                      <w:bCs/>
                      <w:color w:val="000000" w:themeColor="text1"/>
                      <w:sz w:val="18"/>
                      <w:szCs w:val="20"/>
                    </w:rPr>
                  </w:pPr>
                  <w:r w:rsidRPr="0073210F">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75691E" w14:paraId="15189FDD" w14:textId="77777777" w:rsidTr="001B71E1">
              <w:trPr>
                <w:trHeight w:val="260"/>
              </w:trPr>
              <w:tc>
                <w:tcPr>
                  <w:tcW w:w="440" w:type="dxa"/>
                  <w:tcBorders>
                    <w:top w:val="nil"/>
                    <w:left w:val="nil"/>
                    <w:bottom w:val="nil"/>
                    <w:right w:val="nil"/>
                  </w:tcBorders>
                  <w:shd w:val="clear" w:color="auto" w:fill="auto"/>
                </w:tcPr>
                <w:p w14:paraId="03FA6FD1"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39A05F25"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586EED73"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9869CA3" w14:textId="79877761" w:rsidR="0075691E" w:rsidRPr="0073210F"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63648847"/>
                      <w14:checkbox>
                        <w14:checked w14:val="0"/>
                        <w14:checkedState w14:val="0052" w14:font="Wingdings 2"/>
                        <w14:uncheckedState w14:val="2610" w14:font="ＭＳ ゴシック"/>
                      </w14:checkbox>
                    </w:sdtPr>
                    <w:sdtEndPr/>
                    <w:sdtContent>
                      <w:r w:rsidR="0075691E"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32983AE8" w14:textId="022C284C" w:rsidR="0075691E" w:rsidRPr="0073210F" w:rsidRDefault="0075691E" w:rsidP="0075691E">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栄養アセスメント加算を算定していない</w:t>
                  </w:r>
                </w:p>
              </w:tc>
            </w:tr>
            <w:tr w:rsidR="0075691E" w14:paraId="1545D646" w14:textId="77777777" w:rsidTr="0032603F">
              <w:trPr>
                <w:trHeight w:val="260"/>
              </w:trPr>
              <w:tc>
                <w:tcPr>
                  <w:tcW w:w="440" w:type="dxa"/>
                  <w:tcBorders>
                    <w:top w:val="nil"/>
                    <w:left w:val="nil"/>
                    <w:bottom w:val="nil"/>
                    <w:right w:val="nil"/>
                  </w:tcBorders>
                  <w:shd w:val="clear" w:color="auto" w:fill="auto"/>
                </w:tcPr>
                <w:p w14:paraId="7B8542A4"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425A7AE6"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2429A3FF"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C852A54" w14:textId="10B6EAFD" w:rsidR="0075691E" w:rsidRPr="0073210F"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75027403"/>
                      <w14:checkbox>
                        <w14:checked w14:val="0"/>
                        <w14:checkedState w14:val="0052" w14:font="Wingdings 2"/>
                        <w14:uncheckedState w14:val="2610" w14:font="ＭＳ ゴシック"/>
                      </w14:checkbox>
                    </w:sdtPr>
                    <w:sdtEndPr/>
                    <w:sdtContent>
                      <w:r w:rsidR="0075691E"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4BB5B74D" w14:textId="6654EE3C" w:rsidR="0075691E" w:rsidRPr="0073210F" w:rsidRDefault="0075691E" w:rsidP="0075691E">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栄養改善加算</w:t>
                  </w:r>
                  <w:r w:rsidR="00441D1C">
                    <w:rPr>
                      <w:rFonts w:asciiTheme="majorEastAsia" w:eastAsiaTheme="majorEastAsia" w:hAnsiTheme="majorEastAsia" w:hint="eastAsia"/>
                      <w:bCs/>
                      <w:color w:val="000000" w:themeColor="text1"/>
                      <w:sz w:val="18"/>
                      <w:szCs w:val="20"/>
                    </w:rPr>
                    <w:t>若しくは一体的サービス提供加算</w:t>
                  </w:r>
                  <w:r w:rsidRPr="0073210F">
                    <w:rPr>
                      <w:rFonts w:asciiTheme="majorEastAsia" w:eastAsiaTheme="majorEastAsia" w:hAnsiTheme="majorEastAsia" w:hint="eastAsia"/>
                      <w:color w:val="000000" w:themeColor="text1"/>
                      <w:sz w:val="18"/>
                      <w:szCs w:val="18"/>
                    </w:rPr>
                    <w:t>の算定に係る栄養改善サービスを受けている間又は当該栄養改善サービスが終了した日の属する月ではない</w:t>
                  </w:r>
                </w:p>
              </w:tc>
            </w:tr>
            <w:tr w:rsidR="0075691E" w14:paraId="7E7B1D0B" w14:textId="77777777" w:rsidTr="00AC4448">
              <w:trPr>
                <w:trHeight w:val="260"/>
              </w:trPr>
              <w:tc>
                <w:tcPr>
                  <w:tcW w:w="440" w:type="dxa"/>
                  <w:tcBorders>
                    <w:top w:val="nil"/>
                    <w:left w:val="nil"/>
                    <w:bottom w:val="nil"/>
                    <w:right w:val="nil"/>
                  </w:tcBorders>
                  <w:shd w:val="clear" w:color="auto" w:fill="auto"/>
                </w:tcPr>
                <w:p w14:paraId="1FB6A3DA"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3CB89D77"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17DABB6" w14:textId="5AA08258"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505015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1D31118D" w14:textId="37749BD5" w:rsidR="0075691E" w:rsidRPr="0073210F" w:rsidRDefault="0075691E" w:rsidP="0075691E">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算定日が属する月が、</w:t>
                  </w:r>
                  <w:r w:rsidRPr="00BE7538">
                    <w:rPr>
                      <w:rFonts w:asciiTheme="majorEastAsia" w:eastAsiaTheme="majorEastAsia" w:hAnsiTheme="majorEastAsia" w:hint="eastAsia"/>
                      <w:color w:val="000000" w:themeColor="text1"/>
                      <w:sz w:val="18"/>
                      <w:szCs w:val="18"/>
                    </w:rPr>
                    <w:t>次のいずれ</w:t>
                  </w:r>
                  <w:r>
                    <w:rPr>
                      <w:rFonts w:asciiTheme="majorEastAsia" w:eastAsiaTheme="majorEastAsia" w:hAnsiTheme="majorEastAsia" w:hint="eastAsia"/>
                      <w:color w:val="000000" w:themeColor="text1"/>
                      <w:sz w:val="18"/>
                      <w:szCs w:val="18"/>
                    </w:rPr>
                    <w:t>にも</w:t>
                  </w:r>
                  <w:r w:rsidRPr="00BE7538">
                    <w:rPr>
                      <w:rFonts w:asciiTheme="majorEastAsia" w:eastAsiaTheme="majorEastAsia" w:hAnsiTheme="majorEastAsia" w:hint="eastAsia"/>
                      <w:color w:val="000000" w:themeColor="text1"/>
                      <w:sz w:val="18"/>
                      <w:szCs w:val="18"/>
                    </w:rPr>
                    <w:t>適合する</w:t>
                  </w:r>
                </w:p>
              </w:tc>
            </w:tr>
            <w:tr w:rsidR="0075691E" w14:paraId="040DCC31" w14:textId="77777777" w:rsidTr="00AC4448">
              <w:trPr>
                <w:trHeight w:val="260"/>
              </w:trPr>
              <w:tc>
                <w:tcPr>
                  <w:tcW w:w="440" w:type="dxa"/>
                  <w:tcBorders>
                    <w:top w:val="nil"/>
                    <w:left w:val="nil"/>
                    <w:bottom w:val="nil"/>
                    <w:right w:val="nil"/>
                  </w:tcBorders>
                  <w:shd w:val="clear" w:color="auto" w:fill="auto"/>
                </w:tcPr>
                <w:p w14:paraId="6F7A1D85"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3ACB7D24"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2B8C9171" w14:textId="7BD024CA"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AD61785" w14:textId="44D903EC" w:rsidR="0075691E" w:rsidRPr="00F252B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96767489"/>
                      <w14:checkbox>
                        <w14:checked w14:val="0"/>
                        <w14:checkedState w14:val="0052" w14:font="Wingdings 2"/>
                        <w14:uncheckedState w14:val="2610" w14:font="ＭＳ ゴシック"/>
                      </w14:checkbox>
                    </w:sdtPr>
                    <w:sdtEndPr/>
                    <w:sdtContent>
                      <w:r w:rsidR="0075691E"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4AB45AD7" w14:textId="63446982" w:rsidR="0075691E" w:rsidRPr="00F252B4"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口腔機能向上加算</w:t>
                  </w:r>
                  <w:r w:rsidR="00441D1C">
                    <w:rPr>
                      <w:rFonts w:asciiTheme="majorEastAsia" w:eastAsiaTheme="majorEastAsia" w:hAnsiTheme="majorEastAsia" w:hint="eastAsia"/>
                      <w:bCs/>
                      <w:color w:val="000000" w:themeColor="text1"/>
                      <w:sz w:val="18"/>
                      <w:szCs w:val="20"/>
                    </w:rPr>
                    <w:t>若しくは一体的サービス提供加算</w:t>
                  </w:r>
                  <w:r>
                    <w:rPr>
                      <w:rFonts w:asciiTheme="majorEastAsia" w:eastAsiaTheme="majorEastAsia" w:hAnsiTheme="majorEastAsia" w:hint="eastAsia"/>
                      <w:color w:val="000000" w:themeColor="text1"/>
                      <w:sz w:val="18"/>
                      <w:szCs w:val="18"/>
                    </w:rPr>
                    <w:t>の算定に係る口腔</w:t>
                  </w:r>
                  <w:r w:rsidRPr="0073210F">
                    <w:rPr>
                      <w:rFonts w:asciiTheme="majorEastAsia" w:eastAsiaTheme="majorEastAsia" w:hAnsiTheme="majorEastAsia" w:hint="eastAsia"/>
                      <w:color w:val="000000" w:themeColor="text1"/>
                      <w:sz w:val="18"/>
                      <w:szCs w:val="18"/>
                    </w:rPr>
                    <w:t>機能向上サービスを受けている間</w:t>
                  </w:r>
                  <w:r>
                    <w:rPr>
                      <w:rFonts w:asciiTheme="majorEastAsia" w:eastAsiaTheme="majorEastAsia" w:hAnsiTheme="majorEastAsia" w:hint="eastAsia"/>
                      <w:color w:val="000000" w:themeColor="text1"/>
                      <w:sz w:val="18"/>
                      <w:szCs w:val="18"/>
                    </w:rPr>
                    <w:t>である</w:t>
                  </w:r>
                </w:p>
              </w:tc>
            </w:tr>
            <w:tr w:rsidR="0075691E" w14:paraId="4B1E85D6" w14:textId="77777777" w:rsidTr="00AC4448">
              <w:trPr>
                <w:trHeight w:val="260"/>
              </w:trPr>
              <w:tc>
                <w:tcPr>
                  <w:tcW w:w="440" w:type="dxa"/>
                  <w:tcBorders>
                    <w:top w:val="nil"/>
                    <w:left w:val="nil"/>
                    <w:bottom w:val="nil"/>
                    <w:right w:val="nil"/>
                  </w:tcBorders>
                  <w:shd w:val="clear" w:color="auto" w:fill="auto"/>
                </w:tcPr>
                <w:p w14:paraId="14465EF6"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nil"/>
                  </w:tcBorders>
                  <w:shd w:val="clear" w:color="auto" w:fill="auto"/>
                </w:tcPr>
                <w:p w14:paraId="6AB5C228"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single" w:sz="12" w:space="0" w:color="auto"/>
                    <w:right w:val="single" w:sz="12" w:space="0" w:color="auto"/>
                  </w:tcBorders>
                  <w:shd w:val="clear" w:color="auto" w:fill="auto"/>
                </w:tcPr>
                <w:p w14:paraId="59E65A9C"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52F09F4" w14:textId="03C0F9C4" w:rsidR="0075691E" w:rsidRPr="000E0E11"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68487268"/>
                      <w14:checkbox>
                        <w14:checked w14:val="0"/>
                        <w14:checkedState w14:val="0052" w14:font="Wingdings 2"/>
                        <w14:uncheckedState w14:val="2610" w14:font="ＭＳ ゴシック"/>
                      </w14:checkbox>
                    </w:sdtPr>
                    <w:sdtEndPr/>
                    <w:sdtContent>
                      <w:r w:rsidR="0075691E" w:rsidRPr="000E0E11">
                        <w:rPr>
                          <w:rFonts w:hAnsi="ＭＳ ゴシック" w:hint="eastAsia"/>
                          <w:color w:val="000000" w:themeColor="text1"/>
                          <w:sz w:val="18"/>
                          <w:szCs w:val="18"/>
                        </w:rPr>
                        <w:t>☐</w:t>
                      </w:r>
                    </w:sdtContent>
                  </w:sdt>
                </w:p>
              </w:tc>
              <w:tc>
                <w:tcPr>
                  <w:tcW w:w="3859" w:type="dxa"/>
                  <w:tcBorders>
                    <w:left w:val="single" w:sz="12" w:space="0" w:color="auto"/>
                  </w:tcBorders>
                  <w:shd w:val="clear" w:color="auto" w:fill="auto"/>
                </w:tcPr>
                <w:p w14:paraId="289DDC70" w14:textId="4B975516" w:rsidR="0075691E" w:rsidRDefault="0075691E" w:rsidP="0075691E">
                  <w:pPr>
                    <w:spacing w:line="240" w:lineRule="exact"/>
                    <w:rPr>
                      <w:rFonts w:asciiTheme="majorEastAsia" w:eastAsiaTheme="majorEastAsia" w:hAnsiTheme="majorEastAsia"/>
                      <w:color w:val="000000" w:themeColor="text1"/>
                      <w:sz w:val="18"/>
                      <w:szCs w:val="18"/>
                    </w:rPr>
                  </w:pPr>
                  <w:r w:rsidRPr="0073210F">
                    <w:rPr>
                      <w:rFonts w:asciiTheme="majorEastAsia" w:eastAsiaTheme="majorEastAsia" w:hAnsiTheme="majorEastAsia" w:hint="eastAsia"/>
                      <w:color w:val="000000" w:themeColor="text1"/>
                      <w:sz w:val="18"/>
                      <w:szCs w:val="18"/>
                    </w:rPr>
                    <w:t>口腔機能向上サービスが終了した日の属する月（口腔</w:t>
                  </w:r>
                  <w:r>
                    <w:rPr>
                      <w:rFonts w:asciiTheme="majorEastAsia" w:eastAsiaTheme="majorEastAsia" w:hAnsiTheme="majorEastAsia" w:hint="eastAsia"/>
                      <w:color w:val="000000" w:themeColor="text1"/>
                      <w:sz w:val="18"/>
                      <w:szCs w:val="18"/>
                    </w:rPr>
                    <w:t>の健康状態のスクリーニングを行った結果、口腔機能向上サービスが必要であると判断され、口腔</w:t>
                  </w:r>
                  <w:r w:rsidRPr="0073210F">
                    <w:rPr>
                      <w:rFonts w:asciiTheme="majorEastAsia" w:eastAsiaTheme="majorEastAsia" w:hAnsiTheme="majorEastAsia" w:hint="eastAsia"/>
                      <w:color w:val="000000" w:themeColor="text1"/>
                      <w:sz w:val="18"/>
                      <w:szCs w:val="18"/>
                    </w:rPr>
                    <w:t>機能向上サービスが開始された日の属する月を除く。</w:t>
                  </w:r>
                  <w:r>
                    <w:rPr>
                      <w:rFonts w:asciiTheme="majorEastAsia" w:eastAsiaTheme="majorEastAsia" w:hAnsiTheme="majorEastAsia" w:hint="eastAsia"/>
                      <w:color w:val="000000" w:themeColor="text1"/>
                      <w:sz w:val="18"/>
                      <w:szCs w:val="18"/>
                    </w:rPr>
                    <w:t>）</w:t>
                  </w:r>
                  <w:r w:rsidRPr="0073210F">
                    <w:rPr>
                      <w:rFonts w:asciiTheme="majorEastAsia" w:eastAsiaTheme="majorEastAsia" w:hAnsiTheme="majorEastAsia" w:hint="eastAsia"/>
                      <w:color w:val="000000" w:themeColor="text1"/>
                      <w:sz w:val="18"/>
                      <w:szCs w:val="18"/>
                    </w:rPr>
                    <w:t>である</w:t>
                  </w:r>
                </w:p>
              </w:tc>
            </w:tr>
            <w:tr w:rsidR="0075691E" w14:paraId="3AE21770" w14:textId="77777777" w:rsidTr="00AC4448">
              <w:trPr>
                <w:trHeight w:val="260"/>
              </w:trPr>
              <w:tc>
                <w:tcPr>
                  <w:tcW w:w="440" w:type="dxa"/>
                  <w:tcBorders>
                    <w:top w:val="nil"/>
                    <w:left w:val="nil"/>
                    <w:bottom w:val="nil"/>
                    <w:right w:val="nil"/>
                  </w:tcBorders>
                  <w:shd w:val="clear" w:color="auto" w:fill="auto"/>
                </w:tcPr>
                <w:p w14:paraId="70796315"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nil"/>
                    <w:left w:val="nil"/>
                    <w:bottom w:val="nil"/>
                    <w:right w:val="single" w:sz="12" w:space="0" w:color="auto"/>
                  </w:tcBorders>
                  <w:shd w:val="clear" w:color="auto" w:fill="auto"/>
                </w:tcPr>
                <w:p w14:paraId="7BDB1A94"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F97AD02" w14:textId="1B997070"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224699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284" w:type="dxa"/>
                  <w:gridSpan w:val="2"/>
                  <w:tcBorders>
                    <w:left w:val="single" w:sz="12" w:space="0" w:color="auto"/>
                  </w:tcBorders>
                  <w:shd w:val="clear" w:color="auto" w:fill="auto"/>
                </w:tcPr>
                <w:p w14:paraId="18D4E857" w14:textId="0290D998" w:rsidR="0075691E" w:rsidRPr="00F252B4"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他の介護サービスの事業所において、当該利用者について、口腔</w:t>
                  </w:r>
                  <w:r w:rsidRPr="0073210F">
                    <w:rPr>
                      <w:rFonts w:asciiTheme="majorEastAsia" w:eastAsiaTheme="majorEastAsia" w:hAnsiTheme="majorEastAsia" w:hint="eastAsia"/>
                      <w:color w:val="000000" w:themeColor="text1"/>
                      <w:sz w:val="18"/>
                      <w:szCs w:val="18"/>
                    </w:rPr>
                    <w:t>連携強化加算を算定していない</w:t>
                  </w:r>
                </w:p>
              </w:tc>
            </w:tr>
          </w:tbl>
          <w:p w14:paraId="6E24CB99" w14:textId="77777777"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2472E83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2635903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7441119"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7895636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4194EB7" w14:textId="3950DAFA" w:rsidR="0075691E" w:rsidRPr="00B103DF"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6247927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ABD6A72"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5FA98256"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ル</w:t>
            </w:r>
          </w:p>
          <w:p w14:paraId="04F9FECE" w14:textId="77777777" w:rsidR="0075691E" w:rsidRPr="001E2E1B" w:rsidRDefault="0075691E" w:rsidP="0075691E">
            <w:pPr>
              <w:spacing w:line="240" w:lineRule="exact"/>
              <w:rPr>
                <w:rFonts w:asciiTheme="majorEastAsia" w:eastAsiaTheme="majorEastAsia" w:hAnsiTheme="majorEastAsia"/>
                <w:bCs/>
                <w:color w:val="000000" w:themeColor="text1"/>
                <w:sz w:val="18"/>
                <w:szCs w:val="18"/>
              </w:rPr>
            </w:pPr>
            <w:r w:rsidRPr="001E2E1B">
              <w:rPr>
                <w:rFonts w:asciiTheme="majorEastAsia" w:eastAsiaTheme="majorEastAsia" w:hAnsiTheme="majorEastAsia" w:hint="eastAsia"/>
                <w:bCs/>
                <w:color w:val="000000" w:themeColor="text1"/>
                <w:sz w:val="18"/>
                <w:szCs w:val="18"/>
              </w:rPr>
              <w:t>平27厚告95</w:t>
            </w:r>
          </w:p>
          <w:p w14:paraId="3AC7C905" w14:textId="05B0C4FC"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1E2E1B">
              <w:rPr>
                <w:rFonts w:asciiTheme="majorEastAsia" w:eastAsiaTheme="majorEastAsia" w:hAnsiTheme="majorEastAsia" w:hint="eastAsia"/>
                <w:bCs/>
                <w:color w:val="000000" w:themeColor="text1"/>
                <w:sz w:val="18"/>
                <w:szCs w:val="18"/>
              </w:rPr>
              <w:t>第</w:t>
            </w:r>
            <w:r>
              <w:rPr>
                <w:rFonts w:asciiTheme="majorEastAsia" w:eastAsiaTheme="majorEastAsia" w:hAnsiTheme="majorEastAsia" w:hint="eastAsia"/>
                <w:bCs/>
                <w:color w:val="000000" w:themeColor="text1"/>
                <w:sz w:val="18"/>
                <w:szCs w:val="18"/>
              </w:rPr>
              <w:t>132</w:t>
            </w:r>
            <w:r w:rsidRPr="001E2E1B">
              <w:rPr>
                <w:rFonts w:asciiTheme="majorEastAsia" w:eastAsiaTheme="majorEastAsia" w:hAnsiTheme="majorEastAsia" w:hint="eastAsia"/>
                <w:bCs/>
                <w:color w:val="000000" w:themeColor="text1"/>
                <w:sz w:val="18"/>
                <w:szCs w:val="18"/>
              </w:rPr>
              <w:t>号の</w:t>
            </w:r>
            <w:r>
              <w:rPr>
                <w:rFonts w:asciiTheme="majorEastAsia" w:eastAsiaTheme="majorEastAsia" w:hAnsiTheme="majorEastAsia" w:hint="eastAsia"/>
                <w:bCs/>
                <w:color w:val="000000" w:themeColor="text1"/>
                <w:sz w:val="18"/>
                <w:szCs w:val="18"/>
              </w:rPr>
              <w:t>2</w:t>
            </w:r>
          </w:p>
        </w:tc>
      </w:tr>
      <w:tr w:rsidR="0075691E" w:rsidRPr="00B63106" w14:paraId="3ACF5CF3" w14:textId="77777777" w:rsidTr="00456AC3">
        <w:trPr>
          <w:trHeight w:val="454"/>
        </w:trPr>
        <w:tc>
          <w:tcPr>
            <w:tcW w:w="1413" w:type="dxa"/>
            <w:tcBorders>
              <w:top w:val="nil"/>
              <w:bottom w:val="nil"/>
            </w:tcBorders>
          </w:tcPr>
          <w:p w14:paraId="0E0647A0" w14:textId="77777777" w:rsidR="0075691E" w:rsidRPr="00B103DF" w:rsidRDefault="0075691E" w:rsidP="00D44F97">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21F6784E" w14:textId="52F4F585" w:rsidR="0075691E" w:rsidRPr="00E87873" w:rsidRDefault="0075691E" w:rsidP="0075691E">
            <w:pPr>
              <w:spacing w:line="240" w:lineRule="exact"/>
              <w:ind w:left="158" w:hangingChars="100" w:hanging="158"/>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18"/>
              </w:rPr>
              <w:t>※　口腔・栄養</w:t>
            </w:r>
            <w:r w:rsidRPr="00E87873">
              <w:rPr>
                <w:rFonts w:asciiTheme="majorEastAsia" w:eastAsiaTheme="majorEastAsia" w:hAnsiTheme="majorEastAsia" w:hint="eastAsia"/>
                <w:bCs/>
                <w:color w:val="000000" w:themeColor="text1"/>
                <w:sz w:val="18"/>
                <w:szCs w:val="20"/>
              </w:rPr>
              <w:t>スクリーニング加算の算定に係る口腔の健康状態のスクリーニング（以下「口腔スクリーニング」という。）及び栄養状態のスクリーニング（以下「栄養スクリーニング」という。）は、利用者ごとに行われる</w:t>
            </w:r>
            <w:r w:rsidRPr="00E87873">
              <w:rPr>
                <w:rFonts w:asciiTheme="majorEastAsia" w:eastAsiaTheme="majorEastAsia" w:hAnsiTheme="majorEastAsia" w:hint="eastAsia"/>
                <w:bCs/>
                <w:color w:val="000000" w:themeColor="text1"/>
                <w:sz w:val="18"/>
                <w:szCs w:val="18"/>
              </w:rPr>
              <w:t>ケアマネジメントの一環として行われることに留意してください。</w:t>
            </w:r>
          </w:p>
        </w:tc>
        <w:tc>
          <w:tcPr>
            <w:tcW w:w="1276" w:type="dxa"/>
            <w:tcBorders>
              <w:top w:val="dotted" w:sz="4" w:space="0" w:color="auto"/>
              <w:bottom w:val="single" w:sz="4" w:space="0" w:color="auto"/>
              <w:right w:val="single" w:sz="4" w:space="0" w:color="auto"/>
            </w:tcBorders>
          </w:tcPr>
          <w:p w14:paraId="0771FE23"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18"/>
              </w:rPr>
            </w:pPr>
          </w:p>
        </w:tc>
        <w:tc>
          <w:tcPr>
            <w:tcW w:w="1701" w:type="dxa"/>
            <w:tcBorders>
              <w:top w:val="dotted" w:sz="4" w:space="0" w:color="auto"/>
              <w:left w:val="single" w:sz="4" w:space="0" w:color="auto"/>
              <w:bottom w:val="single" w:sz="4" w:space="0" w:color="auto"/>
            </w:tcBorders>
          </w:tcPr>
          <w:p w14:paraId="7303EB48"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786612CD"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第3の3(13</w:t>
            </w:r>
            <w:r>
              <w:rPr>
                <w:rFonts w:asciiTheme="majorEastAsia" w:eastAsiaTheme="majorEastAsia" w:hAnsiTheme="majorEastAsia"/>
                <w:bCs/>
                <w:color w:val="000000" w:themeColor="text1"/>
                <w:sz w:val="18"/>
                <w:szCs w:val="18"/>
              </w:rPr>
              <w:t>)</w:t>
            </w:r>
          </w:p>
          <w:p w14:paraId="1FF2A5CD" w14:textId="7EEC472B" w:rsidR="0075691E" w:rsidRPr="00B63106"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第2の7(19)①参照</w:t>
            </w:r>
            <w:r>
              <w:rPr>
                <w:rFonts w:asciiTheme="majorEastAsia" w:eastAsiaTheme="majorEastAsia" w:hAnsiTheme="majorEastAsia"/>
                <w:bCs/>
                <w:color w:val="000000" w:themeColor="text1"/>
                <w:sz w:val="18"/>
                <w:szCs w:val="18"/>
              </w:rPr>
              <w:t>)</w:t>
            </w:r>
          </w:p>
        </w:tc>
      </w:tr>
      <w:tr w:rsidR="0075691E" w:rsidRPr="00DB0568" w14:paraId="2F920485" w14:textId="77777777" w:rsidTr="00456AC3">
        <w:trPr>
          <w:cantSplit/>
          <w:trHeight w:val="594"/>
        </w:trPr>
        <w:tc>
          <w:tcPr>
            <w:tcW w:w="1413" w:type="dxa"/>
            <w:tcBorders>
              <w:top w:val="nil"/>
              <w:bottom w:val="nil"/>
            </w:tcBorders>
          </w:tcPr>
          <w:p w14:paraId="402DA7F3" w14:textId="77777777" w:rsidR="0075691E" w:rsidRPr="00B103DF"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3290EEAB" w14:textId="559BCBEA" w:rsidR="0075691E" w:rsidRPr="00E87873"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②　口腔スクリーニング及び栄養スクリーニングを行うに当たっては、「口腔・栄養スクリーニング様式」を用いて、次に掲げる確認を行っていますか。</w:t>
            </w:r>
          </w:p>
          <w:tbl>
            <w:tblPr>
              <w:tblStyle w:val="a3"/>
              <w:tblW w:w="5543" w:type="dxa"/>
              <w:tblInd w:w="158" w:type="dxa"/>
              <w:tblLayout w:type="fixed"/>
              <w:tblLook w:val="04A0" w:firstRow="1" w:lastRow="0" w:firstColumn="1" w:lastColumn="0" w:noHBand="0" w:noVBand="1"/>
            </w:tblPr>
            <w:tblGrid>
              <w:gridCol w:w="440"/>
              <w:gridCol w:w="5103"/>
            </w:tblGrid>
            <w:tr w:rsidR="0075691E" w:rsidRPr="00E87873" w14:paraId="71E4F615" w14:textId="77777777" w:rsidTr="00E33027">
              <w:trPr>
                <w:trHeight w:val="260"/>
              </w:trPr>
              <w:tc>
                <w:tcPr>
                  <w:tcW w:w="5543" w:type="dxa"/>
                  <w:gridSpan w:val="2"/>
                  <w:shd w:val="clear" w:color="auto" w:fill="D0CECE" w:themeFill="background2" w:themeFillShade="E6"/>
                </w:tcPr>
                <w:p w14:paraId="7D20E458" w14:textId="77777777" w:rsidR="0075691E" w:rsidRPr="00E87873" w:rsidRDefault="0075691E" w:rsidP="0075691E">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口腔スクリーニング項目</w:t>
                  </w:r>
                </w:p>
              </w:tc>
            </w:tr>
            <w:tr w:rsidR="0075691E" w:rsidRPr="00E87873" w14:paraId="0FF1DB37"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C1760B" w14:textId="1231FB2F"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880467604"/>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7D6B142C" w14:textId="7F92AD12" w:rsidR="0075691E" w:rsidRPr="00E87873" w:rsidRDefault="0075691E" w:rsidP="0075691E">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硬いものを避け、柔らかいものばかり食べる</w:t>
                  </w:r>
                </w:p>
              </w:tc>
            </w:tr>
            <w:tr w:rsidR="0075691E" w:rsidRPr="00E87873" w14:paraId="42CE127E"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7390F1" w14:textId="4554685C"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548064945"/>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728C9B0" w14:textId="1D72BEF8" w:rsidR="0075691E" w:rsidRPr="00E87873" w:rsidRDefault="0075691E" w:rsidP="0075691E">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入れ歯を使っている</w:t>
                  </w:r>
                </w:p>
              </w:tc>
            </w:tr>
            <w:tr w:rsidR="0075691E" w:rsidRPr="00E87873" w14:paraId="3D0C2CD4"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A85665" w14:textId="2B811868"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052194458"/>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3A17C5CD" w14:textId="1B8CEA12" w:rsidR="0075691E" w:rsidRPr="00E87873" w:rsidRDefault="0075691E" w:rsidP="0075691E">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むせやすい</w:t>
                  </w:r>
                </w:p>
              </w:tc>
            </w:tr>
            <w:tr w:rsidR="0075691E" w:rsidRPr="00E87873" w14:paraId="353D2AE0"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7209550" w14:textId="5D187F71"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93778927"/>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0CC35EB" w14:textId="77F94203" w:rsidR="0075691E" w:rsidRPr="00E87873" w:rsidRDefault="0075691E" w:rsidP="0075691E">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特記事項（歯科医師等への連携の必要性）</w:t>
                  </w:r>
                </w:p>
              </w:tc>
            </w:tr>
            <w:tr w:rsidR="0075691E" w:rsidRPr="00E87873" w14:paraId="268EDA2D" w14:textId="77777777" w:rsidTr="00E33027">
              <w:trPr>
                <w:trHeight w:val="260"/>
              </w:trPr>
              <w:tc>
                <w:tcPr>
                  <w:tcW w:w="5543" w:type="dxa"/>
                  <w:gridSpan w:val="2"/>
                  <w:shd w:val="clear" w:color="auto" w:fill="D0CECE" w:themeFill="background2" w:themeFillShade="E6"/>
                </w:tcPr>
                <w:p w14:paraId="06A29731" w14:textId="77777777" w:rsidR="0075691E" w:rsidRPr="00E87873" w:rsidRDefault="0075691E" w:rsidP="0075691E">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栄養スクリーニング項目</w:t>
                  </w:r>
                </w:p>
              </w:tc>
            </w:tr>
            <w:tr w:rsidR="0075691E" w:rsidRPr="00E87873" w14:paraId="7F8B91A2"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154C85A" w14:textId="21CB2854"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928258371"/>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6BF9A35" w14:textId="29F3CF81" w:rsidR="0075691E" w:rsidRPr="00E87873" w:rsidRDefault="0075691E" w:rsidP="0075691E">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身長</w:t>
                  </w:r>
                  <w:r w:rsidRPr="00E87873">
                    <w:rPr>
                      <w:rFonts w:asciiTheme="majorEastAsia" w:eastAsiaTheme="majorEastAsia" w:hAnsiTheme="majorEastAsia" w:hint="eastAsia"/>
                      <w:bCs/>
                      <w:color w:val="000000" w:themeColor="text1"/>
                      <w:sz w:val="18"/>
                      <w:szCs w:val="20"/>
                      <w:vertAlign w:val="superscript"/>
                    </w:rPr>
                    <w:t>※1</w:t>
                  </w:r>
                </w:p>
              </w:tc>
            </w:tr>
            <w:tr w:rsidR="0075691E" w:rsidRPr="00E87873" w14:paraId="41A3390E"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5EDE67" w14:textId="6A398330"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3675767"/>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018AB736" w14:textId="267F435D" w:rsidR="0075691E" w:rsidRPr="00E87873" w:rsidRDefault="0075691E" w:rsidP="0075691E">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体重</w:t>
                  </w:r>
                </w:p>
              </w:tc>
            </w:tr>
            <w:tr w:rsidR="0075691E" w:rsidRPr="00E87873" w14:paraId="5D97175B"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D0AEE5" w14:textId="147C9147"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257032471"/>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6C1A300" w14:textId="54A8C7CC" w:rsidR="0075691E" w:rsidRPr="00E87873" w:rsidRDefault="0075691E" w:rsidP="0075691E">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ＢＭＩ</w:t>
                  </w:r>
                  <w:r w:rsidRPr="00E87873">
                    <w:rPr>
                      <w:rFonts w:asciiTheme="majorEastAsia" w:eastAsiaTheme="majorEastAsia" w:hAnsiTheme="majorEastAsia" w:hint="eastAsia"/>
                      <w:bCs/>
                      <w:color w:val="000000" w:themeColor="text1"/>
                      <w:sz w:val="18"/>
                      <w:szCs w:val="20"/>
                      <w:vertAlign w:val="superscript"/>
                    </w:rPr>
                    <w:t>※1</w:t>
                  </w:r>
                  <w:r w:rsidRPr="00E87873">
                    <w:rPr>
                      <w:rFonts w:asciiTheme="majorEastAsia" w:eastAsiaTheme="majorEastAsia" w:hAnsiTheme="majorEastAsia" w:hint="eastAsia"/>
                      <w:bCs/>
                      <w:color w:val="000000" w:themeColor="text1"/>
                      <w:sz w:val="18"/>
                      <w:szCs w:val="18"/>
                    </w:rPr>
                    <w:t>１８．５未満</w:t>
                  </w:r>
                </w:p>
              </w:tc>
            </w:tr>
            <w:tr w:rsidR="0075691E" w:rsidRPr="00E87873" w14:paraId="3F78C054"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867EE88" w14:textId="7AAB6960"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227258777"/>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bottom w:val="dotted" w:sz="4" w:space="0" w:color="auto"/>
                  </w:tcBorders>
                  <w:shd w:val="clear" w:color="auto" w:fill="auto"/>
                </w:tcPr>
                <w:p w14:paraId="436CC971" w14:textId="69273A5F" w:rsidR="0075691E" w:rsidRPr="00E87873" w:rsidRDefault="0075691E" w:rsidP="0075691E">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直近１～６か月間における３％以上の体重減少</w:t>
                  </w:r>
                  <w:r w:rsidRPr="00E87873">
                    <w:rPr>
                      <w:rFonts w:asciiTheme="majorEastAsia" w:eastAsiaTheme="majorEastAsia" w:hAnsiTheme="majorEastAsia" w:hint="eastAsia"/>
                      <w:bCs/>
                      <w:color w:val="000000" w:themeColor="text1"/>
                      <w:sz w:val="18"/>
                      <w:szCs w:val="20"/>
                      <w:vertAlign w:val="superscript"/>
                    </w:rPr>
                    <w:t>※2</w:t>
                  </w:r>
                </w:p>
              </w:tc>
            </w:tr>
            <w:tr w:rsidR="0075691E" w:rsidRPr="00E87873" w14:paraId="6B92DC1F"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772CE9" w14:textId="53A5C6AF"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785230597"/>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top w:val="dotted" w:sz="4" w:space="0" w:color="auto"/>
                    <w:left w:val="single" w:sz="12" w:space="0" w:color="auto"/>
                  </w:tcBorders>
                  <w:shd w:val="clear" w:color="auto" w:fill="auto"/>
                </w:tcPr>
                <w:p w14:paraId="025AAC5B" w14:textId="31AFD8F3" w:rsidR="0075691E" w:rsidRPr="00E87873" w:rsidRDefault="0075691E" w:rsidP="0075691E">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直近６か月間における２～３ｋｇ以上の体重減少</w:t>
                  </w:r>
                  <w:r w:rsidRPr="00E87873">
                    <w:rPr>
                      <w:rFonts w:asciiTheme="majorEastAsia" w:eastAsiaTheme="majorEastAsia" w:hAnsiTheme="majorEastAsia" w:hint="eastAsia"/>
                      <w:bCs/>
                      <w:color w:val="000000" w:themeColor="text1"/>
                      <w:sz w:val="18"/>
                      <w:szCs w:val="20"/>
                      <w:vertAlign w:val="superscript"/>
                    </w:rPr>
                    <w:t>※2</w:t>
                  </w:r>
                </w:p>
              </w:tc>
            </w:tr>
            <w:tr w:rsidR="0075691E" w:rsidRPr="00E87873" w14:paraId="70AD44F8"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C1392E3" w14:textId="63A92F0A"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541874499"/>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410ED279" w14:textId="1FEB3DDD" w:rsidR="0075691E" w:rsidRPr="00E87873" w:rsidRDefault="0075691E" w:rsidP="0075691E">
                  <w:pPr>
                    <w:spacing w:line="240" w:lineRule="exact"/>
                    <w:jc w:val="left"/>
                    <w:rPr>
                      <w:rFonts w:asciiTheme="majorEastAsia" w:eastAsiaTheme="majorEastAsia" w:hAnsiTheme="majorEastAsia"/>
                      <w:bCs/>
                      <w:color w:val="000000" w:themeColor="text1"/>
                      <w:sz w:val="18"/>
                      <w:szCs w:val="18"/>
                    </w:rPr>
                  </w:pPr>
                  <w:r w:rsidRPr="00E87873">
                    <w:rPr>
                      <w:rFonts w:asciiTheme="majorEastAsia" w:eastAsiaTheme="majorEastAsia" w:hAnsiTheme="majorEastAsia" w:hint="eastAsia"/>
                      <w:bCs/>
                      <w:color w:val="000000" w:themeColor="text1"/>
                      <w:sz w:val="18"/>
                      <w:szCs w:val="20"/>
                    </w:rPr>
                    <w:t>血清アルブミン値３．５ｇ/ｄｌ未満</w:t>
                  </w:r>
                  <w:r w:rsidRPr="00E87873">
                    <w:rPr>
                      <w:rFonts w:asciiTheme="majorEastAsia" w:eastAsiaTheme="majorEastAsia" w:hAnsiTheme="majorEastAsia" w:hint="eastAsia"/>
                      <w:bCs/>
                      <w:color w:val="000000" w:themeColor="text1"/>
                      <w:sz w:val="18"/>
                      <w:szCs w:val="20"/>
                      <w:vertAlign w:val="superscript"/>
                    </w:rPr>
                    <w:t>※3</w:t>
                  </w:r>
                </w:p>
              </w:tc>
            </w:tr>
            <w:tr w:rsidR="0075691E" w:rsidRPr="00E87873" w14:paraId="39BC8714"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23BD634" w14:textId="076A2404"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1850210962"/>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5AF66639" w14:textId="59C102E2" w:rsidR="0075691E" w:rsidRPr="00E87873" w:rsidRDefault="0075691E" w:rsidP="0075691E">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食事摂取量７５％以下</w:t>
                  </w:r>
                  <w:r w:rsidRPr="00E87873">
                    <w:rPr>
                      <w:rFonts w:asciiTheme="majorEastAsia" w:eastAsiaTheme="majorEastAsia" w:hAnsiTheme="majorEastAsia" w:hint="eastAsia"/>
                      <w:bCs/>
                      <w:color w:val="000000" w:themeColor="text1"/>
                      <w:sz w:val="18"/>
                      <w:szCs w:val="20"/>
                      <w:vertAlign w:val="superscript"/>
                    </w:rPr>
                    <w:t>※</w:t>
                  </w:r>
                  <w:r>
                    <w:rPr>
                      <w:rFonts w:asciiTheme="majorEastAsia" w:eastAsiaTheme="majorEastAsia" w:hAnsiTheme="majorEastAsia" w:hint="eastAsia"/>
                      <w:bCs/>
                      <w:color w:val="000000" w:themeColor="text1"/>
                      <w:sz w:val="18"/>
                      <w:szCs w:val="20"/>
                      <w:vertAlign w:val="superscript"/>
                    </w:rPr>
                    <w:t>3</w:t>
                  </w:r>
                </w:p>
              </w:tc>
            </w:tr>
            <w:tr w:rsidR="0075691E" w:rsidRPr="00E87873" w14:paraId="64EAAA19" w14:textId="77777777" w:rsidTr="008675F1">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96D319" w14:textId="5AFA4C4E" w:rsidR="0075691E" w:rsidRPr="00E87873"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bCs/>
                        <w:color w:val="000000" w:themeColor="text1"/>
                        <w:sz w:val="18"/>
                        <w:szCs w:val="18"/>
                      </w:rPr>
                      <w:id w:val="-377012330"/>
                      <w14:checkbox>
                        <w14:checked w14:val="0"/>
                        <w14:checkedState w14:val="0052" w14:font="Wingdings 2"/>
                        <w14:uncheckedState w14:val="2610" w14:font="ＭＳ ゴシック"/>
                      </w14:checkbox>
                    </w:sdtPr>
                    <w:sdtEndPr/>
                    <w:sdtContent>
                      <w:r w:rsidR="0075691E" w:rsidRPr="00E87873">
                        <w:rPr>
                          <w:rFonts w:hAnsi="ＭＳ ゴシック" w:hint="eastAsia"/>
                          <w:bCs/>
                          <w:color w:val="000000" w:themeColor="text1"/>
                          <w:sz w:val="18"/>
                          <w:szCs w:val="18"/>
                        </w:rPr>
                        <w:t>☐</w:t>
                      </w:r>
                    </w:sdtContent>
                  </w:sdt>
                </w:p>
              </w:tc>
              <w:tc>
                <w:tcPr>
                  <w:tcW w:w="5103" w:type="dxa"/>
                  <w:tcBorders>
                    <w:left w:val="single" w:sz="12" w:space="0" w:color="auto"/>
                  </w:tcBorders>
                  <w:shd w:val="clear" w:color="auto" w:fill="auto"/>
                </w:tcPr>
                <w:p w14:paraId="316AAFE5" w14:textId="3D98111B" w:rsidR="0075691E" w:rsidRPr="00E87873" w:rsidRDefault="0075691E" w:rsidP="0075691E">
                  <w:pPr>
                    <w:spacing w:line="240" w:lineRule="exact"/>
                    <w:jc w:val="left"/>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18"/>
                    </w:rPr>
                    <w:t>特記事項（医師、管理栄養士等への連携の必要性等）</w:t>
                  </w:r>
                </w:p>
              </w:tc>
            </w:tr>
          </w:tbl>
          <w:p w14:paraId="198C6CFB" w14:textId="77777777" w:rsidR="0075691E" w:rsidRPr="00E87873" w:rsidRDefault="0075691E" w:rsidP="0075691E">
            <w:pPr>
              <w:spacing w:line="240" w:lineRule="exact"/>
              <w:ind w:leftChars="100" w:left="21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※１　身長が測定出来ない場合は、空欄でも差し支えありません。</w:t>
            </w:r>
          </w:p>
          <w:p w14:paraId="3B3DA23D" w14:textId="419B2317" w:rsidR="0075691E" w:rsidRPr="00E87873" w:rsidRDefault="0075691E" w:rsidP="0075691E">
            <w:pPr>
              <w:spacing w:line="240" w:lineRule="exact"/>
              <w:ind w:leftChars="100" w:left="534" w:hangingChars="200" w:hanging="316"/>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※２　体重減少について、いずれかの評価でも差し支えありません（初回は評価不要）。</w:t>
            </w:r>
          </w:p>
          <w:p w14:paraId="4685DBD2" w14:textId="77777777" w:rsidR="0075691E" w:rsidRPr="00E87873" w:rsidRDefault="0075691E" w:rsidP="0075691E">
            <w:pPr>
              <w:spacing w:line="240" w:lineRule="exact"/>
              <w:ind w:leftChars="100" w:left="21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※３　確認出来ない場合は、空欄でも差し支えありません。</w:t>
            </w:r>
          </w:p>
        </w:tc>
        <w:tc>
          <w:tcPr>
            <w:tcW w:w="1276" w:type="dxa"/>
            <w:tcBorders>
              <w:top w:val="single" w:sz="4" w:space="0" w:color="auto"/>
              <w:bottom w:val="single" w:sz="4" w:space="0" w:color="auto"/>
            </w:tcBorders>
            <w:shd w:val="clear" w:color="auto" w:fill="FFF2CC" w:themeFill="accent4" w:themeFillTint="33"/>
          </w:tcPr>
          <w:p w14:paraId="5F3D7D5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2986155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4FE53A3"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275628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7BE6DF0" w14:textId="3BDB76AC"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263036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171DD4B"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48435931"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第3の3(13</w:t>
            </w:r>
            <w:r>
              <w:rPr>
                <w:rFonts w:asciiTheme="majorEastAsia" w:eastAsiaTheme="majorEastAsia" w:hAnsiTheme="majorEastAsia"/>
                <w:bCs/>
                <w:color w:val="000000" w:themeColor="text1"/>
                <w:sz w:val="18"/>
                <w:szCs w:val="18"/>
              </w:rPr>
              <w:t>)</w:t>
            </w:r>
          </w:p>
          <w:p w14:paraId="5AC1899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第2の7(19)③参照</w:t>
            </w:r>
            <w:r>
              <w:rPr>
                <w:rFonts w:asciiTheme="majorEastAsia" w:eastAsiaTheme="majorEastAsia" w:hAnsiTheme="majorEastAsia"/>
                <w:bCs/>
                <w:color w:val="000000" w:themeColor="text1"/>
                <w:sz w:val="18"/>
                <w:szCs w:val="18"/>
              </w:rPr>
              <w:t>)</w:t>
            </w:r>
          </w:p>
          <w:p w14:paraId="4DC72E35"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413F2C44" w14:textId="6D44795F" w:rsidR="0075691E" w:rsidRPr="00DB0568"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第5のⅡの1</w:t>
            </w:r>
          </w:p>
        </w:tc>
      </w:tr>
      <w:tr w:rsidR="0075691E" w:rsidRPr="00DB0568" w14:paraId="1E8DC4AC" w14:textId="77777777" w:rsidTr="00456AC3">
        <w:trPr>
          <w:trHeight w:val="519"/>
        </w:trPr>
        <w:tc>
          <w:tcPr>
            <w:tcW w:w="1413" w:type="dxa"/>
            <w:tcBorders>
              <w:top w:val="nil"/>
              <w:bottom w:val="nil"/>
            </w:tcBorders>
          </w:tcPr>
          <w:p w14:paraId="0FC437AA" w14:textId="77777777" w:rsidR="0075691E" w:rsidRPr="00B103DF"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59823F6" w14:textId="64BE0DE8"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各利用者のスクリーニング結果を、当該利用者を担当する介護支援専門員に、「口腔・栄養スクリーニング様式」を参考に文書等で情報</w:t>
            </w:r>
            <w:r w:rsidRPr="004359DD">
              <w:rPr>
                <w:rFonts w:asciiTheme="majorEastAsia" w:eastAsiaTheme="majorEastAsia" w:hAnsiTheme="majorEastAsia" w:hint="eastAsia"/>
                <w:bCs/>
                <w:color w:val="000000" w:themeColor="text1"/>
                <w:sz w:val="18"/>
                <w:szCs w:val="20"/>
              </w:rPr>
              <w:t>提供していますか。</w:t>
            </w:r>
          </w:p>
        </w:tc>
        <w:tc>
          <w:tcPr>
            <w:tcW w:w="1276" w:type="dxa"/>
            <w:tcBorders>
              <w:top w:val="single" w:sz="4" w:space="0" w:color="auto"/>
              <w:bottom w:val="single" w:sz="4" w:space="0" w:color="auto"/>
            </w:tcBorders>
            <w:shd w:val="clear" w:color="auto" w:fill="FFF2CC" w:themeFill="accent4" w:themeFillTint="33"/>
          </w:tcPr>
          <w:p w14:paraId="68A87ED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2368939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316DC4B"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2334982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F0DE916"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102880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13B3C18B"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214AF16" w14:textId="77777777" w:rsidR="0075691E" w:rsidRPr="00DB0568"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75691E" w:rsidRPr="00DB0568" w14:paraId="212ADBC5" w14:textId="77777777" w:rsidTr="00AB7746">
        <w:trPr>
          <w:trHeight w:val="725"/>
        </w:trPr>
        <w:tc>
          <w:tcPr>
            <w:tcW w:w="1413" w:type="dxa"/>
            <w:tcBorders>
              <w:top w:val="nil"/>
              <w:bottom w:val="nil"/>
            </w:tcBorders>
          </w:tcPr>
          <w:p w14:paraId="3FBEC0B1" w14:textId="77777777" w:rsidR="0075691E" w:rsidRPr="00B103DF"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13F327B6" w14:textId="70380681"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　口腔の健康状態が低下しているおそれのある場合はかかりつけ歯科医への受診状況を利用者又はその家族等に確認し、必要に応じて受診を促すとともに、当該利用者を担当する介護支援専門員に対して、口腔機能向上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724729A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3060085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2F172419"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419549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5D0A0EF"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9653594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FBAC019"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4A685FAA" w14:textId="77777777" w:rsidR="0075691E" w:rsidRPr="00DB0568"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75691E" w:rsidRPr="00DB0568" w14:paraId="2247C2B3" w14:textId="77777777" w:rsidTr="00456AC3">
        <w:trPr>
          <w:trHeight w:val="587"/>
        </w:trPr>
        <w:tc>
          <w:tcPr>
            <w:tcW w:w="1413" w:type="dxa"/>
            <w:tcBorders>
              <w:top w:val="nil"/>
              <w:bottom w:val="nil"/>
            </w:tcBorders>
          </w:tcPr>
          <w:p w14:paraId="043DD456" w14:textId="77777777" w:rsidR="0075691E" w:rsidRPr="00B103DF"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3078A75" w14:textId="41DC586F"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⑤　口腔の健康状態によっては、主治医の対応を要する場合もあることから、必要に応じて介護支援専門員を通じて主治医にも情報提供等の適切な措置を講じていますか。</w:t>
            </w:r>
          </w:p>
        </w:tc>
        <w:tc>
          <w:tcPr>
            <w:tcW w:w="1276" w:type="dxa"/>
            <w:tcBorders>
              <w:top w:val="single" w:sz="4" w:space="0" w:color="auto"/>
              <w:bottom w:val="single" w:sz="4" w:space="0" w:color="auto"/>
            </w:tcBorders>
            <w:shd w:val="clear" w:color="auto" w:fill="FFF2CC" w:themeFill="accent4" w:themeFillTint="33"/>
          </w:tcPr>
          <w:p w14:paraId="63579294"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834961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19F1D12"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722312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02B0532"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8502084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4D7317D8"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53669AA6" w14:textId="77777777" w:rsidR="0075691E" w:rsidRPr="00DB0568"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75691E" w:rsidRPr="00DB0568" w14:paraId="79619869" w14:textId="77777777" w:rsidTr="00456AC3">
        <w:trPr>
          <w:trHeight w:val="919"/>
        </w:trPr>
        <w:tc>
          <w:tcPr>
            <w:tcW w:w="1413" w:type="dxa"/>
            <w:tcBorders>
              <w:top w:val="nil"/>
              <w:bottom w:val="nil"/>
            </w:tcBorders>
          </w:tcPr>
          <w:p w14:paraId="36051230" w14:textId="77777777" w:rsidR="0075691E" w:rsidRPr="00B103DF"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B978803" w14:textId="0E56F4FE" w:rsidR="0075691E" w:rsidRPr="00E87873"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⑥　低栄養状態の利用者については、かかりつけ医への受診状況を利用者又はその家族等に確認し、必要に応じて受診を促すとともに、当該利用者を担当する介護支援専門員に対して、栄養改善サービスの提供を検討するよう依頼していますか。</w:t>
            </w:r>
          </w:p>
        </w:tc>
        <w:tc>
          <w:tcPr>
            <w:tcW w:w="1276" w:type="dxa"/>
            <w:tcBorders>
              <w:top w:val="single" w:sz="4" w:space="0" w:color="auto"/>
              <w:bottom w:val="single" w:sz="4" w:space="0" w:color="auto"/>
            </w:tcBorders>
            <w:shd w:val="clear" w:color="auto" w:fill="FFF2CC" w:themeFill="accent4" w:themeFillTint="33"/>
          </w:tcPr>
          <w:p w14:paraId="7F49CD5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39630725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D57F60C"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342132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2870A0B"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7624946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199201C"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A71C363" w14:textId="77777777" w:rsidR="0075691E" w:rsidRPr="00DB0568" w:rsidRDefault="0075691E" w:rsidP="0075691E">
            <w:pPr>
              <w:spacing w:line="240" w:lineRule="exact"/>
              <w:jc w:val="left"/>
              <w:rPr>
                <w:rFonts w:asciiTheme="majorEastAsia" w:eastAsiaTheme="majorEastAsia" w:hAnsiTheme="majorEastAsia" w:cs="ＭＳ Ｐゴシック"/>
                <w:color w:val="000000" w:themeColor="text1"/>
                <w:kern w:val="0"/>
                <w:sz w:val="18"/>
                <w:szCs w:val="18"/>
              </w:rPr>
            </w:pPr>
            <w:r>
              <w:rPr>
                <w:rFonts w:asciiTheme="majorEastAsia" w:eastAsiaTheme="majorEastAsia" w:hAnsiTheme="majorEastAsia" w:cs="ＭＳ Ｐゴシック" w:hint="eastAsia"/>
                <w:color w:val="000000" w:themeColor="text1"/>
                <w:kern w:val="0"/>
                <w:sz w:val="18"/>
                <w:szCs w:val="18"/>
              </w:rPr>
              <w:t>第5のⅡの2</w:t>
            </w:r>
          </w:p>
        </w:tc>
      </w:tr>
      <w:tr w:rsidR="0075691E" w:rsidRPr="00B103DF" w14:paraId="59791735" w14:textId="77777777" w:rsidTr="00AB7746">
        <w:trPr>
          <w:trHeight w:val="337"/>
        </w:trPr>
        <w:tc>
          <w:tcPr>
            <w:tcW w:w="1413" w:type="dxa"/>
            <w:tcBorders>
              <w:top w:val="nil"/>
              <w:bottom w:val="nil"/>
            </w:tcBorders>
          </w:tcPr>
          <w:p w14:paraId="3020E044" w14:textId="77777777" w:rsidR="0075691E" w:rsidRPr="00B103DF"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78486EBC" w14:textId="77777777" w:rsidR="0075691E" w:rsidRPr="00E87873"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E87873">
              <w:rPr>
                <w:rFonts w:asciiTheme="majorEastAsia" w:eastAsiaTheme="majorEastAsia" w:hAnsiTheme="majorEastAsia" w:hint="eastAsia"/>
                <w:bCs/>
                <w:color w:val="000000" w:themeColor="text1"/>
                <w:sz w:val="18"/>
                <w:szCs w:val="20"/>
              </w:rPr>
              <w:t>⑦　介護職員等は、再スクリーニングを６月毎に実施するとともに、前回実施した際の結果と併せて介護支援専門員に情報提供等を行っていますか。</w:t>
            </w:r>
          </w:p>
        </w:tc>
        <w:tc>
          <w:tcPr>
            <w:tcW w:w="1276" w:type="dxa"/>
            <w:tcBorders>
              <w:top w:val="single" w:sz="4" w:space="0" w:color="auto"/>
              <w:bottom w:val="single" w:sz="4" w:space="0" w:color="auto"/>
            </w:tcBorders>
            <w:shd w:val="clear" w:color="auto" w:fill="FFF2CC" w:themeFill="accent4" w:themeFillTint="33"/>
          </w:tcPr>
          <w:p w14:paraId="0C706CAB"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964136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00580E9"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3795241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01C3369" w14:textId="7E2F4B99" w:rsidR="0075691E" w:rsidRPr="00B103DF"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7602416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009E981D" w14:textId="77777777" w:rsidR="00ED60A6" w:rsidRDefault="00ED60A6" w:rsidP="00ED60A6">
            <w:pPr>
              <w:spacing w:line="240" w:lineRule="exact"/>
              <w:jc w:val="left"/>
              <w:rPr>
                <w:rFonts w:asciiTheme="majorEastAsia" w:eastAsiaTheme="majorEastAsia" w:hAnsiTheme="majorEastAsia" w:cs="ＭＳ Ｐゴシック"/>
                <w:color w:val="000000" w:themeColor="text1"/>
                <w:kern w:val="0"/>
                <w:sz w:val="18"/>
                <w:szCs w:val="18"/>
              </w:rPr>
            </w:pPr>
            <w:r w:rsidRPr="00DB0568">
              <w:rPr>
                <w:rFonts w:asciiTheme="majorEastAsia" w:eastAsiaTheme="majorEastAsia" w:hAnsiTheme="majorEastAsia" w:cs="ＭＳ Ｐゴシック" w:hint="eastAsia"/>
                <w:color w:val="000000" w:themeColor="text1"/>
                <w:kern w:val="0"/>
                <w:sz w:val="18"/>
                <w:szCs w:val="18"/>
              </w:rPr>
              <w:t>令6-0315-2</w:t>
            </w:r>
          </w:p>
          <w:p w14:paraId="7915EEDA" w14:textId="5F3E3360" w:rsidR="0075691E" w:rsidRPr="00B103DF" w:rsidRDefault="00ED60A6" w:rsidP="00ED60A6">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18"/>
              </w:rPr>
              <w:t>第5のⅡの2</w:t>
            </w:r>
          </w:p>
        </w:tc>
      </w:tr>
      <w:tr w:rsidR="0075691E" w:rsidRPr="00B63106" w14:paraId="2F4CBF48" w14:textId="77777777" w:rsidTr="00456AC3">
        <w:trPr>
          <w:trHeight w:val="653"/>
        </w:trPr>
        <w:tc>
          <w:tcPr>
            <w:tcW w:w="1413" w:type="dxa"/>
            <w:tcBorders>
              <w:top w:val="nil"/>
              <w:bottom w:val="nil"/>
            </w:tcBorders>
          </w:tcPr>
          <w:p w14:paraId="192A5351" w14:textId="77777777" w:rsidR="0075691E" w:rsidRPr="00B103DF"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7CAFEF4" w14:textId="1E91B744"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⑧　</w:t>
            </w:r>
            <w:r w:rsidRPr="00475DE7">
              <w:rPr>
                <w:rFonts w:asciiTheme="majorEastAsia" w:eastAsiaTheme="majorEastAsia" w:hAnsiTheme="majorEastAsia" w:hint="eastAsia"/>
                <w:bCs/>
                <w:color w:val="000000" w:themeColor="text1"/>
                <w:sz w:val="18"/>
                <w:szCs w:val="20"/>
              </w:rPr>
              <w:t>当該事業所以外で既に口腔・栄養スクリーニング加算を算定している</w:t>
            </w:r>
            <w:r>
              <w:rPr>
                <w:rFonts w:asciiTheme="majorEastAsia" w:eastAsiaTheme="majorEastAsia" w:hAnsiTheme="majorEastAsia" w:hint="eastAsia"/>
                <w:bCs/>
                <w:color w:val="000000" w:themeColor="text1"/>
                <w:sz w:val="18"/>
                <w:szCs w:val="20"/>
              </w:rPr>
              <w:t>利用者</w:t>
            </w:r>
            <w:r w:rsidRPr="00475DE7">
              <w:rPr>
                <w:rFonts w:asciiTheme="majorEastAsia" w:eastAsiaTheme="majorEastAsia" w:hAnsiTheme="majorEastAsia" w:hint="eastAsia"/>
                <w:bCs/>
                <w:color w:val="000000" w:themeColor="text1"/>
                <w:sz w:val="18"/>
                <w:szCs w:val="20"/>
              </w:rPr>
              <w:t>は</w:t>
            </w:r>
            <w:r>
              <w:rPr>
                <w:rFonts w:asciiTheme="majorEastAsia" w:eastAsiaTheme="majorEastAsia" w:hAnsiTheme="majorEastAsia" w:hint="eastAsia"/>
                <w:bCs/>
                <w:color w:val="000000" w:themeColor="text1"/>
                <w:sz w:val="18"/>
                <w:szCs w:val="20"/>
              </w:rPr>
              <w:t>、算定していませんか</w:t>
            </w:r>
            <w:r w:rsidRPr="00475DE7">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dotted" w:sz="4" w:space="0" w:color="auto"/>
            </w:tcBorders>
            <w:shd w:val="clear" w:color="auto" w:fill="FFF2CC" w:themeFill="accent4" w:themeFillTint="33"/>
          </w:tcPr>
          <w:p w14:paraId="11A396C8"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2510956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BDC3CB7"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25612278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B120BF3"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3363393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0406709A" w14:textId="77777777" w:rsidR="00ED60A6" w:rsidRPr="005147E4" w:rsidRDefault="00ED60A6" w:rsidP="00ED60A6">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061A88BC" w14:textId="77777777" w:rsidR="00ED60A6" w:rsidRDefault="00ED60A6" w:rsidP="00ED60A6">
            <w:pPr>
              <w:spacing w:line="240" w:lineRule="exact"/>
              <w:jc w:val="lef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ル</w:t>
            </w:r>
          </w:p>
          <w:p w14:paraId="151705F8"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p>
        </w:tc>
      </w:tr>
      <w:tr w:rsidR="0075691E" w:rsidRPr="00B63106" w14:paraId="591416F2" w14:textId="77777777" w:rsidTr="00266905">
        <w:trPr>
          <w:cantSplit/>
          <w:trHeight w:val="653"/>
        </w:trPr>
        <w:tc>
          <w:tcPr>
            <w:tcW w:w="1413" w:type="dxa"/>
            <w:tcBorders>
              <w:top w:val="nil"/>
              <w:bottom w:val="nil"/>
            </w:tcBorders>
          </w:tcPr>
          <w:p w14:paraId="2E52EBDF" w14:textId="77777777" w:rsidR="0075691E" w:rsidRPr="00B103DF"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dotted" w:sz="4" w:space="0" w:color="auto"/>
            </w:tcBorders>
          </w:tcPr>
          <w:p w14:paraId="3E2FA520"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8075B">
              <w:rPr>
                <w:rFonts w:asciiTheme="majorEastAsia" w:eastAsiaTheme="majorEastAsia" w:hAnsiTheme="majorEastAsia" w:hint="eastAsia"/>
                <w:bCs/>
                <w:color w:val="000000" w:themeColor="text1"/>
                <w:sz w:val="18"/>
                <w:szCs w:val="20"/>
              </w:rPr>
              <w:t>口腔・栄養スクリーニング加算の算定を行う事業所については、サービス担当者会議で決定することとし、原則として、当該事業所が当該加算に</w:t>
            </w:r>
            <w:r>
              <w:rPr>
                <w:rFonts w:asciiTheme="majorEastAsia" w:eastAsiaTheme="majorEastAsia" w:hAnsiTheme="majorEastAsia" w:hint="eastAsia"/>
                <w:bCs/>
                <w:color w:val="000000" w:themeColor="text1"/>
                <w:sz w:val="18"/>
                <w:szCs w:val="20"/>
              </w:rPr>
              <w:t>基づく口腔スクリーニング又は栄養スクリーニングを継続的に実施します。</w:t>
            </w:r>
          </w:p>
        </w:tc>
        <w:tc>
          <w:tcPr>
            <w:tcW w:w="1276" w:type="dxa"/>
            <w:tcBorders>
              <w:top w:val="dotted" w:sz="4" w:space="0" w:color="auto"/>
              <w:bottom w:val="dotted" w:sz="4" w:space="0" w:color="auto"/>
            </w:tcBorders>
          </w:tcPr>
          <w:p w14:paraId="44DE91AB"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7080A0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A749C5C"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第3の3(13</w:t>
            </w:r>
            <w:r>
              <w:rPr>
                <w:rFonts w:asciiTheme="majorEastAsia" w:eastAsiaTheme="majorEastAsia" w:hAnsiTheme="majorEastAsia"/>
                <w:bCs/>
                <w:color w:val="000000" w:themeColor="text1"/>
                <w:sz w:val="18"/>
                <w:szCs w:val="18"/>
              </w:rPr>
              <w:t>)</w:t>
            </w:r>
          </w:p>
          <w:p w14:paraId="41DD124E" w14:textId="269F40A7" w:rsidR="0075691E" w:rsidRPr="00B63106"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第2の7(19)④参照</w:t>
            </w:r>
            <w:r>
              <w:rPr>
                <w:rFonts w:asciiTheme="majorEastAsia" w:eastAsiaTheme="majorEastAsia" w:hAnsiTheme="majorEastAsia"/>
                <w:bCs/>
                <w:color w:val="000000" w:themeColor="text1"/>
                <w:sz w:val="18"/>
                <w:szCs w:val="18"/>
              </w:rPr>
              <w:t>)</w:t>
            </w:r>
          </w:p>
        </w:tc>
      </w:tr>
      <w:tr w:rsidR="0075691E" w:rsidRPr="00B63106" w14:paraId="45704086" w14:textId="77777777" w:rsidTr="00E26DCD">
        <w:trPr>
          <w:cantSplit/>
          <w:trHeight w:val="653"/>
        </w:trPr>
        <w:tc>
          <w:tcPr>
            <w:tcW w:w="1413" w:type="dxa"/>
            <w:tcBorders>
              <w:top w:val="nil"/>
              <w:bottom w:val="single" w:sz="4" w:space="0" w:color="auto"/>
            </w:tcBorders>
          </w:tcPr>
          <w:p w14:paraId="72C12F3B" w14:textId="77777777" w:rsidR="0075691E" w:rsidRPr="00B103DF" w:rsidRDefault="0075691E" w:rsidP="0075691E">
            <w:pPr>
              <w:widowControl/>
              <w:spacing w:line="240" w:lineRule="exact"/>
              <w:ind w:left="316" w:hangingChars="200" w:hanging="316"/>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83DEB28"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C8075B">
              <w:rPr>
                <w:rFonts w:asciiTheme="majorEastAsia" w:eastAsiaTheme="majorEastAsia" w:hAnsiTheme="majorEastAsia" w:hint="eastAsia"/>
                <w:bCs/>
                <w:color w:val="000000" w:themeColor="text1"/>
                <w:sz w:val="18"/>
                <w:szCs w:val="20"/>
              </w:rPr>
              <w:t>口腔・栄養スクリーニング加算に基づく口腔スクリーニング又は栄養スクリーニングの結果、栄養改善加算の算定に係る栄養改善サービス又は口腔機能向上加算の算定に係る口腔機能向上サービスの提供が必要と判断された場合は、口腔・栄養スクリーニング加算の算定月でも栄養改善加算又は口腔機能向上加算を算定でき</w:t>
            </w:r>
            <w:r>
              <w:rPr>
                <w:rFonts w:asciiTheme="majorEastAsia" w:eastAsiaTheme="majorEastAsia" w:hAnsiTheme="majorEastAsia" w:hint="eastAsia"/>
                <w:bCs/>
                <w:color w:val="000000" w:themeColor="text1"/>
                <w:sz w:val="18"/>
                <w:szCs w:val="20"/>
              </w:rPr>
              <w:t>ます。</w:t>
            </w:r>
          </w:p>
        </w:tc>
        <w:tc>
          <w:tcPr>
            <w:tcW w:w="1276" w:type="dxa"/>
            <w:tcBorders>
              <w:top w:val="dotted" w:sz="4" w:space="0" w:color="auto"/>
              <w:bottom w:val="single" w:sz="4" w:space="0" w:color="auto"/>
            </w:tcBorders>
          </w:tcPr>
          <w:p w14:paraId="7A736021"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38C896CD"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024E0860"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第3の3(13</w:t>
            </w:r>
            <w:r>
              <w:rPr>
                <w:rFonts w:asciiTheme="majorEastAsia" w:eastAsiaTheme="majorEastAsia" w:hAnsiTheme="majorEastAsia"/>
                <w:bCs/>
                <w:color w:val="000000" w:themeColor="text1"/>
                <w:sz w:val="18"/>
                <w:szCs w:val="18"/>
              </w:rPr>
              <w:t>)</w:t>
            </w:r>
          </w:p>
          <w:p w14:paraId="0AB10DEF" w14:textId="06A3EC72" w:rsidR="0075691E" w:rsidRPr="00B63106"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第2の7(19)⑤参照</w:t>
            </w:r>
            <w:r>
              <w:rPr>
                <w:rFonts w:asciiTheme="majorEastAsia" w:eastAsiaTheme="majorEastAsia" w:hAnsiTheme="majorEastAsia"/>
                <w:bCs/>
                <w:color w:val="000000" w:themeColor="text1"/>
                <w:sz w:val="18"/>
                <w:szCs w:val="18"/>
              </w:rPr>
              <w:t>)</w:t>
            </w:r>
          </w:p>
        </w:tc>
      </w:tr>
      <w:tr w:rsidR="0075691E" w:rsidRPr="00B63106" w14:paraId="07EA9B40" w14:textId="77777777" w:rsidTr="00456AC3">
        <w:trPr>
          <w:trHeight w:val="2268"/>
        </w:trPr>
        <w:tc>
          <w:tcPr>
            <w:tcW w:w="1413" w:type="dxa"/>
            <w:tcBorders>
              <w:top w:val="single" w:sz="4" w:space="0" w:color="auto"/>
              <w:bottom w:val="nil"/>
            </w:tcBorders>
          </w:tcPr>
          <w:p w14:paraId="1F4F06D4" w14:textId="0F9ACE2F"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18"/>
              </w:rPr>
              <w:lastRenderedPageBreak/>
              <w:t>２</w:t>
            </w:r>
            <w:r w:rsidR="00EC4B94">
              <w:rPr>
                <w:rFonts w:asciiTheme="majorEastAsia" w:eastAsiaTheme="majorEastAsia" w:hAnsiTheme="majorEastAsia" w:hint="eastAsia"/>
                <w:bCs/>
                <w:color w:val="000000" w:themeColor="text1"/>
                <w:sz w:val="18"/>
                <w:szCs w:val="18"/>
              </w:rPr>
              <w:t>０</w:t>
            </w:r>
            <w:r w:rsidRPr="00B103DF">
              <w:rPr>
                <w:rFonts w:asciiTheme="majorEastAsia" w:eastAsiaTheme="majorEastAsia" w:hAnsiTheme="majorEastAsia" w:hint="eastAsia"/>
                <w:bCs/>
                <w:color w:val="000000" w:themeColor="text1"/>
                <w:sz w:val="18"/>
                <w:szCs w:val="20"/>
              </w:rPr>
              <w:t xml:space="preserve">　科学的介護推進体制加算</w:t>
            </w:r>
          </w:p>
        </w:tc>
        <w:tc>
          <w:tcPr>
            <w:tcW w:w="5953" w:type="dxa"/>
            <w:tcBorders>
              <w:top w:val="single" w:sz="4" w:space="0" w:color="auto"/>
              <w:bottom w:val="single" w:sz="4" w:space="0" w:color="auto"/>
            </w:tcBorders>
          </w:tcPr>
          <w:p w14:paraId="35C5C151" w14:textId="5B16CBE9"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B103DF">
              <w:rPr>
                <w:rFonts w:asciiTheme="majorEastAsia" w:eastAsiaTheme="majorEastAsia" w:hAnsiTheme="majorEastAsia" w:hint="eastAsia"/>
                <w:bCs/>
                <w:color w:val="000000" w:themeColor="text1"/>
                <w:sz w:val="18"/>
                <w:szCs w:val="20"/>
              </w:rPr>
              <w:t>次に掲げるいずれの基準にも適合しているものとして</w:t>
            </w:r>
            <w:r>
              <w:rPr>
                <w:rFonts w:asciiTheme="majorEastAsia" w:eastAsiaTheme="majorEastAsia" w:hAnsiTheme="majorEastAsia" w:hint="eastAsia"/>
                <w:bCs/>
                <w:color w:val="000000" w:themeColor="text1"/>
                <w:sz w:val="18"/>
                <w:szCs w:val="20"/>
              </w:rPr>
              <w:t>、市長に対し、届出を行った指定介護予防通所介護相当サービス</w:t>
            </w:r>
            <w:r w:rsidRPr="00B103DF">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介護予防通所介護相当サービス</w:t>
            </w:r>
            <w:r w:rsidRPr="00B103DF">
              <w:rPr>
                <w:rFonts w:asciiTheme="majorEastAsia" w:eastAsiaTheme="majorEastAsia" w:hAnsiTheme="majorEastAsia" w:hint="eastAsia"/>
                <w:bCs/>
                <w:color w:val="000000" w:themeColor="text1"/>
                <w:sz w:val="18"/>
                <w:szCs w:val="20"/>
              </w:rPr>
              <w:t>を行った場合は、</w:t>
            </w:r>
            <w:r>
              <w:rPr>
                <w:rFonts w:asciiTheme="majorEastAsia" w:eastAsiaTheme="majorEastAsia" w:hAnsiTheme="majorEastAsia" w:hint="eastAsia"/>
                <w:bCs/>
                <w:color w:val="000000" w:themeColor="text1"/>
                <w:sz w:val="18"/>
                <w:szCs w:val="20"/>
              </w:rPr>
              <w:t>科学的介護推進体制加算を算定</w:t>
            </w:r>
            <w:r w:rsidRPr="00B103DF">
              <w:rPr>
                <w:rFonts w:asciiTheme="majorEastAsia" w:eastAsiaTheme="majorEastAsia" w:hAnsiTheme="majorEastAsia" w:hint="eastAsia"/>
                <w:bCs/>
                <w:color w:val="000000" w:themeColor="text1"/>
                <w:sz w:val="18"/>
                <w:szCs w:val="20"/>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14:paraId="1845BA8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859A7D6"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07594280"/>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28876E4" w14:textId="37A5884B" w:rsidR="0075691E" w:rsidRDefault="0075691E" w:rsidP="0075691E">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利用者ごとのＡＤＬ値、栄養状態、口腔機能、認知症の状況その他の利用者の心身の状況等に係る基本的な情報を、厚生労働省に提出している</w:t>
                  </w:r>
                </w:p>
              </w:tc>
            </w:tr>
            <w:tr w:rsidR="0075691E" w14:paraId="57C9544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10D11D"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2580224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E330EBE" w14:textId="5E2826BB" w:rsidR="0075691E" w:rsidRDefault="0075691E" w:rsidP="0075691E">
                  <w:pPr>
                    <w:spacing w:line="240" w:lineRule="exact"/>
                    <w:rPr>
                      <w:rFonts w:asciiTheme="majorEastAsia" w:eastAsiaTheme="majorEastAsia" w:hAnsiTheme="majorEastAsia"/>
                      <w:color w:val="000000" w:themeColor="text1"/>
                      <w:sz w:val="18"/>
                      <w:szCs w:val="18"/>
                    </w:rPr>
                  </w:pPr>
                  <w:r w:rsidRPr="007612EF">
                    <w:rPr>
                      <w:rFonts w:asciiTheme="majorEastAsia" w:eastAsiaTheme="majorEastAsia" w:hAnsiTheme="majorEastAsia" w:hint="eastAsia"/>
                      <w:bCs/>
                      <w:color w:val="000000" w:themeColor="text1"/>
                      <w:sz w:val="18"/>
                      <w:szCs w:val="20"/>
                    </w:rPr>
                    <w:t>必要に応じて</w:t>
                  </w:r>
                  <w:r>
                    <w:rPr>
                      <w:rFonts w:asciiTheme="majorEastAsia" w:eastAsiaTheme="majorEastAsia" w:hAnsiTheme="majorEastAsia" w:hint="eastAsia"/>
                      <w:bCs/>
                      <w:color w:val="000000" w:themeColor="text1"/>
                      <w:sz w:val="18"/>
                      <w:szCs w:val="20"/>
                    </w:rPr>
                    <w:t>介護予防通所介護相当サービス</w:t>
                  </w:r>
                  <w:r w:rsidRPr="007612EF">
                    <w:rPr>
                      <w:rFonts w:asciiTheme="majorEastAsia" w:eastAsiaTheme="majorEastAsia" w:hAnsiTheme="majorEastAsia" w:hint="eastAsia"/>
                      <w:bCs/>
                      <w:color w:val="000000" w:themeColor="text1"/>
                      <w:sz w:val="18"/>
                      <w:szCs w:val="20"/>
                    </w:rPr>
                    <w:t>計画を見直すなど、指定</w:t>
                  </w:r>
                  <w:r>
                    <w:rPr>
                      <w:rFonts w:asciiTheme="majorEastAsia" w:eastAsiaTheme="majorEastAsia" w:hAnsiTheme="majorEastAsia" w:hint="eastAsia"/>
                      <w:bCs/>
                      <w:color w:val="000000" w:themeColor="text1"/>
                      <w:sz w:val="18"/>
                      <w:szCs w:val="20"/>
                    </w:rPr>
                    <w:t>介護予防通所介護相当サービスの</w:t>
                  </w:r>
                  <w:r w:rsidRPr="007612EF">
                    <w:rPr>
                      <w:rFonts w:asciiTheme="majorEastAsia" w:eastAsiaTheme="majorEastAsia" w:hAnsiTheme="majorEastAsia" w:hint="eastAsia"/>
                      <w:bCs/>
                      <w:color w:val="000000" w:themeColor="text1"/>
                      <w:sz w:val="18"/>
                      <w:szCs w:val="20"/>
                    </w:rPr>
                    <w:t>提供に当たって、</w:t>
                  </w:r>
                  <w:r w:rsidRPr="001C00F0">
                    <w:rPr>
                      <w:rFonts w:asciiTheme="majorEastAsia" w:eastAsiaTheme="majorEastAsia" w:hAnsiTheme="majorEastAsia" w:hint="eastAsia"/>
                      <w:b/>
                      <w:color w:val="000000" w:themeColor="text1"/>
                      <w:sz w:val="18"/>
                      <w:szCs w:val="20"/>
                    </w:rPr>
                    <w:t>上記に規定する情報その他指定</w:t>
                  </w:r>
                  <w:r>
                    <w:rPr>
                      <w:rFonts w:asciiTheme="majorEastAsia" w:eastAsiaTheme="majorEastAsia" w:hAnsiTheme="majorEastAsia" w:hint="eastAsia"/>
                      <w:b/>
                      <w:color w:val="000000" w:themeColor="text1"/>
                      <w:sz w:val="18"/>
                      <w:szCs w:val="20"/>
                    </w:rPr>
                    <w:t>介護予防通所介護相当サービス</w:t>
                  </w:r>
                  <w:r w:rsidRPr="001C00F0">
                    <w:rPr>
                      <w:rFonts w:asciiTheme="majorEastAsia" w:eastAsiaTheme="majorEastAsia" w:hAnsiTheme="majorEastAsia" w:hint="eastAsia"/>
                      <w:b/>
                      <w:color w:val="000000" w:themeColor="text1"/>
                      <w:sz w:val="18"/>
                      <w:szCs w:val="20"/>
                    </w:rPr>
                    <w:t>を適切かつ有効に提供するために必要な情報を活用している</w:t>
                  </w:r>
                </w:p>
              </w:tc>
            </w:tr>
          </w:tbl>
          <w:p w14:paraId="7EDA228C" w14:textId="77777777" w:rsidR="0075691E" w:rsidRPr="00B103DF" w:rsidRDefault="0075691E" w:rsidP="0075691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single" w:sz="4" w:space="0" w:color="auto"/>
              <w:right w:val="single" w:sz="4" w:space="0" w:color="auto"/>
            </w:tcBorders>
            <w:shd w:val="clear" w:color="auto" w:fill="FFF2CC" w:themeFill="accent4" w:themeFillTint="33"/>
          </w:tcPr>
          <w:p w14:paraId="7EDAFA1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6129028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1BA2D36"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2668758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9DBA2AF" w14:textId="4E654210"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2960181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tcBorders>
          </w:tcPr>
          <w:p w14:paraId="42D10FFC"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13DFB334" w14:textId="695F012C" w:rsidR="0075691E" w:rsidRPr="002877AB"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ヲ</w:t>
            </w:r>
          </w:p>
        </w:tc>
      </w:tr>
      <w:tr w:rsidR="0075691E" w:rsidRPr="00B63106" w14:paraId="52B41182" w14:textId="77777777" w:rsidTr="00456AC3">
        <w:trPr>
          <w:trHeight w:val="149"/>
        </w:trPr>
        <w:tc>
          <w:tcPr>
            <w:tcW w:w="1413" w:type="dxa"/>
            <w:tcBorders>
              <w:top w:val="nil"/>
              <w:bottom w:val="nil"/>
            </w:tcBorders>
          </w:tcPr>
          <w:p w14:paraId="4E52930E" w14:textId="77777777" w:rsidR="0075691E" w:rsidRPr="00B103DF" w:rsidRDefault="0075691E" w:rsidP="0075691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E071C0" w14:textId="79D3BDCB"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B103DF">
              <w:rPr>
                <w:rFonts w:asciiTheme="majorEastAsia" w:eastAsiaTheme="majorEastAsia" w:hAnsiTheme="majorEastAsia" w:hint="eastAsia"/>
                <w:bCs/>
                <w:color w:val="000000" w:themeColor="text1"/>
                <w:sz w:val="18"/>
                <w:szCs w:val="20"/>
              </w:rPr>
              <w:t>原則として利用者全員を対象として、利用者ごとに</w:t>
            </w:r>
            <w:r>
              <w:rPr>
                <w:rFonts w:asciiTheme="majorEastAsia" w:eastAsiaTheme="majorEastAsia" w:hAnsiTheme="majorEastAsia" w:hint="eastAsia"/>
                <w:bCs/>
                <w:color w:val="000000" w:themeColor="text1"/>
                <w:sz w:val="18"/>
                <w:szCs w:val="20"/>
              </w:rPr>
              <w:t>①</w:t>
            </w:r>
            <w:r w:rsidRPr="00B103DF">
              <w:rPr>
                <w:rFonts w:asciiTheme="majorEastAsia" w:eastAsiaTheme="majorEastAsia" w:hAnsiTheme="majorEastAsia" w:hint="eastAsia"/>
                <w:bCs/>
                <w:color w:val="000000" w:themeColor="text1"/>
                <w:sz w:val="18"/>
                <w:szCs w:val="20"/>
              </w:rPr>
              <w:t>に掲げる要件を満たした場合に、当該事業所の利用者全員に対して算定</w:t>
            </w:r>
            <w:r>
              <w:rPr>
                <w:rFonts w:asciiTheme="majorEastAsia" w:eastAsiaTheme="majorEastAsia" w:hAnsiTheme="majorEastAsia" w:hint="eastAsia"/>
                <w:bCs/>
                <w:color w:val="000000" w:themeColor="text1"/>
                <w:sz w:val="18"/>
                <w:szCs w:val="20"/>
              </w:rPr>
              <w:t>していますか</w:t>
            </w:r>
            <w:r w:rsidRPr="00B103DF">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4E361D6B"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7864849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D137322"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1035081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3F2C5B6" w14:textId="3E3489FC"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279928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59398A3A"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0F78C1D2"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第3の3(14</w:t>
            </w:r>
            <w:r>
              <w:rPr>
                <w:rFonts w:asciiTheme="majorEastAsia" w:eastAsiaTheme="majorEastAsia" w:hAnsiTheme="majorEastAsia"/>
                <w:bCs/>
                <w:color w:val="000000" w:themeColor="text1"/>
                <w:sz w:val="18"/>
                <w:szCs w:val="18"/>
              </w:rPr>
              <w:t>)</w:t>
            </w:r>
          </w:p>
          <w:p w14:paraId="3A365DAA" w14:textId="26B03FB3" w:rsidR="0075691E" w:rsidRPr="00B63106"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第2の7(21)①参照</w:t>
            </w:r>
            <w:r>
              <w:rPr>
                <w:rFonts w:asciiTheme="majorEastAsia" w:eastAsiaTheme="majorEastAsia" w:hAnsiTheme="majorEastAsia"/>
                <w:bCs/>
                <w:color w:val="000000" w:themeColor="text1"/>
                <w:sz w:val="18"/>
                <w:szCs w:val="18"/>
              </w:rPr>
              <w:t>)</w:t>
            </w:r>
          </w:p>
        </w:tc>
      </w:tr>
      <w:tr w:rsidR="0075691E" w:rsidRPr="00B63106" w14:paraId="6FA62330" w14:textId="77777777" w:rsidTr="00456AC3">
        <w:trPr>
          <w:cantSplit/>
          <w:trHeight w:val="982"/>
        </w:trPr>
        <w:tc>
          <w:tcPr>
            <w:tcW w:w="1413" w:type="dxa"/>
            <w:tcBorders>
              <w:top w:val="nil"/>
              <w:bottom w:val="nil"/>
            </w:tcBorders>
          </w:tcPr>
          <w:p w14:paraId="61107E64" w14:textId="77777777" w:rsidR="0075691E" w:rsidRPr="00B103DF" w:rsidRDefault="0075691E" w:rsidP="0075691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single" w:sz="4" w:space="0" w:color="auto"/>
            </w:tcBorders>
          </w:tcPr>
          <w:p w14:paraId="50CDBE2F" w14:textId="70E048FA" w:rsidR="0075691E" w:rsidRPr="00F61791"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③　科学的介護情報システム（</w:t>
            </w:r>
            <w:r w:rsidRPr="00B103DF">
              <w:rPr>
                <w:rFonts w:asciiTheme="majorEastAsia" w:eastAsiaTheme="majorEastAsia" w:hAnsiTheme="majorEastAsia" w:hint="eastAsia"/>
                <w:bCs/>
                <w:color w:val="000000" w:themeColor="text1"/>
                <w:sz w:val="18"/>
                <w:szCs w:val="20"/>
              </w:rPr>
              <w:t>ＬＩＦ</w:t>
            </w:r>
            <w:r w:rsidRPr="00F61791">
              <w:rPr>
                <w:rFonts w:asciiTheme="majorEastAsia" w:eastAsiaTheme="majorEastAsia" w:hAnsiTheme="majorEastAsia" w:hint="eastAsia"/>
                <w:bCs/>
                <w:color w:val="000000" w:themeColor="text1"/>
                <w:sz w:val="18"/>
                <w:szCs w:val="20"/>
              </w:rPr>
              <w:t>Ｅ）を用いて、利用者ごとに、アからエまでに定める月の翌月１０日までに情報を提出していますか。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F61791" w14:paraId="20FA1C80"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05F495" w14:textId="77777777" w:rsidR="0075691E" w:rsidRPr="00F61791" w:rsidRDefault="0075691E" w:rsidP="0075691E">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7F84B3FE" w14:textId="65D7CBBD" w:rsidR="0075691E" w:rsidRPr="00F61791" w:rsidRDefault="0075691E" w:rsidP="0075691E">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20"/>
                    </w:rPr>
                    <w:t>本加算の算定を開始しようとする月においてサービスを利用している利用者等（以下「既利用者等」という。）については、当該算定を開始しようとする月</w:t>
                  </w:r>
                </w:p>
              </w:tc>
            </w:tr>
            <w:tr w:rsidR="0075691E" w:rsidRPr="00F61791" w14:paraId="6B16EE3B"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241A44" w14:textId="77777777" w:rsidR="0075691E" w:rsidRPr="00F61791" w:rsidRDefault="0075691E" w:rsidP="0075691E">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22106C49" w14:textId="71AA7317" w:rsidR="0075691E" w:rsidRPr="00F61791" w:rsidRDefault="0075691E" w:rsidP="0075691E">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20"/>
                    </w:rPr>
                    <w:t>本加算の算定を開始しようとする月の翌月以降にサービスの利用を開始した利用者等（以下「新規利用者等」という。）については、当該サービスの利用を開始した日の属する月（以下、「利用開始月」という。）</w:t>
                  </w:r>
                </w:p>
              </w:tc>
            </w:tr>
            <w:tr w:rsidR="0075691E" w:rsidRPr="00F61791" w14:paraId="526F5A1B"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BE32BC" w14:textId="77777777" w:rsidR="0075691E" w:rsidRPr="00F61791" w:rsidRDefault="0075691E" w:rsidP="0075691E">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ウ</w:t>
                  </w:r>
                </w:p>
              </w:tc>
              <w:tc>
                <w:tcPr>
                  <w:tcW w:w="5134" w:type="dxa"/>
                  <w:tcBorders>
                    <w:left w:val="single" w:sz="4" w:space="0" w:color="auto"/>
                  </w:tcBorders>
                  <w:shd w:val="clear" w:color="auto" w:fill="auto"/>
                </w:tcPr>
                <w:p w14:paraId="40AD4651" w14:textId="77777777" w:rsidR="0075691E" w:rsidRPr="00F61791" w:rsidRDefault="0075691E" w:rsidP="0075691E">
                  <w:pPr>
                    <w:spacing w:line="240" w:lineRule="exact"/>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ア又はイの月のほか、少なくとも３月ごと</w:t>
                  </w:r>
                </w:p>
              </w:tc>
            </w:tr>
            <w:tr w:rsidR="0075691E" w:rsidRPr="00F61791" w14:paraId="23EFB57F" w14:textId="77777777" w:rsidTr="00B154AE">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E09EFE" w14:textId="77777777" w:rsidR="0075691E" w:rsidRPr="00F61791" w:rsidRDefault="0075691E" w:rsidP="0075691E">
                  <w:pPr>
                    <w:spacing w:line="240" w:lineRule="exact"/>
                    <w:rPr>
                      <w:rFonts w:asciiTheme="majorEastAsia" w:eastAsiaTheme="majorEastAsia" w:hAnsiTheme="majorEastAsia"/>
                      <w:bCs/>
                      <w:color w:val="000000" w:themeColor="text1"/>
                      <w:sz w:val="18"/>
                      <w:szCs w:val="18"/>
                    </w:rPr>
                  </w:pPr>
                  <w:r w:rsidRPr="00F61791">
                    <w:rPr>
                      <w:rFonts w:asciiTheme="majorEastAsia" w:eastAsiaTheme="majorEastAsia" w:hAnsiTheme="majorEastAsia" w:hint="eastAsia"/>
                      <w:bCs/>
                      <w:color w:val="000000" w:themeColor="text1"/>
                      <w:sz w:val="18"/>
                      <w:szCs w:val="18"/>
                    </w:rPr>
                    <w:t>エ</w:t>
                  </w:r>
                </w:p>
              </w:tc>
              <w:tc>
                <w:tcPr>
                  <w:tcW w:w="5134" w:type="dxa"/>
                  <w:tcBorders>
                    <w:left w:val="single" w:sz="4" w:space="0" w:color="auto"/>
                  </w:tcBorders>
                  <w:shd w:val="clear" w:color="auto" w:fill="auto"/>
                </w:tcPr>
                <w:p w14:paraId="0840404E" w14:textId="77777777" w:rsidR="0075691E" w:rsidRPr="00F61791" w:rsidRDefault="0075691E" w:rsidP="0075691E">
                  <w:pPr>
                    <w:spacing w:line="240" w:lineRule="exact"/>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サービスの利用を終了する日の属する月</w:t>
                  </w:r>
                </w:p>
              </w:tc>
            </w:tr>
          </w:tbl>
          <w:p w14:paraId="3E1295B7" w14:textId="77777777" w:rsidR="0075691E" w:rsidRPr="00F61791" w:rsidRDefault="0075691E" w:rsidP="0075691E">
            <w:pPr>
              <w:spacing w:line="240" w:lineRule="exact"/>
              <w:ind w:firstLineChars="200" w:firstLine="316"/>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ただし、イの場合であって、月末よりサービスを利用開始した利用者等に係</w:t>
            </w:r>
          </w:p>
          <w:p w14:paraId="6A065961" w14:textId="77777777" w:rsidR="0075691E" w:rsidRPr="00F61791"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る情報を収集する時間が十分確保できない等のやむを得ない場合については、</w:t>
            </w:r>
          </w:p>
          <w:p w14:paraId="109FDE85" w14:textId="77777777"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sidRPr="00F61791">
              <w:rPr>
                <w:rFonts w:asciiTheme="majorEastAsia" w:eastAsiaTheme="majorEastAsia" w:hAnsiTheme="majorEastAsia" w:hint="eastAsia"/>
                <w:bCs/>
                <w:color w:val="000000" w:themeColor="text1"/>
                <w:sz w:val="18"/>
                <w:szCs w:val="20"/>
              </w:rPr>
              <w:t>利用開始月の翌々月の１０日ま</w:t>
            </w:r>
            <w:r>
              <w:rPr>
                <w:rFonts w:asciiTheme="majorEastAsia" w:eastAsiaTheme="majorEastAsia" w:hAnsiTheme="majorEastAsia" w:hint="eastAsia"/>
                <w:bCs/>
                <w:color w:val="000000" w:themeColor="text1"/>
                <w:sz w:val="18"/>
                <w:szCs w:val="20"/>
              </w:rPr>
              <w:t>でに提出することとしても差し支えありませ</w:t>
            </w:r>
          </w:p>
          <w:p w14:paraId="60284697" w14:textId="77777777" w:rsidR="0075691E" w:rsidRDefault="0075691E" w:rsidP="0075691E">
            <w:pPr>
              <w:spacing w:line="240" w:lineRule="exact"/>
              <w:ind w:firstLineChars="100" w:firstLine="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ん。</w:t>
            </w:r>
            <w:r w:rsidRPr="002A4157">
              <w:rPr>
                <w:rFonts w:asciiTheme="majorEastAsia" w:eastAsiaTheme="majorEastAsia" w:hAnsiTheme="majorEastAsia" w:hint="eastAsia"/>
                <w:bCs/>
                <w:color w:val="000000" w:themeColor="text1"/>
                <w:sz w:val="18"/>
                <w:szCs w:val="20"/>
              </w:rPr>
              <w:t>その場</w:t>
            </w:r>
            <w:r>
              <w:rPr>
                <w:rFonts w:asciiTheme="majorEastAsia" w:eastAsiaTheme="majorEastAsia" w:hAnsiTheme="majorEastAsia" w:hint="eastAsia"/>
                <w:bCs/>
                <w:color w:val="000000" w:themeColor="text1"/>
                <w:sz w:val="18"/>
                <w:szCs w:val="20"/>
              </w:rPr>
              <w:t>合、当該利用者等に限り、利用開始月のサービス提供分は算定できま</w:t>
            </w:r>
          </w:p>
          <w:p w14:paraId="04290A7E" w14:textId="77777777" w:rsidR="0075691E" w:rsidRPr="002A4157"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せん</w:t>
            </w:r>
            <w:r w:rsidRPr="002A4157">
              <w:rPr>
                <w:rFonts w:asciiTheme="majorEastAsia" w:eastAsiaTheme="majorEastAsia" w:hAnsiTheme="majorEastAsia" w:hint="eastAsia"/>
                <w:bCs/>
                <w:color w:val="000000" w:themeColor="text1"/>
                <w:sz w:val="18"/>
                <w:szCs w:val="20"/>
              </w:rPr>
              <w:t>。</w:t>
            </w:r>
          </w:p>
        </w:tc>
        <w:tc>
          <w:tcPr>
            <w:tcW w:w="1276" w:type="dxa"/>
            <w:tcBorders>
              <w:top w:val="single" w:sz="4" w:space="0" w:color="auto"/>
              <w:bottom w:val="single" w:sz="4" w:space="0" w:color="auto"/>
            </w:tcBorders>
            <w:shd w:val="clear" w:color="auto" w:fill="FFF2CC" w:themeFill="accent4" w:themeFillTint="33"/>
          </w:tcPr>
          <w:p w14:paraId="2B161DB7"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44396390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A7ED17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560453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52EC2286" w14:textId="3E37AAB6"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2191576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single" w:sz="4" w:space="0" w:color="auto"/>
            </w:tcBorders>
          </w:tcPr>
          <w:p w14:paraId="34DA6E15"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ABDF46B"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第3の3(14</w:t>
            </w:r>
            <w:r>
              <w:rPr>
                <w:rFonts w:asciiTheme="majorEastAsia" w:eastAsiaTheme="majorEastAsia" w:hAnsiTheme="majorEastAsia"/>
                <w:bCs/>
                <w:color w:val="000000" w:themeColor="text1"/>
                <w:sz w:val="18"/>
                <w:szCs w:val="18"/>
              </w:rPr>
              <w:t>)</w:t>
            </w:r>
          </w:p>
          <w:p w14:paraId="24569014"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第2の7(21)②参照</w:t>
            </w:r>
            <w:r>
              <w:rPr>
                <w:rFonts w:asciiTheme="majorEastAsia" w:eastAsiaTheme="majorEastAsia" w:hAnsiTheme="majorEastAsia"/>
                <w:bCs/>
                <w:color w:val="000000" w:themeColor="text1"/>
                <w:sz w:val="18"/>
                <w:szCs w:val="18"/>
              </w:rPr>
              <w:t>)</w:t>
            </w:r>
          </w:p>
          <w:p w14:paraId="27E215A0"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DC6176">
              <w:rPr>
                <w:rFonts w:asciiTheme="majorEastAsia" w:eastAsiaTheme="majorEastAsia" w:hAnsiTheme="majorEastAsia" w:cs="ＭＳ Ｐゴシック" w:hint="eastAsia"/>
                <w:color w:val="000000" w:themeColor="text1"/>
                <w:kern w:val="0"/>
                <w:sz w:val="18"/>
                <w:szCs w:val="28"/>
              </w:rPr>
              <w:t>令6老老0315</w:t>
            </w:r>
          </w:p>
          <w:p w14:paraId="68B7D653" w14:textId="2764641B"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第2の1(1)</w:t>
            </w:r>
          </w:p>
        </w:tc>
      </w:tr>
      <w:tr w:rsidR="0075691E" w:rsidRPr="00B63106" w14:paraId="296620AC" w14:textId="77777777" w:rsidTr="00456AC3">
        <w:trPr>
          <w:trHeight w:val="2148"/>
        </w:trPr>
        <w:tc>
          <w:tcPr>
            <w:tcW w:w="1413" w:type="dxa"/>
            <w:tcBorders>
              <w:top w:val="nil"/>
              <w:bottom w:val="nil"/>
            </w:tcBorders>
          </w:tcPr>
          <w:p w14:paraId="53A0DE00" w14:textId="77777777" w:rsidR="0075691E" w:rsidRPr="00B103DF" w:rsidRDefault="0075691E" w:rsidP="0075691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5D717FB0" w14:textId="15D74BC0"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B103DF">
              <w:rPr>
                <w:rFonts w:asciiTheme="majorEastAsia" w:eastAsiaTheme="majorEastAsia" w:hAnsiTheme="majorEastAsia" w:hint="eastAsia"/>
                <w:bCs/>
                <w:color w:val="000000" w:themeColor="text1"/>
                <w:sz w:val="18"/>
                <w:szCs w:val="20"/>
              </w:rPr>
              <w:t xml:space="preserve">　利用者に提供するサービスの質を常に向上させていくため、</w:t>
            </w:r>
            <w:r>
              <w:rPr>
                <w:rFonts w:asciiTheme="majorEastAsia" w:eastAsiaTheme="majorEastAsia" w:hAnsiTheme="majorEastAsia" w:hint="eastAsia"/>
                <w:bCs/>
                <w:color w:val="000000" w:themeColor="text1"/>
                <w:sz w:val="18"/>
                <w:szCs w:val="20"/>
              </w:rPr>
              <w:t>具体的に、次のような一連の取組を実施していますか</w:t>
            </w:r>
            <w:r w:rsidRPr="00B103DF">
              <w:rPr>
                <w:rFonts w:asciiTheme="majorEastAsia" w:eastAsiaTheme="majorEastAsia" w:hAnsiTheme="majorEastAsia" w:hint="eastAsia"/>
                <w:bCs/>
                <w:color w:val="000000" w:themeColor="text1"/>
                <w:sz w:val="18"/>
                <w:szCs w:val="20"/>
              </w:rPr>
              <w:t>。</w:t>
            </w:r>
          </w:p>
          <w:tbl>
            <w:tblPr>
              <w:tblStyle w:val="a3"/>
              <w:tblW w:w="5574" w:type="dxa"/>
              <w:tblInd w:w="158" w:type="dxa"/>
              <w:tblLayout w:type="fixed"/>
              <w:tblLook w:val="04A0" w:firstRow="1" w:lastRow="0" w:firstColumn="1" w:lastColumn="0" w:noHBand="0" w:noVBand="1"/>
            </w:tblPr>
            <w:tblGrid>
              <w:gridCol w:w="440"/>
              <w:gridCol w:w="5134"/>
            </w:tblGrid>
            <w:tr w:rsidR="0075691E" w14:paraId="0B02A6F7"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DD88A38"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8671146"/>
                      <w14:checkbox>
                        <w14:checked w14:val="0"/>
                        <w14:checkedState w14:val="0052" w14:font="Wingdings 2"/>
                        <w14:uncheckedState w14:val="2610" w14:font="ＭＳ ゴシック"/>
                      </w14:checkbox>
                    </w:sdtPr>
                    <w:sdtEndPr/>
                    <w:sdtContent>
                      <w:r w:rsidR="0075691E" w:rsidRPr="00F623D0">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73B5A44" w14:textId="3FBB030D" w:rsidR="0075691E" w:rsidRDefault="0075691E" w:rsidP="0075691E">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利用者の心身の状況等に係る基本的な情報に基づき、適切なサービスを提供するためのサービス計画を作成する（Ｐｌａｎ</w:t>
                  </w:r>
                  <w:r>
                    <w:rPr>
                      <w:rFonts w:asciiTheme="majorEastAsia" w:eastAsiaTheme="majorEastAsia" w:hAnsiTheme="majorEastAsia" w:hint="eastAsia"/>
                      <w:bCs/>
                      <w:color w:val="000000" w:themeColor="text1"/>
                      <w:sz w:val="18"/>
                      <w:szCs w:val="20"/>
                    </w:rPr>
                    <w:t>）</w:t>
                  </w:r>
                </w:p>
              </w:tc>
            </w:tr>
            <w:tr w:rsidR="0075691E" w14:paraId="653E47FE"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CC1769"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7468691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3AB1480" w14:textId="77449A99" w:rsidR="0075691E" w:rsidRDefault="0075691E" w:rsidP="0075691E">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bCs/>
                      <w:color w:val="000000" w:themeColor="text1"/>
                      <w:sz w:val="18"/>
                      <w:szCs w:val="20"/>
                    </w:rPr>
                    <w:t>サービスの提供に当たっては、サービス計画に基づいて、利用者の自立支援や重度化防止に資する介護を実施する（Ｄｏ</w:t>
                  </w:r>
                  <w:r>
                    <w:rPr>
                      <w:rFonts w:asciiTheme="majorEastAsia" w:eastAsiaTheme="majorEastAsia" w:hAnsiTheme="majorEastAsia" w:hint="eastAsia"/>
                      <w:bCs/>
                      <w:color w:val="000000" w:themeColor="text1"/>
                      <w:sz w:val="18"/>
                      <w:szCs w:val="20"/>
                    </w:rPr>
                    <w:t>）</w:t>
                  </w:r>
                </w:p>
              </w:tc>
            </w:tr>
            <w:tr w:rsidR="0075691E" w14:paraId="3C73858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5CBEC8"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146720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E0FBA85" w14:textId="7A966EFA" w:rsidR="0075691E" w:rsidRDefault="0075691E" w:rsidP="0075691E">
                  <w:pPr>
                    <w:spacing w:line="240" w:lineRule="exact"/>
                    <w:rPr>
                      <w:rFonts w:asciiTheme="majorEastAsia" w:eastAsiaTheme="majorEastAsia" w:hAnsiTheme="majorEastAsia"/>
                      <w:bCs/>
                      <w:color w:val="000000" w:themeColor="text1"/>
                      <w:sz w:val="18"/>
                      <w:szCs w:val="20"/>
                    </w:rPr>
                  </w:pPr>
                  <w:r w:rsidRPr="00AC7CDE">
                    <w:rPr>
                      <w:rFonts w:asciiTheme="majorEastAsia" w:eastAsiaTheme="majorEastAsia" w:hAnsiTheme="majorEastAsia" w:hint="eastAsia"/>
                      <w:color w:val="000000" w:themeColor="text1"/>
                      <w:sz w:val="18"/>
                      <w:szCs w:val="18"/>
                    </w:rPr>
                    <w:t>ＬＩＦＥへの提出情報及びフィードバック情報等も活用し、多職種が共同して、事業所の特性やサービス提供の在り方について検証を行う（Ｃｈｅｃｋ</w:t>
                  </w:r>
                  <w:r>
                    <w:rPr>
                      <w:rFonts w:asciiTheme="majorEastAsia" w:eastAsiaTheme="majorEastAsia" w:hAnsiTheme="majorEastAsia" w:hint="eastAsia"/>
                      <w:color w:val="000000" w:themeColor="text1"/>
                      <w:sz w:val="18"/>
                      <w:szCs w:val="18"/>
                    </w:rPr>
                    <w:t>）</w:t>
                  </w:r>
                </w:p>
              </w:tc>
            </w:tr>
            <w:tr w:rsidR="0075691E" w14:paraId="52485175"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6A10118" w14:textId="111E9BE1"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964227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9B3D03C" w14:textId="596287E4" w:rsidR="0075691E" w:rsidRPr="00AC7CDE" w:rsidRDefault="0075691E" w:rsidP="0075691E">
                  <w:pPr>
                    <w:spacing w:line="240" w:lineRule="exact"/>
                    <w:rPr>
                      <w:rFonts w:asciiTheme="majorEastAsia" w:eastAsiaTheme="majorEastAsia" w:hAnsiTheme="majorEastAsia"/>
                      <w:color w:val="000000" w:themeColor="text1"/>
                      <w:sz w:val="18"/>
                      <w:szCs w:val="18"/>
                    </w:rPr>
                  </w:pPr>
                  <w:r w:rsidRPr="00AC7CDE">
                    <w:rPr>
                      <w:rFonts w:asciiTheme="majorEastAsia" w:eastAsiaTheme="majorEastAsia" w:hAnsiTheme="majorEastAsia" w:hint="eastAsia"/>
                      <w:color w:val="000000" w:themeColor="text1"/>
                      <w:sz w:val="18"/>
                      <w:szCs w:val="18"/>
                    </w:rPr>
                    <w:t>検証結果に基づき、利用者のサービス計画を適切に見直し、事業所全体として、サービスの質の更なる向上に努める（Ａｃｔｉｏｎ</w:t>
                  </w:r>
                  <w:r>
                    <w:rPr>
                      <w:rFonts w:asciiTheme="majorEastAsia" w:eastAsiaTheme="majorEastAsia" w:hAnsiTheme="majorEastAsia" w:hint="eastAsia"/>
                      <w:color w:val="000000" w:themeColor="text1"/>
                      <w:sz w:val="18"/>
                      <w:szCs w:val="18"/>
                    </w:rPr>
                    <w:t>）</w:t>
                  </w:r>
                </w:p>
              </w:tc>
            </w:tr>
          </w:tbl>
          <w:p w14:paraId="32A13DDF" w14:textId="77777777" w:rsidR="0075691E" w:rsidRPr="00B103DF" w:rsidRDefault="0075691E" w:rsidP="0075691E">
            <w:pPr>
              <w:spacing w:line="240" w:lineRule="exact"/>
              <w:rPr>
                <w:rFonts w:asciiTheme="majorEastAsia" w:eastAsiaTheme="majorEastAsia" w:hAnsiTheme="majorEastAsia"/>
                <w:bCs/>
                <w:color w:val="000000" w:themeColor="text1"/>
                <w:sz w:val="18"/>
                <w:szCs w:val="20"/>
              </w:rPr>
            </w:pPr>
          </w:p>
        </w:tc>
        <w:tc>
          <w:tcPr>
            <w:tcW w:w="1276" w:type="dxa"/>
            <w:tcBorders>
              <w:top w:val="single" w:sz="4" w:space="0" w:color="auto"/>
              <w:bottom w:val="dotted" w:sz="4" w:space="0" w:color="auto"/>
            </w:tcBorders>
            <w:shd w:val="clear" w:color="auto" w:fill="FFF2CC" w:themeFill="accent4" w:themeFillTint="33"/>
          </w:tcPr>
          <w:p w14:paraId="4BEAD83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27709416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B7677A7"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0373420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79D48C0D" w14:textId="5AD8ECD3" w:rsidR="0075691E" w:rsidRPr="00B103DF" w:rsidRDefault="00472926" w:rsidP="0075691E">
            <w:pPr>
              <w:spacing w:line="240" w:lineRule="exact"/>
              <w:jc w:val="lef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4757435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263C6E10"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775726D0"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第3の3(14</w:t>
            </w:r>
            <w:r>
              <w:rPr>
                <w:rFonts w:asciiTheme="majorEastAsia" w:eastAsiaTheme="majorEastAsia" w:hAnsiTheme="majorEastAsia"/>
                <w:bCs/>
                <w:color w:val="000000" w:themeColor="text1"/>
                <w:sz w:val="18"/>
                <w:szCs w:val="18"/>
              </w:rPr>
              <w:t>)</w:t>
            </w:r>
          </w:p>
          <w:p w14:paraId="6578F2F2"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第2の7(21)③参照</w:t>
            </w:r>
            <w:r>
              <w:rPr>
                <w:rFonts w:asciiTheme="majorEastAsia" w:eastAsiaTheme="majorEastAsia" w:hAnsiTheme="majorEastAsia"/>
                <w:bCs/>
                <w:color w:val="000000" w:themeColor="text1"/>
                <w:sz w:val="18"/>
                <w:szCs w:val="18"/>
              </w:rPr>
              <w:t>)</w:t>
            </w:r>
          </w:p>
          <w:p w14:paraId="2BCE6E31" w14:textId="4F024C78"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p>
        </w:tc>
      </w:tr>
      <w:tr w:rsidR="0075691E" w:rsidRPr="00B103DF" w14:paraId="36F2C2CA" w14:textId="77777777" w:rsidTr="00456AC3">
        <w:trPr>
          <w:trHeight w:val="58"/>
        </w:trPr>
        <w:tc>
          <w:tcPr>
            <w:tcW w:w="1413" w:type="dxa"/>
            <w:tcBorders>
              <w:top w:val="nil"/>
              <w:bottom w:val="single" w:sz="4" w:space="0" w:color="auto"/>
            </w:tcBorders>
          </w:tcPr>
          <w:p w14:paraId="4E003C47" w14:textId="77777777" w:rsidR="0075691E" w:rsidRPr="00B103DF" w:rsidRDefault="0075691E" w:rsidP="0075691E">
            <w:pPr>
              <w:widowControl/>
              <w:spacing w:line="240" w:lineRule="exact"/>
              <w:jc w:val="left"/>
              <w:rPr>
                <w:rFonts w:asciiTheme="majorEastAsia" w:eastAsiaTheme="majorEastAsia" w:hAnsiTheme="majorEastAsia"/>
                <w:bCs/>
                <w:color w:val="000000" w:themeColor="text1"/>
                <w:sz w:val="18"/>
                <w:szCs w:val="20"/>
              </w:rPr>
            </w:pPr>
          </w:p>
        </w:tc>
        <w:tc>
          <w:tcPr>
            <w:tcW w:w="5953" w:type="dxa"/>
            <w:tcBorders>
              <w:top w:val="dotted" w:sz="4" w:space="0" w:color="auto"/>
              <w:bottom w:val="single" w:sz="4" w:space="0" w:color="auto"/>
            </w:tcBorders>
          </w:tcPr>
          <w:p w14:paraId="7A1548CE"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1C00F0">
              <w:rPr>
                <w:rFonts w:asciiTheme="majorEastAsia" w:eastAsiaTheme="majorEastAsia" w:hAnsiTheme="majorEastAsia" w:hint="eastAsia"/>
                <w:b/>
                <w:color w:val="000000" w:themeColor="text1"/>
                <w:sz w:val="18"/>
                <w:szCs w:val="20"/>
              </w:rPr>
              <w:t>情報を厚生労働省に提出するだけでは、本加算の算定対象とはなりません。</w:t>
            </w:r>
          </w:p>
        </w:tc>
        <w:tc>
          <w:tcPr>
            <w:tcW w:w="1276" w:type="dxa"/>
            <w:tcBorders>
              <w:top w:val="dotted" w:sz="4" w:space="0" w:color="auto"/>
              <w:bottom w:val="single" w:sz="4" w:space="0" w:color="auto"/>
            </w:tcBorders>
          </w:tcPr>
          <w:p w14:paraId="1D96FEF3"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tcPr>
          <w:p w14:paraId="6FE80AE1" w14:textId="77777777" w:rsidR="0075691E" w:rsidRDefault="0075691E" w:rsidP="0075691E">
            <w:pPr>
              <w:spacing w:line="240" w:lineRule="exact"/>
              <w:rPr>
                <w:rFonts w:asciiTheme="majorEastAsia" w:eastAsiaTheme="majorEastAsia" w:hAnsiTheme="majorEastAsia"/>
                <w:bCs/>
                <w:color w:val="000000" w:themeColor="text1"/>
                <w:sz w:val="18"/>
                <w:szCs w:val="18"/>
              </w:rPr>
            </w:pPr>
            <w:r w:rsidRPr="00123795">
              <w:rPr>
                <w:rFonts w:asciiTheme="majorEastAsia" w:eastAsiaTheme="majorEastAsia" w:hAnsiTheme="majorEastAsia" w:hint="eastAsia"/>
                <w:bCs/>
                <w:color w:val="000000" w:themeColor="text1"/>
                <w:sz w:val="18"/>
                <w:szCs w:val="18"/>
              </w:rPr>
              <w:t>令3老認0319-3</w:t>
            </w:r>
          </w:p>
          <w:p w14:paraId="33F63BBF"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第3の3(14</w:t>
            </w:r>
            <w:r>
              <w:rPr>
                <w:rFonts w:asciiTheme="majorEastAsia" w:eastAsiaTheme="majorEastAsia" w:hAnsiTheme="majorEastAsia"/>
                <w:bCs/>
                <w:color w:val="000000" w:themeColor="text1"/>
                <w:sz w:val="18"/>
                <w:szCs w:val="18"/>
              </w:rPr>
              <w:t>)</w:t>
            </w:r>
          </w:p>
          <w:p w14:paraId="7E5FA967" w14:textId="085ED858" w:rsidR="0075691E" w:rsidRPr="00B103DF" w:rsidRDefault="0075691E" w:rsidP="0075691E">
            <w:pPr>
              <w:spacing w:line="240" w:lineRule="exac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hint="eastAsia"/>
                <w:bCs/>
                <w:color w:val="000000" w:themeColor="text1"/>
                <w:sz w:val="18"/>
                <w:szCs w:val="18"/>
              </w:rPr>
              <w:t>(</w:t>
            </w:r>
            <w:r w:rsidRPr="00AA5548">
              <w:rPr>
                <w:rFonts w:asciiTheme="majorEastAsia" w:eastAsiaTheme="majorEastAsia" w:hAnsiTheme="majorEastAsia" w:hint="eastAsia"/>
                <w:bCs/>
                <w:color w:val="000000" w:themeColor="text1"/>
                <w:sz w:val="18"/>
                <w:szCs w:val="18"/>
              </w:rPr>
              <w:t>平12老企36</w:t>
            </w:r>
            <w:r>
              <w:rPr>
                <w:rFonts w:asciiTheme="majorEastAsia" w:eastAsiaTheme="majorEastAsia" w:hAnsiTheme="majorEastAsia" w:hint="eastAsia"/>
                <w:bCs/>
                <w:color w:val="000000" w:themeColor="text1"/>
                <w:sz w:val="18"/>
                <w:szCs w:val="18"/>
              </w:rPr>
              <w:t>第2の7(21)③参照</w:t>
            </w:r>
            <w:r>
              <w:rPr>
                <w:rFonts w:asciiTheme="majorEastAsia" w:eastAsiaTheme="majorEastAsia" w:hAnsiTheme="majorEastAsia"/>
                <w:bCs/>
                <w:color w:val="000000" w:themeColor="text1"/>
                <w:sz w:val="18"/>
                <w:szCs w:val="18"/>
              </w:rPr>
              <w:t>)</w:t>
            </w:r>
          </w:p>
        </w:tc>
      </w:tr>
      <w:tr w:rsidR="0075691E" w:rsidRPr="00B63106" w14:paraId="5B6B6AF7" w14:textId="77777777" w:rsidTr="00456AC3">
        <w:trPr>
          <w:trHeight w:val="58"/>
        </w:trPr>
        <w:tc>
          <w:tcPr>
            <w:tcW w:w="1413" w:type="dxa"/>
            <w:tcBorders>
              <w:top w:val="single" w:sz="4" w:space="0" w:color="auto"/>
              <w:bottom w:val="nil"/>
            </w:tcBorders>
          </w:tcPr>
          <w:p w14:paraId="27B7B155" w14:textId="6B218D94"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２</w:t>
            </w:r>
            <w:r w:rsidR="00EC4B94">
              <w:rPr>
                <w:rFonts w:asciiTheme="majorEastAsia" w:eastAsiaTheme="majorEastAsia" w:hAnsiTheme="majorEastAsia" w:hint="eastAsia"/>
                <w:bCs/>
                <w:color w:val="000000" w:themeColor="text1"/>
                <w:sz w:val="18"/>
                <w:szCs w:val="20"/>
              </w:rPr>
              <w:t>１</w:t>
            </w:r>
            <w:r w:rsidRPr="00B103DF">
              <w:rPr>
                <w:rFonts w:asciiTheme="majorEastAsia" w:eastAsiaTheme="majorEastAsia" w:hAnsiTheme="majorEastAsia" w:hint="eastAsia"/>
                <w:bCs/>
                <w:color w:val="000000" w:themeColor="text1"/>
                <w:sz w:val="18"/>
                <w:szCs w:val="20"/>
              </w:rPr>
              <w:t xml:space="preserve">　介護職員等処遇改善加算</w:t>
            </w:r>
          </w:p>
          <w:p w14:paraId="4D1ACF69" w14:textId="77777777" w:rsidR="0075691E" w:rsidRPr="00B103DF" w:rsidRDefault="0075691E" w:rsidP="0075691E">
            <w:pPr>
              <w:widowControl/>
              <w:spacing w:line="240" w:lineRule="exact"/>
              <w:ind w:firstLineChars="200" w:firstLine="316"/>
              <w:rPr>
                <w:rFonts w:asciiTheme="majorEastAsia" w:eastAsiaTheme="majorEastAsia" w:hAnsiTheme="majorEastAsia"/>
                <w:bCs/>
                <w:color w:val="000000" w:themeColor="text1"/>
                <w:sz w:val="18"/>
                <w:szCs w:val="20"/>
              </w:rPr>
            </w:pPr>
          </w:p>
        </w:tc>
        <w:tc>
          <w:tcPr>
            <w:tcW w:w="5953" w:type="dxa"/>
            <w:tcBorders>
              <w:top w:val="single" w:sz="4" w:space="0" w:color="auto"/>
              <w:bottom w:val="dotted" w:sz="4" w:space="0" w:color="auto"/>
            </w:tcBorders>
          </w:tcPr>
          <w:p w14:paraId="0FB38EB1" w14:textId="22BD3A4D"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7E20F1">
              <w:rPr>
                <w:rFonts w:asciiTheme="majorEastAsia" w:eastAsiaTheme="majorEastAsia" w:hAnsiTheme="majorEastAsia" w:hint="eastAsia"/>
                <w:color w:val="000000" w:themeColor="text1"/>
                <w:sz w:val="18"/>
                <w:szCs w:val="18"/>
              </w:rPr>
              <w:t>①　別に厚生労働大臣が定める基準に適合する介護職員等の賃金の改善等を実施しているものとして、</w:t>
            </w:r>
            <w:r w:rsidRPr="007E20F1">
              <w:rPr>
                <w:rFonts w:asciiTheme="majorEastAsia" w:eastAsiaTheme="majorEastAsia" w:hAnsiTheme="majorEastAsia" w:hint="eastAsia"/>
                <w:bCs/>
                <w:color w:val="000000" w:themeColor="text1"/>
                <w:sz w:val="18"/>
                <w:szCs w:val="20"/>
              </w:rPr>
              <w:t>市長に対し、届出を行った指定</w:t>
            </w:r>
            <w:r>
              <w:rPr>
                <w:rFonts w:asciiTheme="majorEastAsia" w:eastAsiaTheme="majorEastAsia" w:hAnsiTheme="majorEastAsia" w:hint="eastAsia"/>
                <w:bCs/>
                <w:color w:val="000000" w:themeColor="text1"/>
                <w:sz w:val="18"/>
                <w:szCs w:val="20"/>
              </w:rPr>
              <w:t>介護予防通所介護相当サービス</w:t>
            </w:r>
            <w:r w:rsidRPr="007E20F1">
              <w:rPr>
                <w:rFonts w:asciiTheme="majorEastAsia" w:eastAsiaTheme="majorEastAsia" w:hAnsiTheme="majorEastAsia" w:hint="eastAsia"/>
                <w:bCs/>
                <w:color w:val="000000" w:themeColor="text1"/>
                <w:sz w:val="18"/>
                <w:szCs w:val="20"/>
              </w:rPr>
              <w:t>事業所が、利用者に対し、指定</w:t>
            </w:r>
            <w:r>
              <w:rPr>
                <w:rFonts w:asciiTheme="majorEastAsia" w:eastAsiaTheme="majorEastAsia" w:hAnsiTheme="majorEastAsia" w:hint="eastAsia"/>
                <w:bCs/>
                <w:color w:val="000000" w:themeColor="text1"/>
                <w:sz w:val="18"/>
                <w:szCs w:val="20"/>
              </w:rPr>
              <w:t>介護予防通所介護相当サービス</w:t>
            </w:r>
            <w:r w:rsidRPr="007E20F1">
              <w:rPr>
                <w:rFonts w:asciiTheme="majorEastAsia" w:eastAsiaTheme="majorEastAsia" w:hAnsiTheme="majorEastAsia" w:hint="eastAsia"/>
                <w:bCs/>
                <w:color w:val="000000" w:themeColor="text1"/>
                <w:sz w:val="18"/>
                <w:szCs w:val="20"/>
              </w:rPr>
              <w:t>を行った場合は、</w:t>
            </w:r>
            <w:r w:rsidRPr="007E20F1">
              <w:rPr>
                <w:rFonts w:asciiTheme="majorEastAsia" w:eastAsiaTheme="majorEastAsia" w:hAnsiTheme="majorEastAsia" w:hint="eastAsia"/>
                <w:color w:val="000000" w:themeColor="text1"/>
                <w:sz w:val="18"/>
                <w:szCs w:val="18"/>
              </w:rPr>
              <w:t>当該基準に掲げる区分に従い、</w:t>
            </w:r>
            <w:r w:rsidRPr="00205E0F">
              <w:rPr>
                <w:rFonts w:asciiTheme="majorEastAsia" w:eastAsiaTheme="majorEastAsia" w:hAnsiTheme="majorEastAsia" w:hint="eastAsia"/>
                <w:color w:val="000000" w:themeColor="text1"/>
                <w:sz w:val="18"/>
                <w:szCs w:val="18"/>
              </w:rPr>
              <w:t>介護職員等処遇改善加算</w:t>
            </w:r>
            <w:r>
              <w:rPr>
                <w:rFonts w:asciiTheme="majorEastAsia" w:eastAsiaTheme="majorEastAsia" w:hAnsiTheme="majorEastAsia" w:hint="eastAsia"/>
                <w:color w:val="000000" w:themeColor="text1"/>
                <w:sz w:val="18"/>
                <w:szCs w:val="18"/>
              </w:rPr>
              <w:t>を算定</w:t>
            </w:r>
            <w:r w:rsidRPr="007E20F1">
              <w:rPr>
                <w:rFonts w:asciiTheme="majorEastAsia" w:eastAsiaTheme="majorEastAsia" w:hAnsiTheme="majorEastAsia" w:hint="eastAsia"/>
                <w:color w:val="000000" w:themeColor="text1"/>
                <w:sz w:val="18"/>
                <w:szCs w:val="18"/>
              </w:rPr>
              <w:t>していますか。</w:t>
            </w:r>
          </w:p>
          <w:tbl>
            <w:tblPr>
              <w:tblStyle w:val="a3"/>
              <w:tblW w:w="5543" w:type="dxa"/>
              <w:tblInd w:w="158" w:type="dxa"/>
              <w:tblLayout w:type="fixed"/>
              <w:tblLook w:val="04A0" w:firstRow="1" w:lastRow="0" w:firstColumn="1" w:lastColumn="0" w:noHBand="0" w:noVBand="1"/>
            </w:tblPr>
            <w:tblGrid>
              <w:gridCol w:w="10"/>
              <w:gridCol w:w="430"/>
              <w:gridCol w:w="425"/>
              <w:gridCol w:w="10"/>
              <w:gridCol w:w="415"/>
              <w:gridCol w:w="4253"/>
            </w:tblGrid>
            <w:tr w:rsidR="0075691E" w:rsidRPr="007A205D" w14:paraId="21E18942" w14:textId="77777777" w:rsidTr="00F95578">
              <w:trPr>
                <w:trHeight w:val="260"/>
              </w:trPr>
              <w:tc>
                <w:tcPr>
                  <w:tcW w:w="5543" w:type="dxa"/>
                  <w:gridSpan w:val="6"/>
                  <w:shd w:val="clear" w:color="auto" w:fill="D0CECE" w:themeFill="background2" w:themeFillShade="E6"/>
                </w:tcPr>
                <w:p w14:paraId="7675D7B7" w14:textId="77777777"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75691E" w14:paraId="00152E4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45B7387"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7258271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36BF7FB"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5691E" w14:paraId="4323A79C"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479D2851"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320930D"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713992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3B64937"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5691E" w14:paraId="4EBFFE05" w14:textId="77777777" w:rsidTr="00F95578">
              <w:trPr>
                <w:trHeight w:val="260"/>
              </w:trPr>
              <w:tc>
                <w:tcPr>
                  <w:tcW w:w="440" w:type="dxa"/>
                  <w:gridSpan w:val="2"/>
                  <w:tcBorders>
                    <w:top w:val="nil"/>
                    <w:left w:val="nil"/>
                    <w:bottom w:val="nil"/>
                    <w:right w:val="single" w:sz="12" w:space="0" w:color="auto"/>
                  </w:tcBorders>
                  <w:shd w:val="clear" w:color="auto" w:fill="auto"/>
                </w:tcPr>
                <w:p w14:paraId="49E1E356"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9DB480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8885533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C6678E6"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3238F948"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5691E" w14:paraId="5E51279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680EEDE"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9893364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B588774"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75691E" w:rsidRPr="00D572DF" w14:paraId="015A6E3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A68730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8504687"/>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41246C3"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5691E" w14:paraId="58F57D93" w14:textId="77777777" w:rsidTr="007541A3">
                    <w:tc>
                      <w:tcPr>
                        <w:tcW w:w="1418" w:type="dxa"/>
                        <w:tcBorders>
                          <w:right w:val="single" w:sz="12" w:space="0" w:color="auto"/>
                        </w:tcBorders>
                        <w:shd w:val="clear" w:color="auto" w:fill="D0CECE" w:themeFill="background2" w:themeFillShade="E6"/>
                      </w:tcPr>
                      <w:p w14:paraId="0C31718C"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FDDBF01"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5CDF660A"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r>
            <w:tr w:rsidR="0075691E" w:rsidRPr="00D572DF" w14:paraId="74A93CDF"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54312FE"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1664354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93C5A09"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1B5706B6" w14:textId="77777777" w:rsidR="0075691E" w:rsidRPr="00D572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5691E" w:rsidRPr="00D572DF" w14:paraId="2F607AE6"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911F2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32697289"/>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9655451"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5691E" w:rsidRPr="00D572DF" w14:paraId="4AC240B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578A5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21867"/>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64168E"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5691E" w:rsidRPr="00D572DF" w14:paraId="1DFD84A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938B0ED"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88058911"/>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EE839C8"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5691E" w:rsidRPr="00D572DF" w14:paraId="2255316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1D6A9B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25344469"/>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339FABE"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5691E" w:rsidRPr="00D572DF" w14:paraId="7EB8D0BE"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39540E5C"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8B7BB22"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01400668"/>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B92EDC7"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5691E" w:rsidRPr="00B901A4" w14:paraId="64C3EEEB" w14:textId="77777777" w:rsidTr="00F95578">
              <w:trPr>
                <w:trHeight w:val="260"/>
              </w:trPr>
              <w:tc>
                <w:tcPr>
                  <w:tcW w:w="440" w:type="dxa"/>
                  <w:gridSpan w:val="2"/>
                  <w:tcBorders>
                    <w:top w:val="nil"/>
                    <w:left w:val="nil"/>
                    <w:bottom w:val="nil"/>
                    <w:right w:val="nil"/>
                  </w:tcBorders>
                  <w:shd w:val="clear" w:color="auto" w:fill="auto"/>
                </w:tcPr>
                <w:p w14:paraId="132D0721"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41774B70"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895E859"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95700253"/>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9FF5DF2"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B901A4" w14:paraId="59370C8F" w14:textId="77777777" w:rsidTr="00F95578">
              <w:trPr>
                <w:trHeight w:val="260"/>
              </w:trPr>
              <w:tc>
                <w:tcPr>
                  <w:tcW w:w="440" w:type="dxa"/>
                  <w:gridSpan w:val="2"/>
                  <w:tcBorders>
                    <w:top w:val="nil"/>
                    <w:left w:val="nil"/>
                    <w:bottom w:val="nil"/>
                    <w:right w:val="single" w:sz="12" w:space="0" w:color="auto"/>
                  </w:tcBorders>
                  <w:shd w:val="clear" w:color="auto" w:fill="auto"/>
                </w:tcPr>
                <w:p w14:paraId="4BB19DB0"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7FB4D7D"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9777714"/>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ED8AB78"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5691E" w:rsidRPr="00B901A4" w14:paraId="3A70C303" w14:textId="77777777" w:rsidTr="00F95578">
              <w:trPr>
                <w:trHeight w:val="260"/>
              </w:trPr>
              <w:tc>
                <w:tcPr>
                  <w:tcW w:w="440" w:type="dxa"/>
                  <w:gridSpan w:val="2"/>
                  <w:tcBorders>
                    <w:top w:val="nil"/>
                    <w:left w:val="nil"/>
                    <w:bottom w:val="nil"/>
                    <w:right w:val="nil"/>
                  </w:tcBorders>
                  <w:shd w:val="clear" w:color="auto" w:fill="auto"/>
                </w:tcPr>
                <w:p w14:paraId="2FE9AE6E"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2D57BB1"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2F704F3"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45374458"/>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985BB57"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5691E" w:rsidRPr="00B901A4" w14:paraId="1CEEADC2" w14:textId="77777777" w:rsidTr="00F95578">
              <w:trPr>
                <w:trHeight w:val="260"/>
              </w:trPr>
              <w:tc>
                <w:tcPr>
                  <w:tcW w:w="440" w:type="dxa"/>
                  <w:gridSpan w:val="2"/>
                  <w:tcBorders>
                    <w:top w:val="nil"/>
                    <w:left w:val="nil"/>
                    <w:bottom w:val="nil"/>
                    <w:right w:val="single" w:sz="12" w:space="0" w:color="auto"/>
                  </w:tcBorders>
                  <w:shd w:val="clear" w:color="auto" w:fill="auto"/>
                </w:tcPr>
                <w:p w14:paraId="12F60BBB"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42CBCE9"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868099474"/>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357DE0F"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5691E" w:rsidRPr="00B901A4" w14:paraId="1BB03C68" w14:textId="77777777" w:rsidTr="00F95578">
              <w:trPr>
                <w:trHeight w:val="260"/>
              </w:trPr>
              <w:tc>
                <w:tcPr>
                  <w:tcW w:w="440" w:type="dxa"/>
                  <w:gridSpan w:val="2"/>
                  <w:tcBorders>
                    <w:top w:val="nil"/>
                    <w:left w:val="nil"/>
                    <w:bottom w:val="single" w:sz="12" w:space="0" w:color="auto"/>
                    <w:right w:val="nil"/>
                  </w:tcBorders>
                  <w:shd w:val="clear" w:color="auto" w:fill="auto"/>
                </w:tcPr>
                <w:p w14:paraId="0B8CA9D2"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2E5B9590"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A85789A"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0859885"/>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D7063C4"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D572DF" w14:paraId="43677546"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0A325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54483614"/>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939A478"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5691E" w:rsidRPr="00D572DF" w14:paraId="152782E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0AC48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9748725"/>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23A2BF"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5691E" w:rsidRPr="00D572DF" w14:paraId="69A2D69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7D4D791"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1548325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B5EA9BF"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75691E" w14:paraId="15DF426A"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270EF5EF"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3FDA992" w14:textId="77777777" w:rsidR="0075691E"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5568895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55EEE0D"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75691E" w14:paraId="5C1FE7AC" w14:textId="77777777" w:rsidTr="00F95578">
              <w:trPr>
                <w:trHeight w:val="260"/>
              </w:trPr>
              <w:tc>
                <w:tcPr>
                  <w:tcW w:w="440" w:type="dxa"/>
                  <w:gridSpan w:val="2"/>
                  <w:tcBorders>
                    <w:top w:val="nil"/>
                    <w:left w:val="nil"/>
                    <w:bottom w:val="nil"/>
                    <w:right w:val="single" w:sz="12" w:space="0" w:color="auto"/>
                  </w:tcBorders>
                  <w:shd w:val="clear" w:color="auto" w:fill="auto"/>
                </w:tcPr>
                <w:p w14:paraId="3103A03F"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73274C27"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0399499"/>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5A16802"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75691E" w:rsidRPr="007A205D" w14:paraId="6FE8DBC7" w14:textId="77777777" w:rsidTr="00F95578">
              <w:trPr>
                <w:trHeight w:val="260"/>
              </w:trPr>
              <w:tc>
                <w:tcPr>
                  <w:tcW w:w="5543" w:type="dxa"/>
                  <w:gridSpan w:val="6"/>
                  <w:shd w:val="clear" w:color="auto" w:fill="D0CECE" w:themeFill="background2" w:themeFillShade="E6"/>
                </w:tcPr>
                <w:p w14:paraId="4F078E3F" w14:textId="77777777"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Ⅰ</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75691E" w14:paraId="0CEC41D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4459C7"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2321228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350422"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5691E" w14:paraId="595EF78F"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5EA71632"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B0B67C0"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937409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F981B60"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5691E" w14:paraId="40E1E397" w14:textId="77777777" w:rsidTr="00F95578">
              <w:trPr>
                <w:trHeight w:val="260"/>
              </w:trPr>
              <w:tc>
                <w:tcPr>
                  <w:tcW w:w="440" w:type="dxa"/>
                  <w:gridSpan w:val="2"/>
                  <w:tcBorders>
                    <w:top w:val="nil"/>
                    <w:left w:val="nil"/>
                    <w:bottom w:val="nil"/>
                    <w:right w:val="single" w:sz="12" w:space="0" w:color="auto"/>
                  </w:tcBorders>
                  <w:shd w:val="clear" w:color="auto" w:fill="auto"/>
                </w:tcPr>
                <w:p w14:paraId="2B4BFFF1"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1DA695F9"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771648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1AD427A2"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580131D7"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5691E" w14:paraId="76B512E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E4F39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1827425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E60E81A"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w:t>
                  </w:r>
                  <w:r w:rsidRPr="00D572DF">
                    <w:rPr>
                      <w:rFonts w:asciiTheme="majorEastAsia" w:eastAsiaTheme="majorEastAsia" w:hAnsiTheme="majorEastAsia" w:hint="eastAsia"/>
                      <w:bCs/>
                      <w:color w:val="000000" w:themeColor="text1"/>
                      <w:sz w:val="18"/>
                      <w:szCs w:val="20"/>
                    </w:rPr>
                    <w:lastRenderedPageBreak/>
                    <w:t>切な措置を講じている</w:t>
                  </w:r>
                </w:p>
              </w:tc>
            </w:tr>
            <w:tr w:rsidR="0075691E" w:rsidRPr="00D572DF" w14:paraId="07DFBBAF"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BA2D926"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359866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1714751"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5691E" w14:paraId="0A22224B" w14:textId="77777777" w:rsidTr="007541A3">
                    <w:tc>
                      <w:tcPr>
                        <w:tcW w:w="1418" w:type="dxa"/>
                        <w:tcBorders>
                          <w:right w:val="single" w:sz="12" w:space="0" w:color="auto"/>
                        </w:tcBorders>
                        <w:shd w:val="clear" w:color="auto" w:fill="D0CECE" w:themeFill="background2" w:themeFillShade="E6"/>
                      </w:tcPr>
                      <w:p w14:paraId="01C9D754"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567062"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5A8A54B0"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r>
            <w:tr w:rsidR="0075691E" w:rsidRPr="00D572DF" w14:paraId="1E21C0D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D2FD096"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48228791"/>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E61E42F"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C7BA2D0" w14:textId="77777777" w:rsidR="0075691E" w:rsidRPr="00D572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5691E" w:rsidRPr="00D572DF" w14:paraId="17A43DE3"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EF78DC"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4367510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FC3C5A"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5691E" w:rsidRPr="00D572DF" w14:paraId="1E164A4A"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2E6E43E"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44192161"/>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ECEC988"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5691E" w:rsidRPr="00D572DF" w14:paraId="70ACB000"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2CB13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2641439"/>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597EEB0"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5691E" w:rsidRPr="00D572DF" w14:paraId="31CCF2F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BE8D69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323384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E7CB8DF"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5691E" w:rsidRPr="00D572DF" w14:paraId="4E6E4B68"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1E91D12A"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B11ED28"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6770904"/>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9C3FA83"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5691E" w:rsidRPr="00B901A4" w14:paraId="42DE3126" w14:textId="77777777" w:rsidTr="00F95578">
              <w:trPr>
                <w:trHeight w:val="260"/>
              </w:trPr>
              <w:tc>
                <w:tcPr>
                  <w:tcW w:w="440" w:type="dxa"/>
                  <w:gridSpan w:val="2"/>
                  <w:tcBorders>
                    <w:top w:val="nil"/>
                    <w:left w:val="nil"/>
                    <w:bottom w:val="nil"/>
                    <w:right w:val="nil"/>
                  </w:tcBorders>
                  <w:shd w:val="clear" w:color="auto" w:fill="auto"/>
                </w:tcPr>
                <w:p w14:paraId="784FAA1F"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33E6332"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2B70396D"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803285041"/>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B57D049"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B901A4" w14:paraId="0A2862DD" w14:textId="77777777" w:rsidTr="00F95578">
              <w:trPr>
                <w:trHeight w:val="260"/>
              </w:trPr>
              <w:tc>
                <w:tcPr>
                  <w:tcW w:w="440" w:type="dxa"/>
                  <w:gridSpan w:val="2"/>
                  <w:tcBorders>
                    <w:top w:val="nil"/>
                    <w:left w:val="nil"/>
                    <w:bottom w:val="nil"/>
                    <w:right w:val="single" w:sz="12" w:space="0" w:color="auto"/>
                  </w:tcBorders>
                  <w:shd w:val="clear" w:color="auto" w:fill="auto"/>
                </w:tcPr>
                <w:p w14:paraId="61105439"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A7BEB3E"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59350042"/>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EFC8FE1"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5691E" w:rsidRPr="00B901A4" w14:paraId="7311C61E" w14:textId="77777777" w:rsidTr="00F95578">
              <w:trPr>
                <w:trHeight w:val="260"/>
              </w:trPr>
              <w:tc>
                <w:tcPr>
                  <w:tcW w:w="440" w:type="dxa"/>
                  <w:gridSpan w:val="2"/>
                  <w:tcBorders>
                    <w:top w:val="nil"/>
                    <w:left w:val="nil"/>
                    <w:bottom w:val="nil"/>
                    <w:right w:val="nil"/>
                  </w:tcBorders>
                  <w:shd w:val="clear" w:color="auto" w:fill="auto"/>
                </w:tcPr>
                <w:p w14:paraId="4A656DA2"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302BC648"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1A627740"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2574207"/>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E85837A"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5691E" w:rsidRPr="00B901A4" w14:paraId="2DE3ECE6" w14:textId="77777777" w:rsidTr="00F95578">
              <w:trPr>
                <w:trHeight w:val="260"/>
              </w:trPr>
              <w:tc>
                <w:tcPr>
                  <w:tcW w:w="440" w:type="dxa"/>
                  <w:gridSpan w:val="2"/>
                  <w:tcBorders>
                    <w:top w:val="nil"/>
                    <w:left w:val="nil"/>
                    <w:bottom w:val="nil"/>
                    <w:right w:val="single" w:sz="12" w:space="0" w:color="auto"/>
                  </w:tcBorders>
                  <w:shd w:val="clear" w:color="auto" w:fill="auto"/>
                </w:tcPr>
                <w:p w14:paraId="0BEA7532"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9EC23A"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646596366"/>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318DF45A"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5691E" w:rsidRPr="00B901A4" w14:paraId="5ED1F0DD" w14:textId="77777777" w:rsidTr="00F95578">
              <w:trPr>
                <w:trHeight w:val="260"/>
              </w:trPr>
              <w:tc>
                <w:tcPr>
                  <w:tcW w:w="440" w:type="dxa"/>
                  <w:gridSpan w:val="2"/>
                  <w:tcBorders>
                    <w:top w:val="nil"/>
                    <w:left w:val="nil"/>
                    <w:bottom w:val="single" w:sz="12" w:space="0" w:color="auto"/>
                    <w:right w:val="nil"/>
                  </w:tcBorders>
                  <w:shd w:val="clear" w:color="auto" w:fill="auto"/>
                </w:tcPr>
                <w:p w14:paraId="1C0402FB"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60F31F56"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A06235F"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065208425"/>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0887DA64"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D572DF" w14:paraId="04648D6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12338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3819984"/>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04F11A3"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5691E" w:rsidRPr="00D572DF" w14:paraId="111A5469"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090A30C"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45127678"/>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7CBD0E8"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5691E" w:rsidRPr="00D572DF" w14:paraId="2C9971D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250AD9"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260228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A1E0458"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次の</w:t>
                  </w:r>
                  <w:r w:rsidRPr="00B901A4">
                    <w:rPr>
                      <w:rFonts w:asciiTheme="majorEastAsia" w:eastAsiaTheme="majorEastAsia" w:hAnsiTheme="majorEastAsia" w:hint="eastAsia"/>
                      <w:bCs/>
                      <w:color w:val="000000" w:themeColor="text1"/>
                      <w:sz w:val="18"/>
                      <w:szCs w:val="20"/>
                    </w:rPr>
                    <w:t>加算のいずれかを届け出ている</w:t>
                  </w:r>
                </w:p>
              </w:tc>
            </w:tr>
            <w:tr w:rsidR="0075691E" w14:paraId="301BB2A8"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15B05491"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8A8F8E6" w14:textId="77777777" w:rsidR="0075691E"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381030308"/>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614833"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（Ⅰ）</w:t>
                  </w:r>
                </w:p>
              </w:tc>
            </w:tr>
            <w:tr w:rsidR="0075691E" w14:paraId="13ED3C29" w14:textId="77777777" w:rsidTr="00F95578">
              <w:trPr>
                <w:trHeight w:val="260"/>
              </w:trPr>
              <w:tc>
                <w:tcPr>
                  <w:tcW w:w="440" w:type="dxa"/>
                  <w:gridSpan w:val="2"/>
                  <w:tcBorders>
                    <w:top w:val="nil"/>
                    <w:left w:val="nil"/>
                    <w:bottom w:val="nil"/>
                    <w:right w:val="single" w:sz="12" w:space="0" w:color="auto"/>
                  </w:tcBorders>
                  <w:shd w:val="clear" w:color="auto" w:fill="auto"/>
                </w:tcPr>
                <w:p w14:paraId="31A1A0B0"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09E489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78211944"/>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354B694"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サービス提供体制強化加算</w:t>
                  </w:r>
                  <w:r w:rsidRPr="006228CC">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B901A4">
                    <w:rPr>
                      <w:rFonts w:asciiTheme="majorEastAsia" w:eastAsiaTheme="majorEastAsia" w:hAnsiTheme="majorEastAsia" w:hint="eastAsia"/>
                      <w:bCs/>
                      <w:color w:val="000000" w:themeColor="text1"/>
                      <w:sz w:val="18"/>
                      <w:szCs w:val="20"/>
                    </w:rPr>
                    <w:t>）</w:t>
                  </w:r>
                </w:p>
              </w:tc>
            </w:tr>
            <w:tr w:rsidR="0075691E" w:rsidRPr="00B901A4" w14:paraId="22AB5CAA" w14:textId="77777777" w:rsidTr="00F95578">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29B60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98977357"/>
                      <w14:checkbox>
                        <w14:checked w14:val="0"/>
                        <w14:checkedState w14:val="0052" w14:font="Wingdings 2"/>
                        <w14:uncheckedState w14:val="2610" w14:font="ＭＳ ゴシック"/>
                      </w14:checkbox>
                    </w:sdtPr>
                    <w:sdtEndPr/>
                    <w:sdtContent>
                      <w:r w:rsidR="0075691E"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4E3A03AA"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75691E" w:rsidRPr="00B901A4" w14:paraId="0CED69FB" w14:textId="77777777" w:rsidTr="00F95578">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230E9950"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021C4458"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7703776"/>
                      <w14:checkbox>
                        <w14:checked w14:val="0"/>
                        <w14:checkedState w14:val="0052" w14:font="Wingdings 2"/>
                        <w14:uncheckedState w14:val="2610" w14:font="ＭＳ ゴシック"/>
                      </w14:checkbox>
                    </w:sdtPr>
                    <w:sdtEndPr/>
                    <w:sdtContent>
                      <w:r w:rsidR="0075691E"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117692E1" w14:textId="77777777" w:rsidR="0075691E" w:rsidRPr="00F45AFA" w:rsidRDefault="0075691E" w:rsidP="0075691E">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75691E" w:rsidRPr="00B901A4" w14:paraId="35001E80" w14:textId="77777777" w:rsidTr="00F95578">
              <w:trPr>
                <w:gridBefore w:val="1"/>
                <w:wBefore w:w="10" w:type="dxa"/>
                <w:trHeight w:val="260"/>
              </w:trPr>
              <w:tc>
                <w:tcPr>
                  <w:tcW w:w="430" w:type="dxa"/>
                  <w:tcBorders>
                    <w:top w:val="nil"/>
                    <w:left w:val="nil"/>
                    <w:bottom w:val="nil"/>
                    <w:right w:val="single" w:sz="12" w:space="0" w:color="auto"/>
                  </w:tcBorders>
                  <w:shd w:val="clear" w:color="auto" w:fill="auto"/>
                </w:tcPr>
                <w:p w14:paraId="0B077B0F"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39089CC1"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7256187"/>
                      <w14:checkbox>
                        <w14:checked w14:val="0"/>
                        <w14:checkedState w14:val="0052" w14:font="Wingdings 2"/>
                        <w14:uncheckedState w14:val="2610" w14:font="ＭＳ ゴシック"/>
                      </w14:checkbox>
                    </w:sdtPr>
                    <w:sdtEndPr/>
                    <w:sdtContent>
                      <w:r w:rsidR="0075691E"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1A727BB2"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75691E" w:rsidRPr="007A205D" w14:paraId="4C4CCFBA" w14:textId="77777777" w:rsidTr="00F95578">
              <w:trPr>
                <w:trHeight w:val="260"/>
              </w:trPr>
              <w:tc>
                <w:tcPr>
                  <w:tcW w:w="5543" w:type="dxa"/>
                  <w:gridSpan w:val="6"/>
                  <w:shd w:val="clear" w:color="auto" w:fill="D0CECE" w:themeFill="background2" w:themeFillShade="E6"/>
                </w:tcPr>
                <w:p w14:paraId="609EEF3D" w14:textId="77777777"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イ</w:t>
                  </w:r>
                  <w:r>
                    <w:rPr>
                      <w:rFonts w:asciiTheme="majorEastAsia" w:eastAsiaTheme="majorEastAsia" w:hAnsiTheme="majorEastAsia" w:hint="eastAsia"/>
                      <w:color w:val="000000" w:themeColor="text1"/>
                      <w:sz w:val="18"/>
                      <w:szCs w:val="18"/>
                    </w:rPr>
                    <w:t>）</w:t>
                  </w:r>
                </w:p>
              </w:tc>
            </w:tr>
            <w:tr w:rsidR="0075691E" w14:paraId="61E3FD2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9C9E0DF"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8800350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0C49DBC"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5691E" w14:paraId="54B1EDB7"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0273A26E"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92B0099"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1360977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1C2AE9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5691E" w14:paraId="710BB9AE" w14:textId="77777777" w:rsidTr="00F95578">
              <w:trPr>
                <w:trHeight w:val="260"/>
              </w:trPr>
              <w:tc>
                <w:tcPr>
                  <w:tcW w:w="440" w:type="dxa"/>
                  <w:gridSpan w:val="2"/>
                  <w:tcBorders>
                    <w:top w:val="nil"/>
                    <w:left w:val="nil"/>
                    <w:bottom w:val="nil"/>
                    <w:right w:val="single" w:sz="12" w:space="0" w:color="auto"/>
                  </w:tcBorders>
                  <w:shd w:val="clear" w:color="auto" w:fill="auto"/>
                </w:tcPr>
                <w:p w14:paraId="48F96B4F"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39689C5"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9841456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1301CC3"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0DCC48A6"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5691E" w14:paraId="7FA1209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9DF3CF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0816271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3432101E"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75691E" w:rsidRPr="00D572DF" w14:paraId="03FA39F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36B5A6D"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3804899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878FC43"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5691E" w14:paraId="3CB14B61" w14:textId="77777777" w:rsidTr="007541A3">
                    <w:tc>
                      <w:tcPr>
                        <w:tcW w:w="1418" w:type="dxa"/>
                        <w:tcBorders>
                          <w:right w:val="single" w:sz="12" w:space="0" w:color="auto"/>
                        </w:tcBorders>
                        <w:shd w:val="clear" w:color="auto" w:fill="D0CECE" w:themeFill="background2" w:themeFillShade="E6"/>
                      </w:tcPr>
                      <w:p w14:paraId="44726910"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lastRenderedPageBreak/>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43552AA"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78A59962"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r>
            <w:tr w:rsidR="0075691E" w:rsidRPr="00D572DF" w14:paraId="279400C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18D9769"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1444449"/>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FF66E37"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4BEEEA01" w14:textId="77777777" w:rsidR="0075691E" w:rsidRPr="00D572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5691E" w:rsidRPr="00D572DF" w14:paraId="3FFBF2EA"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EEB90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25256867"/>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83CCFC8"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5691E" w:rsidRPr="00D572DF" w14:paraId="4423DCC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FA2CAE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54644385"/>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34E0BB4"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5691E" w:rsidRPr="00D572DF" w14:paraId="02C79B59"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EDA40D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2330790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5F77EC9"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5691E" w:rsidRPr="00D572DF" w14:paraId="75376CC9"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E9F4CE5"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65212765"/>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55C371"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5691E" w:rsidRPr="00D572DF" w14:paraId="0EE43D32"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6A5557B3"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67125FD7"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54981358"/>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6F3B7F0"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5691E" w:rsidRPr="00B901A4" w14:paraId="4335BC16" w14:textId="77777777" w:rsidTr="00F95578">
              <w:trPr>
                <w:trHeight w:val="260"/>
              </w:trPr>
              <w:tc>
                <w:tcPr>
                  <w:tcW w:w="440" w:type="dxa"/>
                  <w:gridSpan w:val="2"/>
                  <w:tcBorders>
                    <w:top w:val="nil"/>
                    <w:left w:val="nil"/>
                    <w:bottom w:val="nil"/>
                    <w:right w:val="nil"/>
                  </w:tcBorders>
                  <w:shd w:val="clear" w:color="auto" w:fill="auto"/>
                </w:tcPr>
                <w:p w14:paraId="650C53D2"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4F88305"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CC72796"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58677303"/>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F469E5A"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B901A4" w14:paraId="23EC2D34" w14:textId="77777777" w:rsidTr="00F95578">
              <w:trPr>
                <w:trHeight w:val="260"/>
              </w:trPr>
              <w:tc>
                <w:tcPr>
                  <w:tcW w:w="440" w:type="dxa"/>
                  <w:gridSpan w:val="2"/>
                  <w:tcBorders>
                    <w:top w:val="nil"/>
                    <w:left w:val="nil"/>
                    <w:bottom w:val="nil"/>
                    <w:right w:val="single" w:sz="12" w:space="0" w:color="auto"/>
                  </w:tcBorders>
                  <w:shd w:val="clear" w:color="auto" w:fill="auto"/>
                </w:tcPr>
                <w:p w14:paraId="7F7D6637"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08C73E1A"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91106383"/>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EA61122"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5691E" w:rsidRPr="00B901A4" w14:paraId="0CDDB107" w14:textId="77777777" w:rsidTr="00F95578">
              <w:trPr>
                <w:trHeight w:val="260"/>
              </w:trPr>
              <w:tc>
                <w:tcPr>
                  <w:tcW w:w="440" w:type="dxa"/>
                  <w:gridSpan w:val="2"/>
                  <w:tcBorders>
                    <w:top w:val="nil"/>
                    <w:left w:val="nil"/>
                    <w:bottom w:val="nil"/>
                    <w:right w:val="nil"/>
                  </w:tcBorders>
                  <w:shd w:val="clear" w:color="auto" w:fill="auto"/>
                </w:tcPr>
                <w:p w14:paraId="368EF44A"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253E90E7"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6C49B579"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78833707"/>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2C3CEB4"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5691E" w:rsidRPr="00B901A4" w14:paraId="4E99B33E" w14:textId="77777777" w:rsidTr="00F95578">
              <w:trPr>
                <w:trHeight w:val="260"/>
              </w:trPr>
              <w:tc>
                <w:tcPr>
                  <w:tcW w:w="440" w:type="dxa"/>
                  <w:gridSpan w:val="2"/>
                  <w:tcBorders>
                    <w:top w:val="nil"/>
                    <w:left w:val="nil"/>
                    <w:bottom w:val="nil"/>
                    <w:right w:val="single" w:sz="12" w:space="0" w:color="auto"/>
                  </w:tcBorders>
                  <w:shd w:val="clear" w:color="auto" w:fill="auto"/>
                </w:tcPr>
                <w:p w14:paraId="2FDD00A8"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C6EFFD4"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3730230"/>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95936D7"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5691E" w:rsidRPr="00B901A4" w14:paraId="673259B0" w14:textId="77777777" w:rsidTr="00F95578">
              <w:trPr>
                <w:trHeight w:val="260"/>
              </w:trPr>
              <w:tc>
                <w:tcPr>
                  <w:tcW w:w="440" w:type="dxa"/>
                  <w:gridSpan w:val="2"/>
                  <w:tcBorders>
                    <w:top w:val="nil"/>
                    <w:left w:val="nil"/>
                    <w:bottom w:val="single" w:sz="12" w:space="0" w:color="auto"/>
                    <w:right w:val="nil"/>
                  </w:tcBorders>
                  <w:shd w:val="clear" w:color="auto" w:fill="auto"/>
                </w:tcPr>
                <w:p w14:paraId="797E22E4"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770D8F11"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E368452"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8778441"/>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C7F3572"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D572DF" w14:paraId="0147350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1A797C5"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0778143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5762A72"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5691E" w:rsidRPr="00D572DF" w14:paraId="4486AF8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3C915D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0596098"/>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456E471"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5691E" w:rsidRPr="007A205D" w14:paraId="12D149A8" w14:textId="77777777" w:rsidTr="00F95578">
              <w:trPr>
                <w:trHeight w:val="260"/>
              </w:trPr>
              <w:tc>
                <w:tcPr>
                  <w:tcW w:w="5543" w:type="dxa"/>
                  <w:gridSpan w:val="6"/>
                  <w:shd w:val="clear" w:color="auto" w:fill="D0CECE" w:themeFill="background2" w:themeFillShade="E6"/>
                </w:tcPr>
                <w:p w14:paraId="7E07F866" w14:textId="77777777"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Ⅱ</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ロ</w:t>
                  </w:r>
                  <w:r>
                    <w:rPr>
                      <w:rFonts w:asciiTheme="majorEastAsia" w:eastAsiaTheme="majorEastAsia" w:hAnsiTheme="majorEastAsia" w:hint="eastAsia"/>
                      <w:color w:val="000000" w:themeColor="text1"/>
                      <w:sz w:val="18"/>
                      <w:szCs w:val="18"/>
                    </w:rPr>
                    <w:t>）</w:t>
                  </w:r>
                </w:p>
              </w:tc>
            </w:tr>
            <w:tr w:rsidR="0075691E" w14:paraId="7ABF0204"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2037B64"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2075882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AA15822"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介護職員その他の職員の賃金改善について、次に掲げる基準のいずれにも適合している</w:t>
                  </w:r>
                </w:p>
              </w:tc>
            </w:tr>
            <w:tr w:rsidR="0075691E" w14:paraId="3BA1572F"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0CBD595A" w14:textId="77777777" w:rsidR="0075691E" w:rsidRDefault="0075691E" w:rsidP="0075691E">
                  <w:pPr>
                    <w:spacing w:line="240" w:lineRule="exact"/>
                    <w:rPr>
                      <w:rFonts w:asciiTheme="majorEastAsia" w:eastAsiaTheme="majorEastAsia" w:hAnsiTheme="majorEastAsia"/>
                      <w:bCs/>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7199BF3"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8790130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C809358"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5691E" w14:paraId="23BE06A4" w14:textId="77777777" w:rsidTr="00F95578">
              <w:trPr>
                <w:trHeight w:val="260"/>
              </w:trPr>
              <w:tc>
                <w:tcPr>
                  <w:tcW w:w="440" w:type="dxa"/>
                  <w:gridSpan w:val="2"/>
                  <w:tcBorders>
                    <w:top w:val="nil"/>
                    <w:left w:val="nil"/>
                    <w:bottom w:val="nil"/>
                    <w:right w:val="single" w:sz="12" w:space="0" w:color="auto"/>
                  </w:tcBorders>
                  <w:shd w:val="clear" w:color="auto" w:fill="auto"/>
                </w:tcPr>
                <w:p w14:paraId="379A731A"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B3E7BCC"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2134887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6720024C"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経験・技能のある介護職員のうち１</w:t>
                  </w:r>
                  <w:r w:rsidRPr="00D572DF">
                    <w:rPr>
                      <w:rFonts w:asciiTheme="majorEastAsia" w:eastAsiaTheme="majorEastAsia" w:hAnsiTheme="majorEastAsia" w:hint="eastAsia"/>
                      <w:bCs/>
                      <w:color w:val="000000" w:themeColor="text1"/>
                      <w:sz w:val="18"/>
                      <w:szCs w:val="20"/>
                    </w:rPr>
                    <w:t>人は、賃金改善後の賃金の見込額が年額</w:t>
                  </w:r>
                  <w:r>
                    <w:rPr>
                      <w:rFonts w:asciiTheme="majorEastAsia" w:eastAsiaTheme="majorEastAsia" w:hAnsiTheme="majorEastAsia" w:hint="eastAsia"/>
                      <w:bCs/>
                      <w:color w:val="000000" w:themeColor="text1"/>
                      <w:sz w:val="18"/>
                      <w:szCs w:val="20"/>
                    </w:rPr>
                    <w:t>４４０</w:t>
                  </w:r>
                  <w:r w:rsidRPr="00D572DF">
                    <w:rPr>
                      <w:rFonts w:asciiTheme="majorEastAsia" w:eastAsiaTheme="majorEastAsia" w:hAnsiTheme="majorEastAsia" w:hint="eastAsia"/>
                      <w:bCs/>
                      <w:color w:val="000000" w:themeColor="text1"/>
                      <w:sz w:val="18"/>
                      <w:szCs w:val="20"/>
                    </w:rPr>
                    <w:t>万円以上である</w:t>
                  </w:r>
                </w:p>
                <w:p w14:paraId="5204F87F"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 xml:space="preserve">※　</w:t>
                  </w:r>
                  <w:r w:rsidRPr="00D572DF">
                    <w:rPr>
                      <w:rFonts w:asciiTheme="majorEastAsia" w:eastAsiaTheme="majorEastAsia" w:hAnsiTheme="majorEastAsia" w:hint="eastAsia"/>
                      <w:bCs/>
                      <w:color w:val="000000" w:themeColor="text1"/>
                      <w:sz w:val="18"/>
                      <w:szCs w:val="20"/>
                    </w:rPr>
                    <w:t>ただし、介護職員等処遇改善加算の算定見込額が少額であることその他の理由により、当該賃金改善が困難である場合はこの限りでない</w:t>
                  </w:r>
                </w:p>
              </w:tc>
            </w:tr>
            <w:tr w:rsidR="0075691E" w14:paraId="629D5FC0"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1187A3"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8755087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78D4BA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D572DF">
                    <w:rPr>
                      <w:rFonts w:asciiTheme="majorEastAsia" w:eastAsiaTheme="majorEastAsia" w:hAnsiTheme="majorEastAsia" w:hint="eastAsia"/>
                      <w:bCs/>
                      <w:color w:val="000000" w:themeColor="text1"/>
                      <w:sz w:val="18"/>
                      <w:szCs w:val="20"/>
                    </w:rPr>
                    <w:t>賃金改善に要する費用の見込額が介護職員等処遇改善加算の算定見込額以上となる賃金改善に関する計画を策定し、当該計画に基づき適切な措置を講じている</w:t>
                  </w:r>
                </w:p>
              </w:tc>
            </w:tr>
            <w:tr w:rsidR="0075691E" w:rsidRPr="00D572DF" w14:paraId="5D2CE27D"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A6F2729"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0285581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53E24A4"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5691E" w14:paraId="76AD9E7B" w14:textId="77777777" w:rsidTr="007541A3">
                    <w:tc>
                      <w:tcPr>
                        <w:tcW w:w="1418" w:type="dxa"/>
                        <w:tcBorders>
                          <w:right w:val="single" w:sz="12" w:space="0" w:color="auto"/>
                        </w:tcBorders>
                        <w:shd w:val="clear" w:color="auto" w:fill="D0CECE" w:themeFill="background2" w:themeFillShade="E6"/>
                      </w:tcPr>
                      <w:p w14:paraId="5C106BC3"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D02FCEA"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7DA5D016"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r>
            <w:tr w:rsidR="0075691E" w:rsidRPr="00D572DF" w14:paraId="3DDF2CB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F9B10D"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4787898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F09F8D2"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0C9B5381" w14:textId="77777777" w:rsidR="0075691E" w:rsidRPr="00D572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5691E" w:rsidRPr="00D572DF" w14:paraId="0DCB2935"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C352CE"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56611917"/>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14C7903"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5691E" w:rsidRPr="00D572DF" w14:paraId="25721256"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F883C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652662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9E586D2"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5691E" w:rsidRPr="00D572DF" w14:paraId="6A242584"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436443C"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07814275"/>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0E48737"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5691E" w:rsidRPr="00D572DF" w14:paraId="25E7410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C01F4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7388212"/>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07DD1D1"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5691E" w:rsidRPr="00D572DF" w14:paraId="4EDA27DD"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33B5836E"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57FD20D"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15962573"/>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3AA1451"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5691E" w:rsidRPr="00B901A4" w14:paraId="6625B7AC" w14:textId="77777777" w:rsidTr="00F95578">
              <w:trPr>
                <w:trHeight w:val="260"/>
              </w:trPr>
              <w:tc>
                <w:tcPr>
                  <w:tcW w:w="440" w:type="dxa"/>
                  <w:gridSpan w:val="2"/>
                  <w:tcBorders>
                    <w:top w:val="nil"/>
                    <w:left w:val="nil"/>
                    <w:bottom w:val="nil"/>
                    <w:right w:val="nil"/>
                  </w:tcBorders>
                  <w:shd w:val="clear" w:color="auto" w:fill="auto"/>
                </w:tcPr>
                <w:p w14:paraId="22382B38"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FDEC654"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06B6D32"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67141107"/>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448C120"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B901A4" w14:paraId="316BAFE5" w14:textId="77777777" w:rsidTr="00F95578">
              <w:trPr>
                <w:trHeight w:val="260"/>
              </w:trPr>
              <w:tc>
                <w:tcPr>
                  <w:tcW w:w="440" w:type="dxa"/>
                  <w:gridSpan w:val="2"/>
                  <w:tcBorders>
                    <w:top w:val="nil"/>
                    <w:left w:val="nil"/>
                    <w:bottom w:val="nil"/>
                    <w:right w:val="single" w:sz="12" w:space="0" w:color="auto"/>
                  </w:tcBorders>
                  <w:shd w:val="clear" w:color="auto" w:fill="auto"/>
                </w:tcPr>
                <w:p w14:paraId="50043F07"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4DF2C32A"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90839006"/>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7535F101"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5691E" w:rsidRPr="00B901A4" w14:paraId="452C8E91" w14:textId="77777777" w:rsidTr="00F95578">
              <w:trPr>
                <w:trHeight w:val="260"/>
              </w:trPr>
              <w:tc>
                <w:tcPr>
                  <w:tcW w:w="440" w:type="dxa"/>
                  <w:gridSpan w:val="2"/>
                  <w:tcBorders>
                    <w:top w:val="nil"/>
                    <w:left w:val="nil"/>
                    <w:bottom w:val="nil"/>
                    <w:right w:val="nil"/>
                  </w:tcBorders>
                  <w:shd w:val="clear" w:color="auto" w:fill="auto"/>
                </w:tcPr>
                <w:p w14:paraId="0B47B9D7"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9B111D2"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9057F46"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02019467"/>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62F0A666"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5691E" w:rsidRPr="00B901A4" w14:paraId="42F5C2C7" w14:textId="77777777" w:rsidTr="00F95578">
              <w:trPr>
                <w:trHeight w:val="260"/>
              </w:trPr>
              <w:tc>
                <w:tcPr>
                  <w:tcW w:w="440" w:type="dxa"/>
                  <w:gridSpan w:val="2"/>
                  <w:tcBorders>
                    <w:top w:val="nil"/>
                    <w:left w:val="nil"/>
                    <w:bottom w:val="nil"/>
                    <w:right w:val="single" w:sz="12" w:space="0" w:color="auto"/>
                  </w:tcBorders>
                  <w:shd w:val="clear" w:color="auto" w:fill="auto"/>
                </w:tcPr>
                <w:p w14:paraId="59661FA6"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DD90E61"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503164670"/>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4B09685E"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5691E" w:rsidRPr="00B901A4" w14:paraId="5270B8D4" w14:textId="77777777" w:rsidTr="00F95578">
              <w:trPr>
                <w:trHeight w:val="260"/>
              </w:trPr>
              <w:tc>
                <w:tcPr>
                  <w:tcW w:w="440" w:type="dxa"/>
                  <w:gridSpan w:val="2"/>
                  <w:tcBorders>
                    <w:top w:val="nil"/>
                    <w:left w:val="nil"/>
                    <w:bottom w:val="single" w:sz="12" w:space="0" w:color="auto"/>
                    <w:right w:val="nil"/>
                  </w:tcBorders>
                  <w:shd w:val="clear" w:color="auto" w:fill="auto"/>
                </w:tcPr>
                <w:p w14:paraId="693E23F5"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FF65BC7"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792B98BD"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2776112"/>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188F7463"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D572DF" w14:paraId="2F5385A1"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96F8611"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743720612"/>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67706FA"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5691E" w:rsidRPr="00D572DF" w14:paraId="01C6DFC3"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23A3F0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4105898"/>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F913C65"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処遇改善の内容等について、インターネットの利用その他の適切な方法により公表している</w:t>
                  </w:r>
                </w:p>
              </w:tc>
            </w:tr>
            <w:tr w:rsidR="0075691E" w:rsidRPr="00B901A4" w14:paraId="40810602" w14:textId="77777777" w:rsidTr="00F95578">
              <w:trPr>
                <w:gridBefore w:val="1"/>
                <w:wBefore w:w="10" w:type="dxa"/>
                <w:trHeight w:val="260"/>
              </w:trPr>
              <w:tc>
                <w:tcPr>
                  <w:tcW w:w="43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582F310"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30122863"/>
                      <w14:checkbox>
                        <w14:checked w14:val="0"/>
                        <w14:checkedState w14:val="0052" w14:font="Wingdings 2"/>
                        <w14:uncheckedState w14:val="2610" w14:font="ＭＳ ゴシック"/>
                      </w14:checkbox>
                    </w:sdtPr>
                    <w:sdtEndPr/>
                    <w:sdtContent>
                      <w:r w:rsidR="0075691E" w:rsidRPr="00680A70">
                        <w:rPr>
                          <w:rFonts w:hAnsi="ＭＳ ゴシック" w:hint="eastAsia"/>
                          <w:color w:val="000000" w:themeColor="text1"/>
                          <w:sz w:val="18"/>
                          <w:szCs w:val="18"/>
                        </w:rPr>
                        <w:t>☐</w:t>
                      </w:r>
                    </w:sdtContent>
                  </w:sdt>
                </w:p>
              </w:tc>
              <w:tc>
                <w:tcPr>
                  <w:tcW w:w="5103" w:type="dxa"/>
                  <w:gridSpan w:val="4"/>
                  <w:tcBorders>
                    <w:top w:val="single" w:sz="4" w:space="0" w:color="auto"/>
                    <w:left w:val="single" w:sz="12" w:space="0" w:color="auto"/>
                    <w:bottom w:val="single" w:sz="4" w:space="0" w:color="auto"/>
                    <w:right w:val="single" w:sz="4" w:space="0" w:color="auto"/>
                  </w:tcBorders>
                  <w:shd w:val="clear" w:color="auto" w:fill="auto"/>
                </w:tcPr>
                <w:p w14:paraId="4BB381A2"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次に掲げる基準のいずれかに適合する</w:t>
                  </w:r>
                </w:p>
              </w:tc>
            </w:tr>
            <w:tr w:rsidR="0075691E" w:rsidRPr="00B901A4" w14:paraId="36130529" w14:textId="77777777" w:rsidTr="00F95578">
              <w:trPr>
                <w:gridBefore w:val="1"/>
                <w:wBefore w:w="10" w:type="dxa"/>
                <w:trHeight w:val="260"/>
              </w:trPr>
              <w:tc>
                <w:tcPr>
                  <w:tcW w:w="430" w:type="dxa"/>
                  <w:tcBorders>
                    <w:top w:val="single" w:sz="12" w:space="0" w:color="auto"/>
                    <w:left w:val="nil"/>
                    <w:bottom w:val="nil"/>
                    <w:right w:val="single" w:sz="12" w:space="0" w:color="auto"/>
                  </w:tcBorders>
                  <w:shd w:val="clear" w:color="auto" w:fill="auto"/>
                </w:tcPr>
                <w:p w14:paraId="30D0529E"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42FE53B6"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385866206"/>
                      <w14:checkbox>
                        <w14:checked w14:val="0"/>
                        <w14:checkedState w14:val="0052" w14:font="Wingdings 2"/>
                        <w14:uncheckedState w14:val="2610" w14:font="ＭＳ ゴシック"/>
                      </w14:checkbox>
                    </w:sdtPr>
                    <w:sdtEndPr/>
                    <w:sdtContent>
                      <w:r w:rsidR="0075691E" w:rsidRPr="00680A70">
                        <w:rPr>
                          <w:rFonts w:hAnsi="ＭＳ ゴシック" w:hint="eastAsia"/>
                          <w:color w:val="000000" w:themeColor="text1"/>
                          <w:sz w:val="18"/>
                          <w:szCs w:val="18"/>
                        </w:rPr>
                        <w:t>☐</w:t>
                      </w:r>
                    </w:sdtContent>
                  </w:sdt>
                </w:p>
              </w:tc>
              <w:tc>
                <w:tcPr>
                  <w:tcW w:w="4668" w:type="dxa"/>
                  <w:gridSpan w:val="2"/>
                  <w:tcBorders>
                    <w:top w:val="single" w:sz="4" w:space="0" w:color="auto"/>
                    <w:left w:val="single" w:sz="12" w:space="0" w:color="auto"/>
                  </w:tcBorders>
                  <w:shd w:val="clear" w:color="auto" w:fill="auto"/>
                </w:tcPr>
                <w:p w14:paraId="31DE3E91" w14:textId="77777777" w:rsidR="0075691E" w:rsidRPr="00F45AFA" w:rsidRDefault="0075691E" w:rsidP="0075691E">
                  <w:pPr>
                    <w:spacing w:line="240" w:lineRule="exact"/>
                    <w:rPr>
                      <w:rFonts w:asciiTheme="majorEastAsia" w:eastAsiaTheme="majorEastAsia" w:hAnsiTheme="majorEastAsia"/>
                      <w:bCs/>
                      <w:color w:val="000000" w:themeColor="text1"/>
                      <w:sz w:val="18"/>
                      <w:szCs w:val="20"/>
                    </w:rPr>
                  </w:pPr>
                  <w:r w:rsidRPr="00F45AFA">
                    <w:rPr>
                      <w:rFonts w:asciiTheme="majorEastAsia" w:eastAsiaTheme="majorEastAsia" w:hAnsiTheme="majorEastAsia" w:hint="eastAsia"/>
                      <w:bCs/>
                      <w:color w:val="000000" w:themeColor="text1"/>
                      <w:sz w:val="18"/>
                      <w:szCs w:val="20"/>
                    </w:rPr>
                    <w:t>ケアプランデータ連携システムを利用している</w:t>
                  </w:r>
                </w:p>
              </w:tc>
            </w:tr>
            <w:tr w:rsidR="0075691E" w:rsidRPr="00B901A4" w14:paraId="07084C61" w14:textId="77777777" w:rsidTr="00F95578">
              <w:trPr>
                <w:gridBefore w:val="1"/>
                <w:wBefore w:w="10" w:type="dxa"/>
                <w:trHeight w:val="260"/>
              </w:trPr>
              <w:tc>
                <w:tcPr>
                  <w:tcW w:w="430" w:type="dxa"/>
                  <w:tcBorders>
                    <w:top w:val="nil"/>
                    <w:left w:val="nil"/>
                    <w:bottom w:val="nil"/>
                    <w:right w:val="single" w:sz="12" w:space="0" w:color="auto"/>
                  </w:tcBorders>
                  <w:shd w:val="clear" w:color="auto" w:fill="auto"/>
                </w:tcPr>
                <w:p w14:paraId="12B9D07C"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35" w:type="dxa"/>
                  <w:gridSpan w:val="2"/>
                  <w:tcBorders>
                    <w:top w:val="single" w:sz="12" w:space="0" w:color="auto"/>
                    <w:left w:val="single" w:sz="12" w:space="0" w:color="auto"/>
                    <w:bottom w:val="single" w:sz="12" w:space="0" w:color="auto"/>
                  </w:tcBorders>
                  <w:shd w:val="clear" w:color="auto" w:fill="FFF2CC" w:themeFill="accent4" w:themeFillTint="33"/>
                </w:tcPr>
                <w:p w14:paraId="7D7FEFAC"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65664560"/>
                      <w14:checkbox>
                        <w14:checked w14:val="0"/>
                        <w14:checkedState w14:val="0052" w14:font="Wingdings 2"/>
                        <w14:uncheckedState w14:val="2610" w14:font="ＭＳ ゴシック"/>
                      </w14:checkbox>
                    </w:sdtPr>
                    <w:sdtEndPr/>
                    <w:sdtContent>
                      <w:r w:rsidR="0075691E" w:rsidRPr="00680A70">
                        <w:rPr>
                          <w:rFonts w:hAnsi="ＭＳ ゴシック" w:hint="eastAsia"/>
                          <w:color w:val="000000" w:themeColor="text1"/>
                          <w:sz w:val="18"/>
                          <w:szCs w:val="18"/>
                        </w:rPr>
                        <w:t>☐</w:t>
                      </w:r>
                    </w:sdtContent>
                  </w:sdt>
                </w:p>
              </w:tc>
              <w:tc>
                <w:tcPr>
                  <w:tcW w:w="4668" w:type="dxa"/>
                  <w:gridSpan w:val="2"/>
                  <w:tcBorders>
                    <w:left w:val="single" w:sz="12" w:space="0" w:color="auto"/>
                  </w:tcBorders>
                  <w:shd w:val="clear" w:color="auto" w:fill="auto"/>
                </w:tcPr>
                <w:p w14:paraId="301A9664"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DC1650">
                    <w:rPr>
                      <w:rFonts w:asciiTheme="majorEastAsia" w:eastAsiaTheme="majorEastAsia" w:hAnsiTheme="majorEastAsia" w:hint="eastAsia"/>
                      <w:bCs/>
                      <w:color w:val="000000" w:themeColor="text1"/>
                      <w:sz w:val="18"/>
                      <w:szCs w:val="20"/>
                    </w:rPr>
                    <w:t>連携推進法人に所属している</w:t>
                  </w:r>
                </w:p>
              </w:tc>
            </w:tr>
            <w:tr w:rsidR="0075691E" w:rsidRPr="007A205D" w14:paraId="57FC5D01" w14:textId="77777777" w:rsidTr="00F95578">
              <w:trPr>
                <w:trHeight w:val="260"/>
              </w:trPr>
              <w:tc>
                <w:tcPr>
                  <w:tcW w:w="5543" w:type="dxa"/>
                  <w:gridSpan w:val="6"/>
                  <w:shd w:val="clear" w:color="auto" w:fill="D0CECE" w:themeFill="background2" w:themeFillShade="E6"/>
                </w:tcPr>
                <w:p w14:paraId="6466D4BE" w14:textId="77777777"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Ⅲ</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color w:val="000000" w:themeColor="text1"/>
                      <w:sz w:val="18"/>
                      <w:szCs w:val="18"/>
                    </w:rPr>
                    <w:t>）</w:t>
                  </w:r>
                </w:p>
              </w:tc>
            </w:tr>
            <w:tr w:rsidR="0075691E" w14:paraId="3490468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88E35B"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66188438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986D46E" w14:textId="7A5EDD51" w:rsidR="0075691E" w:rsidRDefault="0075691E" w:rsidP="0075691E">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5691E" w:rsidRPr="00D572DF" w14:paraId="07D3EF3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EF206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1102928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9BA19ED"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5691E" w14:paraId="70A158C7" w14:textId="77777777" w:rsidTr="007541A3">
                    <w:tc>
                      <w:tcPr>
                        <w:tcW w:w="1418" w:type="dxa"/>
                        <w:tcBorders>
                          <w:right w:val="single" w:sz="12" w:space="0" w:color="auto"/>
                        </w:tcBorders>
                        <w:shd w:val="clear" w:color="auto" w:fill="D0CECE" w:themeFill="background2" w:themeFillShade="E6"/>
                      </w:tcPr>
                      <w:p w14:paraId="7381A07E"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EF6E44E"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78D7BF54"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r>
            <w:tr w:rsidR="0075691E" w:rsidRPr="00D572DF" w14:paraId="0432BE7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88D6BB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422216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14696D86"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2B9B69B3" w14:textId="77777777" w:rsidR="0075691E" w:rsidRPr="00D572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5691E" w:rsidRPr="00D572DF" w14:paraId="2AE5A06C"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C184D1"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17601671"/>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0111880"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5691E" w:rsidRPr="00D572DF" w14:paraId="4BB0A762"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48125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48937495"/>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55F5A465"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5691E" w:rsidRPr="00D572DF" w14:paraId="2F8DDC1A"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3123BA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082176785"/>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D86984E"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5691E" w:rsidRPr="00D572DF" w14:paraId="0E26FE8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0419D58"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4760278"/>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03E3940"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5691E" w:rsidRPr="00D572DF" w14:paraId="394175A5"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08FF5651"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9F09AA"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90904137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5E4286FD"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5691E" w:rsidRPr="00B901A4" w14:paraId="33C0DAE5" w14:textId="77777777" w:rsidTr="00F95578">
              <w:trPr>
                <w:trHeight w:val="260"/>
              </w:trPr>
              <w:tc>
                <w:tcPr>
                  <w:tcW w:w="440" w:type="dxa"/>
                  <w:gridSpan w:val="2"/>
                  <w:tcBorders>
                    <w:top w:val="nil"/>
                    <w:left w:val="nil"/>
                    <w:bottom w:val="nil"/>
                    <w:right w:val="nil"/>
                  </w:tcBorders>
                  <w:shd w:val="clear" w:color="auto" w:fill="auto"/>
                </w:tcPr>
                <w:p w14:paraId="1F4B1DB3"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FBF1EF1"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0212BEE6"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752932518"/>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24322BA3"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B901A4" w14:paraId="2F069666" w14:textId="77777777" w:rsidTr="00F95578">
              <w:trPr>
                <w:trHeight w:val="260"/>
              </w:trPr>
              <w:tc>
                <w:tcPr>
                  <w:tcW w:w="440" w:type="dxa"/>
                  <w:gridSpan w:val="2"/>
                  <w:tcBorders>
                    <w:top w:val="nil"/>
                    <w:left w:val="nil"/>
                    <w:bottom w:val="nil"/>
                    <w:right w:val="single" w:sz="12" w:space="0" w:color="auto"/>
                  </w:tcBorders>
                  <w:shd w:val="clear" w:color="auto" w:fill="auto"/>
                </w:tcPr>
                <w:p w14:paraId="089A4309"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210A5A75"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357780643"/>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53CF819"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5691E" w:rsidRPr="00B901A4" w14:paraId="5F7A8A9B" w14:textId="77777777" w:rsidTr="00F95578">
              <w:trPr>
                <w:trHeight w:val="260"/>
              </w:trPr>
              <w:tc>
                <w:tcPr>
                  <w:tcW w:w="440" w:type="dxa"/>
                  <w:gridSpan w:val="2"/>
                  <w:tcBorders>
                    <w:top w:val="nil"/>
                    <w:left w:val="nil"/>
                    <w:bottom w:val="nil"/>
                    <w:right w:val="nil"/>
                  </w:tcBorders>
                  <w:shd w:val="clear" w:color="auto" w:fill="auto"/>
                </w:tcPr>
                <w:p w14:paraId="2AC48D30"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516944E0"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E84286E"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24721123"/>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F0FE2BF"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5691E" w:rsidRPr="00B901A4" w14:paraId="5EA7D75B" w14:textId="77777777" w:rsidTr="00F95578">
              <w:trPr>
                <w:trHeight w:val="260"/>
              </w:trPr>
              <w:tc>
                <w:tcPr>
                  <w:tcW w:w="440" w:type="dxa"/>
                  <w:gridSpan w:val="2"/>
                  <w:tcBorders>
                    <w:top w:val="nil"/>
                    <w:left w:val="nil"/>
                    <w:bottom w:val="nil"/>
                    <w:right w:val="single" w:sz="12" w:space="0" w:color="auto"/>
                  </w:tcBorders>
                  <w:shd w:val="clear" w:color="auto" w:fill="auto"/>
                </w:tcPr>
                <w:p w14:paraId="7B24589D"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C6865FD"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658489545"/>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C1D6491"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介護職員の経験若しくは資格等に応じて昇給する仕組み又は一定の基準に基づき定期に昇給を判定する仕組みを設けている</w:t>
                  </w:r>
                </w:p>
              </w:tc>
            </w:tr>
            <w:tr w:rsidR="0075691E" w:rsidRPr="00B901A4" w14:paraId="17CD4DA3" w14:textId="77777777" w:rsidTr="00F95578">
              <w:trPr>
                <w:trHeight w:val="260"/>
              </w:trPr>
              <w:tc>
                <w:tcPr>
                  <w:tcW w:w="440" w:type="dxa"/>
                  <w:gridSpan w:val="2"/>
                  <w:tcBorders>
                    <w:top w:val="nil"/>
                    <w:left w:val="nil"/>
                    <w:bottom w:val="single" w:sz="12" w:space="0" w:color="auto"/>
                    <w:right w:val="nil"/>
                  </w:tcBorders>
                  <w:shd w:val="clear" w:color="auto" w:fill="auto"/>
                </w:tcPr>
                <w:p w14:paraId="67FD9F3D"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nil"/>
                    <w:right w:val="single" w:sz="12" w:space="0" w:color="auto"/>
                  </w:tcBorders>
                  <w:shd w:val="clear" w:color="auto" w:fill="auto"/>
                </w:tcPr>
                <w:p w14:paraId="07D2D78E"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3EA427BF"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510367311"/>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3A9596F7"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D572DF" w14:paraId="289DCFBD"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2819C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3933041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2F714CD8"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r w:rsidR="0075691E" w:rsidRPr="007A205D" w14:paraId="6AA85692" w14:textId="77777777" w:rsidTr="00F95578">
              <w:trPr>
                <w:trHeight w:val="260"/>
              </w:trPr>
              <w:tc>
                <w:tcPr>
                  <w:tcW w:w="5543" w:type="dxa"/>
                  <w:gridSpan w:val="6"/>
                  <w:shd w:val="clear" w:color="auto" w:fill="D0CECE" w:themeFill="background2" w:themeFillShade="E6"/>
                </w:tcPr>
                <w:p w14:paraId="49375442" w14:textId="77777777"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1E2E1B">
                    <w:rPr>
                      <w:rFonts w:asciiTheme="majorEastAsia" w:eastAsiaTheme="majorEastAsia" w:hAnsiTheme="majorEastAsia" w:hint="eastAsia"/>
                      <w:color w:val="000000" w:themeColor="text1"/>
                      <w:sz w:val="18"/>
                      <w:szCs w:val="18"/>
                    </w:rPr>
                    <w:t>別に厚生労働大臣が定める基準</w:t>
                  </w:r>
                  <w:r>
                    <w:rPr>
                      <w:rFonts w:asciiTheme="majorEastAsia" w:eastAsiaTheme="majorEastAsia" w:hAnsiTheme="majorEastAsia" w:hint="eastAsia"/>
                      <w:color w:val="000000" w:themeColor="text1"/>
                      <w:sz w:val="18"/>
                      <w:szCs w:val="18"/>
                    </w:rPr>
                    <w:t>（</w:t>
                  </w:r>
                  <w:r>
                    <w:rPr>
                      <w:rFonts w:asciiTheme="majorEastAsia" w:eastAsiaTheme="majorEastAsia" w:hAnsiTheme="majorEastAsia" w:hint="eastAsia"/>
                      <w:bCs/>
                      <w:color w:val="000000" w:themeColor="text1"/>
                      <w:sz w:val="18"/>
                      <w:szCs w:val="20"/>
                    </w:rPr>
                    <w:t>介護職員等処遇改善加算</w:t>
                  </w:r>
                  <w:r w:rsidRPr="005E7C79">
                    <w:rPr>
                      <w:rFonts w:asciiTheme="majorEastAsia" w:eastAsiaTheme="majorEastAsia" w:hAnsiTheme="majorEastAsia" w:hint="eastAsia"/>
                      <w:bCs/>
                      <w:color w:val="000000" w:themeColor="text1"/>
                      <w:sz w:val="18"/>
                      <w:szCs w:val="20"/>
                    </w:rPr>
                    <w:t>（</w:t>
                  </w:r>
                  <w:r>
                    <w:rPr>
                      <w:rFonts w:asciiTheme="majorEastAsia" w:eastAsiaTheme="majorEastAsia" w:hAnsiTheme="majorEastAsia" w:hint="eastAsia"/>
                      <w:bCs/>
                      <w:color w:val="000000" w:themeColor="text1"/>
                      <w:sz w:val="18"/>
                      <w:szCs w:val="20"/>
                    </w:rPr>
                    <w:t>Ⅳ</w:t>
                  </w:r>
                  <w:r>
                    <w:rPr>
                      <w:rFonts w:asciiTheme="majorEastAsia" w:eastAsiaTheme="majorEastAsia" w:hAnsiTheme="majorEastAsia" w:hint="eastAsia"/>
                      <w:color w:val="000000" w:themeColor="text1"/>
                      <w:sz w:val="18"/>
                      <w:szCs w:val="18"/>
                    </w:rPr>
                    <w:t>）</w:t>
                  </w:r>
                </w:p>
              </w:tc>
            </w:tr>
            <w:tr w:rsidR="0075691E" w14:paraId="7BB794D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0DFCC6"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0810685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EA71AAF" w14:textId="245D618A" w:rsidR="0075691E" w:rsidRDefault="0075691E" w:rsidP="0075691E">
                  <w:pPr>
                    <w:spacing w:line="240" w:lineRule="exact"/>
                    <w:rPr>
                      <w:rFonts w:asciiTheme="majorEastAsia" w:eastAsiaTheme="majorEastAsia" w:hAnsiTheme="majorEastAsia"/>
                      <w:color w:val="000000" w:themeColor="text1"/>
                      <w:sz w:val="18"/>
                      <w:szCs w:val="18"/>
                    </w:rPr>
                  </w:pPr>
                  <w:r w:rsidRPr="00BC351D">
                    <w:rPr>
                      <w:rFonts w:asciiTheme="majorEastAsia" w:eastAsiaTheme="majorEastAsia" w:hAnsiTheme="majorEastAsia" w:hint="eastAsia"/>
                      <w:bCs/>
                      <w:color w:val="000000" w:themeColor="text1"/>
                      <w:sz w:val="18"/>
                      <w:szCs w:val="20"/>
                    </w:rPr>
                    <w:t>介護職員その他の職員の賃金改善について、</w:t>
                  </w:r>
                  <w:r w:rsidRPr="00D572DF">
                    <w:rPr>
                      <w:rFonts w:asciiTheme="majorEastAsia" w:eastAsiaTheme="majorEastAsia" w:hAnsiTheme="majorEastAsia" w:hint="eastAsia"/>
                      <w:bCs/>
                      <w:color w:val="000000" w:themeColor="text1"/>
                      <w:sz w:val="18"/>
                      <w:szCs w:val="20"/>
                    </w:rPr>
                    <w:t>仮に介護職員等</w:t>
                  </w:r>
                  <w:r>
                    <w:rPr>
                      <w:rFonts w:asciiTheme="majorEastAsia" w:eastAsiaTheme="majorEastAsia" w:hAnsiTheme="majorEastAsia" w:hint="eastAsia"/>
                      <w:bCs/>
                      <w:color w:val="000000" w:themeColor="text1"/>
                      <w:sz w:val="18"/>
                      <w:szCs w:val="20"/>
                    </w:rPr>
                    <w:t>処遇改善</w:t>
                  </w:r>
                  <w:r>
                    <w:rPr>
                      <w:rFonts w:asciiTheme="majorEastAsia" w:eastAsiaTheme="majorEastAsia" w:hAnsiTheme="majorEastAsia" w:hint="eastAsia"/>
                      <w:bCs/>
                      <w:color w:val="000000" w:themeColor="text1"/>
                      <w:sz w:val="18"/>
                      <w:szCs w:val="20"/>
                    </w:rPr>
                    <w:lastRenderedPageBreak/>
                    <w:t>加算（Ⅳ）を算定した場合に算定することが見込まれる額の２分の１</w:t>
                  </w:r>
                  <w:r w:rsidRPr="00D572DF">
                    <w:rPr>
                      <w:rFonts w:asciiTheme="majorEastAsia" w:eastAsiaTheme="majorEastAsia" w:hAnsiTheme="majorEastAsia" w:hint="eastAsia"/>
                      <w:bCs/>
                      <w:color w:val="000000" w:themeColor="text1"/>
                      <w:sz w:val="18"/>
                      <w:szCs w:val="20"/>
                    </w:rPr>
                    <w:t>以上を基本給又は決まって毎月支払われる手当に充て</w:t>
                  </w:r>
                  <w:r>
                    <w:rPr>
                      <w:rFonts w:asciiTheme="majorEastAsia" w:eastAsiaTheme="majorEastAsia" w:hAnsiTheme="majorEastAsia" w:hint="eastAsia"/>
                      <w:bCs/>
                      <w:color w:val="000000" w:themeColor="text1"/>
                      <w:sz w:val="18"/>
                      <w:szCs w:val="20"/>
                    </w:rPr>
                    <w:t>る</w:t>
                  </w:r>
                </w:p>
              </w:tc>
            </w:tr>
            <w:tr w:rsidR="0075691E" w:rsidRPr="00D572DF" w14:paraId="37C6FB43"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D62A8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96496487"/>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F2AC494"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賃金改善に関する計画、当該計画に係る実施期間及び実施方法その他の当該事業所の職員の処遇改善の計画等を記載</w:t>
                  </w:r>
                  <w:r>
                    <w:rPr>
                      <w:rFonts w:asciiTheme="majorEastAsia" w:eastAsiaTheme="majorEastAsia" w:hAnsiTheme="majorEastAsia" w:hint="eastAsia"/>
                      <w:bCs/>
                      <w:color w:val="000000" w:themeColor="text1"/>
                      <w:sz w:val="18"/>
                      <w:szCs w:val="20"/>
                    </w:rPr>
                    <w:t>した介護職員等処遇改善計画書を作成し、全ての職員に周知し、市長</w:t>
                  </w:r>
                  <w:r w:rsidRPr="00B901A4">
                    <w:rPr>
                      <w:rFonts w:asciiTheme="majorEastAsia" w:eastAsiaTheme="majorEastAsia" w:hAnsiTheme="majorEastAsia" w:hint="eastAsia"/>
                      <w:bCs/>
                      <w:color w:val="000000" w:themeColor="text1"/>
                      <w:sz w:val="18"/>
                      <w:szCs w:val="20"/>
                    </w:rPr>
                    <w:t>に届け出ている</w:t>
                  </w:r>
                </w:p>
                <w:tbl>
                  <w:tblPr>
                    <w:tblStyle w:val="a3"/>
                    <w:tblW w:w="0" w:type="auto"/>
                    <w:tblInd w:w="31" w:type="dxa"/>
                    <w:tblLook w:val="04A0" w:firstRow="1" w:lastRow="0" w:firstColumn="1" w:lastColumn="0" w:noHBand="0" w:noVBand="1"/>
                  </w:tblPr>
                  <w:tblGrid>
                    <w:gridCol w:w="1418"/>
                    <w:gridCol w:w="3402"/>
                  </w:tblGrid>
                  <w:tr w:rsidR="0075691E" w14:paraId="069226DE" w14:textId="77777777" w:rsidTr="007541A3">
                    <w:tc>
                      <w:tcPr>
                        <w:tcW w:w="1418" w:type="dxa"/>
                        <w:tcBorders>
                          <w:right w:val="single" w:sz="12" w:space="0" w:color="auto"/>
                        </w:tcBorders>
                        <w:shd w:val="clear" w:color="auto" w:fill="D0CECE" w:themeFill="background2" w:themeFillShade="E6"/>
                      </w:tcPr>
                      <w:p w14:paraId="36C43071"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F832E41"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2FE9CF6B"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r>
            <w:tr w:rsidR="0075691E" w:rsidRPr="00D572DF" w14:paraId="4190490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7A20670"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669141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DDDF35E"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介護職員等処遇改善加算の算定額に相当する賃金改善を実施する</w:t>
                  </w:r>
                </w:p>
                <w:p w14:paraId="56CE4094" w14:textId="77777777" w:rsidR="0075691E" w:rsidRPr="00D572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w:t>
                  </w:r>
                  <w:r w:rsidRPr="00B901A4">
                    <w:rPr>
                      <w:rFonts w:asciiTheme="majorEastAsia" w:eastAsiaTheme="majorEastAsia" w:hAnsiTheme="majorEastAsia" w:hint="eastAsia"/>
                      <w:bCs/>
                      <w:color w:val="000000" w:themeColor="text1"/>
                      <w:sz w:val="18"/>
                      <w:szCs w:val="20"/>
                    </w:rPr>
                    <w:t>ただし、経営の悪化等により事業の継続が困難な場合、当該事業の継続を図るために当該事業所の職員の賃金水準（本加算による賃金改善分を除く。）を見直すことはやむを得ないが、その内容について市長に届け出る</w:t>
                  </w:r>
                </w:p>
              </w:tc>
            </w:tr>
            <w:tr w:rsidR="0075691E" w:rsidRPr="00D572DF" w14:paraId="5D5AAD7B"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74E7486"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444644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77D9107E"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事業年度ごとに当該事業所の職員の処遇改善に関する実績を市長に報告する</w:t>
                  </w:r>
                </w:p>
              </w:tc>
            </w:tr>
            <w:tr w:rsidR="0075691E" w:rsidRPr="00D572DF" w14:paraId="156FA35C"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ABE1D53"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73073914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A77EA97"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算定日が属する月の前</w:t>
                  </w:r>
                  <w:r>
                    <w:rPr>
                      <w:rFonts w:asciiTheme="majorEastAsia" w:eastAsiaTheme="majorEastAsia" w:hAnsiTheme="majorEastAsia" w:hint="eastAsia"/>
                      <w:bCs/>
                      <w:color w:val="000000" w:themeColor="text1"/>
                      <w:sz w:val="18"/>
                      <w:szCs w:val="20"/>
                    </w:rPr>
                    <w:t>１２</w:t>
                  </w:r>
                  <w:r w:rsidRPr="00B901A4">
                    <w:rPr>
                      <w:rFonts w:asciiTheme="majorEastAsia" w:eastAsiaTheme="majorEastAsia" w:hAnsiTheme="majorEastAsia" w:hint="eastAsia"/>
                      <w:bCs/>
                      <w:color w:val="000000" w:themeColor="text1"/>
                      <w:sz w:val="18"/>
                      <w:szCs w:val="20"/>
                    </w:rPr>
                    <w:t>月間において、労働基準法、労働者災害補償保険法、最低賃金法、労働安全衛生法、雇用保険法その他の労働に関する法令に違反し、罰金以上の刑に処せられていない</w:t>
                  </w:r>
                </w:p>
              </w:tc>
            </w:tr>
            <w:tr w:rsidR="0075691E" w:rsidRPr="00D572DF" w14:paraId="1F4D63C8"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DAC79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36593728"/>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42284E37"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労働保険料の納付が適正に行われている</w:t>
                  </w:r>
                </w:p>
              </w:tc>
            </w:tr>
            <w:tr w:rsidR="0075691E" w:rsidRPr="00D572DF" w14:paraId="12A0759C"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F9B44A"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248471785"/>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64866368"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次に掲げる基準のいずれにも適合する</w:t>
                  </w:r>
                </w:p>
              </w:tc>
            </w:tr>
            <w:tr w:rsidR="0075691E" w:rsidRPr="00D572DF" w14:paraId="179A514F" w14:textId="77777777" w:rsidTr="00F95578">
              <w:trPr>
                <w:trHeight w:val="260"/>
              </w:trPr>
              <w:tc>
                <w:tcPr>
                  <w:tcW w:w="440" w:type="dxa"/>
                  <w:gridSpan w:val="2"/>
                  <w:tcBorders>
                    <w:top w:val="single" w:sz="12" w:space="0" w:color="auto"/>
                    <w:left w:val="nil"/>
                    <w:bottom w:val="nil"/>
                    <w:right w:val="single" w:sz="12" w:space="0" w:color="auto"/>
                  </w:tcBorders>
                  <w:shd w:val="clear" w:color="auto" w:fill="auto"/>
                </w:tcPr>
                <w:p w14:paraId="30CC9992"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342C3CD9"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2142379415"/>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20271D43"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介護職員の任用の際における職責又は職務内容等の要件（介護職員の賃金に関するものを含む。）を定めている</w:t>
                  </w:r>
                </w:p>
              </w:tc>
            </w:tr>
            <w:tr w:rsidR="0075691E" w:rsidRPr="00B901A4" w14:paraId="4E2B9765" w14:textId="77777777" w:rsidTr="00F95578">
              <w:trPr>
                <w:trHeight w:val="260"/>
              </w:trPr>
              <w:tc>
                <w:tcPr>
                  <w:tcW w:w="440" w:type="dxa"/>
                  <w:gridSpan w:val="2"/>
                  <w:tcBorders>
                    <w:top w:val="nil"/>
                    <w:left w:val="nil"/>
                    <w:bottom w:val="nil"/>
                    <w:right w:val="nil"/>
                  </w:tcBorders>
                  <w:shd w:val="clear" w:color="auto" w:fill="auto"/>
                </w:tcPr>
                <w:p w14:paraId="162DFF7F"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7DAF5CA9"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4B82C212"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901437986"/>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725BFDFC"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書面をもって作成し、全ての介護職員に周知している</w:t>
                  </w:r>
                </w:p>
              </w:tc>
            </w:tr>
            <w:tr w:rsidR="0075691E" w:rsidRPr="00B901A4" w14:paraId="220C336F" w14:textId="77777777" w:rsidTr="00F95578">
              <w:trPr>
                <w:trHeight w:val="260"/>
              </w:trPr>
              <w:tc>
                <w:tcPr>
                  <w:tcW w:w="440" w:type="dxa"/>
                  <w:gridSpan w:val="2"/>
                  <w:tcBorders>
                    <w:top w:val="nil"/>
                    <w:left w:val="nil"/>
                    <w:bottom w:val="nil"/>
                    <w:right w:val="single" w:sz="12" w:space="0" w:color="auto"/>
                  </w:tcBorders>
                  <w:shd w:val="clear" w:color="auto" w:fill="auto"/>
                </w:tcPr>
                <w:p w14:paraId="795BD86D"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single" w:sz="12" w:space="0" w:color="auto"/>
                    <w:bottom w:val="single" w:sz="12" w:space="0" w:color="auto"/>
                  </w:tcBorders>
                  <w:shd w:val="clear" w:color="auto" w:fill="FFF2CC" w:themeFill="accent4" w:themeFillTint="33"/>
                </w:tcPr>
                <w:p w14:paraId="538ACC86" w14:textId="77777777" w:rsidR="0075691E" w:rsidRPr="00D572DF"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466893401"/>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678" w:type="dxa"/>
                  <w:gridSpan w:val="3"/>
                  <w:tcBorders>
                    <w:left w:val="single" w:sz="12" w:space="0" w:color="auto"/>
                  </w:tcBorders>
                  <w:shd w:val="clear" w:color="auto" w:fill="auto"/>
                </w:tcPr>
                <w:p w14:paraId="0ED5257F"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介護職員の資質の向上の支援に関する計画を策定し、当該計画に係る研修の実施又は研修の機会を確保している</w:t>
                  </w:r>
                </w:p>
              </w:tc>
            </w:tr>
            <w:tr w:rsidR="0075691E" w:rsidRPr="00B901A4" w14:paraId="3F7456D7" w14:textId="77777777" w:rsidTr="00F95578">
              <w:trPr>
                <w:trHeight w:val="260"/>
              </w:trPr>
              <w:tc>
                <w:tcPr>
                  <w:tcW w:w="440" w:type="dxa"/>
                  <w:gridSpan w:val="2"/>
                  <w:tcBorders>
                    <w:top w:val="nil"/>
                    <w:left w:val="nil"/>
                    <w:bottom w:val="nil"/>
                    <w:right w:val="nil"/>
                  </w:tcBorders>
                  <w:shd w:val="clear" w:color="auto" w:fill="auto"/>
                </w:tcPr>
                <w:p w14:paraId="491DE8F0" w14:textId="77777777" w:rsidR="0075691E" w:rsidRPr="007A31B2" w:rsidRDefault="0075691E" w:rsidP="0075691E">
                  <w:pPr>
                    <w:spacing w:line="240" w:lineRule="exact"/>
                    <w:rPr>
                      <w:rFonts w:asciiTheme="majorEastAsia" w:eastAsiaTheme="majorEastAsia" w:hAnsiTheme="majorEastAsia"/>
                      <w:color w:val="000000" w:themeColor="text1"/>
                      <w:sz w:val="18"/>
                      <w:szCs w:val="18"/>
                    </w:rPr>
                  </w:pPr>
                </w:p>
              </w:tc>
              <w:tc>
                <w:tcPr>
                  <w:tcW w:w="425" w:type="dxa"/>
                  <w:tcBorders>
                    <w:top w:val="single" w:sz="12" w:space="0" w:color="auto"/>
                    <w:left w:val="nil"/>
                    <w:bottom w:val="single" w:sz="12" w:space="0" w:color="auto"/>
                    <w:right w:val="single" w:sz="12" w:space="0" w:color="auto"/>
                  </w:tcBorders>
                  <w:shd w:val="clear" w:color="auto" w:fill="auto"/>
                </w:tcPr>
                <w:p w14:paraId="1B7E2132"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c>
                <w:tcPr>
                  <w:tcW w:w="425" w:type="dxa"/>
                  <w:gridSpan w:val="2"/>
                  <w:tcBorders>
                    <w:top w:val="single" w:sz="12" w:space="0" w:color="auto"/>
                    <w:left w:val="single" w:sz="12" w:space="0" w:color="auto"/>
                    <w:bottom w:val="single" w:sz="12" w:space="0" w:color="auto"/>
                  </w:tcBorders>
                  <w:shd w:val="clear" w:color="auto" w:fill="FFF2CC" w:themeFill="accent4" w:themeFillTint="33"/>
                </w:tcPr>
                <w:p w14:paraId="50CC451E" w14:textId="77777777" w:rsidR="0075691E" w:rsidRPr="00B901A4"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168988737"/>
                      <w14:checkbox>
                        <w14:checked w14:val="0"/>
                        <w14:checkedState w14:val="0052" w14:font="Wingdings 2"/>
                        <w14:uncheckedState w14:val="2610" w14:font="ＭＳ ゴシック"/>
                      </w14:checkbox>
                    </w:sdtPr>
                    <w:sdtEndPr/>
                    <w:sdtContent>
                      <w:r w:rsidR="0075691E" w:rsidRPr="00403181">
                        <w:rPr>
                          <w:rFonts w:hAnsi="ＭＳ ゴシック" w:hint="eastAsia"/>
                          <w:color w:val="000000" w:themeColor="text1"/>
                          <w:sz w:val="18"/>
                          <w:szCs w:val="18"/>
                        </w:rPr>
                        <w:t>☐</w:t>
                      </w:r>
                    </w:sdtContent>
                  </w:sdt>
                </w:p>
              </w:tc>
              <w:tc>
                <w:tcPr>
                  <w:tcW w:w="4253" w:type="dxa"/>
                  <w:tcBorders>
                    <w:left w:val="single" w:sz="12" w:space="0" w:color="auto"/>
                  </w:tcBorders>
                  <w:shd w:val="clear" w:color="auto" w:fill="auto"/>
                </w:tcPr>
                <w:p w14:paraId="47847474" w14:textId="77777777" w:rsidR="0075691E" w:rsidRPr="00B901A4"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全ての介護職員に周知している</w:t>
                  </w:r>
                </w:p>
              </w:tc>
            </w:tr>
            <w:tr w:rsidR="0075691E" w:rsidRPr="00D572DF" w14:paraId="4BF1FAD7" w14:textId="77777777" w:rsidTr="00F95578">
              <w:trPr>
                <w:trHeight w:val="260"/>
              </w:trPr>
              <w:tc>
                <w:tcPr>
                  <w:tcW w:w="440" w:type="dxa"/>
                  <w:gridSpan w:val="2"/>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3441A1"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2158219"/>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03" w:type="dxa"/>
                  <w:gridSpan w:val="4"/>
                  <w:tcBorders>
                    <w:left w:val="single" w:sz="12" w:space="0" w:color="auto"/>
                  </w:tcBorders>
                  <w:shd w:val="clear" w:color="auto" w:fill="auto"/>
                </w:tcPr>
                <w:p w14:paraId="08C6C14A"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901A4">
                    <w:rPr>
                      <w:rFonts w:asciiTheme="majorEastAsia" w:eastAsiaTheme="majorEastAsia" w:hAnsiTheme="majorEastAsia" w:hint="eastAsia"/>
                      <w:bCs/>
                      <w:color w:val="000000" w:themeColor="text1"/>
                      <w:sz w:val="18"/>
                      <w:szCs w:val="20"/>
                    </w:rPr>
                    <w:t>届出に係る計画の期間中に実施する職員の処遇改善の内容（賃金改善に関するものを除く。）及び当該職員の処遇改善に要する費用の見込額を全ての職員に周知している</w:t>
                  </w:r>
                </w:p>
              </w:tc>
            </w:tr>
          </w:tbl>
          <w:p w14:paraId="2F1657C2" w14:textId="77777777" w:rsidR="0075691E" w:rsidRPr="00B103DF" w:rsidRDefault="0075691E" w:rsidP="0075691E">
            <w:pPr>
              <w:spacing w:line="240" w:lineRule="exact"/>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158F620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6734550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8AF611C"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209762772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05EF93E7" w14:textId="3B2D311C" w:rsidR="0075691E" w:rsidRPr="00B103DF"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3026720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59C9241B" w14:textId="77777777" w:rsidR="0075691E" w:rsidRPr="005147E4" w:rsidRDefault="0075691E" w:rsidP="0075691E">
            <w:pPr>
              <w:spacing w:line="240" w:lineRule="exac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令3厚告72</w:t>
            </w:r>
          </w:p>
          <w:p w14:paraId="147B0FFB" w14:textId="77777777" w:rsidR="0075691E" w:rsidRDefault="0075691E" w:rsidP="0075691E">
            <w:pPr>
              <w:spacing w:line="240" w:lineRule="exact"/>
              <w:jc w:val="left"/>
              <w:rPr>
                <w:rFonts w:asciiTheme="majorEastAsia" w:eastAsiaTheme="majorEastAsia" w:hAnsiTheme="majorEastAsia"/>
                <w:bCs/>
                <w:color w:val="000000" w:themeColor="text1"/>
                <w:sz w:val="18"/>
                <w:szCs w:val="18"/>
              </w:rPr>
            </w:pPr>
            <w:r w:rsidRPr="005147E4">
              <w:rPr>
                <w:rFonts w:asciiTheme="majorEastAsia" w:eastAsiaTheme="majorEastAsia" w:hAnsiTheme="majorEastAsia" w:hint="eastAsia"/>
                <w:bCs/>
                <w:color w:val="000000" w:themeColor="text1"/>
                <w:sz w:val="18"/>
                <w:szCs w:val="18"/>
              </w:rPr>
              <w:t>別表2</w:t>
            </w:r>
            <w:r>
              <w:rPr>
                <w:rFonts w:asciiTheme="majorEastAsia" w:eastAsiaTheme="majorEastAsia" w:hAnsiTheme="majorEastAsia" w:hint="eastAsia"/>
                <w:bCs/>
                <w:color w:val="000000" w:themeColor="text1"/>
                <w:sz w:val="18"/>
                <w:szCs w:val="18"/>
              </w:rPr>
              <w:t>ワ</w:t>
            </w:r>
          </w:p>
          <w:p w14:paraId="5020C070"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平27厚告95</w:t>
            </w:r>
          </w:p>
          <w:p w14:paraId="306CDD1D" w14:textId="138361A1"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136</w:t>
            </w:r>
            <w:r w:rsidRPr="00B63106">
              <w:rPr>
                <w:rFonts w:asciiTheme="majorEastAsia" w:eastAsiaTheme="majorEastAsia" w:hAnsiTheme="majorEastAsia" w:cs="ＭＳ Ｐゴシック" w:hint="eastAsia"/>
                <w:color w:val="000000" w:themeColor="text1"/>
                <w:kern w:val="0"/>
                <w:sz w:val="18"/>
                <w:szCs w:val="28"/>
              </w:rPr>
              <w:t>号</w:t>
            </w:r>
          </w:p>
        </w:tc>
      </w:tr>
      <w:tr w:rsidR="0075691E" w:rsidRPr="00B63106" w14:paraId="3BAFB2DF" w14:textId="77777777" w:rsidTr="00266905">
        <w:trPr>
          <w:cantSplit/>
          <w:trHeight w:val="529"/>
        </w:trPr>
        <w:tc>
          <w:tcPr>
            <w:tcW w:w="1413" w:type="dxa"/>
            <w:tcBorders>
              <w:top w:val="nil"/>
              <w:left w:val="single" w:sz="4" w:space="0" w:color="auto"/>
              <w:bottom w:val="nil"/>
              <w:right w:val="single" w:sz="4" w:space="0" w:color="auto"/>
            </w:tcBorders>
          </w:tcPr>
          <w:p w14:paraId="42F35FDF"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0DB1B532" w14:textId="398EE16F" w:rsidR="0075691E" w:rsidRPr="00B103DF"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 xml:space="preserve">※　</w:t>
            </w:r>
            <w:r w:rsidRPr="007E7C3F">
              <w:rPr>
                <w:rFonts w:asciiTheme="majorEastAsia" w:eastAsiaTheme="majorEastAsia" w:hAnsiTheme="majorEastAsia" w:hint="eastAsia"/>
                <w:color w:val="000000" w:themeColor="text1"/>
                <w:sz w:val="18"/>
                <w:szCs w:val="18"/>
              </w:rPr>
              <w:t>処遇改善加算を用いて行う賃金改善における職種間の賃金配分については、介護職員、特に経験・技能のある介護職員（介護福祉士であって、経験・技能を有する介護職員と認められる者をいう。具体的には、介護福祉士の資格を有するとともに、所属する法人等における勤続年数</w:t>
            </w:r>
            <w:r>
              <w:rPr>
                <w:rFonts w:asciiTheme="majorEastAsia" w:eastAsiaTheme="majorEastAsia" w:hAnsiTheme="majorEastAsia" w:hint="eastAsia"/>
                <w:color w:val="000000" w:themeColor="text1"/>
                <w:sz w:val="18"/>
                <w:szCs w:val="18"/>
              </w:rPr>
              <w:t>１０</w:t>
            </w:r>
            <w:r w:rsidRPr="007E7C3F">
              <w:rPr>
                <w:rFonts w:asciiTheme="majorEastAsia" w:eastAsiaTheme="majorEastAsia" w:hAnsiTheme="majorEastAsia" w:hint="eastAsia"/>
                <w:color w:val="000000" w:themeColor="text1"/>
                <w:sz w:val="18"/>
                <w:szCs w:val="18"/>
              </w:rPr>
              <w:t>年以上の介護職員を基本としつつ、他の法人における経験や、当該職員の業務や技能等を踏まえ、各介護サービス事業者等の裁量で設定することとする。以下同じ。）の処遇改善が重要であることに留意しつつ、介護サービス事業者等の判断により、事業所内で柔軟な配分を認めることと</w:t>
            </w:r>
            <w:r>
              <w:rPr>
                <w:rFonts w:asciiTheme="majorEastAsia" w:eastAsiaTheme="majorEastAsia" w:hAnsiTheme="majorEastAsia" w:hint="eastAsia"/>
                <w:color w:val="000000" w:themeColor="text1"/>
                <w:sz w:val="18"/>
                <w:szCs w:val="18"/>
              </w:rPr>
              <w:t>します</w:t>
            </w:r>
            <w:r w:rsidRPr="007E7C3F">
              <w:rPr>
                <w:rFonts w:asciiTheme="majorEastAsia" w:eastAsiaTheme="majorEastAsia" w:hAnsiTheme="majorEastAsia" w:hint="eastAsia"/>
                <w:color w:val="000000" w:themeColor="text1"/>
                <w:sz w:val="18"/>
                <w:szCs w:val="18"/>
              </w:rPr>
              <w:t>。ただし、例えば、一部の職員に加算を原資とする賃金改善を集中させることや、同一法人内の一部の事業所のみに賃金改善を集中させることなど、職務の内容や勤務の実態に見合わない著しく偏った配分は行わない</w:t>
            </w:r>
            <w:r>
              <w:rPr>
                <w:rFonts w:asciiTheme="majorEastAsia" w:eastAsiaTheme="majorEastAsia" w:hAnsiTheme="majorEastAsia" w:hint="eastAsia"/>
                <w:color w:val="000000" w:themeColor="text1"/>
                <w:sz w:val="18"/>
                <w:szCs w:val="18"/>
              </w:rPr>
              <w:t>でください</w:t>
            </w:r>
            <w:r w:rsidRPr="007E7C3F">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dotted" w:sz="4" w:space="0" w:color="auto"/>
              <w:right w:val="single" w:sz="4" w:space="0" w:color="auto"/>
            </w:tcBorders>
          </w:tcPr>
          <w:p w14:paraId="75810811"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dotted" w:sz="4" w:space="0" w:color="auto"/>
              <w:right w:val="single" w:sz="4" w:space="0" w:color="auto"/>
            </w:tcBorders>
          </w:tcPr>
          <w:p w14:paraId="62D2E28A"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A3C705F" w14:textId="4F49A9D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color w:val="000000" w:themeColor="text1"/>
                <w:kern w:val="0"/>
                <w:sz w:val="18"/>
                <w:szCs w:val="28"/>
              </w:rPr>
              <w:t>2(2)</w:t>
            </w:r>
          </w:p>
        </w:tc>
      </w:tr>
      <w:tr w:rsidR="0075691E" w:rsidRPr="00B63106" w14:paraId="5FE5D9A4" w14:textId="77777777" w:rsidTr="00456AC3">
        <w:trPr>
          <w:trHeight w:val="529"/>
        </w:trPr>
        <w:tc>
          <w:tcPr>
            <w:tcW w:w="1413" w:type="dxa"/>
            <w:tcBorders>
              <w:top w:val="nil"/>
              <w:left w:val="single" w:sz="4" w:space="0" w:color="auto"/>
              <w:bottom w:val="nil"/>
              <w:right w:val="single" w:sz="4" w:space="0" w:color="auto"/>
            </w:tcBorders>
          </w:tcPr>
          <w:p w14:paraId="76B398F0"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single" w:sz="4" w:space="0" w:color="auto"/>
              <w:right w:val="single" w:sz="4" w:space="0" w:color="auto"/>
            </w:tcBorders>
          </w:tcPr>
          <w:p w14:paraId="62FF1816" w14:textId="03689965" w:rsidR="0075691E" w:rsidRPr="00B103DF"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E0780">
              <w:rPr>
                <w:rFonts w:asciiTheme="majorEastAsia" w:eastAsiaTheme="majorEastAsia" w:hAnsiTheme="majorEastAsia" w:hint="eastAsia"/>
                <w:color w:val="000000" w:themeColor="text1"/>
                <w:sz w:val="18"/>
                <w:szCs w:val="18"/>
              </w:rPr>
              <w:t>処遇改善加算の各事業所内における配分については、事業所内で柔軟な配分を認めることとしており、対象には</w:t>
            </w:r>
            <w:r w:rsidRPr="00BE0780">
              <w:rPr>
                <w:rFonts w:asciiTheme="majorEastAsia" w:eastAsiaTheme="majorEastAsia" w:hAnsiTheme="majorEastAsia" w:hint="eastAsia"/>
                <w:b/>
                <w:bCs/>
                <w:color w:val="000000" w:themeColor="text1"/>
                <w:sz w:val="18"/>
                <w:szCs w:val="18"/>
              </w:rPr>
              <w:t>介護職員以外の全職種</w:t>
            </w:r>
            <w:r w:rsidRPr="00BE0780">
              <w:rPr>
                <w:rFonts w:asciiTheme="majorEastAsia" w:eastAsiaTheme="majorEastAsia" w:hAnsiTheme="majorEastAsia" w:hint="eastAsia"/>
                <w:color w:val="000000" w:themeColor="text1"/>
                <w:sz w:val="18"/>
                <w:szCs w:val="18"/>
              </w:rPr>
              <w:t>（介護事業所に勤務する介護職員以外の主な職種として、医師、歯科医師、薬剤師、保健師、看護師、准看護師、理学療法士、作業療法士、言語聴覚士、機能訓練指導員（看護師、准看護師、柔道整復師、あん摩マッサージ指圧師、はり師・きゅう師等）、精神保健福祉士、介護支援専門員、計画作成担当者、社会福祉士、生活相談員・支援相談員、管理栄養士、栄養士、歯科衛生士、調理員、その他の事務職等</w:t>
            </w:r>
            <w:r>
              <w:rPr>
                <w:rFonts w:asciiTheme="majorEastAsia" w:eastAsiaTheme="majorEastAsia" w:hAnsiTheme="majorEastAsia" w:hint="eastAsia"/>
                <w:color w:val="000000" w:themeColor="text1"/>
                <w:sz w:val="18"/>
                <w:szCs w:val="18"/>
              </w:rPr>
              <w:t>が想定される</w:t>
            </w:r>
            <w:r w:rsidRPr="00BE0780">
              <w:rPr>
                <w:rFonts w:asciiTheme="majorEastAsia" w:eastAsiaTheme="majorEastAsia" w:hAnsiTheme="majorEastAsia" w:hint="eastAsia"/>
                <w:color w:val="000000" w:themeColor="text1"/>
                <w:sz w:val="18"/>
                <w:szCs w:val="18"/>
              </w:rPr>
              <w:t>）</w:t>
            </w:r>
            <w:r w:rsidRPr="00BE0780">
              <w:rPr>
                <w:rFonts w:asciiTheme="majorEastAsia" w:eastAsiaTheme="majorEastAsia" w:hAnsiTheme="majorEastAsia" w:hint="eastAsia"/>
                <w:b/>
                <w:bCs/>
                <w:color w:val="000000" w:themeColor="text1"/>
                <w:sz w:val="18"/>
                <w:szCs w:val="18"/>
              </w:rPr>
              <w:t>が含まれます</w:t>
            </w:r>
            <w:r w:rsidRPr="00BE0780">
              <w:rPr>
                <w:rFonts w:asciiTheme="majorEastAsia" w:eastAsiaTheme="majorEastAsia" w:hAnsiTheme="majorEastAsia" w:hint="eastAsia"/>
                <w:color w:val="000000" w:themeColor="text1"/>
                <w:sz w:val="18"/>
                <w:szCs w:val="18"/>
              </w:rPr>
              <w:t>。</w:t>
            </w:r>
          </w:p>
        </w:tc>
        <w:tc>
          <w:tcPr>
            <w:tcW w:w="1276" w:type="dxa"/>
            <w:tcBorders>
              <w:top w:val="dotted" w:sz="4" w:space="0" w:color="auto"/>
              <w:left w:val="single" w:sz="4" w:space="0" w:color="auto"/>
              <w:bottom w:val="single" w:sz="4" w:space="0" w:color="auto"/>
              <w:right w:val="single" w:sz="4" w:space="0" w:color="auto"/>
            </w:tcBorders>
          </w:tcPr>
          <w:p w14:paraId="6F4BE938" w14:textId="77777777" w:rsidR="0075691E" w:rsidRPr="00B103DF" w:rsidRDefault="0075691E" w:rsidP="0075691E">
            <w:pPr>
              <w:spacing w:line="240" w:lineRule="exact"/>
              <w:jc w:val="left"/>
              <w:rPr>
                <w:rFonts w:asciiTheme="majorEastAsia" w:eastAsiaTheme="majorEastAsia" w:hAnsiTheme="majorEastAsia"/>
                <w:bCs/>
                <w:color w:val="000000" w:themeColor="text1"/>
                <w:sz w:val="18"/>
                <w:szCs w:val="20"/>
              </w:rPr>
            </w:pPr>
          </w:p>
        </w:tc>
        <w:tc>
          <w:tcPr>
            <w:tcW w:w="1701" w:type="dxa"/>
            <w:tcBorders>
              <w:top w:val="dotted" w:sz="4" w:space="0" w:color="auto"/>
              <w:left w:val="single" w:sz="4" w:space="0" w:color="auto"/>
              <w:bottom w:val="single" w:sz="4" w:space="0" w:color="auto"/>
              <w:right w:val="single" w:sz="4" w:space="0" w:color="auto"/>
            </w:tcBorders>
          </w:tcPr>
          <w:p w14:paraId="4E3EF265" w14:textId="0AB5A453"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令和8年度介護職員等処遇改善加算等Q&amp;A(第1版)問2-1-2</w:t>
            </w:r>
          </w:p>
        </w:tc>
      </w:tr>
      <w:tr w:rsidR="0075691E" w:rsidRPr="00B63106" w14:paraId="5A7AFCDA" w14:textId="77777777" w:rsidTr="007942D8">
        <w:trPr>
          <w:cantSplit/>
          <w:trHeight w:val="453"/>
        </w:trPr>
        <w:tc>
          <w:tcPr>
            <w:tcW w:w="1413" w:type="dxa"/>
            <w:tcBorders>
              <w:top w:val="nil"/>
              <w:left w:val="single" w:sz="4" w:space="0" w:color="auto"/>
              <w:bottom w:val="nil"/>
              <w:right w:val="single" w:sz="4" w:space="0" w:color="auto"/>
            </w:tcBorders>
          </w:tcPr>
          <w:p w14:paraId="5E6DDDFE"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single" w:sz="4" w:space="0" w:color="auto"/>
              <w:right w:val="single" w:sz="4" w:space="0" w:color="auto"/>
            </w:tcBorders>
          </w:tcPr>
          <w:p w14:paraId="37EA2FF7" w14:textId="47E28C28"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②</w:t>
            </w:r>
            <w:r w:rsidRPr="00B103DF">
              <w:rPr>
                <w:rFonts w:asciiTheme="majorEastAsia" w:eastAsiaTheme="majorEastAsia" w:hAnsiTheme="majorEastAsia" w:hint="eastAsia"/>
                <w:color w:val="000000" w:themeColor="text1"/>
                <w:sz w:val="18"/>
                <w:szCs w:val="18"/>
              </w:rPr>
              <w:t xml:space="preserve">　キャリアパス要件Ⅰ（任用要件・賃金体系の整備等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を全て満た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75691E" w14:paraId="646DA6E0"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458E16"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889911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368BED5" w14:textId="62D7F6D6" w:rsidR="0075691E" w:rsidRDefault="0075691E" w:rsidP="0075691E">
                  <w:pPr>
                    <w:spacing w:line="240" w:lineRule="exact"/>
                    <w:rPr>
                      <w:rFonts w:asciiTheme="majorEastAsia" w:eastAsiaTheme="majorEastAsia" w:hAnsiTheme="majorEastAsia"/>
                      <w:color w:val="000000" w:themeColor="text1"/>
                      <w:sz w:val="18"/>
                      <w:szCs w:val="18"/>
                    </w:rPr>
                  </w:pPr>
                  <w:r w:rsidRPr="00780910">
                    <w:rPr>
                      <w:rFonts w:asciiTheme="majorEastAsia" w:eastAsiaTheme="majorEastAsia" w:hAnsiTheme="majorEastAsia" w:hint="eastAsia"/>
                      <w:bCs/>
                      <w:color w:val="000000" w:themeColor="text1"/>
                      <w:sz w:val="18"/>
                      <w:szCs w:val="20"/>
                    </w:rPr>
                    <w:t>介護職員の任用の際における職位、職責、職務内容等に応じた任用等の要件（介護職員の賃金に関するものを含む。</w:t>
                  </w:r>
                  <w:r>
                    <w:rPr>
                      <w:rFonts w:asciiTheme="majorEastAsia" w:eastAsiaTheme="majorEastAsia" w:hAnsiTheme="majorEastAsia" w:hint="eastAsia"/>
                      <w:bCs/>
                      <w:color w:val="000000" w:themeColor="text1"/>
                      <w:sz w:val="18"/>
                      <w:szCs w:val="20"/>
                    </w:rPr>
                    <w:t>）</w:t>
                  </w:r>
                  <w:r w:rsidRPr="00780910">
                    <w:rPr>
                      <w:rFonts w:asciiTheme="majorEastAsia" w:eastAsiaTheme="majorEastAsia" w:hAnsiTheme="majorEastAsia" w:hint="eastAsia"/>
                      <w:bCs/>
                      <w:color w:val="000000" w:themeColor="text1"/>
                      <w:sz w:val="18"/>
                      <w:szCs w:val="20"/>
                    </w:rPr>
                    <w:t>を定めている</w:t>
                  </w:r>
                </w:p>
              </w:tc>
            </w:tr>
            <w:tr w:rsidR="0075691E" w14:paraId="72AA0159"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DA7D3BD"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2265344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A72D6E0" w14:textId="406FB228"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職位、職責、職務内容等に応じた賃金体系（一時金等の臨時的に支払われるものを除く。</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について定めている</w:t>
                  </w:r>
                </w:p>
              </w:tc>
            </w:tr>
            <w:tr w:rsidR="0075691E" w:rsidRPr="00D572DF" w14:paraId="49F78A02"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F02B973"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99645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6917660" w14:textId="195C873F" w:rsidR="0075691E" w:rsidRDefault="0075691E" w:rsidP="0075691E">
                  <w:pPr>
                    <w:spacing w:line="240" w:lineRule="exact"/>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75691E" w14:paraId="01AAE5FE" w14:textId="77777777" w:rsidTr="00EF0625">
                    <w:tc>
                      <w:tcPr>
                        <w:tcW w:w="1418" w:type="dxa"/>
                        <w:tcBorders>
                          <w:right w:val="single" w:sz="12" w:space="0" w:color="auto"/>
                        </w:tcBorders>
                        <w:shd w:val="clear" w:color="auto" w:fill="D0CECE" w:themeFill="background2" w:themeFillShade="E6"/>
                      </w:tcPr>
                      <w:p w14:paraId="02CC682C" w14:textId="180F41CB" w:rsidR="0075691E" w:rsidRDefault="0075691E" w:rsidP="0075691E">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C5145B"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r w:rsidR="0075691E" w14:paraId="75E680FD" w14:textId="77777777" w:rsidTr="00EF0625">
                    <w:tc>
                      <w:tcPr>
                        <w:tcW w:w="1418" w:type="dxa"/>
                        <w:tcBorders>
                          <w:right w:val="single" w:sz="12" w:space="0" w:color="auto"/>
                        </w:tcBorders>
                        <w:shd w:val="clear" w:color="auto" w:fill="D0CECE" w:themeFill="background2" w:themeFillShade="E6"/>
                      </w:tcPr>
                      <w:p w14:paraId="3577159F"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48538F3"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26EF6B63"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p>
              </w:tc>
            </w:tr>
          </w:tbl>
          <w:p w14:paraId="29936E48" w14:textId="77777777" w:rsidR="0075691E" w:rsidRPr="00B103DF" w:rsidRDefault="0075691E" w:rsidP="0075691E">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7FA919B"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8569564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02B0ABCC"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06182987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EBB6555"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428597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single" w:sz="4" w:space="0" w:color="auto"/>
              <w:right w:val="single" w:sz="4" w:space="0" w:color="auto"/>
            </w:tcBorders>
          </w:tcPr>
          <w:p w14:paraId="062B5EE1" w14:textId="4DC0C91B"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48E37E8F" w14:textId="1C7DB9A2"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②</w:t>
            </w:r>
          </w:p>
        </w:tc>
      </w:tr>
      <w:tr w:rsidR="0075691E" w:rsidRPr="00B63106" w14:paraId="72B8DDE3" w14:textId="77777777" w:rsidTr="00456AC3">
        <w:trPr>
          <w:trHeight w:val="453"/>
        </w:trPr>
        <w:tc>
          <w:tcPr>
            <w:tcW w:w="1413" w:type="dxa"/>
            <w:tcBorders>
              <w:top w:val="nil"/>
              <w:left w:val="single" w:sz="4" w:space="0" w:color="auto"/>
              <w:bottom w:val="nil"/>
              <w:right w:val="single" w:sz="4" w:space="0" w:color="auto"/>
            </w:tcBorders>
          </w:tcPr>
          <w:p w14:paraId="3A72FC5B"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left w:val="single" w:sz="4" w:space="0" w:color="auto"/>
              <w:bottom w:val="dotted" w:sz="4" w:space="0" w:color="auto"/>
              <w:right w:val="single" w:sz="4" w:space="0" w:color="auto"/>
            </w:tcBorders>
          </w:tcPr>
          <w:p w14:paraId="6848024D" w14:textId="4326F8F8"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③</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キャリアパス要件Ⅱ（研修の実施等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75691E" w14:paraId="0EA5553E" w14:textId="77777777" w:rsidTr="0057068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CD56BEA"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09959564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299BAEF" w14:textId="3BD4D03B" w:rsidR="0075691E"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介護職員の職務内容等を踏まえ、介護職員と意見を交換しながら、資質向上の目標</w:t>
                  </w:r>
                  <w:r w:rsidRPr="005976F7">
                    <w:rPr>
                      <w:rFonts w:asciiTheme="majorEastAsia" w:eastAsiaTheme="majorEastAsia" w:hAnsiTheme="majorEastAsia" w:hint="eastAsia"/>
                      <w:b/>
                      <w:bCs/>
                      <w:color w:val="000000" w:themeColor="text1"/>
                      <w:sz w:val="18"/>
                      <w:szCs w:val="18"/>
                    </w:rPr>
                    <w:t>及び</w:t>
                  </w:r>
                  <w:r>
                    <w:rPr>
                      <w:rFonts w:asciiTheme="majorEastAsia" w:eastAsiaTheme="majorEastAsia" w:hAnsiTheme="majorEastAsia" w:hint="eastAsia"/>
                      <w:color w:val="000000" w:themeColor="text1"/>
                      <w:sz w:val="18"/>
                      <w:szCs w:val="18"/>
                    </w:rPr>
                    <w:t>次のいずれか</w:t>
                  </w:r>
                  <w:r w:rsidRPr="00B103DF">
                    <w:rPr>
                      <w:rFonts w:asciiTheme="majorEastAsia" w:eastAsiaTheme="majorEastAsia" w:hAnsiTheme="majorEastAsia" w:hint="eastAsia"/>
                      <w:color w:val="000000" w:themeColor="text1"/>
                      <w:sz w:val="18"/>
                      <w:szCs w:val="18"/>
                    </w:rPr>
                    <w:t>に掲げる事項に関する具体的な計画を策定し、当該計画に係る研修の実施又は研修の機会を確保している</w:t>
                  </w:r>
                </w:p>
              </w:tc>
            </w:tr>
            <w:tr w:rsidR="0075691E" w14:paraId="3D6865A7" w14:textId="77777777" w:rsidTr="0057068E">
              <w:trPr>
                <w:trHeight w:val="260"/>
              </w:trPr>
              <w:tc>
                <w:tcPr>
                  <w:tcW w:w="440" w:type="dxa"/>
                  <w:tcBorders>
                    <w:top w:val="single" w:sz="12" w:space="0" w:color="auto"/>
                    <w:left w:val="nil"/>
                    <w:bottom w:val="nil"/>
                    <w:right w:val="single" w:sz="12" w:space="0" w:color="auto"/>
                  </w:tcBorders>
                  <w:shd w:val="clear" w:color="auto" w:fill="auto"/>
                </w:tcPr>
                <w:p w14:paraId="59272AE5"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2FD270D" w14:textId="31FEB6FE" w:rsidR="0075691E" w:rsidRPr="00780910"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109690809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4EA57AE4" w14:textId="6D060DF2" w:rsidR="0075691E" w:rsidRPr="00780910" w:rsidRDefault="0075691E" w:rsidP="0075691E">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color w:val="000000" w:themeColor="text1"/>
                      <w:sz w:val="18"/>
                      <w:szCs w:val="18"/>
                    </w:rPr>
                    <w:t>資質向上のための計画に沿って、研修機会の提供又は技術指導等（ＯＪＴ、ＯＦＦ－ＪＴ等</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を実施するとともに、介護職員の能力評価を行う</w:t>
                  </w:r>
                </w:p>
              </w:tc>
            </w:tr>
            <w:tr w:rsidR="0075691E" w14:paraId="62C31505" w14:textId="77777777" w:rsidTr="0057068E">
              <w:trPr>
                <w:trHeight w:val="260"/>
              </w:trPr>
              <w:tc>
                <w:tcPr>
                  <w:tcW w:w="440" w:type="dxa"/>
                  <w:tcBorders>
                    <w:top w:val="nil"/>
                    <w:left w:val="nil"/>
                    <w:bottom w:val="single" w:sz="12" w:space="0" w:color="auto"/>
                    <w:right w:val="single" w:sz="12" w:space="0" w:color="auto"/>
                  </w:tcBorders>
                  <w:shd w:val="clear" w:color="auto" w:fill="auto"/>
                </w:tcPr>
                <w:p w14:paraId="570589B7"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0A810ACC" w14:textId="46EBE9C1"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3664378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19" w:type="dxa"/>
                  <w:tcBorders>
                    <w:left w:val="single" w:sz="12" w:space="0" w:color="auto"/>
                  </w:tcBorders>
                  <w:shd w:val="clear" w:color="auto" w:fill="auto"/>
                </w:tcPr>
                <w:p w14:paraId="1387FB5F" w14:textId="67B23FBD" w:rsidR="0075691E" w:rsidRPr="00780910"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color w:val="000000" w:themeColor="text1"/>
                      <w:sz w:val="18"/>
                      <w:szCs w:val="18"/>
                    </w:rPr>
                    <w:t>資格取得のための支援（研修受講のための勤務シフトの調整、休暇の付与、費用（交通費、受講料等</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の援助等</w:t>
                  </w:r>
                  <w:r>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color w:val="000000" w:themeColor="text1"/>
                      <w:sz w:val="18"/>
                      <w:szCs w:val="18"/>
                    </w:rPr>
                    <w:t>を実施する</w:t>
                  </w:r>
                </w:p>
              </w:tc>
            </w:tr>
            <w:tr w:rsidR="0075691E" w14:paraId="56F76778" w14:textId="77777777" w:rsidTr="0057068E">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7C3ED15"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9966029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78335902"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全ての介護職員に周知している</w:t>
                  </w:r>
                </w:p>
                <w:tbl>
                  <w:tblPr>
                    <w:tblStyle w:val="a3"/>
                    <w:tblW w:w="0" w:type="auto"/>
                    <w:tblInd w:w="31" w:type="dxa"/>
                    <w:tblLook w:val="04A0" w:firstRow="1" w:lastRow="0" w:firstColumn="1" w:lastColumn="0" w:noHBand="0" w:noVBand="1"/>
                  </w:tblPr>
                  <w:tblGrid>
                    <w:gridCol w:w="1418"/>
                    <w:gridCol w:w="3402"/>
                  </w:tblGrid>
                  <w:tr w:rsidR="0075691E" w14:paraId="17208A24" w14:textId="77777777" w:rsidTr="00EF0625">
                    <w:tc>
                      <w:tcPr>
                        <w:tcW w:w="1418" w:type="dxa"/>
                        <w:tcBorders>
                          <w:right w:val="single" w:sz="12" w:space="0" w:color="auto"/>
                        </w:tcBorders>
                        <w:shd w:val="clear" w:color="auto" w:fill="D0CECE" w:themeFill="background2" w:themeFillShade="E6"/>
                      </w:tcPr>
                      <w:p w14:paraId="64EA974A"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6BACB93"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326B3C5C" w14:textId="2ACDD01A" w:rsidR="0075691E" w:rsidRDefault="0075691E" w:rsidP="0075691E">
                  <w:pPr>
                    <w:spacing w:line="240" w:lineRule="exact"/>
                    <w:rPr>
                      <w:rFonts w:asciiTheme="majorEastAsia" w:eastAsiaTheme="majorEastAsia" w:hAnsiTheme="majorEastAsia"/>
                      <w:color w:val="000000" w:themeColor="text1"/>
                      <w:sz w:val="18"/>
                      <w:szCs w:val="18"/>
                    </w:rPr>
                  </w:pPr>
                </w:p>
              </w:tc>
            </w:tr>
          </w:tbl>
          <w:p w14:paraId="1B4DD257" w14:textId="77777777" w:rsidR="0075691E" w:rsidRPr="00B103DF" w:rsidRDefault="0075691E" w:rsidP="0075691E">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top w:val="single" w:sz="4" w:space="0" w:color="auto"/>
              <w:left w:val="single" w:sz="4" w:space="0" w:color="auto"/>
              <w:bottom w:val="dotted" w:sz="4" w:space="0" w:color="auto"/>
              <w:right w:val="single" w:sz="4" w:space="0" w:color="auto"/>
            </w:tcBorders>
            <w:shd w:val="clear" w:color="auto" w:fill="FFF2CC" w:themeFill="accent4" w:themeFillTint="33"/>
          </w:tcPr>
          <w:p w14:paraId="138B09E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164393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808BD63"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88922836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62565535"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638071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left w:val="single" w:sz="4" w:space="0" w:color="auto"/>
              <w:bottom w:val="dotted" w:sz="4" w:space="0" w:color="auto"/>
              <w:right w:val="single" w:sz="4" w:space="0" w:color="auto"/>
            </w:tcBorders>
          </w:tcPr>
          <w:p w14:paraId="250FAEB8" w14:textId="7ACFFB75"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65AE81DD" w14:textId="37984D22"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3</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1</w:t>
            </w:r>
            <w:r>
              <w:rPr>
                <w:rFonts w:asciiTheme="majorEastAsia" w:eastAsiaTheme="majorEastAsia" w:hAnsiTheme="majorEastAsia" w:cs="ＭＳ Ｐゴシック"/>
                <w:color w:val="000000" w:themeColor="text1"/>
                <w:kern w:val="0"/>
                <w:sz w:val="18"/>
                <w:szCs w:val="28"/>
              </w:rPr>
              <w:t>)</w:t>
            </w:r>
            <w:r>
              <w:rPr>
                <w:rFonts w:asciiTheme="majorEastAsia" w:eastAsiaTheme="majorEastAsia" w:hAnsiTheme="majorEastAsia" w:cs="ＭＳ Ｐゴシック" w:hint="eastAsia"/>
                <w:color w:val="000000" w:themeColor="text1"/>
                <w:kern w:val="0"/>
                <w:sz w:val="18"/>
                <w:szCs w:val="28"/>
              </w:rPr>
              <w:t>④</w:t>
            </w:r>
          </w:p>
        </w:tc>
      </w:tr>
      <w:tr w:rsidR="0075691E" w:rsidRPr="00B63106" w14:paraId="0DC681D0" w14:textId="77777777" w:rsidTr="00456AC3">
        <w:trPr>
          <w:trHeight w:val="58"/>
        </w:trPr>
        <w:tc>
          <w:tcPr>
            <w:tcW w:w="1413" w:type="dxa"/>
            <w:tcBorders>
              <w:top w:val="nil"/>
              <w:left w:val="single" w:sz="4" w:space="0" w:color="auto"/>
              <w:bottom w:val="nil"/>
              <w:right w:val="single" w:sz="4" w:space="0" w:color="auto"/>
            </w:tcBorders>
          </w:tcPr>
          <w:p w14:paraId="39254F2B"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675AE847" w14:textId="0C519019"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「職員と意見を交換しながら」</w:t>
            </w:r>
            <w:r>
              <w:rPr>
                <w:rFonts w:asciiTheme="majorEastAsia" w:eastAsiaTheme="majorEastAsia" w:hAnsiTheme="majorEastAsia" w:hint="eastAsia"/>
                <w:color w:val="000000" w:themeColor="text1"/>
                <w:sz w:val="18"/>
                <w:szCs w:val="18"/>
              </w:rPr>
              <w:t>とは、</w:t>
            </w:r>
            <w:r w:rsidRPr="00C273A5">
              <w:rPr>
                <w:rFonts w:asciiTheme="majorEastAsia" w:eastAsiaTheme="majorEastAsia" w:hAnsiTheme="majorEastAsia" w:hint="eastAsia"/>
                <w:color w:val="000000" w:themeColor="text1"/>
                <w:sz w:val="18"/>
                <w:szCs w:val="18"/>
              </w:rPr>
              <w:t>様々な方法により、可能な限り多くの職員の意見を聴く機会（例えば、対面に加え、労働組合がある場合には労働組合との意見交換のほか、メール</w:t>
            </w:r>
            <w:r>
              <w:rPr>
                <w:rFonts w:asciiTheme="majorEastAsia" w:eastAsiaTheme="majorEastAsia" w:hAnsiTheme="majorEastAsia" w:hint="eastAsia"/>
                <w:color w:val="000000" w:themeColor="text1"/>
                <w:sz w:val="18"/>
                <w:szCs w:val="18"/>
              </w:rPr>
              <w:t>等による意見募集を行う等）を設けるように配慮することが望ましいです。</w:t>
            </w:r>
          </w:p>
        </w:tc>
        <w:tc>
          <w:tcPr>
            <w:tcW w:w="1276" w:type="dxa"/>
            <w:tcBorders>
              <w:top w:val="dotted" w:sz="4" w:space="0" w:color="auto"/>
              <w:left w:val="single" w:sz="4" w:space="0" w:color="auto"/>
              <w:bottom w:val="dotted" w:sz="4" w:space="0" w:color="auto"/>
              <w:right w:val="single" w:sz="4" w:space="0" w:color="auto"/>
            </w:tcBorders>
          </w:tcPr>
          <w:p w14:paraId="258DECD2"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64C5A7E2" w14:textId="35ADC029"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令和8年度介護職員等処遇改善加算等Q&amp;A(第1版)問4-2</w:t>
            </w:r>
          </w:p>
        </w:tc>
      </w:tr>
      <w:tr w:rsidR="0075691E" w:rsidRPr="00B63106" w14:paraId="253E3BCC" w14:textId="77777777" w:rsidTr="00456AC3">
        <w:trPr>
          <w:trHeight w:val="453"/>
        </w:trPr>
        <w:tc>
          <w:tcPr>
            <w:tcW w:w="1413" w:type="dxa"/>
            <w:tcBorders>
              <w:top w:val="nil"/>
              <w:left w:val="single" w:sz="4" w:space="0" w:color="auto"/>
              <w:bottom w:val="nil"/>
              <w:right w:val="single" w:sz="4" w:space="0" w:color="auto"/>
            </w:tcBorders>
          </w:tcPr>
          <w:p w14:paraId="136ED3F2"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left w:val="single" w:sz="4" w:space="0" w:color="auto"/>
              <w:bottom w:val="dotted" w:sz="4" w:space="0" w:color="auto"/>
              <w:right w:val="single" w:sz="4" w:space="0" w:color="auto"/>
            </w:tcBorders>
          </w:tcPr>
          <w:p w14:paraId="1B33EB15" w14:textId="77777777" w:rsidR="0075691E" w:rsidRPr="00C273A5"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C273A5">
              <w:rPr>
                <w:rFonts w:asciiTheme="majorEastAsia" w:eastAsiaTheme="majorEastAsia" w:hAnsiTheme="majorEastAsia" w:hint="eastAsia"/>
                <w:color w:val="000000" w:themeColor="text1"/>
                <w:sz w:val="18"/>
                <w:szCs w:val="18"/>
              </w:rPr>
              <w:t>「資質向上のための目標」については、事業者において、運営状況や職員のキャリア志向等を踏まえ適切に設定</w:t>
            </w:r>
            <w:r>
              <w:rPr>
                <w:rFonts w:asciiTheme="majorEastAsia" w:eastAsiaTheme="majorEastAsia" w:hAnsiTheme="majorEastAsia" w:hint="eastAsia"/>
                <w:color w:val="000000" w:themeColor="text1"/>
                <w:sz w:val="18"/>
                <w:szCs w:val="18"/>
              </w:rPr>
              <w:t>してください</w:t>
            </w:r>
            <w:r w:rsidRPr="00C273A5">
              <w:rPr>
                <w:rFonts w:asciiTheme="majorEastAsia" w:eastAsiaTheme="majorEastAsia" w:hAnsiTheme="majorEastAsia" w:hint="eastAsia"/>
                <w:color w:val="000000" w:themeColor="text1"/>
                <w:sz w:val="18"/>
                <w:szCs w:val="18"/>
              </w:rPr>
              <w:t>。</w:t>
            </w:r>
          </w:p>
          <w:p w14:paraId="31CE57CD"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なお、例示するとすれば次のようなものが考えられ</w:t>
            </w:r>
            <w:r>
              <w:rPr>
                <w:rFonts w:asciiTheme="majorEastAsia" w:eastAsiaTheme="majorEastAsia" w:hAnsiTheme="majorEastAsia" w:hint="eastAsia"/>
                <w:color w:val="000000" w:themeColor="text1"/>
                <w:sz w:val="18"/>
                <w:szCs w:val="18"/>
              </w:rPr>
              <w:t>ます</w:t>
            </w:r>
            <w:r w:rsidRPr="00C273A5">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75691E" w14:paraId="6062F1E5" w14:textId="77777777" w:rsidTr="002D2EF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0B1EC6"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ア</w:t>
                  </w:r>
                </w:p>
              </w:tc>
              <w:tc>
                <w:tcPr>
                  <w:tcW w:w="5134" w:type="dxa"/>
                  <w:tcBorders>
                    <w:left w:val="single" w:sz="4" w:space="0" w:color="auto"/>
                  </w:tcBorders>
                  <w:shd w:val="clear" w:color="auto" w:fill="auto"/>
                </w:tcPr>
                <w:p w14:paraId="49A880D3" w14:textId="77777777" w:rsidR="0075691E" w:rsidRPr="00C74FBD" w:rsidRDefault="0075691E" w:rsidP="0075691E">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利用者のニーズに応じた良質なサービスを提供するために、職員が技術･能力（例：介護技術、コミュニケーション能力、協調性、問題解決能力、マネジメント能力等）の向上に努めること</w:t>
                  </w:r>
                </w:p>
              </w:tc>
            </w:tr>
            <w:tr w:rsidR="0075691E" w14:paraId="1FDCF438" w14:textId="77777777" w:rsidTr="002D2EF2">
              <w:trPr>
                <w:trHeight w:val="260"/>
              </w:trPr>
              <w:tc>
                <w:tcPr>
                  <w:tcW w:w="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E6D6D3" w14:textId="77777777" w:rsidR="0075691E" w:rsidRDefault="0075691E" w:rsidP="0075691E">
                  <w:pPr>
                    <w:spacing w:line="240" w:lineRule="exact"/>
                    <w:rPr>
                      <w:rFonts w:asciiTheme="majorEastAsia" w:eastAsiaTheme="majorEastAsia" w:hAnsiTheme="majorEastAsia"/>
                      <w:bCs/>
                      <w:color w:val="000000" w:themeColor="text1"/>
                      <w:sz w:val="18"/>
                      <w:szCs w:val="18"/>
                    </w:rPr>
                  </w:pPr>
                  <w:r>
                    <w:rPr>
                      <w:rFonts w:asciiTheme="majorEastAsia" w:eastAsiaTheme="majorEastAsia" w:hAnsiTheme="majorEastAsia" w:hint="eastAsia"/>
                      <w:bCs/>
                      <w:color w:val="000000" w:themeColor="text1"/>
                      <w:sz w:val="18"/>
                      <w:szCs w:val="18"/>
                    </w:rPr>
                    <w:t>イ</w:t>
                  </w:r>
                </w:p>
              </w:tc>
              <w:tc>
                <w:tcPr>
                  <w:tcW w:w="5134" w:type="dxa"/>
                  <w:tcBorders>
                    <w:left w:val="single" w:sz="4" w:space="0" w:color="auto"/>
                  </w:tcBorders>
                  <w:shd w:val="clear" w:color="auto" w:fill="auto"/>
                </w:tcPr>
                <w:p w14:paraId="08CC476E"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C273A5">
                    <w:rPr>
                      <w:rFonts w:asciiTheme="majorEastAsia" w:eastAsiaTheme="majorEastAsia" w:hAnsiTheme="majorEastAsia" w:hint="eastAsia"/>
                      <w:color w:val="000000" w:themeColor="text1"/>
                      <w:sz w:val="18"/>
                      <w:szCs w:val="18"/>
                    </w:rPr>
                    <w:t>事業所全体での資格等（例：介護福祉士、介護職員基礎研修、訪問介護員研修等）の取得率の向上</w:t>
                  </w:r>
                </w:p>
              </w:tc>
            </w:tr>
          </w:tbl>
          <w:p w14:paraId="6FA7E136" w14:textId="77777777" w:rsidR="0075691E" w:rsidRDefault="0075691E" w:rsidP="0075691E">
            <w:pPr>
              <w:spacing w:line="240" w:lineRule="exact"/>
              <w:ind w:firstLineChars="200" w:firstLine="316"/>
              <w:rPr>
                <w:rFonts w:asciiTheme="majorEastAsia" w:eastAsiaTheme="majorEastAsia" w:hAnsiTheme="majorEastAsia"/>
                <w:color w:val="000000" w:themeColor="text1"/>
                <w:sz w:val="18"/>
                <w:szCs w:val="18"/>
              </w:rPr>
            </w:pPr>
          </w:p>
        </w:tc>
        <w:tc>
          <w:tcPr>
            <w:tcW w:w="1276" w:type="dxa"/>
            <w:tcBorders>
              <w:top w:val="dotted" w:sz="4" w:space="0" w:color="auto"/>
              <w:left w:val="single" w:sz="4" w:space="0" w:color="auto"/>
              <w:bottom w:val="dotted" w:sz="4" w:space="0" w:color="auto"/>
              <w:right w:val="single" w:sz="4" w:space="0" w:color="auto"/>
            </w:tcBorders>
          </w:tcPr>
          <w:p w14:paraId="1677D1E6"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left w:val="single" w:sz="4" w:space="0" w:color="auto"/>
              <w:bottom w:val="dotted" w:sz="4" w:space="0" w:color="auto"/>
              <w:right w:val="single" w:sz="4" w:space="0" w:color="auto"/>
            </w:tcBorders>
          </w:tcPr>
          <w:p w14:paraId="07FD8E06" w14:textId="6DF7CF1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令和8年度介護職員等処遇改善加算等Q&amp;A(第1版)問4-3</w:t>
            </w:r>
          </w:p>
        </w:tc>
      </w:tr>
      <w:tr w:rsidR="0075691E" w14:paraId="59819CAE" w14:textId="77777777" w:rsidTr="00456AC3">
        <w:trPr>
          <w:cantSplit/>
          <w:trHeight w:val="58"/>
        </w:trPr>
        <w:tc>
          <w:tcPr>
            <w:tcW w:w="1413" w:type="dxa"/>
            <w:tcBorders>
              <w:top w:val="nil"/>
              <w:bottom w:val="nil"/>
            </w:tcBorders>
          </w:tcPr>
          <w:p w14:paraId="5F88BCC0"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49EB1DC6"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「資質向上のための計画」については、特に様式や基準等を設けておらず、事業者の運営方針や事業者が求める職員像及び職員のキャリア志向に応じて適切に設定</w:t>
            </w:r>
            <w:r>
              <w:rPr>
                <w:rFonts w:asciiTheme="majorEastAsia" w:eastAsiaTheme="majorEastAsia" w:hAnsiTheme="majorEastAsia" w:hint="eastAsia"/>
                <w:color w:val="000000" w:themeColor="text1"/>
                <w:sz w:val="18"/>
                <w:szCs w:val="18"/>
              </w:rPr>
              <w:t>してください</w:t>
            </w:r>
            <w:r w:rsidRPr="003023C4">
              <w:rPr>
                <w:rFonts w:asciiTheme="majorEastAsia" w:eastAsiaTheme="majorEastAsia" w:hAnsiTheme="majorEastAsia" w:hint="eastAsia"/>
                <w:color w:val="000000" w:themeColor="text1"/>
                <w:sz w:val="18"/>
                <w:szCs w:val="18"/>
              </w:rPr>
              <w:t>。また、計画期間等の定めは設けておらず、必ずしも賃金改善実施期間と合致していなくともよい</w:t>
            </w:r>
            <w:r>
              <w:rPr>
                <w:rFonts w:asciiTheme="majorEastAsia" w:eastAsiaTheme="majorEastAsia" w:hAnsiTheme="majorEastAsia" w:hint="eastAsia"/>
                <w:color w:val="000000" w:themeColor="text1"/>
                <w:sz w:val="18"/>
                <w:szCs w:val="18"/>
              </w:rPr>
              <w:t>ものです</w:t>
            </w:r>
            <w:r w:rsidRPr="003023C4">
              <w:rPr>
                <w:rFonts w:asciiTheme="majorEastAsia" w:eastAsiaTheme="majorEastAsia" w:hAnsiTheme="majorEastAsia" w:hint="eastAsia"/>
                <w:color w:val="000000" w:themeColor="text1"/>
                <w:sz w:val="18"/>
                <w:szCs w:val="18"/>
              </w:rPr>
              <w:t>。</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3023C4">
              <w:rPr>
                <w:rFonts w:asciiTheme="majorEastAsia" w:eastAsiaTheme="majorEastAsia" w:hAnsiTheme="majorEastAsia" w:hint="eastAsia"/>
                <w:color w:val="000000" w:themeColor="text1"/>
                <w:sz w:val="18"/>
                <w:szCs w:val="18"/>
              </w:rPr>
              <w:t>例示するとすれば次のようなものが考えられ</w:t>
            </w:r>
            <w:r>
              <w:rPr>
                <w:rFonts w:asciiTheme="majorEastAsia" w:eastAsiaTheme="majorEastAsia" w:hAnsiTheme="majorEastAsia" w:hint="eastAsia"/>
                <w:color w:val="000000" w:themeColor="text1"/>
                <w:sz w:val="18"/>
                <w:szCs w:val="18"/>
              </w:rPr>
              <w:t>ます</w:t>
            </w:r>
            <w:r w:rsidRPr="003023C4">
              <w:rPr>
                <w:rFonts w:asciiTheme="majorEastAsia" w:eastAsiaTheme="majorEastAsia" w:hAnsiTheme="majorEastAsia" w:hint="eastAsia"/>
                <w:color w:val="000000" w:themeColor="text1"/>
                <w:sz w:val="18"/>
                <w:szCs w:val="18"/>
              </w:rPr>
              <w:t>が、これに捉われ</w:t>
            </w:r>
            <w:r>
              <w:rPr>
                <w:rFonts w:asciiTheme="majorEastAsia" w:eastAsiaTheme="majorEastAsia" w:hAnsiTheme="majorEastAsia" w:hint="eastAsia"/>
                <w:color w:val="000000" w:themeColor="text1"/>
                <w:sz w:val="18"/>
                <w:szCs w:val="18"/>
              </w:rPr>
              <w:t>ず、様々な計画の策定をしていただき、職員の資質向上に努めてください</w:t>
            </w:r>
            <w:r w:rsidRPr="003023C4">
              <w:rPr>
                <w:rFonts w:asciiTheme="majorEastAsia" w:eastAsiaTheme="majorEastAsia" w:hAnsiTheme="majorEastAsia" w:hint="eastAsia"/>
                <w:color w:val="000000" w:themeColor="text1"/>
                <w:sz w:val="18"/>
                <w:szCs w:val="18"/>
              </w:rPr>
              <w:t>。</w:t>
            </w:r>
          </w:p>
          <w:p w14:paraId="5BE204E0"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研修計画</w:t>
            </w:r>
          </w:p>
          <w:tbl>
            <w:tblPr>
              <w:tblStyle w:val="a3"/>
              <w:tblW w:w="5577" w:type="dxa"/>
              <w:tblInd w:w="158" w:type="dxa"/>
              <w:tblLayout w:type="fixed"/>
              <w:tblLook w:val="04A0" w:firstRow="1" w:lastRow="0" w:firstColumn="1" w:lastColumn="0" w:noHBand="0" w:noVBand="1"/>
            </w:tblPr>
            <w:tblGrid>
              <w:gridCol w:w="2880"/>
              <w:gridCol w:w="1245"/>
              <w:gridCol w:w="567"/>
              <w:gridCol w:w="337"/>
              <w:gridCol w:w="548"/>
            </w:tblGrid>
            <w:tr w:rsidR="0075691E" w14:paraId="028F54F8" w14:textId="77777777" w:rsidTr="002D2EF2">
              <w:trPr>
                <w:trHeight w:val="59"/>
              </w:trPr>
              <w:tc>
                <w:tcPr>
                  <w:tcW w:w="2880" w:type="dxa"/>
                  <w:shd w:val="clear" w:color="auto" w:fill="D0CECE" w:themeFill="background2" w:themeFillShade="E6"/>
                </w:tcPr>
                <w:p w14:paraId="08E1FE50"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研修テーマ</w:t>
                  </w:r>
                </w:p>
              </w:tc>
              <w:tc>
                <w:tcPr>
                  <w:tcW w:w="1245" w:type="dxa"/>
                  <w:shd w:val="clear" w:color="auto" w:fill="D0CECE" w:themeFill="background2" w:themeFillShade="E6"/>
                </w:tcPr>
                <w:p w14:paraId="60E5FCFB"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対象者</w:t>
                  </w:r>
                </w:p>
              </w:tc>
              <w:tc>
                <w:tcPr>
                  <w:tcW w:w="567" w:type="dxa"/>
                  <w:shd w:val="clear" w:color="auto" w:fill="D0CECE" w:themeFill="background2" w:themeFillShade="E6"/>
                </w:tcPr>
                <w:p w14:paraId="722712AE"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４月</w:t>
                  </w:r>
                </w:p>
              </w:tc>
              <w:tc>
                <w:tcPr>
                  <w:tcW w:w="337" w:type="dxa"/>
                  <w:shd w:val="clear" w:color="auto" w:fill="D0CECE" w:themeFill="background2" w:themeFillShade="E6"/>
                </w:tcPr>
                <w:p w14:paraId="600493D2"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w:t>
                  </w:r>
                </w:p>
              </w:tc>
              <w:tc>
                <w:tcPr>
                  <w:tcW w:w="548" w:type="dxa"/>
                  <w:shd w:val="clear" w:color="auto" w:fill="D0CECE" w:themeFill="background2" w:themeFillShade="E6"/>
                </w:tcPr>
                <w:p w14:paraId="2AA7CDCF"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３月</w:t>
                  </w:r>
                </w:p>
              </w:tc>
            </w:tr>
            <w:tr w:rsidR="0075691E" w14:paraId="56BE2923" w14:textId="77777777" w:rsidTr="002D2EF2">
              <w:trPr>
                <w:trHeight w:val="59"/>
              </w:trPr>
              <w:tc>
                <w:tcPr>
                  <w:tcW w:w="2880" w:type="dxa"/>
                </w:tcPr>
                <w:p w14:paraId="4FBB6E9B"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ヒヤリハット事例への対応</w:t>
                  </w:r>
                </w:p>
              </w:tc>
              <w:tc>
                <w:tcPr>
                  <w:tcW w:w="1245" w:type="dxa"/>
                </w:tcPr>
                <w:p w14:paraId="648F1935"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60C7027C"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337" w:type="dxa"/>
                </w:tcPr>
                <w:p w14:paraId="4DB72F08"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548" w:type="dxa"/>
                </w:tcPr>
                <w:p w14:paraId="07941389"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r>
            <w:tr w:rsidR="0075691E" w14:paraId="5A6A7E7A" w14:textId="77777777" w:rsidTr="002D2EF2">
              <w:trPr>
                <w:trHeight w:val="92"/>
              </w:trPr>
              <w:tc>
                <w:tcPr>
                  <w:tcW w:w="2880" w:type="dxa"/>
                </w:tcPr>
                <w:p w14:paraId="583D10A9"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基本的な接遇・マナーの理解</w:t>
                  </w:r>
                </w:p>
              </w:tc>
              <w:tc>
                <w:tcPr>
                  <w:tcW w:w="1245" w:type="dxa"/>
                </w:tcPr>
                <w:p w14:paraId="39B50148"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初任職員</w:t>
                  </w:r>
                </w:p>
              </w:tc>
              <w:tc>
                <w:tcPr>
                  <w:tcW w:w="567" w:type="dxa"/>
                </w:tcPr>
                <w:p w14:paraId="6FFEF17C"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337" w:type="dxa"/>
                </w:tcPr>
                <w:p w14:paraId="22830315"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548" w:type="dxa"/>
                </w:tcPr>
                <w:p w14:paraId="1719F8CD"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noProof/>
                      <w:color w:val="000000" w:themeColor="text1"/>
                      <w:sz w:val="18"/>
                      <w:szCs w:val="18"/>
                    </w:rPr>
                    <mc:AlternateContent>
                      <mc:Choice Requires="wps">
                        <w:drawing>
                          <wp:anchor distT="0" distB="0" distL="114300" distR="114300" simplePos="0" relativeHeight="252061184" behindDoc="0" locked="0" layoutInCell="1" allowOverlap="1" wp14:anchorId="21258D9C" wp14:editId="38B66CB2">
                            <wp:simplePos x="0" y="0"/>
                            <wp:positionH relativeFrom="column">
                              <wp:posOffset>-604520</wp:posOffset>
                            </wp:positionH>
                            <wp:positionV relativeFrom="paragraph">
                              <wp:posOffset>90170</wp:posOffset>
                            </wp:positionV>
                            <wp:extent cx="815340" cy="906780"/>
                            <wp:effectExtent l="0" t="0" r="22860" b="26670"/>
                            <wp:wrapNone/>
                            <wp:docPr id="6" name="正方形/長方形 6"/>
                            <wp:cNvGraphicFramePr/>
                            <a:graphic xmlns:a="http://schemas.openxmlformats.org/drawingml/2006/main">
                              <a:graphicData uri="http://schemas.microsoft.com/office/word/2010/wordprocessingShape">
                                <wps:wsp>
                                  <wps:cNvSpPr/>
                                  <wps:spPr>
                                    <a:xfrm>
                                      <a:off x="0" y="0"/>
                                      <a:ext cx="815340" cy="9067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52CF64" w14:textId="77777777" w:rsidR="0075691E" w:rsidRDefault="0075691E"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58D9C" id="正方形/長方形 6" o:spid="_x0000_s1028" style="position:absolute;left:0;text-align:left;margin-left:-47.6pt;margin-top:7.1pt;width:64.2pt;height:71.4pt;z-index:25206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" fillcolor="white [3212]" strokecolor="black [3213]" strokeweight=".5pt">
                            <v:textbox>
                              <w:txbxContent>
                                <w:p w14:paraId="7E52CF64" w14:textId="77777777" w:rsidR="0075691E" w:rsidRDefault="0075691E" w:rsidP="00043B1F">
                                  <w:pPr>
                                    <w:jc w:val="center"/>
                                  </w:pPr>
                                  <w:r>
                                    <w:rPr>
                                      <w:rFonts w:asciiTheme="majorEastAsia" w:eastAsiaTheme="majorEastAsia" w:hAnsiTheme="majorEastAsia" w:hint="eastAsia"/>
                                      <w:color w:val="000000" w:themeColor="text1"/>
                                      <w:sz w:val="18"/>
                                      <w:szCs w:val="18"/>
                                    </w:rPr>
                                    <w:t>実施予定時期にチェックを入れる</w:t>
                                  </w:r>
                                </w:p>
                              </w:txbxContent>
                            </v:textbox>
                          </v:rect>
                        </w:pict>
                      </mc:Fallback>
                    </mc:AlternateContent>
                  </w:r>
                </w:p>
              </w:tc>
            </w:tr>
            <w:tr w:rsidR="0075691E" w14:paraId="23C38FB4" w14:textId="77777777" w:rsidTr="002D2EF2">
              <w:trPr>
                <w:trHeight w:val="92"/>
              </w:trPr>
              <w:tc>
                <w:tcPr>
                  <w:tcW w:w="2880" w:type="dxa"/>
                </w:tcPr>
                <w:p w14:paraId="4282FC64"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認知症の方への理解</w:t>
                  </w:r>
                </w:p>
              </w:tc>
              <w:tc>
                <w:tcPr>
                  <w:tcW w:w="1245" w:type="dxa"/>
                </w:tcPr>
                <w:p w14:paraId="36195BA6"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中堅職員</w:t>
                  </w:r>
                </w:p>
              </w:tc>
              <w:tc>
                <w:tcPr>
                  <w:tcW w:w="567" w:type="dxa"/>
                </w:tcPr>
                <w:p w14:paraId="05DDC88C"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337" w:type="dxa"/>
                </w:tcPr>
                <w:p w14:paraId="28636326"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548" w:type="dxa"/>
                </w:tcPr>
                <w:p w14:paraId="07DF7CCE"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r>
            <w:tr w:rsidR="0075691E" w14:paraId="59502003" w14:textId="77777777" w:rsidTr="002D2EF2">
              <w:trPr>
                <w:trHeight w:val="92"/>
              </w:trPr>
              <w:tc>
                <w:tcPr>
                  <w:tcW w:w="2880" w:type="dxa"/>
                </w:tcPr>
                <w:p w14:paraId="206CADF5"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介護保険でできること、できないこと</w:t>
                  </w:r>
                </w:p>
              </w:tc>
              <w:tc>
                <w:tcPr>
                  <w:tcW w:w="1245" w:type="dxa"/>
                </w:tcPr>
                <w:p w14:paraId="045A4103"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157CBBA0"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337" w:type="dxa"/>
                </w:tcPr>
                <w:p w14:paraId="6D36B10E"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548" w:type="dxa"/>
                </w:tcPr>
                <w:p w14:paraId="66334E4F"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r>
            <w:tr w:rsidR="0075691E" w14:paraId="42815071" w14:textId="77777777" w:rsidTr="002D2EF2">
              <w:trPr>
                <w:trHeight w:val="92"/>
              </w:trPr>
              <w:tc>
                <w:tcPr>
                  <w:tcW w:w="2880" w:type="dxa"/>
                </w:tcPr>
                <w:p w14:paraId="71E901D5"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基本的な防火対策の理解</w:t>
                  </w:r>
                </w:p>
              </w:tc>
              <w:tc>
                <w:tcPr>
                  <w:tcW w:w="1245" w:type="dxa"/>
                </w:tcPr>
                <w:p w14:paraId="12F8340E"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56F1B14F"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337" w:type="dxa"/>
                </w:tcPr>
                <w:p w14:paraId="112C14B2"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548" w:type="dxa"/>
                </w:tcPr>
                <w:p w14:paraId="6322A0D7"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r>
            <w:tr w:rsidR="0075691E" w14:paraId="1BBD07BF" w14:textId="77777777" w:rsidTr="002D2EF2">
              <w:trPr>
                <w:trHeight w:val="92"/>
              </w:trPr>
              <w:tc>
                <w:tcPr>
                  <w:tcW w:w="2880" w:type="dxa"/>
                </w:tcPr>
                <w:p w14:paraId="75F7CDF3"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感染症への理解</w:t>
                  </w:r>
                </w:p>
              </w:tc>
              <w:tc>
                <w:tcPr>
                  <w:tcW w:w="1245" w:type="dxa"/>
                </w:tcPr>
                <w:p w14:paraId="3EA4C762"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全職員</w:t>
                  </w:r>
                </w:p>
              </w:tc>
              <w:tc>
                <w:tcPr>
                  <w:tcW w:w="567" w:type="dxa"/>
                </w:tcPr>
                <w:p w14:paraId="5281C7DA"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337" w:type="dxa"/>
                </w:tcPr>
                <w:p w14:paraId="57DCDA73"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548" w:type="dxa"/>
                </w:tcPr>
                <w:p w14:paraId="4EB548F7"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r>
            <w:tr w:rsidR="0075691E" w14:paraId="2402F7FC" w14:textId="77777777" w:rsidTr="002D2EF2">
              <w:trPr>
                <w:trHeight w:val="92"/>
              </w:trPr>
              <w:tc>
                <w:tcPr>
                  <w:tcW w:w="2880" w:type="dxa"/>
                </w:tcPr>
                <w:p w14:paraId="3DDEDFF6"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法令遵守の理解</w:t>
                  </w:r>
                </w:p>
              </w:tc>
              <w:tc>
                <w:tcPr>
                  <w:tcW w:w="1245" w:type="dxa"/>
                </w:tcPr>
                <w:p w14:paraId="2A42B556"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5C337D55"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337" w:type="dxa"/>
                </w:tcPr>
                <w:p w14:paraId="3E5BFE98"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548" w:type="dxa"/>
                </w:tcPr>
                <w:p w14:paraId="6A42E974"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r>
            <w:tr w:rsidR="0075691E" w14:paraId="07361FEC" w14:textId="77777777" w:rsidTr="002D2EF2">
              <w:trPr>
                <w:trHeight w:val="92"/>
              </w:trPr>
              <w:tc>
                <w:tcPr>
                  <w:tcW w:w="2880" w:type="dxa"/>
                </w:tcPr>
                <w:p w14:paraId="20F04728"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サービス計画の策定</w:t>
                  </w:r>
                </w:p>
              </w:tc>
              <w:tc>
                <w:tcPr>
                  <w:tcW w:w="1245" w:type="dxa"/>
                </w:tcPr>
                <w:p w14:paraId="3CE67D62"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リーダー職員</w:t>
                  </w:r>
                </w:p>
              </w:tc>
              <w:tc>
                <w:tcPr>
                  <w:tcW w:w="567" w:type="dxa"/>
                </w:tcPr>
                <w:p w14:paraId="7164E6C0"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337" w:type="dxa"/>
                </w:tcPr>
                <w:p w14:paraId="46F53EE6"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c>
                <w:tcPr>
                  <w:tcW w:w="548" w:type="dxa"/>
                </w:tcPr>
                <w:p w14:paraId="497ACDCD" w14:textId="77777777" w:rsidR="0075691E" w:rsidRDefault="0075691E" w:rsidP="0075691E">
                  <w:pPr>
                    <w:spacing w:line="240" w:lineRule="exact"/>
                    <w:jc w:val="center"/>
                    <w:rPr>
                      <w:rFonts w:asciiTheme="majorEastAsia" w:eastAsiaTheme="majorEastAsia" w:hAnsiTheme="majorEastAsia"/>
                      <w:color w:val="000000" w:themeColor="text1"/>
                      <w:sz w:val="18"/>
                      <w:szCs w:val="18"/>
                    </w:rPr>
                  </w:pPr>
                </w:p>
              </w:tc>
            </w:tr>
          </w:tbl>
          <w:p w14:paraId="42734A2B" w14:textId="77777777" w:rsidR="0075691E" w:rsidRDefault="0075691E" w:rsidP="0075691E">
            <w:pPr>
              <w:spacing w:line="240" w:lineRule="exact"/>
              <w:ind w:firstLineChars="100" w:firstLine="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その他の計画</w:t>
            </w:r>
          </w:p>
          <w:p w14:paraId="5BF13E9E" w14:textId="77777777" w:rsidR="0075691E" w:rsidRDefault="0075691E" w:rsidP="0075691E">
            <w:pPr>
              <w:spacing w:line="240" w:lineRule="exact"/>
              <w:ind w:left="316" w:hangingChars="200" w:hanging="316"/>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○採用１～２年目の介護職員に対し、３年以上の経験者を担当者として定め、日常業務の中での技術指導・業務に対する相談を実施する</w:t>
            </w:r>
          </w:p>
          <w:p w14:paraId="50FC1BEC"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○月１回のケアカンファレンス、ケース検討の実施（希望者）</w:t>
            </w:r>
          </w:p>
          <w:p w14:paraId="72C8157B"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○他事業者との交流の実施（年３回）</w:t>
            </w:r>
          </w:p>
          <w:p w14:paraId="510FE234" w14:textId="00ED0D58"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○都道府県が実施する研修会への希望（希望者）</w:t>
            </w:r>
          </w:p>
        </w:tc>
        <w:tc>
          <w:tcPr>
            <w:tcW w:w="1276" w:type="dxa"/>
            <w:tcBorders>
              <w:top w:val="dotted" w:sz="4" w:space="0" w:color="auto"/>
              <w:bottom w:val="dotted" w:sz="4" w:space="0" w:color="auto"/>
            </w:tcBorders>
          </w:tcPr>
          <w:p w14:paraId="6965CA57"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6DAE79C0" w14:textId="18F9E3E9"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令和8年度介護職員等処遇改善加算等Q&amp;A(第1版)問4-4</w:t>
            </w:r>
          </w:p>
        </w:tc>
      </w:tr>
      <w:tr w:rsidR="0075691E" w:rsidRPr="00B63106" w14:paraId="7B53CE2B" w14:textId="77777777" w:rsidTr="007942D8">
        <w:trPr>
          <w:cantSplit/>
          <w:trHeight w:val="58"/>
        </w:trPr>
        <w:tc>
          <w:tcPr>
            <w:tcW w:w="1413" w:type="dxa"/>
            <w:tcBorders>
              <w:top w:val="nil"/>
              <w:bottom w:val="nil"/>
            </w:tcBorders>
          </w:tcPr>
          <w:p w14:paraId="5C64B42C"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1E60EA95" w14:textId="27B68AAD" w:rsidR="0075691E" w:rsidRPr="0054271C"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「職員の能力評価」とは、個別面談等を通して、例えば、職員の自己評価に対し、先輩職員・サービス担当責任者・ユニットリーダー・管理者等が評価を行う手法が考えられ</w:t>
            </w:r>
            <w:r>
              <w:rPr>
                <w:rFonts w:asciiTheme="majorEastAsia" w:eastAsiaTheme="majorEastAsia" w:hAnsiTheme="majorEastAsia" w:hint="eastAsia"/>
                <w:color w:val="000000" w:themeColor="text1"/>
                <w:sz w:val="18"/>
                <w:szCs w:val="18"/>
              </w:rPr>
              <w:t>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color w:val="000000" w:themeColor="text1"/>
                <w:sz w:val="18"/>
                <w:szCs w:val="18"/>
              </w:rPr>
              <w:t xml:space="preserve">　</w:t>
            </w:r>
            <w:r w:rsidRPr="0054271C">
              <w:rPr>
                <w:rFonts w:asciiTheme="majorEastAsia" w:eastAsiaTheme="majorEastAsia" w:hAnsiTheme="majorEastAsia" w:hint="eastAsia"/>
                <w:color w:val="000000" w:themeColor="text1"/>
                <w:sz w:val="18"/>
                <w:szCs w:val="18"/>
              </w:rPr>
              <w:t>なお、こうした機会を適切に設けているのであれば、必ずしも全ての職員に対して</w:t>
            </w:r>
            <w:r w:rsidRPr="0054271C">
              <w:rPr>
                <w:rFonts w:asciiTheme="majorEastAsia" w:eastAsiaTheme="majorEastAsia" w:hAnsiTheme="majorEastAsia" w:hint="eastAsia"/>
                <w:color w:val="000000" w:themeColor="text1"/>
                <w:sz w:val="18"/>
                <w:szCs w:val="18"/>
              </w:rPr>
              <w:br w:type="page"/>
              <w:t>評価を行う必要は</w:t>
            </w:r>
            <w:r>
              <w:rPr>
                <w:rFonts w:asciiTheme="majorEastAsia" w:eastAsiaTheme="majorEastAsia" w:hAnsiTheme="majorEastAsia" w:hint="eastAsia"/>
                <w:color w:val="000000" w:themeColor="text1"/>
                <w:sz w:val="18"/>
                <w:szCs w:val="18"/>
              </w:rPr>
              <w:t>ありません</w:t>
            </w:r>
            <w:r w:rsidRPr="0054271C">
              <w:rPr>
                <w:rFonts w:asciiTheme="majorEastAsia" w:eastAsiaTheme="majorEastAsia" w:hAnsiTheme="majorEastAsia" w:hint="eastAsia"/>
                <w:color w:val="000000" w:themeColor="text1"/>
                <w:sz w:val="18"/>
                <w:szCs w:val="18"/>
              </w:rPr>
              <w:t>が、職員が業務や能力に対する自己認識をし、その認識が事業者全体の方向性の中でどのように認められているのかを確認しあうことは重要であり、趣旨を踏まえ適切に運用して</w:t>
            </w:r>
            <w:r>
              <w:rPr>
                <w:rFonts w:asciiTheme="majorEastAsia" w:eastAsiaTheme="majorEastAsia" w:hAnsiTheme="majorEastAsia" w:hint="eastAsia"/>
                <w:color w:val="000000" w:themeColor="text1"/>
                <w:sz w:val="18"/>
                <w:szCs w:val="18"/>
              </w:rPr>
              <w:t>ください</w:t>
            </w:r>
            <w:r w:rsidRPr="0054271C">
              <w:rPr>
                <w:rFonts w:asciiTheme="majorEastAsia" w:eastAsiaTheme="majorEastAsia" w:hAnsiTheme="majorEastAsia" w:hint="eastAsia"/>
                <w:color w:val="000000" w:themeColor="text1"/>
                <w:sz w:val="18"/>
                <w:szCs w:val="18"/>
              </w:rPr>
              <w:t>。</w:t>
            </w:r>
          </w:p>
        </w:tc>
        <w:tc>
          <w:tcPr>
            <w:tcW w:w="1276" w:type="dxa"/>
            <w:tcBorders>
              <w:top w:val="dotted" w:sz="4" w:space="0" w:color="auto"/>
            </w:tcBorders>
          </w:tcPr>
          <w:p w14:paraId="07140D81"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479A08E3" w14:textId="06AF88FE"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令和8年度介護職員等処遇改善加算等Q&amp;A(第1版)問4-5</w:t>
            </w:r>
          </w:p>
        </w:tc>
      </w:tr>
      <w:tr w:rsidR="0075691E" w:rsidRPr="00B63106" w14:paraId="33840360" w14:textId="77777777" w:rsidTr="00456AC3">
        <w:trPr>
          <w:trHeight w:val="453"/>
        </w:trPr>
        <w:tc>
          <w:tcPr>
            <w:tcW w:w="1413" w:type="dxa"/>
            <w:tcBorders>
              <w:top w:val="nil"/>
              <w:bottom w:val="nil"/>
            </w:tcBorders>
          </w:tcPr>
          <w:p w14:paraId="5919426D"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tcPr>
          <w:p w14:paraId="391644B6" w14:textId="12BD0713"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④</w:t>
            </w:r>
            <w:r w:rsidRPr="00B103DF">
              <w:rPr>
                <w:rFonts w:asciiTheme="majorEastAsia" w:eastAsiaTheme="majorEastAsia" w:hAnsiTheme="majorEastAsia" w:hint="eastAsia"/>
                <w:color w:val="000000" w:themeColor="text1"/>
                <w:sz w:val="18"/>
                <w:szCs w:val="18"/>
              </w:rPr>
              <w:t xml:space="preserve">　</w:t>
            </w:r>
            <w:r w:rsidRPr="00786C00">
              <w:rPr>
                <w:rFonts w:asciiTheme="majorEastAsia" w:eastAsiaTheme="majorEastAsia" w:hAnsiTheme="majorEastAsia" w:hint="eastAsia"/>
                <w:color w:val="000000" w:themeColor="text1"/>
                <w:sz w:val="18"/>
                <w:szCs w:val="18"/>
              </w:rPr>
              <w:t>キャリアパス要件</w:t>
            </w:r>
            <w:r w:rsidRPr="00B103DF">
              <w:rPr>
                <w:rFonts w:asciiTheme="majorEastAsia" w:eastAsiaTheme="majorEastAsia" w:hAnsiTheme="majorEastAsia" w:hint="eastAsia"/>
                <w:color w:val="000000" w:themeColor="text1"/>
                <w:sz w:val="18"/>
                <w:szCs w:val="18"/>
              </w:rPr>
              <w:t>Ⅲ（昇給の仕組みの整備等</w:t>
            </w:r>
            <w:r>
              <w:rPr>
                <w:rFonts w:asciiTheme="majorEastAsia" w:eastAsiaTheme="majorEastAsia" w:hAnsiTheme="majorEastAsia" w:hint="eastAsia"/>
                <w:color w:val="000000" w:themeColor="text1"/>
                <w:sz w:val="18"/>
                <w:szCs w:val="18"/>
              </w:rPr>
              <w:t>）として、次の事項</w:t>
            </w:r>
            <w:r w:rsidRPr="00B103DF">
              <w:rPr>
                <w:rFonts w:asciiTheme="majorEastAsia" w:eastAsiaTheme="majorEastAsia" w:hAnsiTheme="majorEastAsia" w:hint="eastAsia"/>
                <w:color w:val="000000" w:themeColor="text1"/>
                <w:sz w:val="18"/>
                <w:szCs w:val="18"/>
              </w:rPr>
              <w:t>を満た</w:t>
            </w:r>
            <w:r>
              <w:rPr>
                <w:rFonts w:asciiTheme="majorEastAsia" w:eastAsiaTheme="majorEastAsia" w:hAnsiTheme="majorEastAsia" w:hint="eastAsia"/>
                <w:color w:val="000000" w:themeColor="text1"/>
                <w:sz w:val="18"/>
                <w:szCs w:val="18"/>
              </w:rPr>
              <w:t>していますか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415"/>
              <w:gridCol w:w="4719"/>
            </w:tblGrid>
            <w:tr w:rsidR="0075691E" w14:paraId="6FED3A7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6C32120"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54706361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66DAB8B7" w14:textId="3B7ADD48" w:rsidR="0075691E" w:rsidRDefault="0075691E" w:rsidP="0075691E">
                  <w:pPr>
                    <w:spacing w:line="240" w:lineRule="exact"/>
                    <w:rPr>
                      <w:rFonts w:asciiTheme="majorEastAsia" w:eastAsiaTheme="majorEastAsia" w:hAnsiTheme="majorEastAsia"/>
                      <w:color w:val="000000" w:themeColor="text1"/>
                      <w:sz w:val="18"/>
                      <w:szCs w:val="18"/>
                    </w:rPr>
                  </w:pPr>
                  <w:r w:rsidRPr="00786C00">
                    <w:rPr>
                      <w:rFonts w:asciiTheme="majorEastAsia" w:eastAsiaTheme="majorEastAsia" w:hAnsiTheme="majorEastAsia" w:hint="eastAsia"/>
                      <w:color w:val="000000" w:themeColor="text1"/>
                      <w:sz w:val="18"/>
                      <w:szCs w:val="18"/>
                    </w:rPr>
                    <w:t>介護職員について、経験若しくは資格等に応じて昇給する仕組み又は一定の基準に基づき定期に昇給を判定する仕組みを設けている</w:t>
                  </w:r>
                  <w:r>
                    <w:rPr>
                      <w:rFonts w:asciiTheme="majorEastAsia" w:eastAsiaTheme="majorEastAsia" w:hAnsiTheme="majorEastAsia" w:hint="eastAsia"/>
                      <w:color w:val="000000" w:themeColor="text1"/>
                      <w:sz w:val="18"/>
                      <w:szCs w:val="18"/>
                    </w:rPr>
                    <w:t>（</w:t>
                  </w:r>
                  <w:r w:rsidRPr="00786C00">
                    <w:rPr>
                      <w:rFonts w:asciiTheme="majorEastAsia" w:eastAsiaTheme="majorEastAsia" w:hAnsiTheme="majorEastAsia" w:hint="eastAsia"/>
                      <w:color w:val="000000" w:themeColor="text1"/>
                      <w:sz w:val="18"/>
                      <w:szCs w:val="18"/>
                    </w:rPr>
                    <w:t>具体的には、次のいずれかに該当する仕組みである</w:t>
                  </w:r>
                  <w:r>
                    <w:rPr>
                      <w:rFonts w:asciiTheme="majorEastAsia" w:eastAsiaTheme="majorEastAsia" w:hAnsiTheme="majorEastAsia" w:hint="eastAsia"/>
                      <w:color w:val="000000" w:themeColor="text1"/>
                      <w:sz w:val="18"/>
                      <w:szCs w:val="18"/>
                    </w:rPr>
                    <w:t>）</w:t>
                  </w:r>
                </w:p>
              </w:tc>
            </w:tr>
            <w:tr w:rsidR="0075691E" w14:paraId="2429141D" w14:textId="77777777" w:rsidTr="00F61791">
              <w:trPr>
                <w:trHeight w:val="260"/>
              </w:trPr>
              <w:tc>
                <w:tcPr>
                  <w:tcW w:w="440" w:type="dxa"/>
                  <w:tcBorders>
                    <w:top w:val="single" w:sz="12" w:space="0" w:color="auto"/>
                    <w:left w:val="nil"/>
                    <w:bottom w:val="nil"/>
                    <w:right w:val="single" w:sz="12" w:space="0" w:color="auto"/>
                  </w:tcBorders>
                  <w:shd w:val="clear" w:color="auto" w:fill="auto"/>
                </w:tcPr>
                <w:p w14:paraId="7AE9D0D5"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76FD6C4B" w14:textId="77777777" w:rsidR="0075691E" w:rsidRPr="00780910" w:rsidRDefault="00472926" w:rsidP="0075691E">
                  <w:pPr>
                    <w:spacing w:line="240" w:lineRule="exact"/>
                    <w:rPr>
                      <w:rFonts w:asciiTheme="majorEastAsia" w:eastAsiaTheme="majorEastAsia" w:hAnsiTheme="majorEastAsia"/>
                      <w:bCs/>
                      <w:color w:val="000000" w:themeColor="text1"/>
                      <w:sz w:val="18"/>
                      <w:szCs w:val="20"/>
                    </w:rPr>
                  </w:pPr>
                  <w:sdt>
                    <w:sdtPr>
                      <w:rPr>
                        <w:rFonts w:asciiTheme="majorEastAsia" w:eastAsiaTheme="majorEastAsia" w:hAnsiTheme="majorEastAsia" w:hint="eastAsia"/>
                        <w:color w:val="000000" w:themeColor="text1"/>
                        <w:sz w:val="18"/>
                        <w:szCs w:val="18"/>
                      </w:rPr>
                      <w:id w:val="7603254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73306F41" w14:textId="7D9B7F1B" w:rsidR="0075691E" w:rsidRPr="00363C8F"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経験に応じて昇給する仕組み</w:t>
                  </w:r>
                </w:p>
              </w:tc>
            </w:tr>
            <w:tr w:rsidR="0075691E" w14:paraId="1C395074" w14:textId="77777777" w:rsidTr="00F61791">
              <w:trPr>
                <w:trHeight w:val="260"/>
              </w:trPr>
              <w:tc>
                <w:tcPr>
                  <w:tcW w:w="440" w:type="dxa"/>
                  <w:tcBorders>
                    <w:top w:val="nil"/>
                    <w:left w:val="nil"/>
                    <w:bottom w:val="nil"/>
                    <w:right w:val="single" w:sz="4" w:space="0" w:color="auto"/>
                  </w:tcBorders>
                  <w:shd w:val="clear" w:color="auto" w:fill="auto"/>
                </w:tcPr>
                <w:p w14:paraId="25B32D8F"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65E78CEE"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7F167953" w14:textId="3341490A" w:rsidR="0075691E" w:rsidRPr="00B103DF"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「勤続年数」や「経験年数」などに応じて昇給する仕組みであること</w:t>
                  </w:r>
                </w:p>
              </w:tc>
            </w:tr>
            <w:tr w:rsidR="0075691E" w14:paraId="6D3074C3" w14:textId="77777777" w:rsidTr="00F61791">
              <w:trPr>
                <w:trHeight w:val="260"/>
              </w:trPr>
              <w:tc>
                <w:tcPr>
                  <w:tcW w:w="440" w:type="dxa"/>
                  <w:tcBorders>
                    <w:top w:val="nil"/>
                    <w:left w:val="nil"/>
                    <w:bottom w:val="nil"/>
                    <w:right w:val="single" w:sz="12" w:space="0" w:color="auto"/>
                  </w:tcBorders>
                  <w:shd w:val="clear" w:color="auto" w:fill="auto"/>
                </w:tcPr>
                <w:p w14:paraId="56F56DFB"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20892109"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1293469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47C50A7F" w14:textId="475722DF" w:rsidR="0075691E" w:rsidRPr="00363C8F" w:rsidRDefault="0075691E" w:rsidP="0075691E">
                  <w:pPr>
                    <w:spacing w:line="240" w:lineRule="exact"/>
                    <w:rPr>
                      <w:rFonts w:asciiTheme="majorEastAsia" w:eastAsiaTheme="majorEastAsia" w:hAnsiTheme="majorEastAsia"/>
                      <w:color w:val="000000" w:themeColor="text1"/>
                      <w:sz w:val="18"/>
                      <w:szCs w:val="18"/>
                    </w:rPr>
                  </w:pPr>
                  <w:r w:rsidRPr="00B103DF">
                    <w:rPr>
                      <w:rFonts w:asciiTheme="majorEastAsia" w:eastAsiaTheme="majorEastAsia" w:hAnsiTheme="majorEastAsia" w:hint="eastAsia"/>
                      <w:color w:val="000000" w:themeColor="text1"/>
                      <w:sz w:val="18"/>
                      <w:szCs w:val="18"/>
                    </w:rPr>
                    <w:t>資格等に応じて昇給する仕組み</w:t>
                  </w:r>
                </w:p>
              </w:tc>
            </w:tr>
            <w:tr w:rsidR="0075691E" w14:paraId="53571D53" w14:textId="77777777" w:rsidTr="00F61791">
              <w:trPr>
                <w:trHeight w:val="260"/>
              </w:trPr>
              <w:tc>
                <w:tcPr>
                  <w:tcW w:w="440" w:type="dxa"/>
                  <w:tcBorders>
                    <w:top w:val="nil"/>
                    <w:left w:val="nil"/>
                    <w:bottom w:val="nil"/>
                    <w:right w:val="single" w:sz="4" w:space="0" w:color="auto"/>
                  </w:tcBorders>
                  <w:shd w:val="clear" w:color="auto" w:fill="auto"/>
                </w:tcPr>
                <w:p w14:paraId="6A8CF30A"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single" w:sz="12" w:space="0" w:color="auto"/>
                    <w:right w:val="single" w:sz="4" w:space="0" w:color="auto"/>
                  </w:tcBorders>
                  <w:shd w:val="clear" w:color="auto" w:fill="D0CECE" w:themeFill="background2" w:themeFillShade="E6"/>
                </w:tcPr>
                <w:p w14:paraId="3C54B35B"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1871730B" w14:textId="2014D725" w:rsidR="0075691E" w:rsidRPr="00B103DF"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介護福祉士等の資格の取得や実務者研修等の修了状況に応じて昇給する仕組みであること。ただし、別法人等で介護福祉士等の資格を取得した上で就業する者についても昇給が図られる仕組みであることを要する。</w:t>
                  </w:r>
                </w:p>
              </w:tc>
            </w:tr>
            <w:tr w:rsidR="0075691E" w14:paraId="14A8339D" w14:textId="77777777" w:rsidTr="00F61791">
              <w:trPr>
                <w:trHeight w:val="260"/>
              </w:trPr>
              <w:tc>
                <w:tcPr>
                  <w:tcW w:w="440" w:type="dxa"/>
                  <w:tcBorders>
                    <w:top w:val="nil"/>
                    <w:left w:val="nil"/>
                    <w:bottom w:val="nil"/>
                    <w:right w:val="single" w:sz="12" w:space="0" w:color="auto"/>
                  </w:tcBorders>
                  <w:shd w:val="clear" w:color="auto" w:fill="auto"/>
                </w:tcPr>
                <w:p w14:paraId="6FDEABD4"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12" w:space="0" w:color="auto"/>
                    <w:bottom w:val="single" w:sz="12" w:space="0" w:color="auto"/>
                  </w:tcBorders>
                  <w:shd w:val="clear" w:color="auto" w:fill="FFF2CC" w:themeFill="accent4" w:themeFillTint="33"/>
                </w:tcPr>
                <w:p w14:paraId="4C72D1C9" w14:textId="0A928070"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541271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4719" w:type="dxa"/>
                  <w:tcBorders>
                    <w:left w:val="single" w:sz="12" w:space="0" w:color="auto"/>
                    <w:bottom w:val="single" w:sz="4" w:space="0" w:color="auto"/>
                  </w:tcBorders>
                  <w:shd w:val="clear" w:color="auto" w:fill="auto"/>
                </w:tcPr>
                <w:p w14:paraId="6BE6E9E7" w14:textId="78EDCE7C" w:rsidR="0075691E" w:rsidRPr="00363C8F" w:rsidRDefault="0075691E" w:rsidP="0075691E">
                  <w:pPr>
                    <w:spacing w:line="240" w:lineRule="exact"/>
                    <w:rPr>
                      <w:rFonts w:asciiTheme="majorEastAsia" w:eastAsiaTheme="majorEastAsia" w:hAnsiTheme="majorEastAsia"/>
                      <w:bCs/>
                      <w:color w:val="000000" w:themeColor="text1"/>
                      <w:sz w:val="18"/>
                      <w:szCs w:val="20"/>
                    </w:rPr>
                  </w:pPr>
                  <w:r w:rsidRPr="00786C00">
                    <w:rPr>
                      <w:rFonts w:asciiTheme="majorEastAsia" w:eastAsiaTheme="majorEastAsia" w:hAnsiTheme="majorEastAsia" w:hint="eastAsia"/>
                      <w:bCs/>
                      <w:color w:val="000000" w:themeColor="text1"/>
                      <w:sz w:val="18"/>
                      <w:szCs w:val="20"/>
                    </w:rPr>
                    <w:t>一定の基準に基づき定期に昇給を判定する仕組み</w:t>
                  </w:r>
                </w:p>
              </w:tc>
            </w:tr>
            <w:tr w:rsidR="0075691E" w14:paraId="4D94F3AF" w14:textId="77777777" w:rsidTr="00F61791">
              <w:trPr>
                <w:trHeight w:val="260"/>
              </w:trPr>
              <w:tc>
                <w:tcPr>
                  <w:tcW w:w="440" w:type="dxa"/>
                  <w:tcBorders>
                    <w:top w:val="nil"/>
                    <w:left w:val="nil"/>
                    <w:bottom w:val="single" w:sz="12" w:space="0" w:color="auto"/>
                    <w:right w:val="single" w:sz="4" w:space="0" w:color="auto"/>
                  </w:tcBorders>
                  <w:shd w:val="clear" w:color="auto" w:fill="auto"/>
                </w:tcPr>
                <w:p w14:paraId="70755328"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15" w:type="dxa"/>
                  <w:tcBorders>
                    <w:top w:val="single" w:sz="12" w:space="0" w:color="auto"/>
                    <w:left w:val="single" w:sz="4" w:space="0" w:color="auto"/>
                    <w:bottom w:val="nil"/>
                    <w:right w:val="single" w:sz="4" w:space="0" w:color="auto"/>
                  </w:tcBorders>
                  <w:shd w:val="clear" w:color="auto" w:fill="D0CECE" w:themeFill="background2" w:themeFillShade="E6"/>
                </w:tcPr>
                <w:p w14:paraId="6004201D" w14:textId="77777777" w:rsidR="0075691E" w:rsidRDefault="0075691E" w:rsidP="0075691E">
                  <w:pPr>
                    <w:spacing w:line="240" w:lineRule="exact"/>
                    <w:rPr>
                      <w:rFonts w:asciiTheme="majorEastAsia" w:eastAsiaTheme="majorEastAsia" w:hAnsiTheme="majorEastAsia"/>
                      <w:color w:val="000000" w:themeColor="text1"/>
                      <w:sz w:val="18"/>
                      <w:szCs w:val="18"/>
                    </w:rPr>
                  </w:pPr>
                </w:p>
              </w:tc>
              <w:tc>
                <w:tcPr>
                  <w:tcW w:w="4719" w:type="dxa"/>
                  <w:tcBorders>
                    <w:left w:val="single" w:sz="4" w:space="0" w:color="auto"/>
                  </w:tcBorders>
                  <w:shd w:val="clear" w:color="auto" w:fill="auto"/>
                </w:tcPr>
                <w:p w14:paraId="1950D8AC" w14:textId="1DD51232" w:rsidR="0075691E" w:rsidRPr="00786C00"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「実技試験」や「人事評価」などの結果に基づき昇給する仕組みであること。ただし、客観的な評価基準や昇給条件が明文化されていることを要する。</w:t>
                  </w:r>
                </w:p>
              </w:tc>
            </w:tr>
            <w:tr w:rsidR="0075691E" w14:paraId="183E21C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6FC59BE"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2045559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gridSpan w:val="2"/>
                  <w:tcBorders>
                    <w:left w:val="single" w:sz="12" w:space="0" w:color="auto"/>
                  </w:tcBorders>
                  <w:shd w:val="clear" w:color="auto" w:fill="auto"/>
                </w:tcPr>
                <w:p w14:paraId="4A0BC66F" w14:textId="4F14A428" w:rsidR="0075691E" w:rsidRDefault="0075691E" w:rsidP="0075691E">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就業規則等の明確な根拠規程を書面で整備し、全ての介護職員に周知している</w:t>
                  </w:r>
                </w:p>
                <w:tbl>
                  <w:tblPr>
                    <w:tblStyle w:val="a3"/>
                    <w:tblW w:w="0" w:type="auto"/>
                    <w:tblInd w:w="31" w:type="dxa"/>
                    <w:tblLook w:val="04A0" w:firstRow="1" w:lastRow="0" w:firstColumn="1" w:lastColumn="0" w:noHBand="0" w:noVBand="1"/>
                  </w:tblPr>
                  <w:tblGrid>
                    <w:gridCol w:w="1418"/>
                    <w:gridCol w:w="3402"/>
                  </w:tblGrid>
                  <w:tr w:rsidR="0075691E" w14:paraId="25567AB9" w14:textId="77777777" w:rsidTr="00EF0625">
                    <w:tc>
                      <w:tcPr>
                        <w:tcW w:w="1418" w:type="dxa"/>
                        <w:tcBorders>
                          <w:right w:val="single" w:sz="12" w:space="0" w:color="auto"/>
                        </w:tcBorders>
                        <w:shd w:val="clear" w:color="auto" w:fill="D0CECE" w:themeFill="background2" w:themeFillShade="E6"/>
                      </w:tcPr>
                      <w:p w14:paraId="7CB9A614"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sidRPr="00780910">
                          <w:rPr>
                            <w:rFonts w:asciiTheme="majorEastAsia" w:eastAsiaTheme="majorEastAsia" w:hAnsiTheme="majorEastAsia" w:hint="eastAsia"/>
                            <w:bCs/>
                            <w:color w:val="000000" w:themeColor="text1"/>
                            <w:sz w:val="18"/>
                            <w:szCs w:val="20"/>
                          </w:rPr>
                          <w:t>明確な根拠規程</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92541B3"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r w:rsidR="0075691E" w14:paraId="192ECB09" w14:textId="77777777" w:rsidTr="00EF0625">
                    <w:tc>
                      <w:tcPr>
                        <w:tcW w:w="1418" w:type="dxa"/>
                        <w:tcBorders>
                          <w:right w:val="single" w:sz="12" w:space="0" w:color="auto"/>
                        </w:tcBorders>
                        <w:shd w:val="clear" w:color="auto" w:fill="D0CECE" w:themeFill="background2" w:themeFillShade="E6"/>
                      </w:tcPr>
                      <w:p w14:paraId="01AEC714" w14:textId="77777777"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周知方法</w:t>
                        </w:r>
                      </w:p>
                    </w:tc>
                    <w:tc>
                      <w:tcPr>
                        <w:tcW w:w="3402"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91802C3"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7A25D3E0" w14:textId="77777777" w:rsidR="0075691E" w:rsidRDefault="0075691E" w:rsidP="0075691E">
                  <w:pPr>
                    <w:spacing w:line="240" w:lineRule="exact"/>
                    <w:rPr>
                      <w:rFonts w:asciiTheme="majorEastAsia" w:eastAsiaTheme="majorEastAsia" w:hAnsiTheme="majorEastAsia"/>
                      <w:color w:val="000000" w:themeColor="text1"/>
                      <w:sz w:val="18"/>
                      <w:szCs w:val="18"/>
                    </w:rPr>
                  </w:pPr>
                </w:p>
              </w:tc>
            </w:tr>
          </w:tbl>
          <w:p w14:paraId="05553F0C" w14:textId="77777777" w:rsidR="0075691E" w:rsidRPr="00B103DF" w:rsidRDefault="0075691E" w:rsidP="0075691E">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3260569F"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89439475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4E7F27F"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61089406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14EB8B8"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75285773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041148BC" w14:textId="3A164301"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261FF844" w14:textId="11DBAED4"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)④</w:t>
            </w:r>
          </w:p>
        </w:tc>
      </w:tr>
      <w:tr w:rsidR="0075691E" w:rsidRPr="00B63106" w14:paraId="06EFB6D9" w14:textId="77777777" w:rsidTr="00F61791">
        <w:trPr>
          <w:trHeight w:val="529"/>
        </w:trPr>
        <w:tc>
          <w:tcPr>
            <w:tcW w:w="1413" w:type="dxa"/>
            <w:tcBorders>
              <w:top w:val="nil"/>
              <w:bottom w:val="nil"/>
            </w:tcBorders>
          </w:tcPr>
          <w:p w14:paraId="6976E7CC"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11A759F3" w14:textId="7777777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8050B0">
              <w:rPr>
                <w:rFonts w:asciiTheme="majorEastAsia" w:eastAsiaTheme="majorEastAsia" w:hAnsiTheme="majorEastAsia" w:hint="eastAsia"/>
                <w:color w:val="000000" w:themeColor="text1"/>
                <w:sz w:val="18"/>
                <w:szCs w:val="18"/>
              </w:rPr>
              <w:t>キャリアパス要件Ⅰについては、職位・職責・職務内容等に応じた任用要件と賃金体系を整備することを要件として</w:t>
            </w:r>
            <w:r>
              <w:rPr>
                <w:rFonts w:asciiTheme="majorEastAsia" w:eastAsiaTheme="majorEastAsia" w:hAnsiTheme="majorEastAsia" w:hint="eastAsia"/>
                <w:color w:val="000000" w:themeColor="text1"/>
                <w:sz w:val="18"/>
                <w:szCs w:val="18"/>
              </w:rPr>
              <w:t>います</w:t>
            </w:r>
            <w:r w:rsidRPr="008050B0">
              <w:rPr>
                <w:rFonts w:asciiTheme="majorEastAsia" w:eastAsiaTheme="majorEastAsia" w:hAnsiTheme="majorEastAsia" w:hint="eastAsia"/>
                <w:color w:val="000000" w:themeColor="text1"/>
                <w:sz w:val="18"/>
                <w:szCs w:val="18"/>
              </w:rPr>
              <w:t>が、昇給に関する内容を含めることまでは求めていないもので</w:t>
            </w:r>
            <w:r>
              <w:rPr>
                <w:rFonts w:asciiTheme="majorEastAsia" w:eastAsiaTheme="majorEastAsia" w:hAnsiTheme="majorEastAsia" w:hint="eastAsia"/>
                <w:color w:val="000000" w:themeColor="text1"/>
                <w:sz w:val="18"/>
                <w:szCs w:val="18"/>
              </w:rPr>
              <w:t>す</w:t>
            </w:r>
            <w:r w:rsidRPr="008050B0">
              <w:rPr>
                <w:rFonts w:asciiTheme="majorEastAsia" w:eastAsiaTheme="majorEastAsia" w:hAnsiTheme="majorEastAsia" w:hint="eastAsia"/>
                <w:color w:val="000000" w:themeColor="text1"/>
                <w:sz w:val="18"/>
                <w:szCs w:val="18"/>
              </w:rPr>
              <w:t>。一方、キャリアパス要件Ⅲにおいては、経</w:t>
            </w:r>
            <w:r>
              <w:rPr>
                <w:rFonts w:asciiTheme="majorEastAsia" w:eastAsiaTheme="majorEastAsia" w:hAnsiTheme="majorEastAsia" w:hint="eastAsia"/>
                <w:color w:val="000000" w:themeColor="text1"/>
                <w:sz w:val="18"/>
                <w:szCs w:val="18"/>
              </w:rPr>
              <w:t>験、資格又は評価に基づく昇給の仕組みを設けることを要件としています</w:t>
            </w:r>
            <w:r w:rsidRPr="008050B0">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tcPr>
          <w:p w14:paraId="5C3274C6"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dotted" w:sz="4" w:space="0" w:color="auto"/>
            </w:tcBorders>
          </w:tcPr>
          <w:p w14:paraId="7C954E74" w14:textId="54BD96CF"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令和8年度介護職員等処遇改善加算等Q&amp;A(第1版)問4-6</w:t>
            </w:r>
          </w:p>
        </w:tc>
      </w:tr>
      <w:tr w:rsidR="0075691E" w:rsidRPr="00B63106" w14:paraId="59FFFE51" w14:textId="77777777" w:rsidTr="00456AC3">
        <w:trPr>
          <w:cantSplit/>
          <w:trHeight w:val="529"/>
        </w:trPr>
        <w:tc>
          <w:tcPr>
            <w:tcW w:w="1413" w:type="dxa"/>
            <w:tcBorders>
              <w:top w:val="nil"/>
              <w:bottom w:val="nil"/>
            </w:tcBorders>
          </w:tcPr>
          <w:p w14:paraId="748EB4E5"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21BEB9D1" w14:textId="0E4B56BC"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15FD2">
              <w:rPr>
                <w:rFonts w:asciiTheme="majorEastAsia" w:eastAsiaTheme="majorEastAsia" w:hAnsiTheme="majorEastAsia" w:hint="eastAsia"/>
                <w:color w:val="000000" w:themeColor="text1"/>
                <w:sz w:val="18"/>
                <w:szCs w:val="18"/>
              </w:rPr>
              <w:t>キャリアパス要件Ⅲを満たすための昇給の方式は、基本給による賃金改善が望ましい</w:t>
            </w:r>
            <w:r>
              <w:rPr>
                <w:rFonts w:asciiTheme="majorEastAsia" w:eastAsiaTheme="majorEastAsia" w:hAnsiTheme="majorEastAsia" w:hint="eastAsia"/>
                <w:color w:val="000000" w:themeColor="text1"/>
                <w:sz w:val="18"/>
                <w:szCs w:val="18"/>
              </w:rPr>
              <w:t>です</w:t>
            </w:r>
            <w:r w:rsidRPr="00B15FD2">
              <w:rPr>
                <w:rFonts w:asciiTheme="majorEastAsia" w:eastAsiaTheme="majorEastAsia" w:hAnsiTheme="majorEastAsia" w:hint="eastAsia"/>
                <w:color w:val="000000" w:themeColor="text1"/>
                <w:sz w:val="18"/>
                <w:szCs w:val="18"/>
              </w:rPr>
              <w:t>が、基本給、手当、賞与等を問</w:t>
            </w:r>
            <w:r>
              <w:rPr>
                <w:rFonts w:asciiTheme="majorEastAsia" w:eastAsiaTheme="majorEastAsia" w:hAnsiTheme="majorEastAsia" w:hint="eastAsia"/>
                <w:color w:val="000000" w:themeColor="text1"/>
                <w:sz w:val="18"/>
                <w:szCs w:val="18"/>
              </w:rPr>
              <w:t>いません</w:t>
            </w:r>
            <w:r w:rsidRPr="00B15FD2">
              <w:rPr>
                <w:rFonts w:asciiTheme="majorEastAsia" w:eastAsiaTheme="majorEastAsia" w:hAnsiTheme="majorEastAsia" w:hint="eastAsia"/>
                <w:color w:val="000000" w:themeColor="text1"/>
                <w:sz w:val="18"/>
                <w:szCs w:val="18"/>
              </w:rPr>
              <w:t>。</w:t>
            </w:r>
          </w:p>
        </w:tc>
        <w:tc>
          <w:tcPr>
            <w:tcW w:w="1276" w:type="dxa"/>
            <w:tcBorders>
              <w:top w:val="dotted" w:sz="4" w:space="0" w:color="auto"/>
            </w:tcBorders>
          </w:tcPr>
          <w:p w14:paraId="2CEB4DE2"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5A17B177" w14:textId="697A25BD"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令和8年度介護職員等処遇改善加算等Q&amp;A(第1版)問4-7</w:t>
            </w:r>
          </w:p>
        </w:tc>
      </w:tr>
      <w:tr w:rsidR="0075691E" w:rsidRPr="00B63106" w14:paraId="7C25A0CA" w14:textId="77777777" w:rsidTr="00456AC3">
        <w:trPr>
          <w:cantSplit/>
          <w:trHeight w:val="529"/>
        </w:trPr>
        <w:tc>
          <w:tcPr>
            <w:tcW w:w="1413" w:type="dxa"/>
            <w:tcBorders>
              <w:top w:val="nil"/>
              <w:bottom w:val="nil"/>
            </w:tcBorders>
          </w:tcPr>
          <w:p w14:paraId="29679441"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dotted" w:sz="4" w:space="0" w:color="auto"/>
            </w:tcBorders>
          </w:tcPr>
          <w:p w14:paraId="05AF540A" w14:textId="42B7CD04"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⑤　</w:t>
            </w:r>
            <w:r w:rsidRPr="0057068E">
              <w:rPr>
                <w:rFonts w:asciiTheme="majorEastAsia" w:eastAsiaTheme="majorEastAsia" w:hAnsiTheme="majorEastAsia" w:hint="eastAsia"/>
                <w:color w:val="000000" w:themeColor="text1"/>
                <w:sz w:val="18"/>
                <w:szCs w:val="18"/>
              </w:rPr>
              <w:t>キャリアパス要件ⅠからⅢまで及び職場環境等要件の要件整備を誓約した上で、令和７年度に処遇改善加算を取得した介護サービス事業所等については、令和７年度の実績報告書において要件の整備について報告し</w:t>
            </w:r>
            <w:r>
              <w:rPr>
                <w:rFonts w:asciiTheme="majorEastAsia" w:eastAsiaTheme="majorEastAsia" w:hAnsiTheme="majorEastAsia" w:hint="eastAsia"/>
                <w:color w:val="000000" w:themeColor="text1"/>
                <w:sz w:val="18"/>
                <w:szCs w:val="18"/>
              </w:rPr>
              <w:t>ていますか</w:t>
            </w:r>
            <w:r w:rsidRPr="0057068E">
              <w:rPr>
                <w:rFonts w:asciiTheme="majorEastAsia" w:eastAsiaTheme="majorEastAsia" w:hAnsiTheme="majorEastAsia" w:hint="eastAsia"/>
                <w:color w:val="000000" w:themeColor="text1"/>
                <w:sz w:val="18"/>
                <w:szCs w:val="18"/>
              </w:rPr>
              <w:t>。</w:t>
            </w:r>
          </w:p>
        </w:tc>
        <w:tc>
          <w:tcPr>
            <w:tcW w:w="1276" w:type="dxa"/>
            <w:tcBorders>
              <w:top w:val="dotted" w:sz="4" w:space="0" w:color="auto"/>
              <w:bottom w:val="dotted" w:sz="4" w:space="0" w:color="auto"/>
            </w:tcBorders>
            <w:shd w:val="clear" w:color="auto" w:fill="FFF2CC" w:themeFill="accent4" w:themeFillTint="33"/>
          </w:tcPr>
          <w:p w14:paraId="4B8BF173"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09340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2BA93A1"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611442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3237AF9E" w14:textId="5ABE72EF"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97710691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dotted" w:sz="4" w:space="0" w:color="auto"/>
              <w:bottom w:val="dotted" w:sz="4" w:space="0" w:color="auto"/>
            </w:tcBorders>
          </w:tcPr>
          <w:p w14:paraId="1D590BC7" w14:textId="340DAD09"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令和8年度介護職員等処遇改善加算等Q&amp;A(第1版)問4-10</w:t>
            </w:r>
          </w:p>
        </w:tc>
      </w:tr>
      <w:tr w:rsidR="0075691E" w:rsidRPr="00B63106" w14:paraId="42C0B76B" w14:textId="77777777" w:rsidTr="00456AC3">
        <w:trPr>
          <w:cantSplit/>
          <w:trHeight w:val="529"/>
        </w:trPr>
        <w:tc>
          <w:tcPr>
            <w:tcW w:w="1413" w:type="dxa"/>
            <w:tcBorders>
              <w:top w:val="nil"/>
              <w:bottom w:val="nil"/>
            </w:tcBorders>
          </w:tcPr>
          <w:p w14:paraId="4223B9C4"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6F9A78FB" w14:textId="0C2831FE"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7942D8">
              <w:rPr>
                <w:rFonts w:asciiTheme="majorEastAsia" w:eastAsiaTheme="majorEastAsia" w:hAnsiTheme="majorEastAsia" w:hint="eastAsia"/>
                <w:color w:val="000000" w:themeColor="text1"/>
                <w:sz w:val="18"/>
                <w:szCs w:val="18"/>
              </w:rPr>
              <w:t>当該介護サービス事業所等が、令和８年度の処遇改善加算の申請時点において、令和８年度特例要件について満たしている場合（令和８年度特例要件に係る取組を行うことを誓約する場合を含む。）に限り、令和８年度の処遇改善計画書において、再度キャリアパス要件ⅠからⅢまで及び職場環境等要件の要件整備の誓約を行った上で、令和８年４月以降も処遇改善加算を取得する場合は、令和７年度の処遇改善加算の算定額について返還を求めない取扱いとします。</w:t>
            </w:r>
          </w:p>
        </w:tc>
        <w:tc>
          <w:tcPr>
            <w:tcW w:w="1276" w:type="dxa"/>
            <w:tcBorders>
              <w:top w:val="dotted" w:sz="4" w:space="0" w:color="auto"/>
            </w:tcBorders>
          </w:tcPr>
          <w:p w14:paraId="14201ACA"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2EB0768C" w14:textId="1577FD64"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令和8年度介護職員等処遇改善加算等Q&amp;A(第1版)問4-10</w:t>
            </w:r>
          </w:p>
        </w:tc>
      </w:tr>
      <w:tr w:rsidR="0075691E" w:rsidRPr="00B63106" w14:paraId="0B4584D0" w14:textId="77777777" w:rsidTr="007942D8">
        <w:trPr>
          <w:cantSplit/>
          <w:trHeight w:val="453"/>
        </w:trPr>
        <w:tc>
          <w:tcPr>
            <w:tcW w:w="1413" w:type="dxa"/>
            <w:tcBorders>
              <w:top w:val="nil"/>
              <w:bottom w:val="nil"/>
            </w:tcBorders>
          </w:tcPr>
          <w:p w14:paraId="35465C4E"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Pr>
          <w:p w14:paraId="457A60AB" w14:textId="0DF6F653"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⑥</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「入職促進に向けた取組」、「資質の向上やキャリアアップに向けた支援」、「両立支援・多様な働き方の推進」、「腰痛を含む心身の健康管理」及び「やりがい・働きがいの醸成」の区分ごとに</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処遇改善加算Ⅰイ、Ⅰロ、Ⅱイ又はⅡロを算定する場合は２以上、処遇改善加算Ⅲ又はⅣを算定する場合は</w:t>
            </w:r>
            <w:r>
              <w:rPr>
                <w:rFonts w:asciiTheme="majorEastAsia" w:eastAsiaTheme="majorEastAsia" w:hAnsiTheme="majorEastAsia" w:hint="eastAsia"/>
                <w:color w:val="000000" w:themeColor="text1"/>
                <w:sz w:val="18"/>
                <w:szCs w:val="18"/>
              </w:rPr>
              <w:t>上記区分ごとに</w:t>
            </w:r>
            <w:r w:rsidRPr="00875D69">
              <w:rPr>
                <w:rFonts w:asciiTheme="majorEastAsia" w:eastAsiaTheme="majorEastAsia" w:hAnsiTheme="majorEastAsia" w:hint="eastAsia"/>
                <w:color w:val="000000" w:themeColor="text1"/>
                <w:sz w:val="18"/>
                <w:szCs w:val="18"/>
              </w:rPr>
              <w:t>１以上の取組を実施</w:t>
            </w:r>
            <w:r w:rsidRPr="00D91265">
              <w:rPr>
                <w:rFonts w:asciiTheme="majorEastAsia" w:eastAsiaTheme="majorEastAsia" w:hAnsiTheme="majorEastAsia" w:hint="eastAsia"/>
                <w:color w:val="000000" w:themeColor="text1"/>
                <w:sz w:val="18"/>
                <w:szCs w:val="18"/>
              </w:rPr>
              <w:t>し</w:t>
            </w:r>
            <w:r>
              <w:rPr>
                <w:rFonts w:asciiTheme="majorEastAsia" w:eastAsiaTheme="majorEastAsia" w:hAnsiTheme="majorEastAsia" w:hint="eastAsia"/>
                <w:color w:val="000000" w:themeColor="text1"/>
                <w:sz w:val="18"/>
                <w:szCs w:val="18"/>
              </w:rPr>
              <w:t>ていますか</w:t>
            </w:r>
            <w:r w:rsidRPr="00B103DF">
              <w:rPr>
                <w:rFonts w:asciiTheme="majorEastAsia" w:eastAsiaTheme="majorEastAsia" w:hAnsiTheme="majorEastAsia" w:hint="eastAsia"/>
                <w:color w:val="000000" w:themeColor="text1"/>
                <w:sz w:val="18"/>
                <w:szCs w:val="18"/>
              </w:rPr>
              <w:t>。</w:t>
            </w:r>
          </w:p>
          <w:tbl>
            <w:tblPr>
              <w:tblStyle w:val="a3"/>
              <w:tblW w:w="5574" w:type="dxa"/>
              <w:tblInd w:w="158" w:type="dxa"/>
              <w:tblLayout w:type="fixed"/>
              <w:tblLook w:val="04A0" w:firstRow="1" w:lastRow="0" w:firstColumn="1" w:lastColumn="0" w:noHBand="0" w:noVBand="1"/>
            </w:tblPr>
            <w:tblGrid>
              <w:gridCol w:w="440"/>
              <w:gridCol w:w="5134"/>
            </w:tblGrid>
            <w:tr w:rsidR="0075691E" w:rsidRPr="007A205D" w14:paraId="31A9BFFD" w14:textId="77777777" w:rsidTr="00EF0625">
              <w:trPr>
                <w:trHeight w:val="260"/>
              </w:trPr>
              <w:tc>
                <w:tcPr>
                  <w:tcW w:w="5574" w:type="dxa"/>
                  <w:gridSpan w:val="2"/>
                  <w:shd w:val="clear" w:color="auto" w:fill="D0CECE" w:themeFill="background2" w:themeFillShade="E6"/>
                </w:tcPr>
                <w:p w14:paraId="578F5B2D" w14:textId="77777777" w:rsidR="0075691E" w:rsidRPr="007A205D"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入職促進に向けた取組</w:t>
                  </w:r>
                </w:p>
              </w:tc>
            </w:tr>
            <w:tr w:rsidR="0075691E" w14:paraId="2956B2A8"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37234D"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5078165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6522B5F"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法人や事業所の経営理念やケア方針・人材育成方針、その実現のための施策・仕組みなどの明確化</w:t>
                  </w:r>
                </w:p>
              </w:tc>
            </w:tr>
            <w:tr w:rsidR="0075691E" w14:paraId="1CFFCF2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109405"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0836346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D0B7E79" w14:textId="77777777" w:rsidR="0075691E" w:rsidRDefault="0075691E" w:rsidP="0075691E">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事業者の共同による採用・人事ローテーション・研修のための制度構築</w:t>
                  </w:r>
                </w:p>
              </w:tc>
            </w:tr>
            <w:tr w:rsidR="0075691E" w:rsidRPr="00D572DF" w14:paraId="4CC728A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CBA29C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518929490"/>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CE0F296"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他産業からの転職者、主婦層、中高年齢者等、経験者</w:t>
                  </w:r>
                  <w:r>
                    <w:rPr>
                      <w:rFonts w:asciiTheme="majorEastAsia" w:eastAsiaTheme="majorEastAsia" w:hAnsiTheme="majorEastAsia" w:hint="eastAsia"/>
                      <w:color w:val="000000" w:themeColor="text1"/>
                      <w:sz w:val="18"/>
                      <w:szCs w:val="18"/>
                    </w:rPr>
                    <w:t>・</w:t>
                  </w:r>
                  <w:r w:rsidRPr="00BA644C">
                    <w:rPr>
                      <w:rFonts w:asciiTheme="majorEastAsia" w:eastAsiaTheme="majorEastAsia" w:hAnsiTheme="majorEastAsia" w:hint="eastAsia"/>
                      <w:color w:val="000000" w:themeColor="text1"/>
                      <w:sz w:val="18"/>
                      <w:szCs w:val="18"/>
                    </w:rPr>
                    <w:t>有資格者等にこだわらない幅広い採用の仕組みの構築</w:t>
                  </w:r>
                </w:p>
              </w:tc>
            </w:tr>
            <w:tr w:rsidR="0075691E" w:rsidRPr="00D572DF" w14:paraId="21AC50A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F7059EE"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184178802"/>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436B435"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職業体験の受入れや地域行事への参加や主催等による職業魅力度向上の取組の実施</w:t>
                  </w:r>
                </w:p>
              </w:tc>
            </w:tr>
            <w:tr w:rsidR="0075691E" w:rsidRPr="007A205D" w14:paraId="7BCE7848" w14:textId="77777777" w:rsidTr="00EF0625">
              <w:trPr>
                <w:trHeight w:val="260"/>
              </w:trPr>
              <w:tc>
                <w:tcPr>
                  <w:tcW w:w="5574" w:type="dxa"/>
                  <w:gridSpan w:val="2"/>
                  <w:shd w:val="clear" w:color="auto" w:fill="D0CECE" w:themeFill="background2" w:themeFillShade="E6"/>
                </w:tcPr>
                <w:p w14:paraId="3DC9A512" w14:textId="7F650167"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資質の向上やキャリアアップに向けた支援</w:t>
                  </w:r>
                </w:p>
              </w:tc>
            </w:tr>
            <w:tr w:rsidR="0075691E" w14:paraId="15DCE87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AE94CB4"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3396861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3307A9F" w14:textId="0E4555B8" w:rsidR="0075691E" w:rsidRDefault="0075691E" w:rsidP="0075691E">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働きながら介護福祉士取得を目指す者に対する実務者研修受講支援や、より専門性の高い介護技術を取得しようとする者に対するユニットリーダー研修、ファーストステップ研修、喀痰吸引、認知症ケア、サービス提供責任者研修、中堅職員に対するマネジメント研修の受講支援等</w:t>
                  </w:r>
                </w:p>
              </w:tc>
            </w:tr>
            <w:tr w:rsidR="0075691E" w14:paraId="53FFBAF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6CE509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9181087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3F61E93" w14:textId="14F62081" w:rsidR="0075691E" w:rsidRDefault="0075691E" w:rsidP="0075691E">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研修の受講やキャリア段位制度と人事考課との連動</w:t>
                  </w:r>
                </w:p>
              </w:tc>
            </w:tr>
            <w:tr w:rsidR="0075691E" w:rsidRPr="00D572DF" w14:paraId="510B2E8F"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B3FC68"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20029129"/>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7E6EC7C" w14:textId="4149BDBB"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エルダー・メンター制度等導入</w:t>
                  </w:r>
                </w:p>
              </w:tc>
            </w:tr>
            <w:tr w:rsidR="0075691E" w:rsidRPr="00D572DF" w14:paraId="439AC3F8"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505F1CD"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31850878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01A14BF" w14:textId="45008E5B"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bCs/>
                      <w:color w:val="000000" w:themeColor="text1"/>
                      <w:sz w:val="18"/>
                      <w:szCs w:val="20"/>
                    </w:rPr>
                    <w:t>上位者・担当者等によるキャリア面談など、キャリアアップ・働き方等に関する定期的な相談の機会の確保</w:t>
                  </w:r>
                </w:p>
              </w:tc>
            </w:tr>
            <w:tr w:rsidR="0075691E" w:rsidRPr="007A205D" w14:paraId="2746594F" w14:textId="77777777" w:rsidTr="00EF0625">
              <w:trPr>
                <w:trHeight w:val="260"/>
              </w:trPr>
              <w:tc>
                <w:tcPr>
                  <w:tcW w:w="5574" w:type="dxa"/>
                  <w:gridSpan w:val="2"/>
                  <w:shd w:val="clear" w:color="auto" w:fill="D0CECE" w:themeFill="background2" w:themeFillShade="E6"/>
                </w:tcPr>
                <w:p w14:paraId="4F205AC0" w14:textId="109FC5CE"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両立支援・多様な働き方の推進</w:t>
                  </w:r>
                </w:p>
              </w:tc>
            </w:tr>
            <w:tr w:rsidR="0075691E" w14:paraId="3174106F"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0DCF235"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855627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44B22C" w14:textId="56435576" w:rsidR="0075691E" w:rsidRDefault="0075691E" w:rsidP="0075691E">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子育てや家族等の介護等と仕事の両立を目指す者のための休業制度等の充実、事業所内託児施設の整備</w:t>
                  </w:r>
                </w:p>
              </w:tc>
            </w:tr>
            <w:tr w:rsidR="0075691E" w14:paraId="60C7FFE6"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A752FB"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0539343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A274D29" w14:textId="6638C1AA" w:rsidR="0075691E" w:rsidRDefault="0075691E" w:rsidP="0075691E">
                  <w:pPr>
                    <w:spacing w:line="240" w:lineRule="exact"/>
                    <w:rPr>
                      <w:rFonts w:asciiTheme="majorEastAsia" w:eastAsiaTheme="majorEastAsia" w:hAnsiTheme="majorEastAsia"/>
                      <w:color w:val="000000" w:themeColor="text1"/>
                      <w:sz w:val="18"/>
                      <w:szCs w:val="18"/>
                    </w:rPr>
                  </w:pPr>
                  <w:r w:rsidRPr="00BA644C">
                    <w:rPr>
                      <w:rFonts w:asciiTheme="majorEastAsia" w:eastAsiaTheme="majorEastAsia" w:hAnsiTheme="majorEastAsia" w:hint="eastAsia"/>
                      <w:color w:val="000000" w:themeColor="text1"/>
                      <w:sz w:val="18"/>
                      <w:szCs w:val="18"/>
                    </w:rPr>
                    <w:t>職員の事情等の状況に応じた勤務シフトや短時間正規職員制度の導入、職員の希望に即した非正規職員から正規職員への転換の制度等の整備</w:t>
                  </w:r>
                </w:p>
              </w:tc>
            </w:tr>
            <w:tr w:rsidR="0075691E" w:rsidRPr="00D572DF" w14:paraId="5B121886"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3B10AD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2633811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9FAF190" w14:textId="752828D6"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BA644C">
                    <w:rPr>
                      <w:rFonts w:asciiTheme="majorEastAsia" w:eastAsiaTheme="majorEastAsia" w:hAnsiTheme="majorEastAsia" w:hint="eastAsia"/>
                      <w:color w:val="000000" w:themeColor="text1"/>
                      <w:sz w:val="18"/>
                      <w:szCs w:val="18"/>
                    </w:rPr>
                    <w:t>有給休暇を取得しやすい雰囲気・意識作りのため、具体的な取得目標</w:t>
                  </w:r>
                  <w:r>
                    <w:rPr>
                      <w:rFonts w:asciiTheme="majorEastAsia" w:eastAsiaTheme="majorEastAsia" w:hAnsiTheme="majorEastAsia" w:hint="eastAsia"/>
                      <w:color w:val="000000" w:themeColor="text1"/>
                      <w:sz w:val="18"/>
                      <w:szCs w:val="18"/>
                    </w:rPr>
                    <w:t>を定めた上で、取得状況を定期的に確認し、身近な上司等からの積極的な声かけを行っている</w:t>
                  </w:r>
                </w:p>
              </w:tc>
            </w:tr>
            <w:tr w:rsidR="0075691E" w:rsidRPr="00D572DF" w14:paraId="0BBD6AD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043A62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48646939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E49AEA3" w14:textId="534C7655"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有給休暇の取得促進のため、情報共有や複数担当制等により、業務の属人化の解消、業務配分の偏りの解消を行っている</w:t>
                  </w:r>
                </w:p>
              </w:tc>
            </w:tr>
            <w:tr w:rsidR="0075691E" w:rsidRPr="007A205D" w14:paraId="55B1B31E" w14:textId="77777777" w:rsidTr="00EF0625">
              <w:trPr>
                <w:trHeight w:val="260"/>
              </w:trPr>
              <w:tc>
                <w:tcPr>
                  <w:tcW w:w="5574" w:type="dxa"/>
                  <w:gridSpan w:val="2"/>
                  <w:shd w:val="clear" w:color="auto" w:fill="D0CECE" w:themeFill="background2" w:themeFillShade="E6"/>
                </w:tcPr>
                <w:p w14:paraId="2AECB392" w14:textId="57AA1505"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腰痛を含む心身の健康管理</w:t>
                  </w:r>
                </w:p>
              </w:tc>
            </w:tr>
            <w:tr w:rsidR="0075691E" w14:paraId="30D7150D"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D315FE4"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4069633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A386714" w14:textId="5CBF9CCE" w:rsidR="0075691E" w:rsidRDefault="0075691E" w:rsidP="0075691E">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業務や福利厚生制度、メンタルヘルス等の職員相談窓口の設置等相談体制の充実</w:t>
                  </w:r>
                </w:p>
              </w:tc>
            </w:tr>
            <w:tr w:rsidR="0075691E" w14:paraId="46A2E8CA"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64F62B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0360419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E8A31BC" w14:textId="6A17F5CC" w:rsidR="0075691E" w:rsidRDefault="0075691E" w:rsidP="0075691E">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短時間勤務労働者等も受診可能な健康診断・ストレスチェックや、従業員のための休憩室の設置等健康管理対策の実施</w:t>
                  </w:r>
                </w:p>
              </w:tc>
            </w:tr>
            <w:tr w:rsidR="0075691E" w:rsidRPr="00D572DF" w14:paraId="4F4E3E08"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2C9720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34564491"/>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527B4C2" w14:textId="0BBD133A"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介護職員の身体の負担軽減のための介護技術の修得支援、職員に対する腰痛対策の研修、管理者に対する雇用管理改善の研修等の実施</w:t>
                  </w:r>
                </w:p>
              </w:tc>
            </w:tr>
            <w:tr w:rsidR="0075691E" w:rsidRPr="00D572DF" w14:paraId="6B7AA3B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7AEA4A8"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884704701"/>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1EF7C26" w14:textId="0AEDBD4D"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事故・トラブルへの対応マニュアル等の作成等の体制の整備</w:t>
                  </w:r>
                </w:p>
              </w:tc>
            </w:tr>
            <w:tr w:rsidR="0075691E" w:rsidRPr="007A205D" w14:paraId="3C503D9D" w14:textId="77777777" w:rsidTr="00EF0625">
              <w:trPr>
                <w:trHeight w:val="260"/>
              </w:trPr>
              <w:tc>
                <w:tcPr>
                  <w:tcW w:w="5574" w:type="dxa"/>
                  <w:gridSpan w:val="2"/>
                  <w:shd w:val="clear" w:color="auto" w:fill="D0CECE" w:themeFill="background2" w:themeFillShade="E6"/>
                </w:tcPr>
                <w:p w14:paraId="04BF5C9A" w14:textId="6BAEDED2"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やりがい・働きがいの醸成</w:t>
                  </w:r>
                </w:p>
              </w:tc>
            </w:tr>
            <w:tr w:rsidR="0075691E" w14:paraId="5E79385C"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D587651"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65225853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5BFE9CC" w14:textId="53F5D224" w:rsidR="0075691E" w:rsidRDefault="0075691E" w:rsidP="0075691E">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ミーティング等による職場内コミュニケーションの円滑化による個々の介護職員の気づきを踏まえた勤務環境やケア内容の改善</w:t>
                  </w:r>
                </w:p>
              </w:tc>
            </w:tr>
            <w:tr w:rsidR="0075691E" w14:paraId="55249CE4"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7407FF"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4428968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D63B506" w14:textId="401695FA" w:rsidR="0075691E" w:rsidRDefault="0075691E" w:rsidP="0075691E">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bCs/>
                      <w:color w:val="000000" w:themeColor="text1"/>
                      <w:sz w:val="18"/>
                      <w:szCs w:val="20"/>
                    </w:rPr>
                    <w:t>地域包括ケアの一員としてのモチベーション向上に資する、地域の児童・生徒や住民との交流の実施</w:t>
                  </w:r>
                </w:p>
              </w:tc>
            </w:tr>
            <w:tr w:rsidR="0075691E" w:rsidRPr="00D572DF" w14:paraId="02A76C95"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8A3BE60"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91831538"/>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06443B66" w14:textId="2653C5F4"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color w:val="000000" w:themeColor="text1"/>
                      <w:sz w:val="18"/>
                      <w:szCs w:val="18"/>
                    </w:rPr>
                    <w:t>利用者本位のケア方針など介護保険や法人の理念等を定期的に学ぶ機会の提供</w:t>
                  </w:r>
                </w:p>
              </w:tc>
            </w:tr>
            <w:tr w:rsidR="0075691E" w:rsidRPr="00D572DF" w14:paraId="7C851043" w14:textId="77777777" w:rsidTr="00EF0625">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6BFD5044"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8278492"/>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5EB90F19" w14:textId="05FDA5DC" w:rsidR="0075691E" w:rsidRPr="00D572DF" w:rsidRDefault="0075691E" w:rsidP="0075691E">
                  <w:pPr>
                    <w:spacing w:line="240" w:lineRule="exact"/>
                    <w:rPr>
                      <w:rFonts w:asciiTheme="majorEastAsia" w:eastAsiaTheme="majorEastAsia" w:hAnsiTheme="majorEastAsia"/>
                      <w:bCs/>
                      <w:color w:val="000000" w:themeColor="text1"/>
                      <w:sz w:val="18"/>
                      <w:szCs w:val="20"/>
                    </w:rPr>
                  </w:pPr>
                  <w:r w:rsidRPr="0093795E">
                    <w:rPr>
                      <w:rFonts w:asciiTheme="majorEastAsia" w:eastAsiaTheme="majorEastAsia" w:hAnsiTheme="majorEastAsia" w:hint="eastAsia"/>
                      <w:bCs/>
                      <w:color w:val="000000" w:themeColor="text1"/>
                      <w:sz w:val="18"/>
                      <w:szCs w:val="20"/>
                    </w:rPr>
                    <w:t>ケアの好事例や、利用者やその家族からの謝意等の情報を共有する機会の提供</w:t>
                  </w:r>
                </w:p>
              </w:tc>
            </w:tr>
          </w:tbl>
          <w:p w14:paraId="09FF7569" w14:textId="77777777" w:rsidR="0075691E" w:rsidRPr="00B103DF" w:rsidRDefault="0075691E" w:rsidP="0075691E">
            <w:pPr>
              <w:spacing w:line="240" w:lineRule="exact"/>
              <w:ind w:leftChars="100" w:left="218" w:firstLineChars="100" w:firstLine="158"/>
              <w:rPr>
                <w:rFonts w:asciiTheme="majorEastAsia" w:eastAsiaTheme="majorEastAsia" w:hAnsiTheme="majorEastAsia"/>
                <w:color w:val="000000" w:themeColor="text1"/>
                <w:sz w:val="18"/>
                <w:szCs w:val="18"/>
              </w:rPr>
            </w:pPr>
          </w:p>
        </w:tc>
        <w:tc>
          <w:tcPr>
            <w:tcW w:w="1276" w:type="dxa"/>
            <w:shd w:val="clear" w:color="auto" w:fill="FFF2CC" w:themeFill="accent4" w:themeFillTint="33"/>
          </w:tcPr>
          <w:p w14:paraId="2847EC5A"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3999364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6A43084E"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473759843"/>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28A28519"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981998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Pr>
          <w:p w14:paraId="7DD8C953" w14:textId="776A6838"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00B06CAB" w14:textId="1AFAB875"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75691E" w:rsidRPr="00B63106" w14:paraId="479D56E2" w14:textId="77777777" w:rsidTr="007942D8">
        <w:trPr>
          <w:cantSplit/>
          <w:trHeight w:val="453"/>
        </w:trPr>
        <w:tc>
          <w:tcPr>
            <w:tcW w:w="1413" w:type="dxa"/>
            <w:tcBorders>
              <w:top w:val="nil"/>
              <w:bottom w:val="nil"/>
            </w:tcBorders>
          </w:tcPr>
          <w:p w14:paraId="0504C4E2"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bottom w:val="dotted" w:sz="4" w:space="0" w:color="auto"/>
            </w:tcBorders>
          </w:tcPr>
          <w:p w14:paraId="4620B4A8" w14:textId="1F189ACA"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⑦</w:t>
            </w:r>
            <w:r w:rsidRPr="00B103DF">
              <w:rPr>
                <w:rFonts w:asciiTheme="majorEastAsia" w:eastAsiaTheme="majorEastAsia" w:hAnsiTheme="majorEastAsia" w:hint="eastAsia"/>
                <w:color w:val="000000" w:themeColor="text1"/>
                <w:sz w:val="18"/>
                <w:szCs w:val="18"/>
              </w:rPr>
              <w:t xml:space="preserve">　</w:t>
            </w:r>
            <w:r w:rsidRPr="00875D69">
              <w:rPr>
                <w:rFonts w:asciiTheme="majorEastAsia" w:eastAsiaTheme="majorEastAsia" w:hAnsiTheme="majorEastAsia" w:hint="eastAsia"/>
                <w:color w:val="000000" w:themeColor="text1"/>
                <w:sz w:val="18"/>
                <w:szCs w:val="18"/>
              </w:rPr>
              <w:t>「生産性向上（業務改善及び働く環境改善）のための取組」のうち</w:t>
            </w:r>
            <w:r>
              <w:rPr>
                <w:rFonts w:asciiTheme="majorEastAsia" w:eastAsiaTheme="majorEastAsia" w:hAnsiTheme="majorEastAsia" w:hint="eastAsia"/>
                <w:color w:val="000000" w:themeColor="text1"/>
                <w:sz w:val="18"/>
                <w:szCs w:val="18"/>
              </w:rPr>
              <w:t>、</w:t>
            </w:r>
            <w:r w:rsidRPr="00875D69">
              <w:rPr>
                <w:rFonts w:asciiTheme="majorEastAsia" w:eastAsiaTheme="majorEastAsia" w:hAnsiTheme="majorEastAsia" w:hint="eastAsia"/>
                <w:color w:val="000000" w:themeColor="text1"/>
                <w:sz w:val="18"/>
                <w:szCs w:val="18"/>
              </w:rPr>
              <w:t>処遇改善加算Ⅰイ、Ⅰロ、Ⅱイ又はⅡロを算定する場合は３以上</w:t>
            </w:r>
            <w:r>
              <w:rPr>
                <w:rFonts w:asciiTheme="majorEastAsia" w:eastAsiaTheme="majorEastAsia" w:hAnsiTheme="majorEastAsia" w:hint="eastAsia"/>
                <w:color w:val="000000" w:themeColor="text1"/>
                <w:sz w:val="18"/>
                <w:szCs w:val="18"/>
              </w:rPr>
              <w:t>（表内のうち①又は②は必須）</w:t>
            </w:r>
            <w:r w:rsidRPr="00875D69">
              <w:rPr>
                <w:rFonts w:asciiTheme="majorEastAsia" w:eastAsiaTheme="majorEastAsia" w:hAnsiTheme="majorEastAsia" w:hint="eastAsia"/>
                <w:color w:val="000000" w:themeColor="text1"/>
                <w:sz w:val="18"/>
                <w:szCs w:val="18"/>
              </w:rPr>
              <w:t>、処遇改善加算Ⅲ又はⅣを算定する場合は２以上の取組を実施</w:t>
            </w:r>
            <w:r>
              <w:rPr>
                <w:rFonts w:asciiTheme="majorEastAsia" w:eastAsiaTheme="majorEastAsia" w:hAnsiTheme="majorEastAsia" w:hint="eastAsia"/>
                <w:color w:val="000000" w:themeColor="text1"/>
                <w:sz w:val="18"/>
                <w:szCs w:val="18"/>
              </w:rPr>
              <w:t>していますか。</w:t>
            </w:r>
          </w:p>
          <w:tbl>
            <w:tblPr>
              <w:tblStyle w:val="a3"/>
              <w:tblW w:w="5574" w:type="dxa"/>
              <w:tblInd w:w="158" w:type="dxa"/>
              <w:tblLayout w:type="fixed"/>
              <w:tblLook w:val="04A0" w:firstRow="1" w:lastRow="0" w:firstColumn="1" w:lastColumn="0" w:noHBand="0" w:noVBand="1"/>
            </w:tblPr>
            <w:tblGrid>
              <w:gridCol w:w="440"/>
              <w:gridCol w:w="5134"/>
            </w:tblGrid>
            <w:tr w:rsidR="0075691E" w:rsidRPr="007A205D" w14:paraId="1D797E6D" w14:textId="77777777" w:rsidTr="002D2EF2">
              <w:trPr>
                <w:trHeight w:val="260"/>
              </w:trPr>
              <w:tc>
                <w:tcPr>
                  <w:tcW w:w="5574" w:type="dxa"/>
                  <w:gridSpan w:val="2"/>
                  <w:shd w:val="clear" w:color="auto" w:fill="D0CECE" w:themeFill="background2" w:themeFillShade="E6"/>
                </w:tcPr>
                <w:p w14:paraId="6FBF6B04" w14:textId="77777777" w:rsidR="0075691E" w:rsidRPr="007A205D" w:rsidRDefault="0075691E" w:rsidP="0075691E">
                  <w:pPr>
                    <w:spacing w:line="240" w:lineRule="exact"/>
                    <w:rPr>
                      <w:rFonts w:asciiTheme="majorEastAsia" w:eastAsiaTheme="majorEastAsia" w:hAnsiTheme="majorEastAsia"/>
                      <w:color w:val="000000" w:themeColor="text1"/>
                      <w:sz w:val="18"/>
                      <w:szCs w:val="18"/>
                    </w:rPr>
                  </w:pPr>
                  <w:r w:rsidRPr="0093795E">
                    <w:rPr>
                      <w:rFonts w:asciiTheme="majorEastAsia" w:eastAsiaTheme="majorEastAsia" w:hAnsiTheme="majorEastAsia" w:hint="eastAsia"/>
                      <w:color w:val="000000" w:themeColor="text1"/>
                      <w:sz w:val="18"/>
                      <w:szCs w:val="18"/>
                    </w:rPr>
                    <w:t>生産性向上（業務改善及び働く環境改善）のための取組</w:t>
                  </w:r>
                </w:p>
              </w:tc>
            </w:tr>
            <w:tr w:rsidR="0075691E" w14:paraId="203BF67F"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8F3ECBE"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3470020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20CE2A5D"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①</w:t>
                  </w:r>
                  <w:r w:rsidRPr="0093795E">
                    <w:rPr>
                      <w:rFonts w:asciiTheme="majorEastAsia" w:eastAsiaTheme="majorEastAsia" w:hAnsiTheme="majorEastAsia" w:hint="eastAsia"/>
                      <w:bCs/>
                      <w:color w:val="000000" w:themeColor="text1"/>
                      <w:sz w:val="18"/>
                      <w:szCs w:val="20"/>
                    </w:rPr>
                    <w:t>厚生労働省が示している「生産性向上ガイドライン」に基づき、業務改善活動の体制構築を行っている</w:t>
                  </w:r>
                </w:p>
              </w:tc>
            </w:tr>
            <w:tr w:rsidR="0075691E" w14:paraId="533E1C8B"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76C2F45"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1290525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C5E2855"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②</w:t>
                  </w:r>
                  <w:r w:rsidRPr="0093795E">
                    <w:rPr>
                      <w:rFonts w:asciiTheme="majorEastAsia" w:eastAsiaTheme="majorEastAsia" w:hAnsiTheme="majorEastAsia" w:hint="eastAsia"/>
                      <w:bCs/>
                      <w:color w:val="000000" w:themeColor="text1"/>
                      <w:sz w:val="18"/>
                      <w:szCs w:val="20"/>
                    </w:rPr>
                    <w:t>現場の課題の見える化を実施している</w:t>
                  </w:r>
                </w:p>
              </w:tc>
            </w:tr>
            <w:tr w:rsidR="0075691E" w:rsidRPr="00D572DF" w14:paraId="10667F51"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0D9EE45"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020548050"/>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13968484"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③</w:t>
                  </w:r>
                  <w:r w:rsidRPr="0093795E">
                    <w:rPr>
                      <w:rFonts w:asciiTheme="majorEastAsia" w:eastAsiaTheme="majorEastAsia" w:hAnsiTheme="majorEastAsia" w:hint="eastAsia"/>
                      <w:color w:val="000000" w:themeColor="text1"/>
                      <w:sz w:val="18"/>
                      <w:szCs w:val="18"/>
                    </w:rPr>
                    <w:t>５Ｓ活動等の実践による職場環境の整備を行っている</w:t>
                  </w:r>
                </w:p>
              </w:tc>
            </w:tr>
            <w:tr w:rsidR="0075691E" w:rsidRPr="00D572DF" w14:paraId="6A17C3BC"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72F0537"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876163456"/>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71E7F10F"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④</w:t>
                  </w:r>
                  <w:r w:rsidRPr="0093795E">
                    <w:rPr>
                      <w:rFonts w:asciiTheme="majorEastAsia" w:eastAsiaTheme="majorEastAsia" w:hAnsiTheme="majorEastAsia" w:hint="eastAsia"/>
                      <w:bCs/>
                      <w:color w:val="000000" w:themeColor="text1"/>
                      <w:sz w:val="18"/>
                      <w:szCs w:val="20"/>
                    </w:rPr>
                    <w:t>業務手順書の作成や、記録・報告様式の工夫等による情報共有や作業負担の軽減を行っている</w:t>
                  </w:r>
                </w:p>
              </w:tc>
            </w:tr>
            <w:tr w:rsidR="0075691E" w14:paraId="79B26ABB"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CBCE3BB" w14:textId="77777777" w:rsidR="0075691E" w:rsidRDefault="00472926" w:rsidP="0075691E">
                  <w:pPr>
                    <w:spacing w:line="240" w:lineRule="exac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13923668"/>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5794E01"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⑤</w:t>
                  </w:r>
                  <w:r w:rsidRPr="0093795E">
                    <w:rPr>
                      <w:rFonts w:asciiTheme="majorEastAsia" w:eastAsiaTheme="majorEastAsia" w:hAnsiTheme="majorEastAsia" w:hint="eastAsia"/>
                      <w:bCs/>
                      <w:color w:val="000000" w:themeColor="text1"/>
                      <w:sz w:val="18"/>
                      <w:szCs w:val="20"/>
                    </w:rPr>
                    <w:t>介護ソフト</w:t>
                  </w:r>
                  <w:r>
                    <w:rPr>
                      <w:rFonts w:asciiTheme="majorEastAsia" w:eastAsiaTheme="majorEastAsia" w:hAnsiTheme="majorEastAsia" w:hint="eastAsia"/>
                      <w:bCs/>
                      <w:color w:val="000000" w:themeColor="text1"/>
                      <w:sz w:val="18"/>
                      <w:szCs w:val="20"/>
                    </w:rPr>
                    <w:t>、情報端末</w:t>
                  </w:r>
                  <w:r w:rsidRPr="0093795E">
                    <w:rPr>
                      <w:rFonts w:asciiTheme="majorEastAsia" w:eastAsiaTheme="majorEastAsia" w:hAnsiTheme="majorEastAsia" w:hint="eastAsia"/>
                      <w:bCs/>
                      <w:color w:val="000000" w:themeColor="text1"/>
                      <w:sz w:val="18"/>
                      <w:szCs w:val="20"/>
                    </w:rPr>
                    <w:t>の導入</w:t>
                  </w:r>
                </w:p>
              </w:tc>
            </w:tr>
            <w:tr w:rsidR="0075691E" w14:paraId="0E8B622D"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4CB57720"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9142329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68A7F5BE" w14:textId="77777777" w:rsidR="0075691E" w:rsidRDefault="0075691E" w:rsidP="0075691E">
                  <w:pPr>
                    <w:spacing w:line="240" w:lineRule="exact"/>
                    <w:rPr>
                      <w:rFonts w:asciiTheme="majorEastAsia" w:eastAsiaTheme="majorEastAsia" w:hAnsiTheme="majorEastAsia"/>
                      <w:color w:val="000000" w:themeColor="text1"/>
                      <w:sz w:val="18"/>
                      <w:szCs w:val="18"/>
                    </w:rPr>
                  </w:pPr>
                  <w:r>
                    <w:rPr>
                      <w:rFonts w:asciiTheme="majorEastAsia" w:eastAsiaTheme="majorEastAsia" w:hAnsiTheme="majorEastAsia" w:hint="eastAsia"/>
                      <w:bCs/>
                      <w:color w:val="000000" w:themeColor="text1"/>
                      <w:sz w:val="18"/>
                      <w:szCs w:val="20"/>
                    </w:rPr>
                    <w:t>⑥介護ロボット</w:t>
                  </w:r>
                  <w:r w:rsidRPr="0093795E">
                    <w:rPr>
                      <w:rFonts w:asciiTheme="majorEastAsia" w:eastAsiaTheme="majorEastAsia" w:hAnsiTheme="majorEastAsia" w:hint="eastAsia"/>
                      <w:bCs/>
                      <w:color w:val="000000" w:themeColor="text1"/>
                      <w:sz w:val="18"/>
                      <w:szCs w:val="20"/>
                    </w:rPr>
                    <w:t>又はインカム等の職員間の連絡調整の迅速化に資するＩＣＴ機器の導入</w:t>
                  </w:r>
                </w:p>
              </w:tc>
            </w:tr>
            <w:tr w:rsidR="0075691E" w:rsidRPr="00D572DF" w14:paraId="69815DA5"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14421E42"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572957215"/>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8F8F83"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color w:val="000000" w:themeColor="text1"/>
                      <w:sz w:val="18"/>
                      <w:szCs w:val="18"/>
                    </w:rPr>
                    <w:t>⑦</w:t>
                  </w:r>
                  <w:r w:rsidRPr="0093795E">
                    <w:rPr>
                      <w:rFonts w:asciiTheme="majorEastAsia" w:eastAsiaTheme="majorEastAsia" w:hAnsiTheme="majorEastAsia" w:hint="eastAsia"/>
                      <w:color w:val="000000" w:themeColor="text1"/>
                      <w:sz w:val="18"/>
                      <w:szCs w:val="18"/>
                    </w:rPr>
                    <w:t>業務内容の明確化と役割分担を行い、介護職員がケアに集中できる環境を整備。特に、間接業務がある場合は、いわゆる介護助手等の活用や外注等で担うなど、役割の見直しやシフトの組み換え等を行う</w:t>
                  </w:r>
                </w:p>
              </w:tc>
            </w:tr>
            <w:tr w:rsidR="0075691E" w:rsidRPr="00D572DF" w14:paraId="4DDE2654"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2F2609B"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2146344050"/>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4770CFBB" w14:textId="77777777" w:rsidR="0075691E" w:rsidRPr="00D572DF"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⑧</w:t>
                  </w:r>
                  <w:r w:rsidRPr="0093795E">
                    <w:rPr>
                      <w:rFonts w:asciiTheme="majorEastAsia" w:eastAsiaTheme="majorEastAsia" w:hAnsiTheme="majorEastAsia" w:hint="eastAsia"/>
                      <w:bCs/>
                      <w:color w:val="000000" w:themeColor="text1"/>
                      <w:sz w:val="18"/>
                      <w:szCs w:val="20"/>
                    </w:rPr>
                    <w:t>各種委員会の共同設置、各種指針・計画の共同策定、物品の共同購入等の事務処理部門の集約、共同で行うＩＣＴインフラの整備、人事管理システムや福利厚生システム等の共通化等、協働化を通じた職場環境の改善に向けた取組の実施</w:t>
                  </w:r>
                </w:p>
              </w:tc>
            </w:tr>
            <w:tr w:rsidR="0075691E" w:rsidRPr="00D572DF" w14:paraId="782E0E63" w14:textId="77777777" w:rsidTr="002D2EF2">
              <w:trPr>
                <w:trHeight w:val="260"/>
              </w:trPr>
              <w:tc>
                <w:tcPr>
                  <w:tcW w:w="440"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E7145D9" w14:textId="77777777" w:rsidR="0075691E" w:rsidRDefault="00472926" w:rsidP="0075691E">
                  <w:pPr>
                    <w:spacing w:line="240" w:lineRule="exac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1654802593"/>
                      <w14:checkbox>
                        <w14:checked w14:val="0"/>
                        <w14:checkedState w14:val="0052" w14:font="Wingdings 2"/>
                        <w14:uncheckedState w14:val="2610" w14:font="ＭＳ ゴシック"/>
                      </w14:checkbox>
                    </w:sdtPr>
                    <w:sdtEndPr/>
                    <w:sdtContent>
                      <w:r w:rsidR="0075691E" w:rsidRPr="007A31B2">
                        <w:rPr>
                          <w:rFonts w:hAnsi="ＭＳ ゴシック" w:hint="eastAsia"/>
                          <w:color w:val="000000" w:themeColor="text1"/>
                          <w:sz w:val="18"/>
                          <w:szCs w:val="18"/>
                        </w:rPr>
                        <w:t>☐</w:t>
                      </w:r>
                    </w:sdtContent>
                  </w:sdt>
                </w:p>
              </w:tc>
              <w:tc>
                <w:tcPr>
                  <w:tcW w:w="5134" w:type="dxa"/>
                  <w:tcBorders>
                    <w:left w:val="single" w:sz="12" w:space="0" w:color="auto"/>
                  </w:tcBorders>
                  <w:shd w:val="clear" w:color="auto" w:fill="auto"/>
                </w:tcPr>
                <w:p w14:paraId="3A916DCC"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CF4D1D">
                    <w:rPr>
                      <w:rFonts w:asciiTheme="majorEastAsia" w:eastAsiaTheme="majorEastAsia" w:hAnsiTheme="majorEastAsia" w:hint="eastAsia"/>
                      <w:bCs/>
                      <w:color w:val="000000" w:themeColor="text1"/>
                      <w:sz w:val="18"/>
                      <w:szCs w:val="20"/>
                    </w:rPr>
                    <w:t>１法人あたり１の施設又は事業所のみを運営するような法人等の小規模事業者であり、</w:t>
                  </w:r>
                  <w:r>
                    <w:rPr>
                      <w:rFonts w:asciiTheme="majorEastAsia" w:eastAsiaTheme="majorEastAsia" w:hAnsiTheme="majorEastAsia" w:hint="eastAsia"/>
                      <w:bCs/>
                      <w:color w:val="000000" w:themeColor="text1"/>
                      <w:sz w:val="18"/>
                      <w:szCs w:val="20"/>
                    </w:rPr>
                    <w:t>⑧の取組を実施している</w:t>
                  </w:r>
                </w:p>
              </w:tc>
            </w:tr>
          </w:tbl>
          <w:p w14:paraId="3017C680" w14:textId="501766FD" w:rsidR="0075691E" w:rsidRPr="00875D69" w:rsidRDefault="0075691E" w:rsidP="0075691E">
            <w:pPr>
              <w:spacing w:line="240" w:lineRule="exact"/>
              <w:ind w:left="316" w:hangingChars="200" w:hanging="316"/>
              <w:rPr>
                <w:rFonts w:asciiTheme="majorEastAsia" w:eastAsiaTheme="majorEastAsia" w:hAnsiTheme="majorEastAsia"/>
                <w:color w:val="000000" w:themeColor="text1"/>
                <w:sz w:val="18"/>
                <w:szCs w:val="18"/>
              </w:rPr>
            </w:pPr>
          </w:p>
        </w:tc>
        <w:tc>
          <w:tcPr>
            <w:tcW w:w="1276" w:type="dxa"/>
            <w:tcBorders>
              <w:bottom w:val="dotted" w:sz="4" w:space="0" w:color="auto"/>
            </w:tcBorders>
            <w:shd w:val="clear" w:color="auto" w:fill="FFF2CC" w:themeFill="accent4" w:themeFillTint="33"/>
          </w:tcPr>
          <w:p w14:paraId="1B26E21C"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89253165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3DBD1C32"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90976115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1AEF83B5"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96098955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bottom w:val="dotted" w:sz="4" w:space="0" w:color="auto"/>
            </w:tcBorders>
          </w:tcPr>
          <w:p w14:paraId="719C6C8D" w14:textId="079459D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8FD4719" w14:textId="27CCC0DA"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75691E" w:rsidRPr="00B63106" w14:paraId="0C288532" w14:textId="77777777" w:rsidTr="007942D8">
        <w:trPr>
          <w:cantSplit/>
          <w:trHeight w:val="453"/>
        </w:trPr>
        <w:tc>
          <w:tcPr>
            <w:tcW w:w="1413" w:type="dxa"/>
            <w:tcBorders>
              <w:top w:val="nil"/>
              <w:bottom w:val="nil"/>
            </w:tcBorders>
          </w:tcPr>
          <w:p w14:paraId="5AC7BFA3" w14:textId="77777777" w:rsidR="0075691E" w:rsidRPr="00B103DF"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bottom w:val="single" w:sz="4" w:space="0" w:color="auto"/>
            </w:tcBorders>
            <w:shd w:val="clear" w:color="auto" w:fill="auto"/>
          </w:tcPr>
          <w:p w14:paraId="3C0FB2AC" w14:textId="7084EBB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BD4701">
              <w:rPr>
                <w:rFonts w:asciiTheme="majorEastAsia" w:eastAsiaTheme="majorEastAsia" w:hAnsiTheme="majorEastAsia" w:hint="eastAsia"/>
                <w:color w:val="000000" w:themeColor="text1"/>
                <w:sz w:val="18"/>
                <w:szCs w:val="18"/>
              </w:rPr>
              <w:t>１法人あたり１の施設又は事業所のみを運営するような法人等の小規模事業者は、</w:t>
            </w:r>
            <w:r>
              <w:rPr>
                <w:rFonts w:asciiTheme="majorEastAsia" w:eastAsiaTheme="majorEastAsia" w:hAnsiTheme="majorEastAsia" w:hint="eastAsia"/>
                <w:color w:val="000000" w:themeColor="text1"/>
                <w:sz w:val="18"/>
                <w:szCs w:val="18"/>
              </w:rPr>
              <w:t>上記表内の⑧</w:t>
            </w:r>
            <w:r w:rsidRPr="00F94AA7">
              <w:rPr>
                <w:rFonts w:asciiTheme="majorEastAsia" w:eastAsiaTheme="majorEastAsia" w:hAnsiTheme="majorEastAsia" w:hint="eastAsia"/>
                <w:color w:val="000000" w:themeColor="text1"/>
                <w:sz w:val="18"/>
                <w:szCs w:val="18"/>
              </w:rPr>
              <w:t>の取組を実施していれば、</w:t>
            </w:r>
            <w:r w:rsidRPr="00BD4701">
              <w:rPr>
                <w:rFonts w:asciiTheme="majorEastAsia" w:eastAsiaTheme="majorEastAsia" w:hAnsiTheme="majorEastAsia" w:hint="eastAsia"/>
                <w:color w:val="000000" w:themeColor="text1"/>
                <w:sz w:val="18"/>
                <w:szCs w:val="18"/>
              </w:rPr>
              <w:t>「生産性向上（業務改善及び働く環境改善）のための取組」の要件を満たすものと</w:t>
            </w:r>
            <w:r>
              <w:rPr>
                <w:rFonts w:asciiTheme="majorEastAsia" w:eastAsiaTheme="majorEastAsia" w:hAnsiTheme="majorEastAsia" w:hint="eastAsia"/>
                <w:color w:val="000000" w:themeColor="text1"/>
                <w:sz w:val="18"/>
                <w:szCs w:val="18"/>
              </w:rPr>
              <w:t>します。</w:t>
            </w:r>
          </w:p>
        </w:tc>
        <w:tc>
          <w:tcPr>
            <w:tcW w:w="1276" w:type="dxa"/>
            <w:tcBorders>
              <w:top w:val="dotted" w:sz="4" w:space="0" w:color="auto"/>
              <w:bottom w:val="single" w:sz="4" w:space="0" w:color="auto"/>
            </w:tcBorders>
            <w:shd w:val="clear" w:color="auto" w:fill="auto"/>
          </w:tcPr>
          <w:p w14:paraId="41463DE3"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bottom w:val="single" w:sz="4" w:space="0" w:color="auto"/>
            </w:tcBorders>
            <w:shd w:val="clear" w:color="auto" w:fill="auto"/>
          </w:tcPr>
          <w:p w14:paraId="3653B5BB" w14:textId="77777777"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3EC0F94B" w14:textId="446F904A"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75691E" w:rsidRPr="00B63106" w14:paraId="31D17915" w14:textId="77777777" w:rsidTr="007942D8">
        <w:trPr>
          <w:trHeight w:val="529"/>
        </w:trPr>
        <w:tc>
          <w:tcPr>
            <w:tcW w:w="1413" w:type="dxa"/>
            <w:tcBorders>
              <w:top w:val="nil"/>
              <w:bottom w:val="nil"/>
            </w:tcBorders>
          </w:tcPr>
          <w:p w14:paraId="7A1AFCE8" w14:textId="77777777" w:rsidR="0075691E" w:rsidRPr="00A16D46"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single" w:sz="4" w:space="0" w:color="auto"/>
              <w:bottom w:val="dotted" w:sz="4" w:space="0" w:color="auto"/>
            </w:tcBorders>
          </w:tcPr>
          <w:p w14:paraId="7F6EA767" w14:textId="0C6F262F"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⑧　</w:t>
            </w:r>
            <w:r w:rsidRPr="009B7295">
              <w:rPr>
                <w:rFonts w:asciiTheme="majorEastAsia" w:eastAsiaTheme="majorEastAsia" w:hAnsiTheme="majorEastAsia" w:hint="eastAsia"/>
                <w:color w:val="000000" w:themeColor="text1"/>
                <w:sz w:val="18"/>
                <w:szCs w:val="18"/>
              </w:rPr>
              <w:t>処遇改善加算Ⅰイ、Ⅰロ、Ⅱイ又はⅡロを算定する場合は</w:t>
            </w:r>
            <w:r w:rsidRPr="00D91265">
              <w:rPr>
                <w:rFonts w:asciiTheme="majorEastAsia" w:eastAsiaTheme="majorEastAsia" w:hAnsiTheme="majorEastAsia" w:hint="eastAsia"/>
                <w:color w:val="000000" w:themeColor="text1"/>
                <w:sz w:val="18"/>
                <w:szCs w:val="18"/>
              </w:rPr>
              <w:t>、</w:t>
            </w:r>
            <w:r w:rsidRPr="00A16D46">
              <w:rPr>
                <w:rFonts w:asciiTheme="majorEastAsia" w:eastAsiaTheme="majorEastAsia" w:hAnsiTheme="majorEastAsia" w:hint="eastAsia"/>
                <w:color w:val="000000" w:themeColor="text1"/>
                <w:sz w:val="18"/>
                <w:szCs w:val="18"/>
              </w:rPr>
              <w:t>職場環境等の改善に係る取組について、</w:t>
            </w:r>
            <w:r w:rsidRPr="009B7295">
              <w:rPr>
                <w:rFonts w:asciiTheme="majorEastAsia" w:eastAsiaTheme="majorEastAsia" w:hAnsiTheme="majorEastAsia" w:hint="eastAsia"/>
                <w:color w:val="000000" w:themeColor="text1"/>
                <w:sz w:val="18"/>
                <w:szCs w:val="18"/>
              </w:rPr>
              <w:t>ホームページへの掲載等により</w:t>
            </w:r>
            <w:r>
              <w:rPr>
                <w:rFonts w:asciiTheme="majorEastAsia" w:eastAsiaTheme="majorEastAsia" w:hAnsiTheme="majorEastAsia" w:hint="eastAsia"/>
                <w:color w:val="000000" w:themeColor="text1"/>
                <w:sz w:val="18"/>
                <w:szCs w:val="18"/>
              </w:rPr>
              <w:t>公表していますか。</w:t>
            </w:r>
          </w:p>
          <w:tbl>
            <w:tblPr>
              <w:tblStyle w:val="a3"/>
              <w:tblW w:w="0" w:type="auto"/>
              <w:tblInd w:w="169" w:type="dxa"/>
              <w:tblLook w:val="04A0" w:firstRow="1" w:lastRow="0" w:firstColumn="1" w:lastColumn="0" w:noHBand="0" w:noVBand="1"/>
            </w:tblPr>
            <w:tblGrid>
              <w:gridCol w:w="1418"/>
              <w:gridCol w:w="4111"/>
            </w:tblGrid>
            <w:tr w:rsidR="0075691E" w14:paraId="0F0340D0" w14:textId="77777777" w:rsidTr="009B7295">
              <w:tc>
                <w:tcPr>
                  <w:tcW w:w="1418" w:type="dxa"/>
                  <w:tcBorders>
                    <w:right w:val="single" w:sz="12" w:space="0" w:color="auto"/>
                  </w:tcBorders>
                  <w:shd w:val="clear" w:color="auto" w:fill="D0CECE" w:themeFill="background2" w:themeFillShade="E6"/>
                </w:tcPr>
                <w:p w14:paraId="1E8058AD" w14:textId="04D04112" w:rsidR="0075691E" w:rsidRDefault="0075691E" w:rsidP="0075691E">
                  <w:pPr>
                    <w:spacing w:line="240" w:lineRule="exact"/>
                    <w:jc w:val="center"/>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掲載場所</w:t>
                  </w:r>
                </w:p>
              </w:tc>
              <w:tc>
                <w:tcPr>
                  <w:tcW w:w="4111"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CD69447"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78654431" w14:textId="26706012" w:rsidR="0075691E" w:rsidRPr="00B103DF"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p>
        </w:tc>
        <w:tc>
          <w:tcPr>
            <w:tcW w:w="1276" w:type="dxa"/>
            <w:tcBorders>
              <w:top w:val="single" w:sz="4" w:space="0" w:color="auto"/>
              <w:bottom w:val="dotted" w:sz="4" w:space="0" w:color="auto"/>
            </w:tcBorders>
            <w:shd w:val="clear" w:color="auto" w:fill="FFF2CC" w:themeFill="accent4" w:themeFillTint="33"/>
          </w:tcPr>
          <w:p w14:paraId="5FF60C00"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175154415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D37541B" w14:textId="77777777" w:rsidR="0075691E"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509424384"/>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p w14:paraId="4EA29687" w14:textId="77777777" w:rsidR="0075691E" w:rsidRPr="00B103DF"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90013174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該当なし</w:t>
            </w:r>
          </w:p>
        </w:tc>
        <w:tc>
          <w:tcPr>
            <w:tcW w:w="1701" w:type="dxa"/>
            <w:tcBorders>
              <w:top w:val="single" w:sz="4" w:space="0" w:color="auto"/>
              <w:bottom w:val="dotted" w:sz="4" w:space="0" w:color="auto"/>
            </w:tcBorders>
          </w:tcPr>
          <w:p w14:paraId="4E75A9A9" w14:textId="04C4CE78"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12FA9276" w14:textId="72CA23B8"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75691E" w:rsidRPr="00B63106" w14:paraId="56CDB719" w14:textId="77777777" w:rsidTr="00F61791">
        <w:trPr>
          <w:trHeight w:val="269"/>
        </w:trPr>
        <w:tc>
          <w:tcPr>
            <w:tcW w:w="1413" w:type="dxa"/>
            <w:tcBorders>
              <w:top w:val="nil"/>
              <w:bottom w:val="nil"/>
            </w:tcBorders>
          </w:tcPr>
          <w:p w14:paraId="4C1EE7A8" w14:textId="77777777" w:rsidR="0075691E" w:rsidRPr="00A16D46" w:rsidRDefault="0075691E" w:rsidP="0075691E">
            <w:pPr>
              <w:spacing w:line="240" w:lineRule="exact"/>
              <w:ind w:left="316" w:hangingChars="200" w:hanging="316"/>
              <w:rPr>
                <w:rFonts w:asciiTheme="majorEastAsia" w:eastAsiaTheme="majorEastAsia" w:hAnsiTheme="majorEastAsia"/>
                <w:bCs/>
                <w:color w:val="000000" w:themeColor="text1"/>
                <w:sz w:val="18"/>
                <w:szCs w:val="18"/>
              </w:rPr>
            </w:pPr>
          </w:p>
        </w:tc>
        <w:tc>
          <w:tcPr>
            <w:tcW w:w="5953" w:type="dxa"/>
            <w:tcBorders>
              <w:top w:val="dotted" w:sz="4" w:space="0" w:color="auto"/>
            </w:tcBorders>
          </w:tcPr>
          <w:p w14:paraId="58A9E761" w14:textId="5F48F187" w:rsidR="0075691E" w:rsidRDefault="0075691E" w:rsidP="0075691E">
            <w:pPr>
              <w:spacing w:line="240" w:lineRule="exact"/>
              <w:ind w:left="158" w:hangingChars="100" w:hanging="158"/>
              <w:rPr>
                <w:rFonts w:asciiTheme="majorEastAsia" w:eastAsiaTheme="majorEastAsia" w:hAnsiTheme="majorEastAsia"/>
                <w:color w:val="000000" w:themeColor="text1"/>
                <w:sz w:val="18"/>
                <w:szCs w:val="18"/>
              </w:rPr>
            </w:pPr>
            <w:r>
              <w:rPr>
                <w:rFonts w:asciiTheme="majorEastAsia" w:eastAsiaTheme="majorEastAsia" w:hAnsiTheme="majorEastAsia" w:hint="eastAsia"/>
                <w:color w:val="000000" w:themeColor="text1"/>
                <w:sz w:val="18"/>
                <w:szCs w:val="18"/>
              </w:rPr>
              <w:t xml:space="preserve">※　</w:t>
            </w:r>
            <w:r w:rsidRPr="009B7295">
              <w:rPr>
                <w:rFonts w:asciiTheme="majorEastAsia" w:eastAsiaTheme="majorEastAsia" w:hAnsiTheme="majorEastAsia" w:hint="eastAsia"/>
                <w:color w:val="000000" w:themeColor="text1"/>
                <w:sz w:val="18"/>
                <w:szCs w:val="18"/>
              </w:rPr>
              <w:t>具体的には、介護サービスの情報公表制度を活用し、処遇改善加算の算定状況を報告するとともに、職場環境等要件を満たすために実施した取組項目及びその具体的な取組内容を「事業所の特色」欄に記載</w:t>
            </w:r>
            <w:r>
              <w:rPr>
                <w:rFonts w:asciiTheme="majorEastAsia" w:eastAsiaTheme="majorEastAsia" w:hAnsiTheme="majorEastAsia" w:hint="eastAsia"/>
                <w:color w:val="000000" w:themeColor="text1"/>
                <w:sz w:val="18"/>
                <w:szCs w:val="18"/>
              </w:rPr>
              <w:t>してください</w:t>
            </w:r>
            <w:r w:rsidRPr="009B7295">
              <w:rPr>
                <w:rFonts w:asciiTheme="majorEastAsia" w:eastAsiaTheme="majorEastAsia" w:hAnsiTheme="majorEastAsia" w:hint="eastAsia"/>
                <w:color w:val="000000" w:themeColor="text1"/>
                <w:sz w:val="18"/>
                <w:szCs w:val="18"/>
              </w:rPr>
              <w:t>。当該制度における報告の対象となっていない場合等には、各事業者のホームページを活用する等、外部から見える形で公表</w:t>
            </w:r>
            <w:r>
              <w:rPr>
                <w:rFonts w:asciiTheme="majorEastAsia" w:eastAsiaTheme="majorEastAsia" w:hAnsiTheme="majorEastAsia" w:hint="eastAsia"/>
                <w:color w:val="000000" w:themeColor="text1"/>
                <w:sz w:val="18"/>
                <w:szCs w:val="18"/>
              </w:rPr>
              <w:t>してください。</w:t>
            </w:r>
          </w:p>
        </w:tc>
        <w:tc>
          <w:tcPr>
            <w:tcW w:w="1276" w:type="dxa"/>
            <w:tcBorders>
              <w:top w:val="dotted" w:sz="4" w:space="0" w:color="auto"/>
            </w:tcBorders>
          </w:tcPr>
          <w:p w14:paraId="091E5BCB" w14:textId="77777777" w:rsidR="0075691E" w:rsidRDefault="0075691E" w:rsidP="0075691E">
            <w:pPr>
              <w:spacing w:line="240" w:lineRule="exact"/>
              <w:jc w:val="left"/>
              <w:rPr>
                <w:rFonts w:asciiTheme="majorEastAsia" w:eastAsiaTheme="majorEastAsia" w:hAnsiTheme="majorEastAsia"/>
                <w:color w:val="000000" w:themeColor="text1"/>
                <w:sz w:val="18"/>
                <w:szCs w:val="18"/>
              </w:rPr>
            </w:pPr>
          </w:p>
        </w:tc>
        <w:tc>
          <w:tcPr>
            <w:tcW w:w="1701" w:type="dxa"/>
            <w:tcBorders>
              <w:top w:val="dotted" w:sz="4" w:space="0" w:color="auto"/>
            </w:tcBorders>
          </w:tcPr>
          <w:p w14:paraId="6CB42F45" w14:textId="02AD272A" w:rsidR="0075691E"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Pr>
                <w:rFonts w:asciiTheme="majorEastAsia" w:eastAsiaTheme="majorEastAsia" w:hAnsiTheme="majorEastAsia" w:cs="ＭＳ Ｐゴシック" w:hint="eastAsia"/>
                <w:color w:val="000000" w:themeColor="text1"/>
                <w:kern w:val="0"/>
                <w:sz w:val="18"/>
                <w:szCs w:val="28"/>
              </w:rPr>
              <w:t>令8老0313-6</w:t>
            </w:r>
          </w:p>
          <w:p w14:paraId="57865091" w14:textId="05347446"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3(1</w:t>
            </w:r>
            <w:r>
              <w:rPr>
                <w:rFonts w:asciiTheme="majorEastAsia" w:eastAsiaTheme="majorEastAsia" w:hAnsiTheme="majorEastAsia" w:cs="ＭＳ Ｐゴシック" w:hint="eastAsia"/>
                <w:color w:val="000000" w:themeColor="text1"/>
                <w:kern w:val="0"/>
                <w:sz w:val="18"/>
                <w:szCs w:val="28"/>
              </w:rPr>
              <w:t>)⑦</w:t>
            </w:r>
          </w:p>
        </w:tc>
      </w:tr>
      <w:tr w:rsidR="0075691E" w:rsidRPr="001E2E1B" w14:paraId="7672C165" w14:textId="77777777" w:rsidTr="00DF3D80">
        <w:trPr>
          <w:trHeight w:val="397"/>
        </w:trPr>
        <w:tc>
          <w:tcPr>
            <w:tcW w:w="10343" w:type="dxa"/>
            <w:gridSpan w:val="4"/>
            <w:tcBorders>
              <w:top w:val="single" w:sz="4" w:space="0" w:color="auto"/>
              <w:bottom w:val="single" w:sz="4" w:space="0" w:color="auto"/>
            </w:tcBorders>
            <w:shd w:val="clear" w:color="auto" w:fill="D9D9D9" w:themeFill="background1" w:themeFillShade="D9"/>
            <w:vAlign w:val="center"/>
          </w:tcPr>
          <w:p w14:paraId="2CF60D8E" w14:textId="77777777" w:rsidR="0075691E" w:rsidRPr="001E2E1B" w:rsidRDefault="0075691E" w:rsidP="0075691E">
            <w:pPr>
              <w:spacing w:line="280" w:lineRule="exact"/>
              <w:jc w:val="center"/>
              <w:rPr>
                <w:rFonts w:asciiTheme="majorEastAsia" w:eastAsiaTheme="majorEastAsia" w:hAnsiTheme="majorEastAsia"/>
                <w:bCs/>
                <w:color w:val="000000" w:themeColor="text1"/>
                <w:szCs w:val="24"/>
              </w:rPr>
            </w:pPr>
            <w:r w:rsidRPr="001E2E1B">
              <w:rPr>
                <w:rFonts w:asciiTheme="majorEastAsia" w:eastAsiaTheme="majorEastAsia" w:hAnsiTheme="majorEastAsia" w:hint="eastAsia"/>
                <w:bCs/>
                <w:color w:val="000000" w:themeColor="text1"/>
                <w:szCs w:val="24"/>
              </w:rPr>
              <w:t>第</w:t>
            </w:r>
            <w:r>
              <w:rPr>
                <w:rFonts w:asciiTheme="majorEastAsia" w:eastAsiaTheme="majorEastAsia" w:hAnsiTheme="majorEastAsia" w:hint="eastAsia"/>
                <w:bCs/>
                <w:color w:val="000000" w:themeColor="text1"/>
                <w:szCs w:val="24"/>
              </w:rPr>
              <w:t>８</w:t>
            </w:r>
            <w:r w:rsidRPr="001E2E1B">
              <w:rPr>
                <w:rFonts w:asciiTheme="majorEastAsia" w:eastAsiaTheme="majorEastAsia" w:hAnsiTheme="majorEastAsia" w:hint="eastAsia"/>
                <w:bCs/>
                <w:color w:val="000000" w:themeColor="text1"/>
                <w:szCs w:val="24"/>
              </w:rPr>
              <w:t xml:space="preserve">　</w:t>
            </w:r>
            <w:r>
              <w:rPr>
                <w:rFonts w:asciiTheme="majorEastAsia" w:eastAsiaTheme="majorEastAsia" w:hAnsiTheme="majorEastAsia" w:hint="eastAsia"/>
                <w:bCs/>
                <w:color w:val="000000" w:themeColor="text1"/>
                <w:szCs w:val="24"/>
              </w:rPr>
              <w:t>その他</w:t>
            </w:r>
          </w:p>
        </w:tc>
      </w:tr>
      <w:tr w:rsidR="0075691E" w:rsidRPr="00B63106" w14:paraId="071E8120" w14:textId="77777777" w:rsidTr="00F61791">
        <w:trPr>
          <w:cantSplit/>
          <w:trHeight w:val="529"/>
        </w:trPr>
        <w:tc>
          <w:tcPr>
            <w:tcW w:w="1413" w:type="dxa"/>
            <w:tcBorders>
              <w:bottom w:val="nil"/>
            </w:tcBorders>
          </w:tcPr>
          <w:p w14:paraId="2B724477" w14:textId="77777777"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１　サービス利用前の健康診断書の提出</w:t>
            </w:r>
          </w:p>
        </w:tc>
        <w:tc>
          <w:tcPr>
            <w:tcW w:w="5953" w:type="dxa"/>
          </w:tcPr>
          <w:p w14:paraId="59B95DF9"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①　</w:t>
            </w:r>
            <w:r w:rsidRPr="00043B1F">
              <w:rPr>
                <w:rFonts w:asciiTheme="majorEastAsia" w:eastAsiaTheme="majorEastAsia" w:hAnsiTheme="majorEastAsia" w:hint="eastAsia"/>
                <w:bCs/>
                <w:color w:val="000000" w:themeColor="text1"/>
                <w:sz w:val="18"/>
                <w:szCs w:val="20"/>
              </w:rPr>
              <w:t>サービス利用前に利用申込者に対して、健康診断書を提出するよう求めていませんか。</w:t>
            </w:r>
          </w:p>
          <w:tbl>
            <w:tblPr>
              <w:tblStyle w:val="a3"/>
              <w:tblW w:w="5594" w:type="dxa"/>
              <w:tblInd w:w="158" w:type="dxa"/>
              <w:tblLayout w:type="fixed"/>
              <w:tblLook w:val="04A0" w:firstRow="1" w:lastRow="0" w:firstColumn="1" w:lastColumn="0" w:noHBand="0" w:noVBand="1"/>
            </w:tblPr>
            <w:tblGrid>
              <w:gridCol w:w="5594"/>
            </w:tblGrid>
            <w:tr w:rsidR="0075691E" w14:paraId="20417F72" w14:textId="77777777" w:rsidTr="00F61791">
              <w:trPr>
                <w:trHeight w:val="251"/>
              </w:trPr>
              <w:tc>
                <w:tcPr>
                  <w:tcW w:w="5594" w:type="dxa"/>
                  <w:tcBorders>
                    <w:bottom w:val="single" w:sz="12" w:space="0" w:color="auto"/>
                  </w:tcBorders>
                  <w:shd w:val="clear" w:color="auto" w:fill="D0CECE" w:themeFill="background2" w:themeFillShade="E6"/>
                </w:tcPr>
                <w:p w14:paraId="37570402" w14:textId="77777777" w:rsidR="0075691E" w:rsidRDefault="0075691E" w:rsidP="0075691E">
                  <w:pPr>
                    <w:spacing w:line="240" w:lineRule="exact"/>
                    <w:rPr>
                      <w:rFonts w:asciiTheme="majorEastAsia" w:eastAsiaTheme="majorEastAsia" w:hAnsiTheme="majorEastAsia"/>
                      <w:color w:val="000000" w:themeColor="text1"/>
                      <w:sz w:val="18"/>
                      <w:szCs w:val="20"/>
                    </w:rPr>
                  </w:pPr>
                  <w:r w:rsidRPr="00716E8D">
                    <w:rPr>
                      <w:rFonts w:asciiTheme="majorEastAsia" w:eastAsiaTheme="majorEastAsia" w:hAnsiTheme="majorEastAsia" w:hint="eastAsia"/>
                      <w:bCs/>
                      <w:color w:val="000000" w:themeColor="text1"/>
                      <w:sz w:val="18"/>
                      <w:szCs w:val="20"/>
                    </w:rPr>
                    <w:t>健康診断書の提出を求めている場合、その理由及び主な項目</w:t>
                  </w:r>
                </w:p>
              </w:tc>
            </w:tr>
            <w:tr w:rsidR="0075691E" w14:paraId="2E434A80" w14:textId="77777777" w:rsidTr="00F61791">
              <w:trPr>
                <w:trHeight w:val="251"/>
              </w:trPr>
              <w:tc>
                <w:tcPr>
                  <w:tcW w:w="559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BC2ED2B" w14:textId="77777777" w:rsidR="0075691E" w:rsidRDefault="0075691E" w:rsidP="0075691E">
                  <w:pPr>
                    <w:spacing w:line="240" w:lineRule="exact"/>
                    <w:rPr>
                      <w:rFonts w:asciiTheme="majorEastAsia" w:eastAsiaTheme="majorEastAsia" w:hAnsiTheme="majorEastAsia"/>
                      <w:color w:val="000000" w:themeColor="text1"/>
                      <w:sz w:val="18"/>
                      <w:szCs w:val="20"/>
                    </w:rPr>
                  </w:pPr>
                </w:p>
                <w:p w14:paraId="3FD01F08" w14:textId="77777777" w:rsidR="0075691E" w:rsidRPr="00043B1F" w:rsidRDefault="0075691E" w:rsidP="0075691E">
                  <w:pPr>
                    <w:spacing w:line="240" w:lineRule="exact"/>
                    <w:rPr>
                      <w:rFonts w:asciiTheme="majorEastAsia" w:eastAsiaTheme="majorEastAsia" w:hAnsiTheme="majorEastAsia"/>
                      <w:color w:val="000000" w:themeColor="text1"/>
                      <w:sz w:val="18"/>
                      <w:szCs w:val="20"/>
                    </w:rPr>
                  </w:pPr>
                </w:p>
              </w:tc>
            </w:tr>
          </w:tbl>
          <w:p w14:paraId="668DED1C" w14:textId="77777777" w:rsidR="0075691E" w:rsidRPr="00B103DF" w:rsidRDefault="0075691E" w:rsidP="0075691E">
            <w:pPr>
              <w:spacing w:line="240" w:lineRule="exact"/>
              <w:ind w:left="158" w:hangingChars="100" w:hanging="158"/>
              <w:rPr>
                <w:rFonts w:asciiTheme="majorEastAsia" w:eastAsiaTheme="majorEastAsia" w:hAnsiTheme="majorEastAsia"/>
                <w:color w:val="000000" w:themeColor="text1"/>
                <w:sz w:val="18"/>
                <w:szCs w:val="20"/>
              </w:rPr>
            </w:pPr>
          </w:p>
        </w:tc>
        <w:tc>
          <w:tcPr>
            <w:tcW w:w="1276" w:type="dxa"/>
            <w:shd w:val="clear" w:color="auto" w:fill="FFF2CC" w:themeFill="accent4" w:themeFillTint="33"/>
          </w:tcPr>
          <w:p w14:paraId="6DCE387D"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2129308321"/>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1B5A1424" w14:textId="77777777" w:rsidR="0075691E" w:rsidRPr="00671633"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850609005"/>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Pr>
          <w:p w14:paraId="69C35EF3"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75691E" w:rsidRPr="00671633" w14:paraId="32FA8343" w14:textId="77777777" w:rsidTr="00456AC3">
        <w:trPr>
          <w:trHeight w:val="201"/>
        </w:trPr>
        <w:tc>
          <w:tcPr>
            <w:tcW w:w="1413" w:type="dxa"/>
            <w:tcBorders>
              <w:top w:val="nil"/>
              <w:bottom w:val="nil"/>
            </w:tcBorders>
          </w:tcPr>
          <w:p w14:paraId="384C4ADE" w14:textId="77777777" w:rsidR="0075691E" w:rsidRPr="00B103DF"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61E100DC"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043B1F">
              <w:rPr>
                <w:rFonts w:asciiTheme="majorEastAsia" w:eastAsiaTheme="majorEastAsia" w:hAnsiTheme="majorEastAsia" w:hint="eastAsia"/>
                <w:bCs/>
                <w:color w:val="000000" w:themeColor="text1"/>
                <w:sz w:val="18"/>
                <w:szCs w:val="20"/>
              </w:rPr>
              <w:t>健康診断書の提出を拒んだ場合、サービスの提供を拒否していませんか。</w:t>
            </w:r>
          </w:p>
          <w:p w14:paraId="0FEAEC70" w14:textId="77777777" w:rsidR="0075691E" w:rsidRPr="00043B1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427D4979"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88738312"/>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5B78770E" w14:textId="77777777" w:rsidR="0075691E" w:rsidRPr="00671633"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723051127"/>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377C3498"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75691E" w:rsidRPr="00B63106" w14:paraId="7E9BE222" w14:textId="77777777" w:rsidTr="00456AC3">
        <w:trPr>
          <w:trHeight w:val="1439"/>
        </w:trPr>
        <w:tc>
          <w:tcPr>
            <w:tcW w:w="1413" w:type="dxa"/>
            <w:tcBorders>
              <w:top w:val="nil"/>
            </w:tcBorders>
          </w:tcPr>
          <w:p w14:paraId="4F8A6539" w14:textId="77777777" w:rsidR="0075691E" w:rsidRPr="00B103DF" w:rsidRDefault="0075691E" w:rsidP="0075691E">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0B5A2B47" w14:textId="4C983DDD"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介護予防通所介護相当サービス</w:t>
            </w:r>
            <w:r w:rsidRPr="00716E8D">
              <w:rPr>
                <w:rFonts w:asciiTheme="majorEastAsia" w:eastAsiaTheme="majorEastAsia" w:hAnsiTheme="majorEastAsia" w:hint="eastAsia"/>
                <w:bCs/>
                <w:color w:val="000000" w:themeColor="text1"/>
                <w:sz w:val="18"/>
                <w:szCs w:val="20"/>
              </w:rPr>
              <w:t>については通常相当期間以上にわたって集団的な生活を送るサービスではないことから、必ずしも健康診断書の提出等による事前の健康状態の把握が不可欠であるとは言えませんが、サービス担当者会議における情報の共有や居宅療養管理指導による主治医からの情報提供等によっても健康状態の把握ができない場合に事業所として利用申込者に健康診断書の提出を求めることは可能であり、その費用の負担については利用申込者とサービス提供事業者との協議によるものと考えます。</w:t>
            </w:r>
            <w:r w:rsidRPr="00B103DF">
              <w:rPr>
                <w:rFonts w:asciiTheme="majorEastAsia" w:eastAsiaTheme="majorEastAsia" w:hAnsiTheme="majorEastAsia" w:hint="eastAsia"/>
                <w:bCs/>
                <w:color w:val="000000" w:themeColor="text1"/>
                <w:sz w:val="18"/>
                <w:szCs w:val="18"/>
              </w:rPr>
              <w:br/>
            </w:r>
            <w:r>
              <w:rPr>
                <w:rFonts w:asciiTheme="majorEastAsia" w:eastAsiaTheme="majorEastAsia" w:hAnsiTheme="majorEastAsia" w:hint="eastAsia"/>
                <w:bCs/>
                <w:color w:val="000000" w:themeColor="text1"/>
                <w:sz w:val="18"/>
                <w:szCs w:val="20"/>
              </w:rPr>
              <w:t xml:space="preserve">　</w:t>
            </w:r>
            <w:r w:rsidRPr="00716E8D">
              <w:rPr>
                <w:rFonts w:asciiTheme="majorEastAsia" w:eastAsiaTheme="majorEastAsia" w:hAnsiTheme="majorEastAsia" w:hint="eastAsia"/>
                <w:bCs/>
                <w:color w:val="000000" w:themeColor="text1"/>
                <w:sz w:val="18"/>
                <w:szCs w:val="20"/>
              </w:rPr>
              <w:t>しかし、そうした求めに利用申込者が応じない場合であっても、一般的には</w:t>
            </w:r>
            <w:r>
              <w:rPr>
                <w:rFonts w:asciiTheme="majorEastAsia" w:eastAsiaTheme="majorEastAsia" w:hAnsiTheme="majorEastAsia" w:hint="eastAsia"/>
                <w:bCs/>
                <w:color w:val="000000" w:themeColor="text1"/>
                <w:sz w:val="18"/>
                <w:szCs w:val="20"/>
              </w:rPr>
              <w:t xml:space="preserve">　　</w:t>
            </w:r>
            <w:r w:rsidRPr="00716E8D">
              <w:rPr>
                <w:rFonts w:asciiTheme="majorEastAsia" w:eastAsiaTheme="majorEastAsia" w:hAnsiTheme="majorEastAsia" w:hint="eastAsia"/>
                <w:bCs/>
                <w:color w:val="000000" w:themeColor="text1"/>
                <w:sz w:val="18"/>
                <w:szCs w:val="20"/>
              </w:rPr>
              <w:t>サービス提供拒否の正当な事由に該当するものではないと考えられます。</w:t>
            </w:r>
          </w:p>
        </w:tc>
        <w:tc>
          <w:tcPr>
            <w:tcW w:w="1276" w:type="dxa"/>
            <w:tcBorders>
              <w:top w:val="dotted" w:sz="4" w:space="0" w:color="auto"/>
            </w:tcBorders>
          </w:tcPr>
          <w:p w14:paraId="1D3B0807" w14:textId="77777777" w:rsidR="0075691E" w:rsidRPr="00B103DF" w:rsidRDefault="0075691E" w:rsidP="0075691E">
            <w:pPr>
              <w:spacing w:line="240" w:lineRule="exact"/>
              <w:ind w:firstLineChars="100" w:firstLine="158"/>
              <w:jc w:val="left"/>
              <w:rPr>
                <w:rFonts w:asciiTheme="majorEastAsia" w:eastAsiaTheme="majorEastAsia" w:hAnsiTheme="majorEastAsia"/>
                <w:bCs/>
                <w:color w:val="000000" w:themeColor="text1"/>
                <w:sz w:val="18"/>
                <w:szCs w:val="18"/>
              </w:rPr>
            </w:pPr>
          </w:p>
        </w:tc>
        <w:tc>
          <w:tcPr>
            <w:tcW w:w="1701" w:type="dxa"/>
            <w:tcBorders>
              <w:top w:val="dotted" w:sz="4" w:space="0" w:color="auto"/>
            </w:tcBorders>
          </w:tcPr>
          <w:p w14:paraId="7CAFC816"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CB66AE">
              <w:rPr>
                <w:rFonts w:asciiTheme="majorEastAsia" w:eastAsiaTheme="majorEastAsia" w:hAnsiTheme="majorEastAsia" w:hint="eastAsia"/>
                <w:bCs/>
                <w:color w:val="000000" w:themeColor="text1"/>
                <w:sz w:val="18"/>
                <w:szCs w:val="20"/>
              </w:rPr>
              <w:t>運営基準等に係る</w:t>
            </w:r>
            <w:r>
              <w:rPr>
                <w:rFonts w:asciiTheme="majorEastAsia" w:eastAsiaTheme="majorEastAsia" w:hAnsiTheme="majorEastAsia" w:hint="eastAsia"/>
                <w:bCs/>
                <w:color w:val="000000" w:themeColor="text1"/>
                <w:sz w:val="18"/>
                <w:szCs w:val="20"/>
              </w:rPr>
              <w:t xml:space="preserve">Q＆A　</w:t>
            </w:r>
            <w:r w:rsidRPr="00CB66AE">
              <w:rPr>
                <w:rFonts w:asciiTheme="majorEastAsia" w:eastAsiaTheme="majorEastAsia" w:hAnsiTheme="majorEastAsia" w:hint="eastAsia"/>
                <w:bCs/>
                <w:color w:val="000000" w:themeColor="text1"/>
                <w:sz w:val="18"/>
                <w:szCs w:val="20"/>
              </w:rPr>
              <w:t>Ⅱの1</w:t>
            </w:r>
          </w:p>
        </w:tc>
      </w:tr>
      <w:tr w:rsidR="0075691E" w:rsidRPr="00B63106" w14:paraId="0CE49C42" w14:textId="77777777" w:rsidTr="00456AC3">
        <w:trPr>
          <w:trHeight w:val="128"/>
        </w:trPr>
        <w:tc>
          <w:tcPr>
            <w:tcW w:w="1413" w:type="dxa"/>
            <w:tcBorders>
              <w:bottom w:val="nil"/>
            </w:tcBorders>
          </w:tcPr>
          <w:p w14:paraId="3D3F3327" w14:textId="77777777" w:rsidR="0075691E" w:rsidRPr="00B103DF"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２　</w:t>
            </w:r>
            <w:r w:rsidRPr="00B103DF">
              <w:rPr>
                <w:rFonts w:asciiTheme="majorEastAsia" w:eastAsiaTheme="majorEastAsia" w:hAnsiTheme="majorEastAsia" w:hint="eastAsia"/>
                <w:bCs/>
                <w:color w:val="000000" w:themeColor="text1"/>
                <w:sz w:val="18"/>
                <w:szCs w:val="20"/>
              </w:rPr>
              <w:t>業務管理体制の整備</w:t>
            </w:r>
          </w:p>
        </w:tc>
        <w:tc>
          <w:tcPr>
            <w:tcW w:w="5953" w:type="dxa"/>
          </w:tcPr>
          <w:p w14:paraId="3C9A424C" w14:textId="77777777"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①　</w:t>
            </w:r>
            <w:r w:rsidRPr="00EA731A">
              <w:rPr>
                <w:rFonts w:asciiTheme="majorEastAsia" w:eastAsiaTheme="majorEastAsia" w:hAnsiTheme="majorEastAsia" w:hint="eastAsia"/>
                <w:bCs/>
                <w:color w:val="000000" w:themeColor="text1"/>
                <w:sz w:val="18"/>
                <w:szCs w:val="20"/>
              </w:rPr>
              <w:t>業務管理体制を整備し</w:t>
            </w:r>
            <w:r>
              <w:rPr>
                <w:rFonts w:asciiTheme="majorEastAsia" w:eastAsiaTheme="majorEastAsia" w:hAnsiTheme="majorEastAsia" w:hint="eastAsia"/>
                <w:bCs/>
                <w:color w:val="000000" w:themeColor="text1"/>
                <w:sz w:val="18"/>
                <w:szCs w:val="20"/>
              </w:rPr>
              <w:t>て</w:t>
            </w:r>
            <w:r w:rsidRPr="00B103DF">
              <w:rPr>
                <w:rFonts w:asciiTheme="majorEastAsia" w:eastAsiaTheme="majorEastAsia" w:hAnsiTheme="majorEastAsia" w:hint="eastAsia"/>
                <w:bCs/>
                <w:color w:val="000000" w:themeColor="text1"/>
                <w:sz w:val="18"/>
                <w:szCs w:val="20"/>
              </w:rPr>
              <w:t xml:space="preserve">いますか。 </w:t>
            </w:r>
          </w:p>
        </w:tc>
        <w:tc>
          <w:tcPr>
            <w:tcW w:w="1276" w:type="dxa"/>
            <w:shd w:val="clear" w:color="auto" w:fill="FFF2CC" w:themeFill="accent4" w:themeFillTint="33"/>
          </w:tcPr>
          <w:p w14:paraId="04EE435E"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525025010"/>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439B13E3" w14:textId="77777777" w:rsidR="0075691E" w:rsidRPr="00671633" w:rsidRDefault="00472926" w:rsidP="0075691E">
            <w:pPr>
              <w:spacing w:line="240" w:lineRule="exact"/>
              <w:jc w:val="left"/>
              <w:rPr>
                <w:rFonts w:hAnsi="ＭＳ ゴシック"/>
                <w:kern w:val="0"/>
                <w:sz w:val="18"/>
                <w:szCs w:val="18"/>
              </w:rPr>
            </w:pPr>
            <w:sdt>
              <w:sdtPr>
                <w:rPr>
                  <w:rFonts w:asciiTheme="majorEastAsia" w:eastAsiaTheme="majorEastAsia" w:hAnsiTheme="majorEastAsia" w:hint="eastAsia"/>
                  <w:color w:val="000000" w:themeColor="text1"/>
                  <w:sz w:val="18"/>
                  <w:szCs w:val="18"/>
                </w:rPr>
                <w:id w:val="-178095324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Pr>
          <w:p w14:paraId="2F56C1C9"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2E54F916"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第1項</w:t>
            </w:r>
          </w:p>
        </w:tc>
      </w:tr>
      <w:tr w:rsidR="0075691E" w:rsidRPr="00B63106" w14:paraId="32992663" w14:textId="77777777" w:rsidTr="00AB7746">
        <w:trPr>
          <w:cantSplit/>
          <w:trHeight w:val="529"/>
        </w:trPr>
        <w:tc>
          <w:tcPr>
            <w:tcW w:w="1413" w:type="dxa"/>
            <w:tcBorders>
              <w:top w:val="nil"/>
              <w:bottom w:val="nil"/>
            </w:tcBorders>
          </w:tcPr>
          <w:p w14:paraId="394B4C98" w14:textId="77777777" w:rsidR="0075691E" w:rsidRDefault="0075691E" w:rsidP="0075691E">
            <w:pPr>
              <w:widowControl/>
              <w:spacing w:line="240" w:lineRule="exact"/>
              <w:ind w:left="158" w:hangingChars="100" w:hanging="158"/>
              <w:rPr>
                <w:rFonts w:asciiTheme="majorEastAsia" w:eastAsiaTheme="majorEastAsia" w:hAnsiTheme="majorEastAsia"/>
                <w:bCs/>
                <w:color w:val="000000" w:themeColor="text1"/>
                <w:sz w:val="18"/>
                <w:szCs w:val="20"/>
              </w:rPr>
            </w:pPr>
          </w:p>
        </w:tc>
        <w:tc>
          <w:tcPr>
            <w:tcW w:w="5953" w:type="dxa"/>
            <w:tcBorders>
              <w:bottom w:val="dotted" w:sz="4" w:space="0" w:color="auto"/>
            </w:tcBorders>
          </w:tcPr>
          <w:p w14:paraId="18C63B0A" w14:textId="77777777" w:rsidR="0075691E"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②　</w:t>
            </w:r>
            <w:r w:rsidRPr="00102618">
              <w:rPr>
                <w:rFonts w:asciiTheme="majorEastAsia" w:eastAsiaTheme="majorEastAsia" w:hAnsiTheme="majorEastAsia" w:hint="eastAsia"/>
                <w:bCs/>
                <w:color w:val="000000" w:themeColor="text1"/>
                <w:sz w:val="18"/>
                <w:szCs w:val="20"/>
              </w:rPr>
              <w:t>業務管理体制の整備に関する事項を届け出</w:t>
            </w:r>
            <w:r>
              <w:rPr>
                <w:rFonts w:asciiTheme="majorEastAsia" w:eastAsiaTheme="majorEastAsia" w:hAnsiTheme="majorEastAsia" w:hint="eastAsia"/>
                <w:bCs/>
                <w:color w:val="000000" w:themeColor="text1"/>
                <w:sz w:val="18"/>
                <w:szCs w:val="20"/>
              </w:rPr>
              <w:t>ていますか</w:t>
            </w:r>
            <w:r w:rsidRPr="00102618">
              <w:rPr>
                <w:rFonts w:asciiTheme="majorEastAsia" w:eastAsiaTheme="majorEastAsia" w:hAnsiTheme="majorEastAsia" w:hint="eastAsia"/>
                <w:bCs/>
                <w:color w:val="000000" w:themeColor="text1"/>
                <w:sz w:val="18"/>
                <w:szCs w:val="20"/>
              </w:rPr>
              <w:t>。</w:t>
            </w:r>
          </w:p>
          <w:tbl>
            <w:tblPr>
              <w:tblStyle w:val="a3"/>
              <w:tblW w:w="0" w:type="auto"/>
              <w:tblInd w:w="158" w:type="dxa"/>
              <w:tblLayout w:type="fixed"/>
              <w:tblLook w:val="04A0" w:firstRow="1" w:lastRow="0" w:firstColumn="1" w:lastColumn="0" w:noHBand="0" w:noVBand="1"/>
            </w:tblPr>
            <w:tblGrid>
              <w:gridCol w:w="3542"/>
              <w:gridCol w:w="1978"/>
            </w:tblGrid>
            <w:tr w:rsidR="0075691E" w14:paraId="325128FC" w14:textId="77777777" w:rsidTr="00F27040">
              <w:trPr>
                <w:trHeight w:val="217"/>
              </w:trPr>
              <w:tc>
                <w:tcPr>
                  <w:tcW w:w="3542" w:type="dxa"/>
                  <w:tcBorders>
                    <w:right w:val="single" w:sz="12" w:space="0" w:color="auto"/>
                  </w:tcBorders>
                  <w:shd w:val="clear" w:color="auto" w:fill="D0CECE" w:themeFill="background2" w:themeFillShade="E6"/>
                </w:tcPr>
                <w:p w14:paraId="75E1C427" w14:textId="1293D1F6"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届出先</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12EFA9C"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r w:rsidR="0075691E" w14:paraId="6010AF6B" w14:textId="77777777" w:rsidTr="00F27040">
              <w:trPr>
                <w:trHeight w:val="217"/>
              </w:trPr>
              <w:tc>
                <w:tcPr>
                  <w:tcW w:w="3542" w:type="dxa"/>
                  <w:tcBorders>
                    <w:right w:val="single" w:sz="12" w:space="0" w:color="auto"/>
                  </w:tcBorders>
                  <w:shd w:val="clear" w:color="auto" w:fill="D0CECE" w:themeFill="background2" w:themeFillShade="E6"/>
                </w:tcPr>
                <w:p w14:paraId="07D39D9E" w14:textId="77777777" w:rsidR="0075691E" w:rsidRDefault="0075691E" w:rsidP="0075691E">
                  <w:pPr>
                    <w:spacing w:line="240" w:lineRule="exact"/>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届出年月日</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5C52659A" w14:textId="77777777" w:rsidR="0075691E" w:rsidRDefault="0075691E" w:rsidP="0075691E">
                  <w:pPr>
                    <w:spacing w:line="240" w:lineRule="exact"/>
                    <w:ind w:firstLineChars="200" w:firstLine="316"/>
                    <w:rPr>
                      <w:rFonts w:asciiTheme="majorEastAsia" w:eastAsiaTheme="majorEastAsia" w:hAnsiTheme="majorEastAsia"/>
                      <w:bCs/>
                      <w:color w:val="000000" w:themeColor="text1"/>
                      <w:sz w:val="18"/>
                      <w:szCs w:val="20"/>
                    </w:rPr>
                  </w:pPr>
                  <w:r>
                    <w:rPr>
                      <w:rFonts w:asciiTheme="majorEastAsia" w:eastAsiaTheme="majorEastAsia" w:hAnsiTheme="majorEastAsia" w:hint="eastAsia"/>
                      <w:bCs/>
                      <w:color w:val="000000" w:themeColor="text1"/>
                      <w:sz w:val="18"/>
                      <w:szCs w:val="20"/>
                    </w:rPr>
                    <w:t xml:space="preserve">　　年　　月　　日</w:t>
                  </w:r>
                </w:p>
              </w:tc>
            </w:tr>
            <w:tr w:rsidR="0075691E" w14:paraId="5A65EA9D" w14:textId="77777777" w:rsidTr="00F27040">
              <w:trPr>
                <w:trHeight w:val="217"/>
              </w:trPr>
              <w:tc>
                <w:tcPr>
                  <w:tcW w:w="3542" w:type="dxa"/>
                  <w:tcBorders>
                    <w:right w:val="single" w:sz="12" w:space="0" w:color="auto"/>
                  </w:tcBorders>
                  <w:shd w:val="clear" w:color="auto" w:fill="D0CECE" w:themeFill="background2" w:themeFillShade="E6"/>
                </w:tcPr>
                <w:p w14:paraId="7B2679FA"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p>
              </w:tc>
              <w:tc>
                <w:tcPr>
                  <w:tcW w:w="1978"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0E22716C" w14:textId="77777777" w:rsidR="0075691E" w:rsidRDefault="0075691E" w:rsidP="0075691E">
                  <w:pPr>
                    <w:spacing w:line="240" w:lineRule="exact"/>
                    <w:rPr>
                      <w:rFonts w:asciiTheme="majorEastAsia" w:eastAsiaTheme="majorEastAsia" w:hAnsiTheme="majorEastAsia"/>
                      <w:bCs/>
                      <w:color w:val="000000" w:themeColor="text1"/>
                      <w:sz w:val="18"/>
                      <w:szCs w:val="20"/>
                    </w:rPr>
                  </w:pPr>
                </w:p>
              </w:tc>
            </w:tr>
          </w:tbl>
          <w:p w14:paraId="12E67396" w14:textId="77777777" w:rsidR="0075691E" w:rsidRPr="00B103DF" w:rsidRDefault="0075691E" w:rsidP="0075691E">
            <w:pPr>
              <w:spacing w:line="240" w:lineRule="exact"/>
              <w:ind w:left="158" w:hangingChars="100" w:hanging="158"/>
              <w:rPr>
                <w:rFonts w:asciiTheme="majorEastAsia" w:eastAsiaTheme="majorEastAsia" w:hAnsiTheme="majorEastAsia"/>
                <w:bCs/>
                <w:color w:val="000000" w:themeColor="text1"/>
                <w:sz w:val="18"/>
                <w:szCs w:val="20"/>
              </w:rPr>
            </w:pPr>
          </w:p>
        </w:tc>
        <w:tc>
          <w:tcPr>
            <w:tcW w:w="1276" w:type="dxa"/>
            <w:tcBorders>
              <w:bottom w:val="dotted" w:sz="4" w:space="0" w:color="auto"/>
            </w:tcBorders>
            <w:shd w:val="clear" w:color="auto" w:fill="FFF2CC" w:themeFill="accent4" w:themeFillTint="33"/>
          </w:tcPr>
          <w:p w14:paraId="2DED0035" w14:textId="77777777" w:rsidR="0075691E" w:rsidRDefault="00472926" w:rsidP="0075691E">
            <w:pPr>
              <w:spacing w:line="240" w:lineRule="exact"/>
              <w:jc w:val="left"/>
              <w:rPr>
                <w:rFonts w:asciiTheme="majorEastAsia" w:eastAsiaTheme="majorEastAsia" w:hAnsiTheme="majorEastAsia"/>
                <w:bCs/>
                <w:color w:val="000000" w:themeColor="text1"/>
                <w:sz w:val="18"/>
                <w:szCs w:val="18"/>
              </w:rPr>
            </w:pPr>
            <w:sdt>
              <w:sdtPr>
                <w:rPr>
                  <w:rFonts w:asciiTheme="majorEastAsia" w:eastAsiaTheme="majorEastAsia" w:hAnsiTheme="majorEastAsia" w:hint="eastAsia"/>
                  <w:color w:val="000000" w:themeColor="text1"/>
                  <w:sz w:val="18"/>
                  <w:szCs w:val="18"/>
                </w:rPr>
                <w:id w:val="462164856"/>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いる</w:t>
            </w:r>
            <w:r w:rsidR="0075691E" w:rsidRPr="00B103DF">
              <w:rPr>
                <w:rFonts w:asciiTheme="majorEastAsia" w:eastAsiaTheme="majorEastAsia" w:hAnsiTheme="majorEastAsia" w:hint="eastAsia"/>
                <w:bCs/>
                <w:color w:val="000000" w:themeColor="text1"/>
                <w:sz w:val="18"/>
                <w:szCs w:val="18"/>
              </w:rPr>
              <w:t xml:space="preserve">　</w:t>
            </w:r>
          </w:p>
          <w:p w14:paraId="782DCC5D" w14:textId="77777777" w:rsidR="0075691E" w:rsidRDefault="00472926" w:rsidP="0075691E">
            <w:pPr>
              <w:spacing w:line="240" w:lineRule="exact"/>
              <w:jc w:val="left"/>
              <w:rPr>
                <w:rFonts w:asciiTheme="majorEastAsia" w:eastAsiaTheme="majorEastAsia" w:hAnsiTheme="majorEastAsia"/>
                <w:color w:val="000000" w:themeColor="text1"/>
                <w:sz w:val="18"/>
                <w:szCs w:val="18"/>
              </w:rPr>
            </w:pPr>
            <w:sdt>
              <w:sdtPr>
                <w:rPr>
                  <w:rFonts w:asciiTheme="majorEastAsia" w:eastAsiaTheme="majorEastAsia" w:hAnsiTheme="majorEastAsia" w:hint="eastAsia"/>
                  <w:color w:val="000000" w:themeColor="text1"/>
                  <w:sz w:val="18"/>
                  <w:szCs w:val="18"/>
                </w:rPr>
                <w:id w:val="654566879"/>
                <w14:checkbox>
                  <w14:checked w14:val="0"/>
                  <w14:checkedState w14:val="0052" w14:font="Wingdings 2"/>
                  <w14:uncheckedState w14:val="2610" w14:font="ＭＳ ゴシック"/>
                </w14:checkbox>
              </w:sdtPr>
              <w:sdtEndPr/>
              <w:sdtContent>
                <w:r w:rsidR="0075691E">
                  <w:rPr>
                    <w:rFonts w:hAnsi="ＭＳ ゴシック" w:hint="eastAsia"/>
                    <w:color w:val="000000" w:themeColor="text1"/>
                    <w:sz w:val="18"/>
                    <w:szCs w:val="18"/>
                  </w:rPr>
                  <w:t>☐</w:t>
                </w:r>
              </w:sdtContent>
            </w:sdt>
            <w:r w:rsidR="0075691E">
              <w:rPr>
                <w:rFonts w:asciiTheme="majorEastAsia" w:eastAsiaTheme="majorEastAsia" w:hAnsiTheme="majorEastAsia" w:hint="eastAsia"/>
                <w:color w:val="000000" w:themeColor="text1"/>
                <w:sz w:val="18"/>
                <w:szCs w:val="18"/>
              </w:rPr>
              <w:t xml:space="preserve">　</w:t>
            </w:r>
            <w:r w:rsidR="0075691E">
              <w:rPr>
                <w:rFonts w:asciiTheme="majorEastAsia" w:eastAsiaTheme="majorEastAsia" w:hAnsiTheme="majorEastAsia" w:hint="eastAsia"/>
                <w:bCs/>
                <w:color w:val="000000" w:themeColor="text1"/>
                <w:sz w:val="18"/>
                <w:szCs w:val="18"/>
              </w:rPr>
              <w:t>いない</w:t>
            </w:r>
          </w:p>
        </w:tc>
        <w:tc>
          <w:tcPr>
            <w:tcW w:w="1701" w:type="dxa"/>
            <w:tcBorders>
              <w:bottom w:val="dotted" w:sz="4" w:space="0" w:color="auto"/>
            </w:tcBorders>
          </w:tcPr>
          <w:p w14:paraId="10060732"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法第115条の32</w:t>
            </w:r>
          </w:p>
          <w:p w14:paraId="524EC2EF"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w:t>
            </w:r>
            <w:r>
              <w:rPr>
                <w:rFonts w:asciiTheme="majorEastAsia" w:eastAsiaTheme="majorEastAsia" w:hAnsiTheme="majorEastAsia" w:cs="ＭＳ Ｐゴシック" w:hint="eastAsia"/>
                <w:color w:val="000000" w:themeColor="text1"/>
                <w:kern w:val="0"/>
                <w:sz w:val="18"/>
                <w:szCs w:val="28"/>
              </w:rPr>
              <w:t>2</w:t>
            </w:r>
            <w:r w:rsidRPr="00B63106">
              <w:rPr>
                <w:rFonts w:asciiTheme="majorEastAsia" w:eastAsiaTheme="majorEastAsia" w:hAnsiTheme="majorEastAsia" w:cs="ＭＳ Ｐゴシック" w:hint="eastAsia"/>
                <w:color w:val="000000" w:themeColor="text1"/>
                <w:kern w:val="0"/>
                <w:sz w:val="18"/>
                <w:szCs w:val="28"/>
              </w:rPr>
              <w:t>項</w:t>
            </w:r>
          </w:p>
        </w:tc>
      </w:tr>
      <w:tr w:rsidR="0075691E" w:rsidRPr="00B63106" w14:paraId="06D3061B" w14:textId="77777777" w:rsidTr="00AB7746">
        <w:trPr>
          <w:trHeight w:val="58"/>
        </w:trPr>
        <w:tc>
          <w:tcPr>
            <w:tcW w:w="1413" w:type="dxa"/>
            <w:tcBorders>
              <w:top w:val="nil"/>
              <w:bottom w:val="single" w:sz="4" w:space="0" w:color="auto"/>
            </w:tcBorders>
          </w:tcPr>
          <w:p w14:paraId="38627C75" w14:textId="77777777" w:rsidR="0075691E" w:rsidRPr="00B103DF" w:rsidRDefault="0075691E" w:rsidP="0075691E">
            <w:pPr>
              <w:widowControl/>
              <w:spacing w:line="240" w:lineRule="exact"/>
              <w:rPr>
                <w:rFonts w:asciiTheme="majorEastAsia" w:eastAsiaTheme="majorEastAsia" w:hAnsiTheme="majorEastAsia"/>
                <w:bCs/>
                <w:color w:val="000000" w:themeColor="text1"/>
                <w:sz w:val="18"/>
                <w:szCs w:val="20"/>
              </w:rPr>
            </w:pPr>
          </w:p>
        </w:tc>
        <w:tc>
          <w:tcPr>
            <w:tcW w:w="5953" w:type="dxa"/>
            <w:tcBorders>
              <w:top w:val="dotted" w:sz="4" w:space="0" w:color="auto"/>
            </w:tcBorders>
          </w:tcPr>
          <w:p w14:paraId="354D5BD6" w14:textId="77777777" w:rsidR="0075691E" w:rsidRDefault="0075691E" w:rsidP="0075691E">
            <w:pPr>
              <w:spacing w:line="240" w:lineRule="exact"/>
              <w:rPr>
                <w:rFonts w:asciiTheme="majorEastAsia" w:eastAsiaTheme="majorEastAsia" w:hAnsiTheme="majorEastAsia"/>
                <w:bCs/>
                <w:color w:val="000000" w:themeColor="text1"/>
                <w:sz w:val="18"/>
                <w:szCs w:val="20"/>
              </w:rPr>
            </w:pPr>
            <w:r w:rsidRPr="00B103DF">
              <w:rPr>
                <w:rFonts w:asciiTheme="majorEastAsia" w:eastAsiaTheme="majorEastAsia" w:hAnsiTheme="majorEastAsia" w:hint="eastAsia"/>
                <w:bCs/>
                <w:color w:val="000000" w:themeColor="text1"/>
                <w:sz w:val="18"/>
                <w:szCs w:val="20"/>
              </w:rPr>
              <w:t xml:space="preserve">※　</w:t>
            </w:r>
            <w:r w:rsidRPr="00102618">
              <w:rPr>
                <w:rFonts w:asciiTheme="majorEastAsia" w:eastAsiaTheme="majorEastAsia" w:hAnsiTheme="majorEastAsia" w:hint="eastAsia"/>
                <w:bCs/>
                <w:color w:val="000000" w:themeColor="text1"/>
                <w:sz w:val="18"/>
                <w:szCs w:val="20"/>
              </w:rPr>
              <w:t>事業者が整備する業務管理体制</w:t>
            </w:r>
          </w:p>
          <w:tbl>
            <w:tblPr>
              <w:tblStyle w:val="a3"/>
              <w:tblW w:w="5594" w:type="dxa"/>
              <w:tblInd w:w="158" w:type="dxa"/>
              <w:tblLayout w:type="fixed"/>
              <w:tblLook w:val="04A0" w:firstRow="1" w:lastRow="0" w:firstColumn="1" w:lastColumn="0" w:noHBand="0" w:noVBand="1"/>
            </w:tblPr>
            <w:tblGrid>
              <w:gridCol w:w="5594"/>
            </w:tblGrid>
            <w:tr w:rsidR="0075691E" w14:paraId="7FCEFCF8" w14:textId="77777777" w:rsidTr="00B154AE">
              <w:trPr>
                <w:trHeight w:val="251"/>
              </w:trPr>
              <w:tc>
                <w:tcPr>
                  <w:tcW w:w="5594" w:type="dxa"/>
                  <w:shd w:val="clear" w:color="auto" w:fill="D0CECE" w:themeFill="background2" w:themeFillShade="E6"/>
                </w:tcPr>
                <w:p w14:paraId="73C8F795" w14:textId="77777777" w:rsidR="0075691E" w:rsidRDefault="0075691E" w:rsidP="0075691E">
                  <w:pPr>
                    <w:spacing w:line="240" w:lineRule="exact"/>
                    <w:rPr>
                      <w:rFonts w:asciiTheme="majorEastAsia" w:eastAsiaTheme="majorEastAsia" w:hAnsiTheme="majorEastAsia"/>
                      <w:color w:val="000000" w:themeColor="text1"/>
                      <w:sz w:val="18"/>
                      <w:szCs w:val="20"/>
                    </w:rPr>
                  </w:pPr>
                  <w:r>
                    <w:rPr>
                      <w:rFonts w:asciiTheme="majorEastAsia" w:eastAsiaTheme="majorEastAsia" w:hAnsiTheme="majorEastAsia" w:hint="eastAsia"/>
                      <w:bCs/>
                      <w:color w:val="000000" w:themeColor="text1"/>
                      <w:sz w:val="18"/>
                      <w:szCs w:val="20"/>
                    </w:rPr>
                    <w:t>指定を受けている事業所又は施設の数が１以上２０</w:t>
                  </w:r>
                  <w:r w:rsidRPr="00102618">
                    <w:rPr>
                      <w:rFonts w:asciiTheme="majorEastAsia" w:eastAsiaTheme="majorEastAsia" w:hAnsiTheme="majorEastAsia" w:hint="eastAsia"/>
                      <w:bCs/>
                      <w:color w:val="000000" w:themeColor="text1"/>
                      <w:sz w:val="18"/>
                      <w:szCs w:val="20"/>
                    </w:rPr>
                    <w:t>未満の事業者</w:t>
                  </w:r>
                </w:p>
              </w:tc>
            </w:tr>
            <w:tr w:rsidR="0075691E" w14:paraId="1DC6C038" w14:textId="77777777" w:rsidTr="00B154AE">
              <w:trPr>
                <w:trHeight w:val="251"/>
              </w:trPr>
              <w:tc>
                <w:tcPr>
                  <w:tcW w:w="5594" w:type="dxa"/>
                </w:tcPr>
                <w:p w14:paraId="42CBC163" w14:textId="3767FD9C" w:rsidR="0075691E" w:rsidRPr="00043B1F" w:rsidRDefault="0075691E" w:rsidP="0075691E">
                  <w:pPr>
                    <w:spacing w:line="240" w:lineRule="exact"/>
                    <w:rPr>
                      <w:rFonts w:asciiTheme="majorEastAsia" w:eastAsiaTheme="majorEastAsia" w:hAnsiTheme="majorEastAsia"/>
                      <w:color w:val="000000" w:themeColor="text1"/>
                      <w:sz w:val="18"/>
                      <w:szCs w:val="20"/>
                    </w:rPr>
                  </w:pPr>
                  <w:r w:rsidRPr="00102618">
                    <w:rPr>
                      <w:rFonts w:asciiTheme="majorEastAsia" w:eastAsiaTheme="majorEastAsia" w:hAnsiTheme="majorEastAsia" w:hint="eastAsia"/>
                      <w:bCs/>
                      <w:color w:val="000000" w:themeColor="text1"/>
                      <w:sz w:val="18"/>
                      <w:szCs w:val="20"/>
                    </w:rPr>
                    <w:t>法令を遵守するための体制の確保に係る責任者</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以下「法令遵守責任者」という。</w:t>
                  </w:r>
                  <w:r>
                    <w:rPr>
                      <w:rFonts w:asciiTheme="majorEastAsia" w:eastAsiaTheme="majorEastAsia" w:hAnsiTheme="majorEastAsia" w:hint="eastAsia"/>
                      <w:bCs/>
                      <w:color w:val="000000" w:themeColor="text1"/>
                      <w:sz w:val="18"/>
                      <w:szCs w:val="20"/>
                    </w:rPr>
                    <w:t>）</w:t>
                  </w:r>
                  <w:r w:rsidRPr="00102618">
                    <w:rPr>
                      <w:rFonts w:asciiTheme="majorEastAsia" w:eastAsiaTheme="majorEastAsia" w:hAnsiTheme="majorEastAsia" w:hint="eastAsia"/>
                      <w:bCs/>
                      <w:color w:val="000000" w:themeColor="text1"/>
                      <w:sz w:val="18"/>
                      <w:szCs w:val="20"/>
                    </w:rPr>
                    <w:t>の選任をすること。</w:t>
                  </w:r>
                </w:p>
              </w:tc>
            </w:tr>
            <w:tr w:rsidR="0075691E" w14:paraId="719BF2FB" w14:textId="77777777" w:rsidTr="00BE0E7A">
              <w:trPr>
                <w:trHeight w:val="251"/>
              </w:trPr>
              <w:tc>
                <w:tcPr>
                  <w:tcW w:w="5594" w:type="dxa"/>
                  <w:shd w:val="clear" w:color="auto" w:fill="D0CECE" w:themeFill="background2" w:themeFillShade="E6"/>
                </w:tcPr>
                <w:p w14:paraId="6CC8E23B" w14:textId="77777777" w:rsidR="0075691E" w:rsidRPr="00102618" w:rsidRDefault="0075691E" w:rsidP="0075691E">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を受けている事業所又は施設の数が２０以上１００</w:t>
                  </w:r>
                  <w:r w:rsidRPr="00102618">
                    <w:rPr>
                      <w:rFonts w:asciiTheme="majorEastAsia" w:eastAsiaTheme="majorEastAsia" w:hAnsiTheme="majorEastAsia" w:hint="eastAsia"/>
                      <w:bCs/>
                      <w:color w:val="000000" w:themeColor="text1"/>
                      <w:sz w:val="18"/>
                      <w:szCs w:val="20"/>
                    </w:rPr>
                    <w:t>未満の事業者</w:t>
                  </w:r>
                </w:p>
              </w:tc>
            </w:tr>
            <w:tr w:rsidR="0075691E" w14:paraId="633DEED4" w14:textId="77777777" w:rsidTr="00B154AE">
              <w:trPr>
                <w:trHeight w:val="251"/>
              </w:trPr>
              <w:tc>
                <w:tcPr>
                  <w:tcW w:w="5594" w:type="dxa"/>
                </w:tcPr>
                <w:p w14:paraId="06C589A3" w14:textId="77777777" w:rsidR="0075691E" w:rsidRPr="00102618" w:rsidRDefault="0075691E" w:rsidP="0075691E">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法令遵守責任者の選任をすること及び業務が法令に適合することを確保するための規程を整備すること。</w:t>
                  </w:r>
                </w:p>
              </w:tc>
            </w:tr>
            <w:tr w:rsidR="0075691E" w14:paraId="559F0882" w14:textId="77777777" w:rsidTr="00BE0E7A">
              <w:trPr>
                <w:trHeight w:val="251"/>
              </w:trPr>
              <w:tc>
                <w:tcPr>
                  <w:tcW w:w="5594" w:type="dxa"/>
                  <w:shd w:val="clear" w:color="auto" w:fill="D0CECE" w:themeFill="background2" w:themeFillShade="E6"/>
                </w:tcPr>
                <w:p w14:paraId="5A003932" w14:textId="77777777" w:rsidR="0075691E" w:rsidRPr="00102618" w:rsidRDefault="0075691E" w:rsidP="0075691E">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指定</w:t>
                  </w:r>
                  <w:r>
                    <w:rPr>
                      <w:rFonts w:asciiTheme="majorEastAsia" w:eastAsiaTheme="majorEastAsia" w:hAnsiTheme="majorEastAsia" w:hint="eastAsia"/>
                      <w:bCs/>
                      <w:color w:val="000000" w:themeColor="text1"/>
                      <w:sz w:val="18"/>
                      <w:szCs w:val="20"/>
                    </w:rPr>
                    <w:t>を受けている事業所又は施設の数が１００</w:t>
                  </w:r>
                  <w:r w:rsidRPr="00102618">
                    <w:rPr>
                      <w:rFonts w:asciiTheme="majorEastAsia" w:eastAsiaTheme="majorEastAsia" w:hAnsiTheme="majorEastAsia" w:hint="eastAsia"/>
                      <w:bCs/>
                      <w:color w:val="000000" w:themeColor="text1"/>
                      <w:sz w:val="18"/>
                      <w:szCs w:val="20"/>
                    </w:rPr>
                    <w:t>以上の事業者</w:t>
                  </w:r>
                </w:p>
              </w:tc>
            </w:tr>
            <w:tr w:rsidR="0075691E" w14:paraId="5C8DAE38" w14:textId="77777777" w:rsidTr="00B154AE">
              <w:trPr>
                <w:trHeight w:val="251"/>
              </w:trPr>
              <w:tc>
                <w:tcPr>
                  <w:tcW w:w="5594" w:type="dxa"/>
                </w:tcPr>
                <w:p w14:paraId="511638CB" w14:textId="77777777" w:rsidR="0075691E" w:rsidRPr="00102618" w:rsidRDefault="0075691E" w:rsidP="0075691E">
                  <w:pPr>
                    <w:spacing w:line="240" w:lineRule="exact"/>
                    <w:rPr>
                      <w:rFonts w:asciiTheme="majorEastAsia" w:eastAsiaTheme="majorEastAsia" w:hAnsiTheme="majorEastAsia"/>
                      <w:bCs/>
                      <w:color w:val="000000" w:themeColor="text1"/>
                      <w:sz w:val="18"/>
                      <w:szCs w:val="20"/>
                    </w:rPr>
                  </w:pPr>
                  <w:r w:rsidRPr="00102618">
                    <w:rPr>
                      <w:rFonts w:asciiTheme="majorEastAsia" w:eastAsiaTheme="majorEastAsia" w:hAnsiTheme="majorEastAsia" w:hint="eastAsia"/>
                      <w:bCs/>
                      <w:color w:val="000000" w:themeColor="text1"/>
                      <w:sz w:val="18"/>
                      <w:szCs w:val="20"/>
                    </w:rPr>
                    <w:t>法令遵守責任者の選任をすること、業務が法令に適合することを確保するための規程を整備すること及び業務執行の状況の監査を定期的に行うこと。</w:t>
                  </w:r>
                </w:p>
              </w:tc>
            </w:tr>
          </w:tbl>
          <w:p w14:paraId="42617874" w14:textId="77777777" w:rsidR="0075691E" w:rsidRPr="00102618" w:rsidRDefault="0075691E" w:rsidP="0075691E">
            <w:pPr>
              <w:spacing w:line="240" w:lineRule="exact"/>
              <w:rPr>
                <w:rFonts w:asciiTheme="majorEastAsia" w:eastAsiaTheme="majorEastAsia" w:hAnsiTheme="majorEastAsia"/>
                <w:bCs/>
                <w:color w:val="000000" w:themeColor="text1"/>
                <w:sz w:val="18"/>
                <w:szCs w:val="20"/>
              </w:rPr>
            </w:pPr>
          </w:p>
        </w:tc>
        <w:tc>
          <w:tcPr>
            <w:tcW w:w="1276" w:type="dxa"/>
            <w:tcBorders>
              <w:top w:val="dotted" w:sz="4" w:space="0" w:color="auto"/>
            </w:tcBorders>
          </w:tcPr>
          <w:p w14:paraId="3056D960" w14:textId="77777777" w:rsidR="0075691E" w:rsidRPr="00B103DF" w:rsidRDefault="0075691E" w:rsidP="0075691E">
            <w:pPr>
              <w:spacing w:line="240" w:lineRule="exact"/>
              <w:ind w:firstLineChars="100" w:firstLine="158"/>
              <w:jc w:val="left"/>
              <w:rPr>
                <w:rFonts w:asciiTheme="majorEastAsia" w:eastAsiaTheme="majorEastAsia" w:hAnsiTheme="majorEastAsia"/>
                <w:bCs/>
                <w:color w:val="000000" w:themeColor="text1"/>
                <w:sz w:val="18"/>
                <w:szCs w:val="20"/>
              </w:rPr>
            </w:pPr>
          </w:p>
        </w:tc>
        <w:tc>
          <w:tcPr>
            <w:tcW w:w="1701" w:type="dxa"/>
            <w:tcBorders>
              <w:top w:val="dotted" w:sz="4" w:space="0" w:color="auto"/>
            </w:tcBorders>
          </w:tcPr>
          <w:p w14:paraId="0EDE0C8C"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施行規則</w:t>
            </w:r>
          </w:p>
          <w:p w14:paraId="77941413" w14:textId="77777777" w:rsidR="0075691E" w:rsidRPr="00B63106" w:rsidRDefault="0075691E" w:rsidP="0075691E">
            <w:pPr>
              <w:spacing w:line="240" w:lineRule="exact"/>
              <w:jc w:val="left"/>
              <w:rPr>
                <w:rFonts w:asciiTheme="majorEastAsia" w:eastAsiaTheme="majorEastAsia" w:hAnsiTheme="majorEastAsia" w:cs="ＭＳ Ｐゴシック"/>
                <w:color w:val="000000" w:themeColor="text1"/>
                <w:kern w:val="0"/>
                <w:sz w:val="18"/>
                <w:szCs w:val="28"/>
              </w:rPr>
            </w:pPr>
            <w:r w:rsidRPr="00B63106">
              <w:rPr>
                <w:rFonts w:asciiTheme="majorEastAsia" w:eastAsiaTheme="majorEastAsia" w:hAnsiTheme="majorEastAsia" w:cs="ＭＳ Ｐゴシック" w:hint="eastAsia"/>
                <w:color w:val="000000" w:themeColor="text1"/>
                <w:kern w:val="0"/>
                <w:sz w:val="18"/>
                <w:szCs w:val="28"/>
              </w:rPr>
              <w:t>第140条の39</w:t>
            </w:r>
          </w:p>
        </w:tc>
      </w:tr>
    </w:tbl>
    <w:p w14:paraId="59E08EF3" w14:textId="77777777" w:rsidR="00B51B45" w:rsidRPr="00043B1F" w:rsidRDefault="00B51B45">
      <w:pPr>
        <w:rPr>
          <w:color w:val="000000" w:themeColor="text1"/>
        </w:rPr>
      </w:pPr>
    </w:p>
    <w:sectPr w:rsidR="00B51B45" w:rsidRPr="00043B1F" w:rsidSect="00481305">
      <w:footerReference w:type="default" r:id="rId10"/>
      <w:pgSz w:w="11906" w:h="16838" w:code="9"/>
      <w:pgMar w:top="1134" w:right="1134" w:bottom="851" w:left="1134" w:header="851" w:footer="454" w:gutter="0"/>
      <w:cols w:space="425"/>
      <w:docGrid w:type="linesAndChars" w:linePitch="32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B332F" w14:textId="77777777" w:rsidR="00325D36" w:rsidRDefault="00325D36" w:rsidP="00A520D2">
      <w:r>
        <w:separator/>
      </w:r>
    </w:p>
  </w:endnote>
  <w:endnote w:type="continuationSeparator" w:id="0">
    <w:p w14:paraId="044FEB3F" w14:textId="77777777" w:rsidR="00325D36" w:rsidRDefault="00325D36" w:rsidP="00A5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UIGothic">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009793"/>
      <w:docPartObj>
        <w:docPartGallery w:val="Page Numbers (Bottom of Page)"/>
        <w:docPartUnique/>
      </w:docPartObj>
    </w:sdtPr>
    <w:sdtEndPr/>
    <w:sdtContent>
      <w:sdt>
        <w:sdtPr>
          <w:id w:val="-1349331086"/>
          <w:docPartObj>
            <w:docPartGallery w:val="Page Numbers (Top of Page)"/>
            <w:docPartUnique/>
          </w:docPartObj>
        </w:sdtPr>
        <w:sdtEndPr/>
        <w:sdtContent>
          <w:p w14:paraId="75337794" w14:textId="77777777" w:rsidR="00325D36" w:rsidRPr="00B30DCE" w:rsidRDefault="00325D36" w:rsidP="00A3124F">
            <w:pPr>
              <w:pStyle w:val="a6"/>
              <w:jc w:val="center"/>
              <w:rPr>
                <w:color w:val="000000" w:themeColor="text1"/>
                <w:sz w:val="20"/>
              </w:rPr>
            </w:pPr>
            <w:r>
              <w:rPr>
                <w:lang w:val="ja-JP"/>
              </w:rPr>
              <w:t xml:space="preserve"> </w:t>
            </w:r>
            <w:r>
              <w:rPr>
                <w:b/>
                <w:bCs/>
                <w:szCs w:val="24"/>
              </w:rPr>
              <w:fldChar w:fldCharType="begin"/>
            </w:r>
            <w:r>
              <w:rPr>
                <w:b/>
                <w:bCs/>
              </w:rPr>
              <w:instrText>PAGE</w:instrText>
            </w:r>
            <w:r>
              <w:rPr>
                <w:b/>
                <w:bCs/>
                <w:szCs w:val="24"/>
              </w:rPr>
              <w:fldChar w:fldCharType="separate"/>
            </w:r>
            <w:r w:rsidR="008C24DF">
              <w:rPr>
                <w:b/>
                <w:bCs/>
                <w:noProof/>
              </w:rPr>
              <w:t>72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sidR="008C24DF">
              <w:rPr>
                <w:b/>
                <w:bCs/>
                <w:noProof/>
              </w:rPr>
              <w:t>73</w:t>
            </w:r>
            <w:r>
              <w:rPr>
                <w:b/>
                <w:bCs/>
                <w:szCs w:val="24"/>
              </w:rPr>
              <w:fldChar w:fldCharType="end"/>
            </w:r>
            <w:r>
              <w:rPr>
                <w:rFonts w:hint="eastAsia"/>
                <w:b/>
                <w:bCs/>
                <w:szCs w:val="2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8A211" w14:textId="77777777" w:rsidR="00325D36" w:rsidRDefault="00325D36" w:rsidP="00A520D2">
      <w:r>
        <w:separator/>
      </w:r>
    </w:p>
  </w:footnote>
  <w:footnote w:type="continuationSeparator" w:id="0">
    <w:p w14:paraId="1F650658" w14:textId="77777777" w:rsidR="00325D36" w:rsidRDefault="00325D36" w:rsidP="00A52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CF6"/>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 w15:restartNumberingAfterBreak="0">
    <w:nsid w:val="01606838"/>
    <w:multiLevelType w:val="hybridMultilevel"/>
    <w:tmpl w:val="C9F68BE4"/>
    <w:lvl w:ilvl="0" w:tplc="8C60A26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5688"/>
    <w:multiLevelType w:val="hybridMultilevel"/>
    <w:tmpl w:val="5D0E707C"/>
    <w:lvl w:ilvl="0" w:tplc="7CA2F89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3A558D"/>
    <w:multiLevelType w:val="hybridMultilevel"/>
    <w:tmpl w:val="5718C6E8"/>
    <w:lvl w:ilvl="0" w:tplc="FD04404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16F69"/>
    <w:multiLevelType w:val="hybridMultilevel"/>
    <w:tmpl w:val="058AC408"/>
    <w:lvl w:ilvl="0" w:tplc="1270CD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9F7673"/>
    <w:multiLevelType w:val="hybridMultilevel"/>
    <w:tmpl w:val="C8F85C4A"/>
    <w:lvl w:ilvl="0" w:tplc="A23ECDB2">
      <w:start w:val="1"/>
      <w:numFmt w:val="decimal"/>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6" w15:restartNumberingAfterBreak="0">
    <w:nsid w:val="3187413A"/>
    <w:multiLevelType w:val="hybridMultilevel"/>
    <w:tmpl w:val="DF8A5B1C"/>
    <w:lvl w:ilvl="0" w:tplc="4A9C9A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3535CA"/>
    <w:multiLevelType w:val="hybridMultilevel"/>
    <w:tmpl w:val="FDD8CCC4"/>
    <w:lvl w:ilvl="0" w:tplc="491049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F66258"/>
    <w:multiLevelType w:val="hybridMultilevel"/>
    <w:tmpl w:val="83FC0188"/>
    <w:lvl w:ilvl="0" w:tplc="0666C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3C2DE0"/>
    <w:multiLevelType w:val="hybridMultilevel"/>
    <w:tmpl w:val="BA5E3B72"/>
    <w:lvl w:ilvl="0" w:tplc="608C4AC4">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5E17D02"/>
    <w:multiLevelType w:val="hybridMultilevel"/>
    <w:tmpl w:val="88A0CCA8"/>
    <w:lvl w:ilvl="0" w:tplc="6448AF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0D50D1"/>
    <w:multiLevelType w:val="hybridMultilevel"/>
    <w:tmpl w:val="9880CB58"/>
    <w:lvl w:ilvl="0" w:tplc="0388B5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112FE1"/>
    <w:multiLevelType w:val="hybridMultilevel"/>
    <w:tmpl w:val="FB8012E4"/>
    <w:lvl w:ilvl="0" w:tplc="70EA47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9372A"/>
    <w:multiLevelType w:val="hybridMultilevel"/>
    <w:tmpl w:val="2380386C"/>
    <w:lvl w:ilvl="0" w:tplc="1B8C3CA0">
      <w:start w:val="1"/>
      <w:numFmt w:val="decimalEnclosedParen"/>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4" w15:restartNumberingAfterBreak="0">
    <w:nsid w:val="676B4AF3"/>
    <w:multiLevelType w:val="hybridMultilevel"/>
    <w:tmpl w:val="A69C5276"/>
    <w:lvl w:ilvl="0" w:tplc="BF14E8F6">
      <w:start w:val="1"/>
      <w:numFmt w:val="ideographEnclosedCircle"/>
      <w:lvlText w:val="%1"/>
      <w:lvlJc w:val="left"/>
      <w:pPr>
        <w:ind w:left="518" w:hanging="360"/>
      </w:pPr>
      <w:rPr>
        <w:rFonts w:hint="default"/>
      </w:rPr>
    </w:lvl>
    <w:lvl w:ilvl="1" w:tplc="04090017" w:tentative="1">
      <w:start w:val="1"/>
      <w:numFmt w:val="aiueoFullWidth"/>
      <w:lvlText w:val="(%2)"/>
      <w:lvlJc w:val="left"/>
      <w:pPr>
        <w:ind w:left="998" w:hanging="420"/>
      </w:pPr>
    </w:lvl>
    <w:lvl w:ilvl="2" w:tplc="04090011" w:tentative="1">
      <w:start w:val="1"/>
      <w:numFmt w:val="decimalEnclosedCircle"/>
      <w:lvlText w:val="%3"/>
      <w:lvlJc w:val="left"/>
      <w:pPr>
        <w:ind w:left="1418" w:hanging="420"/>
      </w:pPr>
    </w:lvl>
    <w:lvl w:ilvl="3" w:tplc="0409000F" w:tentative="1">
      <w:start w:val="1"/>
      <w:numFmt w:val="decimal"/>
      <w:lvlText w:val="%4."/>
      <w:lvlJc w:val="left"/>
      <w:pPr>
        <w:ind w:left="1838" w:hanging="420"/>
      </w:pPr>
    </w:lvl>
    <w:lvl w:ilvl="4" w:tplc="04090017" w:tentative="1">
      <w:start w:val="1"/>
      <w:numFmt w:val="aiueoFullWidth"/>
      <w:lvlText w:val="(%5)"/>
      <w:lvlJc w:val="left"/>
      <w:pPr>
        <w:ind w:left="2258" w:hanging="420"/>
      </w:pPr>
    </w:lvl>
    <w:lvl w:ilvl="5" w:tplc="04090011" w:tentative="1">
      <w:start w:val="1"/>
      <w:numFmt w:val="decimalEnclosedCircle"/>
      <w:lvlText w:val="%6"/>
      <w:lvlJc w:val="left"/>
      <w:pPr>
        <w:ind w:left="2678" w:hanging="420"/>
      </w:pPr>
    </w:lvl>
    <w:lvl w:ilvl="6" w:tplc="0409000F" w:tentative="1">
      <w:start w:val="1"/>
      <w:numFmt w:val="decimal"/>
      <w:lvlText w:val="%7."/>
      <w:lvlJc w:val="left"/>
      <w:pPr>
        <w:ind w:left="3098" w:hanging="420"/>
      </w:pPr>
    </w:lvl>
    <w:lvl w:ilvl="7" w:tplc="04090017" w:tentative="1">
      <w:start w:val="1"/>
      <w:numFmt w:val="aiueoFullWidth"/>
      <w:lvlText w:val="(%8)"/>
      <w:lvlJc w:val="left"/>
      <w:pPr>
        <w:ind w:left="3518" w:hanging="420"/>
      </w:pPr>
    </w:lvl>
    <w:lvl w:ilvl="8" w:tplc="04090011" w:tentative="1">
      <w:start w:val="1"/>
      <w:numFmt w:val="decimalEnclosedCircle"/>
      <w:lvlText w:val="%9"/>
      <w:lvlJc w:val="left"/>
      <w:pPr>
        <w:ind w:left="3938" w:hanging="420"/>
      </w:pPr>
    </w:lvl>
  </w:abstractNum>
  <w:abstractNum w:abstractNumId="15" w15:restartNumberingAfterBreak="0">
    <w:nsid w:val="683625A2"/>
    <w:multiLevelType w:val="hybridMultilevel"/>
    <w:tmpl w:val="BEA09544"/>
    <w:lvl w:ilvl="0" w:tplc="CF547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C642A7"/>
    <w:multiLevelType w:val="hybridMultilevel"/>
    <w:tmpl w:val="17A684C8"/>
    <w:lvl w:ilvl="0" w:tplc="A93876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023B0E"/>
    <w:multiLevelType w:val="hybridMultilevel"/>
    <w:tmpl w:val="30E6619A"/>
    <w:lvl w:ilvl="0" w:tplc="3D66D05E">
      <w:start w:val="1"/>
      <w:numFmt w:val="decimal"/>
      <w:lvlText w:val="（%1)"/>
      <w:lvlJc w:val="left"/>
      <w:pPr>
        <w:ind w:left="499" w:hanging="420"/>
      </w:pPr>
      <w:rPr>
        <w:rFonts w:hint="default"/>
      </w:rPr>
    </w:lvl>
    <w:lvl w:ilvl="1" w:tplc="04090017" w:tentative="1">
      <w:start w:val="1"/>
      <w:numFmt w:val="aiueoFullWidth"/>
      <w:lvlText w:val="(%2)"/>
      <w:lvlJc w:val="left"/>
      <w:pPr>
        <w:ind w:left="919" w:hanging="420"/>
      </w:pPr>
    </w:lvl>
    <w:lvl w:ilvl="2" w:tplc="04090011" w:tentative="1">
      <w:start w:val="1"/>
      <w:numFmt w:val="decimalEnclosedCircle"/>
      <w:lvlText w:val="%3"/>
      <w:lvlJc w:val="left"/>
      <w:pPr>
        <w:ind w:left="1339" w:hanging="420"/>
      </w:pPr>
    </w:lvl>
    <w:lvl w:ilvl="3" w:tplc="0409000F" w:tentative="1">
      <w:start w:val="1"/>
      <w:numFmt w:val="decimal"/>
      <w:lvlText w:val="%4."/>
      <w:lvlJc w:val="left"/>
      <w:pPr>
        <w:ind w:left="1759" w:hanging="420"/>
      </w:pPr>
    </w:lvl>
    <w:lvl w:ilvl="4" w:tplc="04090017" w:tentative="1">
      <w:start w:val="1"/>
      <w:numFmt w:val="aiueoFullWidth"/>
      <w:lvlText w:val="(%5)"/>
      <w:lvlJc w:val="left"/>
      <w:pPr>
        <w:ind w:left="2179" w:hanging="420"/>
      </w:pPr>
    </w:lvl>
    <w:lvl w:ilvl="5" w:tplc="04090011" w:tentative="1">
      <w:start w:val="1"/>
      <w:numFmt w:val="decimalEnclosedCircle"/>
      <w:lvlText w:val="%6"/>
      <w:lvlJc w:val="left"/>
      <w:pPr>
        <w:ind w:left="2599" w:hanging="420"/>
      </w:pPr>
    </w:lvl>
    <w:lvl w:ilvl="6" w:tplc="0409000F" w:tentative="1">
      <w:start w:val="1"/>
      <w:numFmt w:val="decimal"/>
      <w:lvlText w:val="%7."/>
      <w:lvlJc w:val="left"/>
      <w:pPr>
        <w:ind w:left="3019" w:hanging="420"/>
      </w:pPr>
    </w:lvl>
    <w:lvl w:ilvl="7" w:tplc="04090017" w:tentative="1">
      <w:start w:val="1"/>
      <w:numFmt w:val="aiueoFullWidth"/>
      <w:lvlText w:val="(%8)"/>
      <w:lvlJc w:val="left"/>
      <w:pPr>
        <w:ind w:left="3439" w:hanging="420"/>
      </w:pPr>
    </w:lvl>
    <w:lvl w:ilvl="8" w:tplc="04090011" w:tentative="1">
      <w:start w:val="1"/>
      <w:numFmt w:val="decimalEnclosedCircle"/>
      <w:lvlText w:val="%9"/>
      <w:lvlJc w:val="left"/>
      <w:pPr>
        <w:ind w:left="3859" w:hanging="420"/>
      </w:pPr>
    </w:lvl>
  </w:abstractNum>
  <w:abstractNum w:abstractNumId="18" w15:restartNumberingAfterBreak="0">
    <w:nsid w:val="750350B2"/>
    <w:multiLevelType w:val="hybridMultilevel"/>
    <w:tmpl w:val="1EE450C8"/>
    <w:lvl w:ilvl="0" w:tplc="F51CD6A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9" w15:restartNumberingAfterBreak="0">
    <w:nsid w:val="7A7C4542"/>
    <w:multiLevelType w:val="hybridMultilevel"/>
    <w:tmpl w:val="B6A09B7E"/>
    <w:lvl w:ilvl="0" w:tplc="A2A04C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1052867">
    <w:abstractNumId w:val="3"/>
  </w:num>
  <w:num w:numId="2" w16cid:durableId="197593490">
    <w:abstractNumId w:val="19"/>
  </w:num>
  <w:num w:numId="3" w16cid:durableId="89351471">
    <w:abstractNumId w:val="16"/>
  </w:num>
  <w:num w:numId="4" w16cid:durableId="1515538036">
    <w:abstractNumId w:val="4"/>
  </w:num>
  <w:num w:numId="5" w16cid:durableId="1491561006">
    <w:abstractNumId w:val="10"/>
  </w:num>
  <w:num w:numId="6" w16cid:durableId="634145746">
    <w:abstractNumId w:val="12"/>
  </w:num>
  <w:num w:numId="7" w16cid:durableId="283510497">
    <w:abstractNumId w:val="15"/>
  </w:num>
  <w:num w:numId="8" w16cid:durableId="1805468221">
    <w:abstractNumId w:val="13"/>
  </w:num>
  <w:num w:numId="9" w16cid:durableId="1916234836">
    <w:abstractNumId w:val="14"/>
  </w:num>
  <w:num w:numId="10" w16cid:durableId="802234859">
    <w:abstractNumId w:val="8"/>
  </w:num>
  <w:num w:numId="11" w16cid:durableId="1086923303">
    <w:abstractNumId w:val="18"/>
  </w:num>
  <w:num w:numId="12" w16cid:durableId="972559928">
    <w:abstractNumId w:val="11"/>
  </w:num>
  <w:num w:numId="13" w16cid:durableId="204146809">
    <w:abstractNumId w:val="1"/>
  </w:num>
  <w:num w:numId="14" w16cid:durableId="458301634">
    <w:abstractNumId w:val="9"/>
  </w:num>
  <w:num w:numId="15" w16cid:durableId="731123647">
    <w:abstractNumId w:val="17"/>
  </w:num>
  <w:num w:numId="16" w16cid:durableId="1564290305">
    <w:abstractNumId w:val="6"/>
  </w:num>
  <w:num w:numId="17" w16cid:durableId="855732904">
    <w:abstractNumId w:val="7"/>
  </w:num>
  <w:num w:numId="18" w16cid:durableId="59063496">
    <w:abstractNumId w:val="5"/>
  </w:num>
  <w:num w:numId="19" w16cid:durableId="189075617">
    <w:abstractNumId w:val="0"/>
  </w:num>
  <w:num w:numId="20" w16cid:durableId="149746015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9"/>
  <w:drawingGridVerticalSpacing w:val="163"/>
  <w:displayHorizontalDrawingGridEvery w:val="0"/>
  <w:displayVerticalDrawingGridEvery w:val="2"/>
  <w:characterSpacingControl w:val="compressPunctuation"/>
  <w:hdrShapeDefaults>
    <o:shapedefaults v:ext="edit" spidmax="214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4D"/>
    <w:rsid w:val="0000006E"/>
    <w:rsid w:val="00000477"/>
    <w:rsid w:val="00000A5D"/>
    <w:rsid w:val="00000FD8"/>
    <w:rsid w:val="00001552"/>
    <w:rsid w:val="00001666"/>
    <w:rsid w:val="00001764"/>
    <w:rsid w:val="0000241F"/>
    <w:rsid w:val="00002751"/>
    <w:rsid w:val="000028EE"/>
    <w:rsid w:val="00002AE6"/>
    <w:rsid w:val="00002AEF"/>
    <w:rsid w:val="0000300B"/>
    <w:rsid w:val="0000316C"/>
    <w:rsid w:val="0000371B"/>
    <w:rsid w:val="00004017"/>
    <w:rsid w:val="0000446A"/>
    <w:rsid w:val="00004E42"/>
    <w:rsid w:val="00004FEE"/>
    <w:rsid w:val="0000505A"/>
    <w:rsid w:val="0000543D"/>
    <w:rsid w:val="00005556"/>
    <w:rsid w:val="00005A00"/>
    <w:rsid w:val="00005D5E"/>
    <w:rsid w:val="00005EAD"/>
    <w:rsid w:val="00006399"/>
    <w:rsid w:val="0000692F"/>
    <w:rsid w:val="00006F3E"/>
    <w:rsid w:val="00007524"/>
    <w:rsid w:val="00007C93"/>
    <w:rsid w:val="00007D69"/>
    <w:rsid w:val="00007EAD"/>
    <w:rsid w:val="00007F87"/>
    <w:rsid w:val="00011457"/>
    <w:rsid w:val="00011A24"/>
    <w:rsid w:val="00011B59"/>
    <w:rsid w:val="00011CEB"/>
    <w:rsid w:val="00011CF9"/>
    <w:rsid w:val="0001274F"/>
    <w:rsid w:val="000128EF"/>
    <w:rsid w:val="0001298B"/>
    <w:rsid w:val="00012A27"/>
    <w:rsid w:val="00012FFA"/>
    <w:rsid w:val="00012FFD"/>
    <w:rsid w:val="00014923"/>
    <w:rsid w:val="00014BEF"/>
    <w:rsid w:val="00014C56"/>
    <w:rsid w:val="000150EE"/>
    <w:rsid w:val="000151A6"/>
    <w:rsid w:val="000154AE"/>
    <w:rsid w:val="0001588A"/>
    <w:rsid w:val="00015A41"/>
    <w:rsid w:val="00015AD8"/>
    <w:rsid w:val="00015F77"/>
    <w:rsid w:val="00015F9C"/>
    <w:rsid w:val="0001645F"/>
    <w:rsid w:val="000166F4"/>
    <w:rsid w:val="00016855"/>
    <w:rsid w:val="0001699C"/>
    <w:rsid w:val="00016D58"/>
    <w:rsid w:val="000170BF"/>
    <w:rsid w:val="00017851"/>
    <w:rsid w:val="000179E4"/>
    <w:rsid w:val="00017E42"/>
    <w:rsid w:val="00017F62"/>
    <w:rsid w:val="00020243"/>
    <w:rsid w:val="000202A6"/>
    <w:rsid w:val="00020314"/>
    <w:rsid w:val="000204E8"/>
    <w:rsid w:val="000205D4"/>
    <w:rsid w:val="00020A53"/>
    <w:rsid w:val="00020B55"/>
    <w:rsid w:val="00021059"/>
    <w:rsid w:val="00021214"/>
    <w:rsid w:val="0002185A"/>
    <w:rsid w:val="00021CA2"/>
    <w:rsid w:val="00021CCA"/>
    <w:rsid w:val="00022726"/>
    <w:rsid w:val="000227AA"/>
    <w:rsid w:val="00022CC3"/>
    <w:rsid w:val="00022D6F"/>
    <w:rsid w:val="00022FCD"/>
    <w:rsid w:val="00023FAD"/>
    <w:rsid w:val="00024EC9"/>
    <w:rsid w:val="00024FF9"/>
    <w:rsid w:val="000253CA"/>
    <w:rsid w:val="000255C3"/>
    <w:rsid w:val="00025801"/>
    <w:rsid w:val="00025963"/>
    <w:rsid w:val="00025ED4"/>
    <w:rsid w:val="00026BAD"/>
    <w:rsid w:val="00027CF0"/>
    <w:rsid w:val="00027FFA"/>
    <w:rsid w:val="000300F8"/>
    <w:rsid w:val="000306D1"/>
    <w:rsid w:val="00030F2F"/>
    <w:rsid w:val="0003131A"/>
    <w:rsid w:val="000319B9"/>
    <w:rsid w:val="00032321"/>
    <w:rsid w:val="00032377"/>
    <w:rsid w:val="00032DEA"/>
    <w:rsid w:val="00032EF8"/>
    <w:rsid w:val="00033185"/>
    <w:rsid w:val="00033C51"/>
    <w:rsid w:val="00033CC3"/>
    <w:rsid w:val="00033DA4"/>
    <w:rsid w:val="00033FD8"/>
    <w:rsid w:val="00034349"/>
    <w:rsid w:val="000347DC"/>
    <w:rsid w:val="0003599B"/>
    <w:rsid w:val="00035E20"/>
    <w:rsid w:val="0003649A"/>
    <w:rsid w:val="00036EA7"/>
    <w:rsid w:val="00037070"/>
    <w:rsid w:val="0003784D"/>
    <w:rsid w:val="00037FC1"/>
    <w:rsid w:val="00037FEA"/>
    <w:rsid w:val="00040144"/>
    <w:rsid w:val="00040904"/>
    <w:rsid w:val="000409EA"/>
    <w:rsid w:val="00040A19"/>
    <w:rsid w:val="00040D1E"/>
    <w:rsid w:val="00041092"/>
    <w:rsid w:val="0004180C"/>
    <w:rsid w:val="0004189C"/>
    <w:rsid w:val="00041D6C"/>
    <w:rsid w:val="000424C9"/>
    <w:rsid w:val="0004269D"/>
    <w:rsid w:val="000428BE"/>
    <w:rsid w:val="00043147"/>
    <w:rsid w:val="00043538"/>
    <w:rsid w:val="00043660"/>
    <w:rsid w:val="0004396F"/>
    <w:rsid w:val="00043B1F"/>
    <w:rsid w:val="000440AA"/>
    <w:rsid w:val="00044562"/>
    <w:rsid w:val="00044FCA"/>
    <w:rsid w:val="00045B98"/>
    <w:rsid w:val="000462F8"/>
    <w:rsid w:val="00046EA4"/>
    <w:rsid w:val="00047442"/>
    <w:rsid w:val="00047560"/>
    <w:rsid w:val="000479D6"/>
    <w:rsid w:val="0005080B"/>
    <w:rsid w:val="000511FA"/>
    <w:rsid w:val="000518FF"/>
    <w:rsid w:val="0005198F"/>
    <w:rsid w:val="00051DA8"/>
    <w:rsid w:val="00052104"/>
    <w:rsid w:val="00052372"/>
    <w:rsid w:val="00052837"/>
    <w:rsid w:val="00052998"/>
    <w:rsid w:val="00052A0D"/>
    <w:rsid w:val="00053225"/>
    <w:rsid w:val="000536D8"/>
    <w:rsid w:val="00053A37"/>
    <w:rsid w:val="00053F5F"/>
    <w:rsid w:val="000540E3"/>
    <w:rsid w:val="0005461D"/>
    <w:rsid w:val="000559A3"/>
    <w:rsid w:val="00055D00"/>
    <w:rsid w:val="0005623D"/>
    <w:rsid w:val="0005664F"/>
    <w:rsid w:val="00056D22"/>
    <w:rsid w:val="000572E3"/>
    <w:rsid w:val="00057363"/>
    <w:rsid w:val="000574A2"/>
    <w:rsid w:val="00057B3C"/>
    <w:rsid w:val="00057CB0"/>
    <w:rsid w:val="0006105E"/>
    <w:rsid w:val="0006112B"/>
    <w:rsid w:val="000611FB"/>
    <w:rsid w:val="0006155A"/>
    <w:rsid w:val="00061B3E"/>
    <w:rsid w:val="000627C6"/>
    <w:rsid w:val="00062978"/>
    <w:rsid w:val="00062DDD"/>
    <w:rsid w:val="00062E03"/>
    <w:rsid w:val="00063623"/>
    <w:rsid w:val="0006389E"/>
    <w:rsid w:val="00064A4D"/>
    <w:rsid w:val="00064C88"/>
    <w:rsid w:val="0006518A"/>
    <w:rsid w:val="000652F6"/>
    <w:rsid w:val="0006554B"/>
    <w:rsid w:val="0006557F"/>
    <w:rsid w:val="00065C72"/>
    <w:rsid w:val="00065EA1"/>
    <w:rsid w:val="000660B3"/>
    <w:rsid w:val="0006617C"/>
    <w:rsid w:val="0006644B"/>
    <w:rsid w:val="00066D81"/>
    <w:rsid w:val="00066E3D"/>
    <w:rsid w:val="00066E72"/>
    <w:rsid w:val="00067616"/>
    <w:rsid w:val="0006785B"/>
    <w:rsid w:val="000678F7"/>
    <w:rsid w:val="00070270"/>
    <w:rsid w:val="0007043E"/>
    <w:rsid w:val="0007119E"/>
    <w:rsid w:val="00071258"/>
    <w:rsid w:val="00071930"/>
    <w:rsid w:val="00072023"/>
    <w:rsid w:val="0007246B"/>
    <w:rsid w:val="00073C0A"/>
    <w:rsid w:val="00073EA2"/>
    <w:rsid w:val="000744A7"/>
    <w:rsid w:val="000749DC"/>
    <w:rsid w:val="00074F2A"/>
    <w:rsid w:val="000750CA"/>
    <w:rsid w:val="00075297"/>
    <w:rsid w:val="00075528"/>
    <w:rsid w:val="000766E4"/>
    <w:rsid w:val="00076791"/>
    <w:rsid w:val="00076932"/>
    <w:rsid w:val="00076C85"/>
    <w:rsid w:val="00076F44"/>
    <w:rsid w:val="000778A3"/>
    <w:rsid w:val="00077B6D"/>
    <w:rsid w:val="0008007E"/>
    <w:rsid w:val="00080479"/>
    <w:rsid w:val="000808B9"/>
    <w:rsid w:val="00080AA5"/>
    <w:rsid w:val="00081094"/>
    <w:rsid w:val="0008144A"/>
    <w:rsid w:val="0008165C"/>
    <w:rsid w:val="00081CDF"/>
    <w:rsid w:val="00082022"/>
    <w:rsid w:val="000821DF"/>
    <w:rsid w:val="00082234"/>
    <w:rsid w:val="000823DC"/>
    <w:rsid w:val="0008308B"/>
    <w:rsid w:val="0008364C"/>
    <w:rsid w:val="00083C1F"/>
    <w:rsid w:val="000840CC"/>
    <w:rsid w:val="0008434A"/>
    <w:rsid w:val="000846D6"/>
    <w:rsid w:val="00084BA5"/>
    <w:rsid w:val="00084D24"/>
    <w:rsid w:val="000850E2"/>
    <w:rsid w:val="00085445"/>
    <w:rsid w:val="00085EA4"/>
    <w:rsid w:val="00085EE1"/>
    <w:rsid w:val="00086CEE"/>
    <w:rsid w:val="00086DB0"/>
    <w:rsid w:val="00087083"/>
    <w:rsid w:val="0008727A"/>
    <w:rsid w:val="00087DA6"/>
    <w:rsid w:val="00087ECE"/>
    <w:rsid w:val="000902F3"/>
    <w:rsid w:val="0009031C"/>
    <w:rsid w:val="000903DE"/>
    <w:rsid w:val="00090BBD"/>
    <w:rsid w:val="00090D5B"/>
    <w:rsid w:val="00090DB9"/>
    <w:rsid w:val="00091C05"/>
    <w:rsid w:val="000924E4"/>
    <w:rsid w:val="00092774"/>
    <w:rsid w:val="000928B3"/>
    <w:rsid w:val="00093603"/>
    <w:rsid w:val="00093C9C"/>
    <w:rsid w:val="000945F6"/>
    <w:rsid w:val="0009476C"/>
    <w:rsid w:val="00095570"/>
    <w:rsid w:val="000960AA"/>
    <w:rsid w:val="0009699C"/>
    <w:rsid w:val="00096D63"/>
    <w:rsid w:val="00097F26"/>
    <w:rsid w:val="000A0B15"/>
    <w:rsid w:val="000A138F"/>
    <w:rsid w:val="000A189B"/>
    <w:rsid w:val="000A1A00"/>
    <w:rsid w:val="000A1B2C"/>
    <w:rsid w:val="000A1F51"/>
    <w:rsid w:val="000A242F"/>
    <w:rsid w:val="000A3AA4"/>
    <w:rsid w:val="000A3B0F"/>
    <w:rsid w:val="000A3B30"/>
    <w:rsid w:val="000A419D"/>
    <w:rsid w:val="000A463B"/>
    <w:rsid w:val="000A49F2"/>
    <w:rsid w:val="000A4A11"/>
    <w:rsid w:val="000A4F4D"/>
    <w:rsid w:val="000A4FC2"/>
    <w:rsid w:val="000A53B9"/>
    <w:rsid w:val="000A615D"/>
    <w:rsid w:val="000A66CA"/>
    <w:rsid w:val="000A6AA7"/>
    <w:rsid w:val="000A6BBD"/>
    <w:rsid w:val="000A7424"/>
    <w:rsid w:val="000A76DF"/>
    <w:rsid w:val="000A796D"/>
    <w:rsid w:val="000A7C44"/>
    <w:rsid w:val="000B02B0"/>
    <w:rsid w:val="000B0325"/>
    <w:rsid w:val="000B0659"/>
    <w:rsid w:val="000B0A1C"/>
    <w:rsid w:val="000B0B66"/>
    <w:rsid w:val="000B0F1A"/>
    <w:rsid w:val="000B164A"/>
    <w:rsid w:val="000B19B1"/>
    <w:rsid w:val="000B1FE2"/>
    <w:rsid w:val="000B2206"/>
    <w:rsid w:val="000B255B"/>
    <w:rsid w:val="000B2E9B"/>
    <w:rsid w:val="000B3024"/>
    <w:rsid w:val="000B31DF"/>
    <w:rsid w:val="000B3319"/>
    <w:rsid w:val="000B34B0"/>
    <w:rsid w:val="000B3B63"/>
    <w:rsid w:val="000B3BA0"/>
    <w:rsid w:val="000B3DA4"/>
    <w:rsid w:val="000B4026"/>
    <w:rsid w:val="000B42B8"/>
    <w:rsid w:val="000B48E4"/>
    <w:rsid w:val="000B4AA2"/>
    <w:rsid w:val="000B54BE"/>
    <w:rsid w:val="000B587C"/>
    <w:rsid w:val="000B5FDE"/>
    <w:rsid w:val="000B6464"/>
    <w:rsid w:val="000B67F7"/>
    <w:rsid w:val="000B6BED"/>
    <w:rsid w:val="000B6CFD"/>
    <w:rsid w:val="000B6D93"/>
    <w:rsid w:val="000B73C7"/>
    <w:rsid w:val="000B7661"/>
    <w:rsid w:val="000B7A56"/>
    <w:rsid w:val="000B7EA9"/>
    <w:rsid w:val="000C015C"/>
    <w:rsid w:val="000C03F7"/>
    <w:rsid w:val="000C0D77"/>
    <w:rsid w:val="000C1361"/>
    <w:rsid w:val="000C1443"/>
    <w:rsid w:val="000C1C28"/>
    <w:rsid w:val="000C1D66"/>
    <w:rsid w:val="000C231C"/>
    <w:rsid w:val="000C2597"/>
    <w:rsid w:val="000C2956"/>
    <w:rsid w:val="000C2CC3"/>
    <w:rsid w:val="000C2F99"/>
    <w:rsid w:val="000C3201"/>
    <w:rsid w:val="000C33EA"/>
    <w:rsid w:val="000C3480"/>
    <w:rsid w:val="000C389E"/>
    <w:rsid w:val="000C3ACA"/>
    <w:rsid w:val="000C4480"/>
    <w:rsid w:val="000C58FC"/>
    <w:rsid w:val="000C5BC1"/>
    <w:rsid w:val="000C5C43"/>
    <w:rsid w:val="000C62E9"/>
    <w:rsid w:val="000C6523"/>
    <w:rsid w:val="000C7624"/>
    <w:rsid w:val="000C7C06"/>
    <w:rsid w:val="000C7C2B"/>
    <w:rsid w:val="000C7ECF"/>
    <w:rsid w:val="000C7FF9"/>
    <w:rsid w:val="000D0526"/>
    <w:rsid w:val="000D0891"/>
    <w:rsid w:val="000D14A2"/>
    <w:rsid w:val="000D1A0C"/>
    <w:rsid w:val="000D1B12"/>
    <w:rsid w:val="000D1B7B"/>
    <w:rsid w:val="000D1F86"/>
    <w:rsid w:val="000D1FA9"/>
    <w:rsid w:val="000D2135"/>
    <w:rsid w:val="000D2200"/>
    <w:rsid w:val="000D2B3E"/>
    <w:rsid w:val="000D2FA1"/>
    <w:rsid w:val="000D38C8"/>
    <w:rsid w:val="000D3E10"/>
    <w:rsid w:val="000D4096"/>
    <w:rsid w:val="000D417A"/>
    <w:rsid w:val="000D430B"/>
    <w:rsid w:val="000D4558"/>
    <w:rsid w:val="000D4633"/>
    <w:rsid w:val="000D4687"/>
    <w:rsid w:val="000D4BD9"/>
    <w:rsid w:val="000D5053"/>
    <w:rsid w:val="000D5C56"/>
    <w:rsid w:val="000D6744"/>
    <w:rsid w:val="000D6EBF"/>
    <w:rsid w:val="000D723E"/>
    <w:rsid w:val="000D781D"/>
    <w:rsid w:val="000E00EE"/>
    <w:rsid w:val="000E0183"/>
    <w:rsid w:val="000E0703"/>
    <w:rsid w:val="000E07B7"/>
    <w:rsid w:val="000E123D"/>
    <w:rsid w:val="000E13ED"/>
    <w:rsid w:val="000E1A53"/>
    <w:rsid w:val="000E20E3"/>
    <w:rsid w:val="000E2989"/>
    <w:rsid w:val="000E2A93"/>
    <w:rsid w:val="000E2E7F"/>
    <w:rsid w:val="000E2E8A"/>
    <w:rsid w:val="000E2FEF"/>
    <w:rsid w:val="000E3491"/>
    <w:rsid w:val="000E35DB"/>
    <w:rsid w:val="000E3604"/>
    <w:rsid w:val="000E3DD6"/>
    <w:rsid w:val="000E40A5"/>
    <w:rsid w:val="000E488A"/>
    <w:rsid w:val="000E4BED"/>
    <w:rsid w:val="000E4D26"/>
    <w:rsid w:val="000E5398"/>
    <w:rsid w:val="000E5820"/>
    <w:rsid w:val="000E5B92"/>
    <w:rsid w:val="000E61BE"/>
    <w:rsid w:val="000E7644"/>
    <w:rsid w:val="000E7665"/>
    <w:rsid w:val="000E7982"/>
    <w:rsid w:val="000F0478"/>
    <w:rsid w:val="000F0A03"/>
    <w:rsid w:val="000F0BE9"/>
    <w:rsid w:val="000F0CB3"/>
    <w:rsid w:val="000F0D75"/>
    <w:rsid w:val="000F15CE"/>
    <w:rsid w:val="000F1CF5"/>
    <w:rsid w:val="000F1E93"/>
    <w:rsid w:val="000F204B"/>
    <w:rsid w:val="000F26BE"/>
    <w:rsid w:val="000F2ADD"/>
    <w:rsid w:val="000F339A"/>
    <w:rsid w:val="000F3723"/>
    <w:rsid w:val="000F37FC"/>
    <w:rsid w:val="000F39FF"/>
    <w:rsid w:val="000F4237"/>
    <w:rsid w:val="000F46E0"/>
    <w:rsid w:val="000F482E"/>
    <w:rsid w:val="000F4A33"/>
    <w:rsid w:val="000F4B38"/>
    <w:rsid w:val="000F4C53"/>
    <w:rsid w:val="000F4D77"/>
    <w:rsid w:val="000F5C53"/>
    <w:rsid w:val="000F5D37"/>
    <w:rsid w:val="000F6155"/>
    <w:rsid w:val="000F65BB"/>
    <w:rsid w:val="000F7167"/>
    <w:rsid w:val="000F7358"/>
    <w:rsid w:val="001006A8"/>
    <w:rsid w:val="001006E9"/>
    <w:rsid w:val="00100BDC"/>
    <w:rsid w:val="00101083"/>
    <w:rsid w:val="00101C4A"/>
    <w:rsid w:val="00101EC4"/>
    <w:rsid w:val="001023BB"/>
    <w:rsid w:val="00103567"/>
    <w:rsid w:val="00103656"/>
    <w:rsid w:val="00103DA6"/>
    <w:rsid w:val="0010536D"/>
    <w:rsid w:val="00105595"/>
    <w:rsid w:val="00105712"/>
    <w:rsid w:val="00105743"/>
    <w:rsid w:val="00105E73"/>
    <w:rsid w:val="001068AE"/>
    <w:rsid w:val="00106EBC"/>
    <w:rsid w:val="00107082"/>
    <w:rsid w:val="00107958"/>
    <w:rsid w:val="00110335"/>
    <w:rsid w:val="001105B6"/>
    <w:rsid w:val="00110683"/>
    <w:rsid w:val="00110F56"/>
    <w:rsid w:val="0011101D"/>
    <w:rsid w:val="0011182D"/>
    <w:rsid w:val="00111CD8"/>
    <w:rsid w:val="001120D6"/>
    <w:rsid w:val="001126A0"/>
    <w:rsid w:val="00112769"/>
    <w:rsid w:val="00112871"/>
    <w:rsid w:val="00112C8B"/>
    <w:rsid w:val="00112D79"/>
    <w:rsid w:val="00112F59"/>
    <w:rsid w:val="00113669"/>
    <w:rsid w:val="001136A2"/>
    <w:rsid w:val="001137E0"/>
    <w:rsid w:val="00113B10"/>
    <w:rsid w:val="00113B7D"/>
    <w:rsid w:val="001148D9"/>
    <w:rsid w:val="00115729"/>
    <w:rsid w:val="00115D87"/>
    <w:rsid w:val="00116067"/>
    <w:rsid w:val="001165D5"/>
    <w:rsid w:val="00116FCF"/>
    <w:rsid w:val="00116FD3"/>
    <w:rsid w:val="001173A2"/>
    <w:rsid w:val="001177AD"/>
    <w:rsid w:val="001177DD"/>
    <w:rsid w:val="00117AFD"/>
    <w:rsid w:val="001207D3"/>
    <w:rsid w:val="00120820"/>
    <w:rsid w:val="00120998"/>
    <w:rsid w:val="00120E74"/>
    <w:rsid w:val="0012105C"/>
    <w:rsid w:val="00121A47"/>
    <w:rsid w:val="001221C9"/>
    <w:rsid w:val="00122542"/>
    <w:rsid w:val="001226FE"/>
    <w:rsid w:val="00122AE3"/>
    <w:rsid w:val="00122C2F"/>
    <w:rsid w:val="00123500"/>
    <w:rsid w:val="001236B5"/>
    <w:rsid w:val="00123AF5"/>
    <w:rsid w:val="00123D70"/>
    <w:rsid w:val="001243B5"/>
    <w:rsid w:val="00124592"/>
    <w:rsid w:val="00124957"/>
    <w:rsid w:val="00125045"/>
    <w:rsid w:val="0012537C"/>
    <w:rsid w:val="001254EF"/>
    <w:rsid w:val="001258F0"/>
    <w:rsid w:val="00125C08"/>
    <w:rsid w:val="00125E59"/>
    <w:rsid w:val="0012650B"/>
    <w:rsid w:val="00126F54"/>
    <w:rsid w:val="001302CD"/>
    <w:rsid w:val="00130526"/>
    <w:rsid w:val="00130928"/>
    <w:rsid w:val="00130CD9"/>
    <w:rsid w:val="00131131"/>
    <w:rsid w:val="0013133F"/>
    <w:rsid w:val="00131C0F"/>
    <w:rsid w:val="00131C82"/>
    <w:rsid w:val="00131CA7"/>
    <w:rsid w:val="001320D4"/>
    <w:rsid w:val="00132178"/>
    <w:rsid w:val="001328BE"/>
    <w:rsid w:val="00132AE3"/>
    <w:rsid w:val="00132C59"/>
    <w:rsid w:val="00132E7E"/>
    <w:rsid w:val="0013314D"/>
    <w:rsid w:val="00133BAB"/>
    <w:rsid w:val="00133DE8"/>
    <w:rsid w:val="0013412F"/>
    <w:rsid w:val="00134B05"/>
    <w:rsid w:val="00135317"/>
    <w:rsid w:val="00135572"/>
    <w:rsid w:val="00135574"/>
    <w:rsid w:val="001360A4"/>
    <w:rsid w:val="00136163"/>
    <w:rsid w:val="00136506"/>
    <w:rsid w:val="00136628"/>
    <w:rsid w:val="00136895"/>
    <w:rsid w:val="00136BC0"/>
    <w:rsid w:val="001374FB"/>
    <w:rsid w:val="00137EB0"/>
    <w:rsid w:val="001400F0"/>
    <w:rsid w:val="00140FDE"/>
    <w:rsid w:val="00141538"/>
    <w:rsid w:val="00141636"/>
    <w:rsid w:val="001419A1"/>
    <w:rsid w:val="00141C9A"/>
    <w:rsid w:val="00141CAB"/>
    <w:rsid w:val="00142760"/>
    <w:rsid w:val="00142780"/>
    <w:rsid w:val="00142A62"/>
    <w:rsid w:val="00142B2B"/>
    <w:rsid w:val="00142B52"/>
    <w:rsid w:val="00143214"/>
    <w:rsid w:val="00143902"/>
    <w:rsid w:val="00143D54"/>
    <w:rsid w:val="00143EE9"/>
    <w:rsid w:val="00143F39"/>
    <w:rsid w:val="0014425C"/>
    <w:rsid w:val="0014434A"/>
    <w:rsid w:val="0014466D"/>
    <w:rsid w:val="001446C3"/>
    <w:rsid w:val="00144F35"/>
    <w:rsid w:val="0014508E"/>
    <w:rsid w:val="0014510F"/>
    <w:rsid w:val="001453B6"/>
    <w:rsid w:val="00145844"/>
    <w:rsid w:val="00145F4F"/>
    <w:rsid w:val="00146392"/>
    <w:rsid w:val="001465CB"/>
    <w:rsid w:val="00146C01"/>
    <w:rsid w:val="00146C4F"/>
    <w:rsid w:val="00146D4A"/>
    <w:rsid w:val="00146E88"/>
    <w:rsid w:val="0014728B"/>
    <w:rsid w:val="00147452"/>
    <w:rsid w:val="001474BC"/>
    <w:rsid w:val="00147AD7"/>
    <w:rsid w:val="001501BD"/>
    <w:rsid w:val="00150FFB"/>
    <w:rsid w:val="00151104"/>
    <w:rsid w:val="0015139C"/>
    <w:rsid w:val="0015173A"/>
    <w:rsid w:val="001519F9"/>
    <w:rsid w:val="00151B86"/>
    <w:rsid w:val="00152505"/>
    <w:rsid w:val="001528F8"/>
    <w:rsid w:val="00153582"/>
    <w:rsid w:val="00153A05"/>
    <w:rsid w:val="00154371"/>
    <w:rsid w:val="001545A9"/>
    <w:rsid w:val="00154B7E"/>
    <w:rsid w:val="00154D49"/>
    <w:rsid w:val="00154ED3"/>
    <w:rsid w:val="001554AF"/>
    <w:rsid w:val="001558C7"/>
    <w:rsid w:val="00155CBD"/>
    <w:rsid w:val="0015635E"/>
    <w:rsid w:val="00156C87"/>
    <w:rsid w:val="001572EB"/>
    <w:rsid w:val="001575E5"/>
    <w:rsid w:val="00157601"/>
    <w:rsid w:val="00157A8A"/>
    <w:rsid w:val="00157C7F"/>
    <w:rsid w:val="00157DC4"/>
    <w:rsid w:val="00160402"/>
    <w:rsid w:val="001604EB"/>
    <w:rsid w:val="00160963"/>
    <w:rsid w:val="00160B28"/>
    <w:rsid w:val="00160DB6"/>
    <w:rsid w:val="00161409"/>
    <w:rsid w:val="0016189F"/>
    <w:rsid w:val="00161ACB"/>
    <w:rsid w:val="00161F31"/>
    <w:rsid w:val="0016299B"/>
    <w:rsid w:val="001637FC"/>
    <w:rsid w:val="00164B73"/>
    <w:rsid w:val="001656E2"/>
    <w:rsid w:val="00165D66"/>
    <w:rsid w:val="00166A12"/>
    <w:rsid w:val="00166FE3"/>
    <w:rsid w:val="001670D4"/>
    <w:rsid w:val="0016738A"/>
    <w:rsid w:val="00167D80"/>
    <w:rsid w:val="001705E6"/>
    <w:rsid w:val="00170A20"/>
    <w:rsid w:val="00170B5D"/>
    <w:rsid w:val="00170C76"/>
    <w:rsid w:val="00171128"/>
    <w:rsid w:val="00171B8F"/>
    <w:rsid w:val="00171BF5"/>
    <w:rsid w:val="00171D5C"/>
    <w:rsid w:val="00171DC4"/>
    <w:rsid w:val="0017298C"/>
    <w:rsid w:val="00172CF9"/>
    <w:rsid w:val="00173284"/>
    <w:rsid w:val="00173C14"/>
    <w:rsid w:val="00173F8E"/>
    <w:rsid w:val="0017420E"/>
    <w:rsid w:val="00174786"/>
    <w:rsid w:val="00174E80"/>
    <w:rsid w:val="00175334"/>
    <w:rsid w:val="00175588"/>
    <w:rsid w:val="0017558B"/>
    <w:rsid w:val="00175F6D"/>
    <w:rsid w:val="00175FFC"/>
    <w:rsid w:val="001763CB"/>
    <w:rsid w:val="001768F9"/>
    <w:rsid w:val="001769D3"/>
    <w:rsid w:val="00177035"/>
    <w:rsid w:val="00177403"/>
    <w:rsid w:val="0017752B"/>
    <w:rsid w:val="00177768"/>
    <w:rsid w:val="0017783E"/>
    <w:rsid w:val="001779FB"/>
    <w:rsid w:val="00177AF6"/>
    <w:rsid w:val="001800C0"/>
    <w:rsid w:val="00180E02"/>
    <w:rsid w:val="001818FD"/>
    <w:rsid w:val="001819D0"/>
    <w:rsid w:val="00181AC1"/>
    <w:rsid w:val="00182416"/>
    <w:rsid w:val="0018374C"/>
    <w:rsid w:val="001837D3"/>
    <w:rsid w:val="00183E13"/>
    <w:rsid w:val="00183F10"/>
    <w:rsid w:val="00184580"/>
    <w:rsid w:val="0018469C"/>
    <w:rsid w:val="001846E9"/>
    <w:rsid w:val="001849EE"/>
    <w:rsid w:val="00185283"/>
    <w:rsid w:val="00185357"/>
    <w:rsid w:val="00186005"/>
    <w:rsid w:val="00186463"/>
    <w:rsid w:val="00186847"/>
    <w:rsid w:val="00186DB2"/>
    <w:rsid w:val="001871B6"/>
    <w:rsid w:val="00187364"/>
    <w:rsid w:val="001875BA"/>
    <w:rsid w:val="001878DF"/>
    <w:rsid w:val="00187FE1"/>
    <w:rsid w:val="0019014A"/>
    <w:rsid w:val="00190157"/>
    <w:rsid w:val="00190359"/>
    <w:rsid w:val="001908F5"/>
    <w:rsid w:val="00191015"/>
    <w:rsid w:val="00191103"/>
    <w:rsid w:val="00191474"/>
    <w:rsid w:val="0019175F"/>
    <w:rsid w:val="001917AF"/>
    <w:rsid w:val="00191E24"/>
    <w:rsid w:val="001920EA"/>
    <w:rsid w:val="00192559"/>
    <w:rsid w:val="0019292F"/>
    <w:rsid w:val="001936A3"/>
    <w:rsid w:val="00193928"/>
    <w:rsid w:val="00193961"/>
    <w:rsid w:val="00193A0D"/>
    <w:rsid w:val="00193E1E"/>
    <w:rsid w:val="00193FF8"/>
    <w:rsid w:val="001944E2"/>
    <w:rsid w:val="001960DF"/>
    <w:rsid w:val="001966B3"/>
    <w:rsid w:val="0019670F"/>
    <w:rsid w:val="001972B0"/>
    <w:rsid w:val="00197E4B"/>
    <w:rsid w:val="00197F45"/>
    <w:rsid w:val="001A0065"/>
    <w:rsid w:val="001A01CE"/>
    <w:rsid w:val="001A0787"/>
    <w:rsid w:val="001A0863"/>
    <w:rsid w:val="001A19D2"/>
    <w:rsid w:val="001A1D43"/>
    <w:rsid w:val="001A1FE3"/>
    <w:rsid w:val="001A24B2"/>
    <w:rsid w:val="001A278F"/>
    <w:rsid w:val="001A331E"/>
    <w:rsid w:val="001A37C4"/>
    <w:rsid w:val="001A382F"/>
    <w:rsid w:val="001A3915"/>
    <w:rsid w:val="001A3D33"/>
    <w:rsid w:val="001A432F"/>
    <w:rsid w:val="001A4AAE"/>
    <w:rsid w:val="001A5054"/>
    <w:rsid w:val="001A5A4F"/>
    <w:rsid w:val="001A5C3B"/>
    <w:rsid w:val="001A60E0"/>
    <w:rsid w:val="001A6215"/>
    <w:rsid w:val="001A6602"/>
    <w:rsid w:val="001A69A4"/>
    <w:rsid w:val="001A70A2"/>
    <w:rsid w:val="001A7247"/>
    <w:rsid w:val="001A741A"/>
    <w:rsid w:val="001A74E5"/>
    <w:rsid w:val="001A79D8"/>
    <w:rsid w:val="001A7AF3"/>
    <w:rsid w:val="001B0024"/>
    <w:rsid w:val="001B06CA"/>
    <w:rsid w:val="001B08B7"/>
    <w:rsid w:val="001B0AAB"/>
    <w:rsid w:val="001B0F0F"/>
    <w:rsid w:val="001B10BC"/>
    <w:rsid w:val="001B1520"/>
    <w:rsid w:val="001B1B05"/>
    <w:rsid w:val="001B1E0B"/>
    <w:rsid w:val="001B2333"/>
    <w:rsid w:val="001B2400"/>
    <w:rsid w:val="001B2A15"/>
    <w:rsid w:val="001B2DC4"/>
    <w:rsid w:val="001B3094"/>
    <w:rsid w:val="001B31BB"/>
    <w:rsid w:val="001B328A"/>
    <w:rsid w:val="001B349E"/>
    <w:rsid w:val="001B3AB0"/>
    <w:rsid w:val="001B4C3C"/>
    <w:rsid w:val="001B621C"/>
    <w:rsid w:val="001B62EB"/>
    <w:rsid w:val="001B6609"/>
    <w:rsid w:val="001B6614"/>
    <w:rsid w:val="001B68E4"/>
    <w:rsid w:val="001B690E"/>
    <w:rsid w:val="001B71E1"/>
    <w:rsid w:val="001B772C"/>
    <w:rsid w:val="001B7870"/>
    <w:rsid w:val="001B7F0C"/>
    <w:rsid w:val="001C00F0"/>
    <w:rsid w:val="001C0153"/>
    <w:rsid w:val="001C0606"/>
    <w:rsid w:val="001C089A"/>
    <w:rsid w:val="001C0DB8"/>
    <w:rsid w:val="001C0DD3"/>
    <w:rsid w:val="001C135B"/>
    <w:rsid w:val="001C1778"/>
    <w:rsid w:val="001C1984"/>
    <w:rsid w:val="001C1A96"/>
    <w:rsid w:val="001C1D26"/>
    <w:rsid w:val="001C1DE8"/>
    <w:rsid w:val="001C2F45"/>
    <w:rsid w:val="001C31A0"/>
    <w:rsid w:val="001C33D0"/>
    <w:rsid w:val="001C38C1"/>
    <w:rsid w:val="001C47B7"/>
    <w:rsid w:val="001C4CBD"/>
    <w:rsid w:val="001C5293"/>
    <w:rsid w:val="001C5621"/>
    <w:rsid w:val="001C60EA"/>
    <w:rsid w:val="001C636F"/>
    <w:rsid w:val="001C6C8E"/>
    <w:rsid w:val="001C737D"/>
    <w:rsid w:val="001C7532"/>
    <w:rsid w:val="001C7AE9"/>
    <w:rsid w:val="001C7E1C"/>
    <w:rsid w:val="001C7E94"/>
    <w:rsid w:val="001D030A"/>
    <w:rsid w:val="001D06D2"/>
    <w:rsid w:val="001D0776"/>
    <w:rsid w:val="001D0E3F"/>
    <w:rsid w:val="001D1453"/>
    <w:rsid w:val="001D19A1"/>
    <w:rsid w:val="001D229D"/>
    <w:rsid w:val="001D2474"/>
    <w:rsid w:val="001D26DF"/>
    <w:rsid w:val="001D298D"/>
    <w:rsid w:val="001D2CD2"/>
    <w:rsid w:val="001D308C"/>
    <w:rsid w:val="001D3127"/>
    <w:rsid w:val="001D33DC"/>
    <w:rsid w:val="001D3B7D"/>
    <w:rsid w:val="001D3C88"/>
    <w:rsid w:val="001D3F32"/>
    <w:rsid w:val="001D40EB"/>
    <w:rsid w:val="001D4D05"/>
    <w:rsid w:val="001D4F95"/>
    <w:rsid w:val="001D574F"/>
    <w:rsid w:val="001D6092"/>
    <w:rsid w:val="001D6773"/>
    <w:rsid w:val="001D69D0"/>
    <w:rsid w:val="001D7334"/>
    <w:rsid w:val="001D738D"/>
    <w:rsid w:val="001D7616"/>
    <w:rsid w:val="001D76C1"/>
    <w:rsid w:val="001E0308"/>
    <w:rsid w:val="001E03EE"/>
    <w:rsid w:val="001E0455"/>
    <w:rsid w:val="001E0498"/>
    <w:rsid w:val="001E0553"/>
    <w:rsid w:val="001E13C9"/>
    <w:rsid w:val="001E1C36"/>
    <w:rsid w:val="001E1CC7"/>
    <w:rsid w:val="001E203A"/>
    <w:rsid w:val="001E207B"/>
    <w:rsid w:val="001E2558"/>
    <w:rsid w:val="001E2E1B"/>
    <w:rsid w:val="001E32DE"/>
    <w:rsid w:val="001E3C04"/>
    <w:rsid w:val="001E3CFE"/>
    <w:rsid w:val="001E42D8"/>
    <w:rsid w:val="001E438F"/>
    <w:rsid w:val="001E441E"/>
    <w:rsid w:val="001E46AE"/>
    <w:rsid w:val="001E48FB"/>
    <w:rsid w:val="001E4DB9"/>
    <w:rsid w:val="001E5EC4"/>
    <w:rsid w:val="001E5EC9"/>
    <w:rsid w:val="001E6216"/>
    <w:rsid w:val="001E648A"/>
    <w:rsid w:val="001E6A8D"/>
    <w:rsid w:val="001E6BB4"/>
    <w:rsid w:val="001E6C5D"/>
    <w:rsid w:val="001E6F77"/>
    <w:rsid w:val="001E7159"/>
    <w:rsid w:val="001E7198"/>
    <w:rsid w:val="001E7467"/>
    <w:rsid w:val="001F069C"/>
    <w:rsid w:val="001F06B9"/>
    <w:rsid w:val="001F0BEA"/>
    <w:rsid w:val="001F1311"/>
    <w:rsid w:val="001F195D"/>
    <w:rsid w:val="001F1D18"/>
    <w:rsid w:val="001F1FC4"/>
    <w:rsid w:val="001F2495"/>
    <w:rsid w:val="001F25E5"/>
    <w:rsid w:val="001F2BAE"/>
    <w:rsid w:val="001F2C6A"/>
    <w:rsid w:val="001F3059"/>
    <w:rsid w:val="001F35B2"/>
    <w:rsid w:val="001F3954"/>
    <w:rsid w:val="001F3C1C"/>
    <w:rsid w:val="001F3E94"/>
    <w:rsid w:val="001F48F8"/>
    <w:rsid w:val="001F4989"/>
    <w:rsid w:val="001F5A67"/>
    <w:rsid w:val="001F5AA6"/>
    <w:rsid w:val="001F5B14"/>
    <w:rsid w:val="001F5F42"/>
    <w:rsid w:val="001F60B0"/>
    <w:rsid w:val="001F64FE"/>
    <w:rsid w:val="001F69A3"/>
    <w:rsid w:val="001F6D04"/>
    <w:rsid w:val="001F6F43"/>
    <w:rsid w:val="001F7600"/>
    <w:rsid w:val="001F77F6"/>
    <w:rsid w:val="001F78FC"/>
    <w:rsid w:val="002006DF"/>
    <w:rsid w:val="002008F5"/>
    <w:rsid w:val="00200B47"/>
    <w:rsid w:val="00200E04"/>
    <w:rsid w:val="00201214"/>
    <w:rsid w:val="00201689"/>
    <w:rsid w:val="00201A49"/>
    <w:rsid w:val="00202B1A"/>
    <w:rsid w:val="00203678"/>
    <w:rsid w:val="002036F1"/>
    <w:rsid w:val="002041A6"/>
    <w:rsid w:val="00204617"/>
    <w:rsid w:val="0020477F"/>
    <w:rsid w:val="002048CC"/>
    <w:rsid w:val="002050E6"/>
    <w:rsid w:val="00205112"/>
    <w:rsid w:val="002052A1"/>
    <w:rsid w:val="0020589A"/>
    <w:rsid w:val="00205A15"/>
    <w:rsid w:val="00205D7B"/>
    <w:rsid w:val="002065D6"/>
    <w:rsid w:val="002068FA"/>
    <w:rsid w:val="00206A59"/>
    <w:rsid w:val="00206B34"/>
    <w:rsid w:val="00206C05"/>
    <w:rsid w:val="00206E75"/>
    <w:rsid w:val="0020768B"/>
    <w:rsid w:val="00207942"/>
    <w:rsid w:val="0021030A"/>
    <w:rsid w:val="002107C4"/>
    <w:rsid w:val="00210AF0"/>
    <w:rsid w:val="00211391"/>
    <w:rsid w:val="00211435"/>
    <w:rsid w:val="00211790"/>
    <w:rsid w:val="002124E6"/>
    <w:rsid w:val="00212AB9"/>
    <w:rsid w:val="002130CF"/>
    <w:rsid w:val="002132ED"/>
    <w:rsid w:val="002136F7"/>
    <w:rsid w:val="0021375E"/>
    <w:rsid w:val="00213B2F"/>
    <w:rsid w:val="0021437C"/>
    <w:rsid w:val="002148EB"/>
    <w:rsid w:val="0021538A"/>
    <w:rsid w:val="00215A42"/>
    <w:rsid w:val="00215ACA"/>
    <w:rsid w:val="00215E8F"/>
    <w:rsid w:val="0021608C"/>
    <w:rsid w:val="00216540"/>
    <w:rsid w:val="00216E5D"/>
    <w:rsid w:val="00216F6B"/>
    <w:rsid w:val="002171CF"/>
    <w:rsid w:val="00217399"/>
    <w:rsid w:val="0022023C"/>
    <w:rsid w:val="00220E2A"/>
    <w:rsid w:val="002215F2"/>
    <w:rsid w:val="00221714"/>
    <w:rsid w:val="002220A7"/>
    <w:rsid w:val="00222221"/>
    <w:rsid w:val="00222632"/>
    <w:rsid w:val="00222644"/>
    <w:rsid w:val="00222693"/>
    <w:rsid w:val="00222DE8"/>
    <w:rsid w:val="002235ED"/>
    <w:rsid w:val="00223B6E"/>
    <w:rsid w:val="00223C66"/>
    <w:rsid w:val="00223D22"/>
    <w:rsid w:val="00224529"/>
    <w:rsid w:val="0022459A"/>
    <w:rsid w:val="00224FEF"/>
    <w:rsid w:val="00225135"/>
    <w:rsid w:val="00225496"/>
    <w:rsid w:val="00225C0A"/>
    <w:rsid w:val="00226056"/>
    <w:rsid w:val="002260FB"/>
    <w:rsid w:val="002263CA"/>
    <w:rsid w:val="002269A5"/>
    <w:rsid w:val="00226C01"/>
    <w:rsid w:val="002275AF"/>
    <w:rsid w:val="00227BC7"/>
    <w:rsid w:val="00227EB6"/>
    <w:rsid w:val="0023049E"/>
    <w:rsid w:val="00230FBE"/>
    <w:rsid w:val="0023106C"/>
    <w:rsid w:val="00231080"/>
    <w:rsid w:val="0023157D"/>
    <w:rsid w:val="00232200"/>
    <w:rsid w:val="002325B8"/>
    <w:rsid w:val="00232665"/>
    <w:rsid w:val="002327B0"/>
    <w:rsid w:val="00232D6A"/>
    <w:rsid w:val="00233110"/>
    <w:rsid w:val="002332E1"/>
    <w:rsid w:val="0023360B"/>
    <w:rsid w:val="002337C6"/>
    <w:rsid w:val="0023380C"/>
    <w:rsid w:val="00233865"/>
    <w:rsid w:val="00233BDD"/>
    <w:rsid w:val="00233C4D"/>
    <w:rsid w:val="00233E17"/>
    <w:rsid w:val="00234073"/>
    <w:rsid w:val="002340E2"/>
    <w:rsid w:val="002342E1"/>
    <w:rsid w:val="00234B64"/>
    <w:rsid w:val="00234F1D"/>
    <w:rsid w:val="00234F70"/>
    <w:rsid w:val="00235179"/>
    <w:rsid w:val="002355B3"/>
    <w:rsid w:val="00235DC0"/>
    <w:rsid w:val="00235F26"/>
    <w:rsid w:val="00235F42"/>
    <w:rsid w:val="002360D4"/>
    <w:rsid w:val="0023638B"/>
    <w:rsid w:val="0023688F"/>
    <w:rsid w:val="00236909"/>
    <w:rsid w:val="002369A0"/>
    <w:rsid w:val="00236D21"/>
    <w:rsid w:val="00236DFD"/>
    <w:rsid w:val="002371E0"/>
    <w:rsid w:val="0023726A"/>
    <w:rsid w:val="00237AD6"/>
    <w:rsid w:val="00237C59"/>
    <w:rsid w:val="00240002"/>
    <w:rsid w:val="002401C7"/>
    <w:rsid w:val="00240695"/>
    <w:rsid w:val="002409D3"/>
    <w:rsid w:val="00240ABC"/>
    <w:rsid w:val="00241142"/>
    <w:rsid w:val="00241219"/>
    <w:rsid w:val="00241B8B"/>
    <w:rsid w:val="00241E5B"/>
    <w:rsid w:val="00241F6E"/>
    <w:rsid w:val="002422B8"/>
    <w:rsid w:val="00242A15"/>
    <w:rsid w:val="00242BA0"/>
    <w:rsid w:val="00242D7E"/>
    <w:rsid w:val="00243568"/>
    <w:rsid w:val="00243A9B"/>
    <w:rsid w:val="00243C50"/>
    <w:rsid w:val="00244157"/>
    <w:rsid w:val="0024434C"/>
    <w:rsid w:val="00244621"/>
    <w:rsid w:val="00244951"/>
    <w:rsid w:val="00245537"/>
    <w:rsid w:val="00245A8B"/>
    <w:rsid w:val="00245EED"/>
    <w:rsid w:val="00246030"/>
    <w:rsid w:val="002460B3"/>
    <w:rsid w:val="002464A9"/>
    <w:rsid w:val="00246927"/>
    <w:rsid w:val="00246A58"/>
    <w:rsid w:val="00246B57"/>
    <w:rsid w:val="00246D44"/>
    <w:rsid w:val="00246DA1"/>
    <w:rsid w:val="00246DDA"/>
    <w:rsid w:val="00246DE2"/>
    <w:rsid w:val="0024718C"/>
    <w:rsid w:val="0024725A"/>
    <w:rsid w:val="002475E5"/>
    <w:rsid w:val="002476B8"/>
    <w:rsid w:val="002478BA"/>
    <w:rsid w:val="00247CC8"/>
    <w:rsid w:val="00247DBF"/>
    <w:rsid w:val="00247E23"/>
    <w:rsid w:val="002508F9"/>
    <w:rsid w:val="00250E37"/>
    <w:rsid w:val="00250F2F"/>
    <w:rsid w:val="00251284"/>
    <w:rsid w:val="00251335"/>
    <w:rsid w:val="00251B0B"/>
    <w:rsid w:val="00251E20"/>
    <w:rsid w:val="0025262E"/>
    <w:rsid w:val="00252BBA"/>
    <w:rsid w:val="00252D8D"/>
    <w:rsid w:val="002530DB"/>
    <w:rsid w:val="00254257"/>
    <w:rsid w:val="00254363"/>
    <w:rsid w:val="0025468B"/>
    <w:rsid w:val="00254BEB"/>
    <w:rsid w:val="002550CB"/>
    <w:rsid w:val="0025657D"/>
    <w:rsid w:val="002565A3"/>
    <w:rsid w:val="0025728F"/>
    <w:rsid w:val="00257893"/>
    <w:rsid w:val="00257A60"/>
    <w:rsid w:val="00257B0B"/>
    <w:rsid w:val="00260055"/>
    <w:rsid w:val="0026063B"/>
    <w:rsid w:val="00260A28"/>
    <w:rsid w:val="00260BF1"/>
    <w:rsid w:val="00260C3C"/>
    <w:rsid w:val="002610F4"/>
    <w:rsid w:val="002615D0"/>
    <w:rsid w:val="0026215A"/>
    <w:rsid w:val="00262B91"/>
    <w:rsid w:val="00262BC9"/>
    <w:rsid w:val="00262D25"/>
    <w:rsid w:val="0026332B"/>
    <w:rsid w:val="002650FE"/>
    <w:rsid w:val="002653BC"/>
    <w:rsid w:val="002656B5"/>
    <w:rsid w:val="00265845"/>
    <w:rsid w:val="002658C4"/>
    <w:rsid w:val="00265A27"/>
    <w:rsid w:val="00265B78"/>
    <w:rsid w:val="00265CC7"/>
    <w:rsid w:val="0026610D"/>
    <w:rsid w:val="00266905"/>
    <w:rsid w:val="00266A84"/>
    <w:rsid w:val="00266C94"/>
    <w:rsid w:val="00266EF3"/>
    <w:rsid w:val="0026745D"/>
    <w:rsid w:val="00267696"/>
    <w:rsid w:val="00267926"/>
    <w:rsid w:val="00267B76"/>
    <w:rsid w:val="00267C67"/>
    <w:rsid w:val="00267D9A"/>
    <w:rsid w:val="00267F2C"/>
    <w:rsid w:val="002702FA"/>
    <w:rsid w:val="002703BF"/>
    <w:rsid w:val="002706A0"/>
    <w:rsid w:val="00270C99"/>
    <w:rsid w:val="00270F6A"/>
    <w:rsid w:val="00271D46"/>
    <w:rsid w:val="00271D79"/>
    <w:rsid w:val="0027217B"/>
    <w:rsid w:val="00272229"/>
    <w:rsid w:val="002723DC"/>
    <w:rsid w:val="0027315E"/>
    <w:rsid w:val="002744EA"/>
    <w:rsid w:val="0027545A"/>
    <w:rsid w:val="00275480"/>
    <w:rsid w:val="002760E6"/>
    <w:rsid w:val="00276294"/>
    <w:rsid w:val="00276316"/>
    <w:rsid w:val="00276AA6"/>
    <w:rsid w:val="002772E3"/>
    <w:rsid w:val="002777C6"/>
    <w:rsid w:val="00277807"/>
    <w:rsid w:val="002778A2"/>
    <w:rsid w:val="00280032"/>
    <w:rsid w:val="0028042A"/>
    <w:rsid w:val="002807EB"/>
    <w:rsid w:val="00280A96"/>
    <w:rsid w:val="00280E4B"/>
    <w:rsid w:val="00281C9E"/>
    <w:rsid w:val="00281E81"/>
    <w:rsid w:val="00282572"/>
    <w:rsid w:val="00282614"/>
    <w:rsid w:val="00282C2A"/>
    <w:rsid w:val="0028331C"/>
    <w:rsid w:val="00283544"/>
    <w:rsid w:val="002836E0"/>
    <w:rsid w:val="00283904"/>
    <w:rsid w:val="00284545"/>
    <w:rsid w:val="0028499D"/>
    <w:rsid w:val="00284A56"/>
    <w:rsid w:val="00286059"/>
    <w:rsid w:val="002866E1"/>
    <w:rsid w:val="002867FF"/>
    <w:rsid w:val="00286E5C"/>
    <w:rsid w:val="002877AB"/>
    <w:rsid w:val="00287801"/>
    <w:rsid w:val="002879F3"/>
    <w:rsid w:val="00290067"/>
    <w:rsid w:val="0029030B"/>
    <w:rsid w:val="00290370"/>
    <w:rsid w:val="002905BF"/>
    <w:rsid w:val="002909B3"/>
    <w:rsid w:val="00290A13"/>
    <w:rsid w:val="00290B93"/>
    <w:rsid w:val="00290C3B"/>
    <w:rsid w:val="002915F1"/>
    <w:rsid w:val="00291FFD"/>
    <w:rsid w:val="00292246"/>
    <w:rsid w:val="002923AF"/>
    <w:rsid w:val="00292922"/>
    <w:rsid w:val="00292F29"/>
    <w:rsid w:val="002931D9"/>
    <w:rsid w:val="00293513"/>
    <w:rsid w:val="0029387E"/>
    <w:rsid w:val="00293EFC"/>
    <w:rsid w:val="0029441C"/>
    <w:rsid w:val="00296515"/>
    <w:rsid w:val="00296B41"/>
    <w:rsid w:val="002971F7"/>
    <w:rsid w:val="00297CA4"/>
    <w:rsid w:val="002A027E"/>
    <w:rsid w:val="002A0A56"/>
    <w:rsid w:val="002A0B62"/>
    <w:rsid w:val="002A0E9D"/>
    <w:rsid w:val="002A12BF"/>
    <w:rsid w:val="002A12D3"/>
    <w:rsid w:val="002A1493"/>
    <w:rsid w:val="002A1F53"/>
    <w:rsid w:val="002A1F78"/>
    <w:rsid w:val="002A262D"/>
    <w:rsid w:val="002A27F7"/>
    <w:rsid w:val="002A2930"/>
    <w:rsid w:val="002A2A9F"/>
    <w:rsid w:val="002A2B0C"/>
    <w:rsid w:val="002A2DDC"/>
    <w:rsid w:val="002A31CC"/>
    <w:rsid w:val="002A334D"/>
    <w:rsid w:val="002A3592"/>
    <w:rsid w:val="002A3DD3"/>
    <w:rsid w:val="002A4087"/>
    <w:rsid w:val="002A4235"/>
    <w:rsid w:val="002A4334"/>
    <w:rsid w:val="002A4B98"/>
    <w:rsid w:val="002A4C69"/>
    <w:rsid w:val="002A4CA4"/>
    <w:rsid w:val="002A4F5C"/>
    <w:rsid w:val="002A5108"/>
    <w:rsid w:val="002A5523"/>
    <w:rsid w:val="002A5930"/>
    <w:rsid w:val="002A5A56"/>
    <w:rsid w:val="002A5B34"/>
    <w:rsid w:val="002A5EA0"/>
    <w:rsid w:val="002A6055"/>
    <w:rsid w:val="002A606C"/>
    <w:rsid w:val="002A6381"/>
    <w:rsid w:val="002A693C"/>
    <w:rsid w:val="002A6EDE"/>
    <w:rsid w:val="002A762D"/>
    <w:rsid w:val="002A768A"/>
    <w:rsid w:val="002A7EED"/>
    <w:rsid w:val="002B004D"/>
    <w:rsid w:val="002B037B"/>
    <w:rsid w:val="002B0728"/>
    <w:rsid w:val="002B07A1"/>
    <w:rsid w:val="002B09D4"/>
    <w:rsid w:val="002B09F7"/>
    <w:rsid w:val="002B0D10"/>
    <w:rsid w:val="002B0E9A"/>
    <w:rsid w:val="002B1022"/>
    <w:rsid w:val="002B17BD"/>
    <w:rsid w:val="002B2644"/>
    <w:rsid w:val="002B3625"/>
    <w:rsid w:val="002B4235"/>
    <w:rsid w:val="002B45D2"/>
    <w:rsid w:val="002B4933"/>
    <w:rsid w:val="002B5522"/>
    <w:rsid w:val="002B5FC1"/>
    <w:rsid w:val="002B62EE"/>
    <w:rsid w:val="002B644A"/>
    <w:rsid w:val="002B6EED"/>
    <w:rsid w:val="002B70EC"/>
    <w:rsid w:val="002B72B9"/>
    <w:rsid w:val="002B737D"/>
    <w:rsid w:val="002B7ABB"/>
    <w:rsid w:val="002B7B08"/>
    <w:rsid w:val="002B7CA3"/>
    <w:rsid w:val="002B7CB8"/>
    <w:rsid w:val="002C085A"/>
    <w:rsid w:val="002C0C84"/>
    <w:rsid w:val="002C0F73"/>
    <w:rsid w:val="002C1FE4"/>
    <w:rsid w:val="002C2052"/>
    <w:rsid w:val="002C24B4"/>
    <w:rsid w:val="002C3088"/>
    <w:rsid w:val="002C3928"/>
    <w:rsid w:val="002C4738"/>
    <w:rsid w:val="002C4A87"/>
    <w:rsid w:val="002C4FD7"/>
    <w:rsid w:val="002C593A"/>
    <w:rsid w:val="002C5C35"/>
    <w:rsid w:val="002C6851"/>
    <w:rsid w:val="002C6AB4"/>
    <w:rsid w:val="002C7386"/>
    <w:rsid w:val="002D06B3"/>
    <w:rsid w:val="002D0733"/>
    <w:rsid w:val="002D08F5"/>
    <w:rsid w:val="002D0C76"/>
    <w:rsid w:val="002D0C97"/>
    <w:rsid w:val="002D0FC8"/>
    <w:rsid w:val="002D195B"/>
    <w:rsid w:val="002D1AF3"/>
    <w:rsid w:val="002D1BB7"/>
    <w:rsid w:val="002D1E8C"/>
    <w:rsid w:val="002D1E9E"/>
    <w:rsid w:val="002D2008"/>
    <w:rsid w:val="002D20FB"/>
    <w:rsid w:val="002D21FD"/>
    <w:rsid w:val="002D2A2F"/>
    <w:rsid w:val="002D2B37"/>
    <w:rsid w:val="002D2E22"/>
    <w:rsid w:val="002D2F79"/>
    <w:rsid w:val="002D34F9"/>
    <w:rsid w:val="002D3E4E"/>
    <w:rsid w:val="002D4089"/>
    <w:rsid w:val="002D437A"/>
    <w:rsid w:val="002D4812"/>
    <w:rsid w:val="002D4900"/>
    <w:rsid w:val="002D4B4C"/>
    <w:rsid w:val="002D50A5"/>
    <w:rsid w:val="002D5FB4"/>
    <w:rsid w:val="002D64EB"/>
    <w:rsid w:val="002D70FE"/>
    <w:rsid w:val="002D73CF"/>
    <w:rsid w:val="002D7BED"/>
    <w:rsid w:val="002D7CF8"/>
    <w:rsid w:val="002E066A"/>
    <w:rsid w:val="002E0B97"/>
    <w:rsid w:val="002E0D0B"/>
    <w:rsid w:val="002E10BA"/>
    <w:rsid w:val="002E10E5"/>
    <w:rsid w:val="002E1A46"/>
    <w:rsid w:val="002E1F05"/>
    <w:rsid w:val="002E205B"/>
    <w:rsid w:val="002E217A"/>
    <w:rsid w:val="002E2C7F"/>
    <w:rsid w:val="002E2C9E"/>
    <w:rsid w:val="002E32AD"/>
    <w:rsid w:val="002E3B58"/>
    <w:rsid w:val="002E3CC2"/>
    <w:rsid w:val="002E5305"/>
    <w:rsid w:val="002E541C"/>
    <w:rsid w:val="002E5C7A"/>
    <w:rsid w:val="002E5EF7"/>
    <w:rsid w:val="002E60CF"/>
    <w:rsid w:val="002E6467"/>
    <w:rsid w:val="002E67AC"/>
    <w:rsid w:val="002E6DE7"/>
    <w:rsid w:val="002E73C5"/>
    <w:rsid w:val="002E76E0"/>
    <w:rsid w:val="002E7EF3"/>
    <w:rsid w:val="002F0527"/>
    <w:rsid w:val="002F0543"/>
    <w:rsid w:val="002F0A7C"/>
    <w:rsid w:val="002F16D2"/>
    <w:rsid w:val="002F1774"/>
    <w:rsid w:val="002F181C"/>
    <w:rsid w:val="002F1B91"/>
    <w:rsid w:val="002F1E18"/>
    <w:rsid w:val="002F267E"/>
    <w:rsid w:val="002F274F"/>
    <w:rsid w:val="002F291E"/>
    <w:rsid w:val="002F2A5C"/>
    <w:rsid w:val="002F2ADD"/>
    <w:rsid w:val="002F2BDD"/>
    <w:rsid w:val="002F2FC9"/>
    <w:rsid w:val="002F3080"/>
    <w:rsid w:val="002F4833"/>
    <w:rsid w:val="002F49B4"/>
    <w:rsid w:val="002F4D00"/>
    <w:rsid w:val="002F5169"/>
    <w:rsid w:val="002F5678"/>
    <w:rsid w:val="002F5D82"/>
    <w:rsid w:val="002F6B89"/>
    <w:rsid w:val="002F6D19"/>
    <w:rsid w:val="002F7409"/>
    <w:rsid w:val="002F7984"/>
    <w:rsid w:val="002F7CEA"/>
    <w:rsid w:val="0030017D"/>
    <w:rsid w:val="0030066D"/>
    <w:rsid w:val="0030086E"/>
    <w:rsid w:val="00300ED9"/>
    <w:rsid w:val="00300F28"/>
    <w:rsid w:val="00300FB8"/>
    <w:rsid w:val="00301072"/>
    <w:rsid w:val="003010ED"/>
    <w:rsid w:val="003011E4"/>
    <w:rsid w:val="0030134A"/>
    <w:rsid w:val="0030166D"/>
    <w:rsid w:val="003017EF"/>
    <w:rsid w:val="003020B1"/>
    <w:rsid w:val="00302763"/>
    <w:rsid w:val="003027AF"/>
    <w:rsid w:val="00302C85"/>
    <w:rsid w:val="00302D80"/>
    <w:rsid w:val="0030325F"/>
    <w:rsid w:val="00303E24"/>
    <w:rsid w:val="00304264"/>
    <w:rsid w:val="003048DF"/>
    <w:rsid w:val="003049C0"/>
    <w:rsid w:val="00304DED"/>
    <w:rsid w:val="00304EDC"/>
    <w:rsid w:val="003050B9"/>
    <w:rsid w:val="003052AC"/>
    <w:rsid w:val="0030547F"/>
    <w:rsid w:val="0030557B"/>
    <w:rsid w:val="003056B3"/>
    <w:rsid w:val="00305E69"/>
    <w:rsid w:val="00306802"/>
    <w:rsid w:val="00306AC3"/>
    <w:rsid w:val="00307802"/>
    <w:rsid w:val="003078D1"/>
    <w:rsid w:val="00307C32"/>
    <w:rsid w:val="00307E97"/>
    <w:rsid w:val="003103C5"/>
    <w:rsid w:val="00310447"/>
    <w:rsid w:val="00310614"/>
    <w:rsid w:val="0031064C"/>
    <w:rsid w:val="00311598"/>
    <w:rsid w:val="00311672"/>
    <w:rsid w:val="00311990"/>
    <w:rsid w:val="00311B81"/>
    <w:rsid w:val="00311FBA"/>
    <w:rsid w:val="00312790"/>
    <w:rsid w:val="00312B1C"/>
    <w:rsid w:val="00312B9D"/>
    <w:rsid w:val="00312CE0"/>
    <w:rsid w:val="00312D3F"/>
    <w:rsid w:val="00312EF5"/>
    <w:rsid w:val="00312F31"/>
    <w:rsid w:val="003136C1"/>
    <w:rsid w:val="00313AD2"/>
    <w:rsid w:val="00314029"/>
    <w:rsid w:val="003141B1"/>
    <w:rsid w:val="00314325"/>
    <w:rsid w:val="003144AD"/>
    <w:rsid w:val="003146CC"/>
    <w:rsid w:val="00314721"/>
    <w:rsid w:val="00314C1A"/>
    <w:rsid w:val="00314F60"/>
    <w:rsid w:val="00314FD7"/>
    <w:rsid w:val="00315134"/>
    <w:rsid w:val="003151BE"/>
    <w:rsid w:val="003151EF"/>
    <w:rsid w:val="003157D5"/>
    <w:rsid w:val="0031580F"/>
    <w:rsid w:val="00315E9C"/>
    <w:rsid w:val="00315F0E"/>
    <w:rsid w:val="0031627B"/>
    <w:rsid w:val="0031686A"/>
    <w:rsid w:val="00316B32"/>
    <w:rsid w:val="00316F60"/>
    <w:rsid w:val="00317427"/>
    <w:rsid w:val="00317F99"/>
    <w:rsid w:val="0032005F"/>
    <w:rsid w:val="00320471"/>
    <w:rsid w:val="00320B36"/>
    <w:rsid w:val="00320BB4"/>
    <w:rsid w:val="00320D5E"/>
    <w:rsid w:val="00320FA4"/>
    <w:rsid w:val="00322097"/>
    <w:rsid w:val="003227CA"/>
    <w:rsid w:val="003227CF"/>
    <w:rsid w:val="00322878"/>
    <w:rsid w:val="003234B6"/>
    <w:rsid w:val="00323C52"/>
    <w:rsid w:val="00323DDC"/>
    <w:rsid w:val="00323DE6"/>
    <w:rsid w:val="00324100"/>
    <w:rsid w:val="003245D0"/>
    <w:rsid w:val="0032463E"/>
    <w:rsid w:val="003247C6"/>
    <w:rsid w:val="0032482E"/>
    <w:rsid w:val="00325D36"/>
    <w:rsid w:val="00325D62"/>
    <w:rsid w:val="0032603F"/>
    <w:rsid w:val="0032611A"/>
    <w:rsid w:val="00326762"/>
    <w:rsid w:val="00326DED"/>
    <w:rsid w:val="00326ED8"/>
    <w:rsid w:val="0032714D"/>
    <w:rsid w:val="0032726F"/>
    <w:rsid w:val="00327517"/>
    <w:rsid w:val="003277B2"/>
    <w:rsid w:val="00327EDD"/>
    <w:rsid w:val="003302F9"/>
    <w:rsid w:val="0033038E"/>
    <w:rsid w:val="003306A7"/>
    <w:rsid w:val="00330B45"/>
    <w:rsid w:val="0033141B"/>
    <w:rsid w:val="00332239"/>
    <w:rsid w:val="003323BB"/>
    <w:rsid w:val="00332961"/>
    <w:rsid w:val="00332D62"/>
    <w:rsid w:val="00332DE4"/>
    <w:rsid w:val="00333227"/>
    <w:rsid w:val="00333A35"/>
    <w:rsid w:val="00333ACF"/>
    <w:rsid w:val="00333F13"/>
    <w:rsid w:val="00334188"/>
    <w:rsid w:val="0033418F"/>
    <w:rsid w:val="00334473"/>
    <w:rsid w:val="00334551"/>
    <w:rsid w:val="003346C3"/>
    <w:rsid w:val="003346EB"/>
    <w:rsid w:val="00334C2C"/>
    <w:rsid w:val="00334DFC"/>
    <w:rsid w:val="00335C50"/>
    <w:rsid w:val="003360C4"/>
    <w:rsid w:val="00336238"/>
    <w:rsid w:val="00336263"/>
    <w:rsid w:val="0033632C"/>
    <w:rsid w:val="00336743"/>
    <w:rsid w:val="003367C0"/>
    <w:rsid w:val="003372B4"/>
    <w:rsid w:val="003372D2"/>
    <w:rsid w:val="003373F0"/>
    <w:rsid w:val="00337474"/>
    <w:rsid w:val="0033773F"/>
    <w:rsid w:val="0033776C"/>
    <w:rsid w:val="003377CB"/>
    <w:rsid w:val="00337EB7"/>
    <w:rsid w:val="0034048C"/>
    <w:rsid w:val="00340F02"/>
    <w:rsid w:val="00341062"/>
    <w:rsid w:val="00341769"/>
    <w:rsid w:val="00341C5F"/>
    <w:rsid w:val="00341D16"/>
    <w:rsid w:val="00341ED8"/>
    <w:rsid w:val="0034266A"/>
    <w:rsid w:val="00342B4D"/>
    <w:rsid w:val="00342E7D"/>
    <w:rsid w:val="00342F5D"/>
    <w:rsid w:val="00342F9B"/>
    <w:rsid w:val="00343495"/>
    <w:rsid w:val="003434C9"/>
    <w:rsid w:val="003435B5"/>
    <w:rsid w:val="00343675"/>
    <w:rsid w:val="00343A2D"/>
    <w:rsid w:val="00344645"/>
    <w:rsid w:val="00344663"/>
    <w:rsid w:val="00344847"/>
    <w:rsid w:val="00344981"/>
    <w:rsid w:val="00344D3A"/>
    <w:rsid w:val="003450F5"/>
    <w:rsid w:val="00345185"/>
    <w:rsid w:val="00345F46"/>
    <w:rsid w:val="0034635D"/>
    <w:rsid w:val="0034690E"/>
    <w:rsid w:val="0034692B"/>
    <w:rsid w:val="003469BC"/>
    <w:rsid w:val="003472FF"/>
    <w:rsid w:val="003474F5"/>
    <w:rsid w:val="00347BCA"/>
    <w:rsid w:val="00350A59"/>
    <w:rsid w:val="00351263"/>
    <w:rsid w:val="00351354"/>
    <w:rsid w:val="003518C7"/>
    <w:rsid w:val="00351D87"/>
    <w:rsid w:val="00351D93"/>
    <w:rsid w:val="003521A7"/>
    <w:rsid w:val="00352503"/>
    <w:rsid w:val="00352A20"/>
    <w:rsid w:val="00353E5E"/>
    <w:rsid w:val="003542EC"/>
    <w:rsid w:val="00354363"/>
    <w:rsid w:val="00354440"/>
    <w:rsid w:val="003548DD"/>
    <w:rsid w:val="003548EB"/>
    <w:rsid w:val="00355080"/>
    <w:rsid w:val="0035511A"/>
    <w:rsid w:val="00355825"/>
    <w:rsid w:val="00355972"/>
    <w:rsid w:val="00355DDF"/>
    <w:rsid w:val="00355FA5"/>
    <w:rsid w:val="00356037"/>
    <w:rsid w:val="003565AE"/>
    <w:rsid w:val="003565D5"/>
    <w:rsid w:val="00356819"/>
    <w:rsid w:val="00356DC0"/>
    <w:rsid w:val="00357011"/>
    <w:rsid w:val="00357148"/>
    <w:rsid w:val="0035719D"/>
    <w:rsid w:val="003575CD"/>
    <w:rsid w:val="00357831"/>
    <w:rsid w:val="00357965"/>
    <w:rsid w:val="00357CE5"/>
    <w:rsid w:val="0036024A"/>
    <w:rsid w:val="003605C0"/>
    <w:rsid w:val="00360813"/>
    <w:rsid w:val="00360864"/>
    <w:rsid w:val="00360BE6"/>
    <w:rsid w:val="0036118E"/>
    <w:rsid w:val="003612A4"/>
    <w:rsid w:val="00361BB4"/>
    <w:rsid w:val="00361FC6"/>
    <w:rsid w:val="00362A5A"/>
    <w:rsid w:val="00362ED5"/>
    <w:rsid w:val="00362F17"/>
    <w:rsid w:val="00362F5E"/>
    <w:rsid w:val="0036342B"/>
    <w:rsid w:val="003639E3"/>
    <w:rsid w:val="00363C8F"/>
    <w:rsid w:val="0036465F"/>
    <w:rsid w:val="00364973"/>
    <w:rsid w:val="00364B5B"/>
    <w:rsid w:val="00364F1E"/>
    <w:rsid w:val="00364F4B"/>
    <w:rsid w:val="0036530A"/>
    <w:rsid w:val="003655A9"/>
    <w:rsid w:val="00365A33"/>
    <w:rsid w:val="0036654F"/>
    <w:rsid w:val="003669F5"/>
    <w:rsid w:val="00367622"/>
    <w:rsid w:val="003678B2"/>
    <w:rsid w:val="00367B18"/>
    <w:rsid w:val="00367FFD"/>
    <w:rsid w:val="00370309"/>
    <w:rsid w:val="00370355"/>
    <w:rsid w:val="00370527"/>
    <w:rsid w:val="00370AF3"/>
    <w:rsid w:val="00370C57"/>
    <w:rsid w:val="00370D04"/>
    <w:rsid w:val="0037173A"/>
    <w:rsid w:val="00371AB0"/>
    <w:rsid w:val="00371EB2"/>
    <w:rsid w:val="0037231E"/>
    <w:rsid w:val="0037275B"/>
    <w:rsid w:val="00372824"/>
    <w:rsid w:val="00373063"/>
    <w:rsid w:val="00373723"/>
    <w:rsid w:val="00373AF1"/>
    <w:rsid w:val="00373C7D"/>
    <w:rsid w:val="00373DE8"/>
    <w:rsid w:val="0037449D"/>
    <w:rsid w:val="003746B8"/>
    <w:rsid w:val="003747AF"/>
    <w:rsid w:val="00374998"/>
    <w:rsid w:val="00374E6E"/>
    <w:rsid w:val="0037511A"/>
    <w:rsid w:val="003754A2"/>
    <w:rsid w:val="00375F74"/>
    <w:rsid w:val="0037640A"/>
    <w:rsid w:val="0037649F"/>
    <w:rsid w:val="003766E6"/>
    <w:rsid w:val="00376A34"/>
    <w:rsid w:val="00377032"/>
    <w:rsid w:val="003770AA"/>
    <w:rsid w:val="00377867"/>
    <w:rsid w:val="00377B5F"/>
    <w:rsid w:val="00380820"/>
    <w:rsid w:val="0038162F"/>
    <w:rsid w:val="003819CC"/>
    <w:rsid w:val="00381E73"/>
    <w:rsid w:val="0038212E"/>
    <w:rsid w:val="00382210"/>
    <w:rsid w:val="0038235E"/>
    <w:rsid w:val="0038239F"/>
    <w:rsid w:val="00382CA9"/>
    <w:rsid w:val="00382D14"/>
    <w:rsid w:val="00382D35"/>
    <w:rsid w:val="003831B3"/>
    <w:rsid w:val="00383432"/>
    <w:rsid w:val="0038363C"/>
    <w:rsid w:val="00383926"/>
    <w:rsid w:val="00383F44"/>
    <w:rsid w:val="00384385"/>
    <w:rsid w:val="00384732"/>
    <w:rsid w:val="003852CE"/>
    <w:rsid w:val="00385D3A"/>
    <w:rsid w:val="00385F4B"/>
    <w:rsid w:val="00386310"/>
    <w:rsid w:val="003868B4"/>
    <w:rsid w:val="003875F0"/>
    <w:rsid w:val="00387850"/>
    <w:rsid w:val="00387ACA"/>
    <w:rsid w:val="00387B71"/>
    <w:rsid w:val="00387D86"/>
    <w:rsid w:val="003905C7"/>
    <w:rsid w:val="00390DC5"/>
    <w:rsid w:val="00390E3D"/>
    <w:rsid w:val="0039161D"/>
    <w:rsid w:val="003918F2"/>
    <w:rsid w:val="00391BB2"/>
    <w:rsid w:val="00391F21"/>
    <w:rsid w:val="003922F1"/>
    <w:rsid w:val="0039237A"/>
    <w:rsid w:val="00392B1C"/>
    <w:rsid w:val="00392C5E"/>
    <w:rsid w:val="00392EB2"/>
    <w:rsid w:val="00393725"/>
    <w:rsid w:val="00393BFF"/>
    <w:rsid w:val="00393E35"/>
    <w:rsid w:val="00393ECC"/>
    <w:rsid w:val="0039403D"/>
    <w:rsid w:val="003948BF"/>
    <w:rsid w:val="00394C01"/>
    <w:rsid w:val="00394DF7"/>
    <w:rsid w:val="00394DFD"/>
    <w:rsid w:val="003962C7"/>
    <w:rsid w:val="00396653"/>
    <w:rsid w:val="00396C58"/>
    <w:rsid w:val="003976B1"/>
    <w:rsid w:val="003976F2"/>
    <w:rsid w:val="00397902"/>
    <w:rsid w:val="0039793C"/>
    <w:rsid w:val="00397985"/>
    <w:rsid w:val="00397FC3"/>
    <w:rsid w:val="003A00A1"/>
    <w:rsid w:val="003A0540"/>
    <w:rsid w:val="003A094A"/>
    <w:rsid w:val="003A0A1E"/>
    <w:rsid w:val="003A0AB0"/>
    <w:rsid w:val="003A0EEC"/>
    <w:rsid w:val="003A0F2C"/>
    <w:rsid w:val="003A1041"/>
    <w:rsid w:val="003A10E6"/>
    <w:rsid w:val="003A192B"/>
    <w:rsid w:val="003A1FA4"/>
    <w:rsid w:val="003A2418"/>
    <w:rsid w:val="003A2A3B"/>
    <w:rsid w:val="003A37DC"/>
    <w:rsid w:val="003A39AA"/>
    <w:rsid w:val="003A3A9B"/>
    <w:rsid w:val="003A3ADF"/>
    <w:rsid w:val="003A41AB"/>
    <w:rsid w:val="003A4CA3"/>
    <w:rsid w:val="003A5314"/>
    <w:rsid w:val="003A60EF"/>
    <w:rsid w:val="003A716F"/>
    <w:rsid w:val="003A7277"/>
    <w:rsid w:val="003A7E22"/>
    <w:rsid w:val="003B0048"/>
    <w:rsid w:val="003B01AD"/>
    <w:rsid w:val="003B06FB"/>
    <w:rsid w:val="003B08BD"/>
    <w:rsid w:val="003B0C10"/>
    <w:rsid w:val="003B1E46"/>
    <w:rsid w:val="003B2369"/>
    <w:rsid w:val="003B267C"/>
    <w:rsid w:val="003B2BE8"/>
    <w:rsid w:val="003B2D96"/>
    <w:rsid w:val="003B32BC"/>
    <w:rsid w:val="003B3E65"/>
    <w:rsid w:val="003B3F02"/>
    <w:rsid w:val="003B3F1E"/>
    <w:rsid w:val="003B3FE8"/>
    <w:rsid w:val="003B4B77"/>
    <w:rsid w:val="003B4D51"/>
    <w:rsid w:val="003B519A"/>
    <w:rsid w:val="003B5971"/>
    <w:rsid w:val="003B5B8B"/>
    <w:rsid w:val="003B5BE4"/>
    <w:rsid w:val="003B5E91"/>
    <w:rsid w:val="003B6095"/>
    <w:rsid w:val="003B60E1"/>
    <w:rsid w:val="003B61C0"/>
    <w:rsid w:val="003B66B4"/>
    <w:rsid w:val="003B6735"/>
    <w:rsid w:val="003B6FAC"/>
    <w:rsid w:val="003B719B"/>
    <w:rsid w:val="003B72F6"/>
    <w:rsid w:val="003B7A59"/>
    <w:rsid w:val="003C052F"/>
    <w:rsid w:val="003C10F9"/>
    <w:rsid w:val="003C125A"/>
    <w:rsid w:val="003C162D"/>
    <w:rsid w:val="003C181A"/>
    <w:rsid w:val="003C2019"/>
    <w:rsid w:val="003C2326"/>
    <w:rsid w:val="003C258A"/>
    <w:rsid w:val="003C28C6"/>
    <w:rsid w:val="003C2971"/>
    <w:rsid w:val="003C2B40"/>
    <w:rsid w:val="003C2F7A"/>
    <w:rsid w:val="003C3626"/>
    <w:rsid w:val="003C39D6"/>
    <w:rsid w:val="003C3CFD"/>
    <w:rsid w:val="003C3EB3"/>
    <w:rsid w:val="003C3EEF"/>
    <w:rsid w:val="003C4192"/>
    <w:rsid w:val="003C4697"/>
    <w:rsid w:val="003C4AB2"/>
    <w:rsid w:val="003C5038"/>
    <w:rsid w:val="003C521C"/>
    <w:rsid w:val="003C5B16"/>
    <w:rsid w:val="003C5B24"/>
    <w:rsid w:val="003C5F75"/>
    <w:rsid w:val="003C601D"/>
    <w:rsid w:val="003C62A2"/>
    <w:rsid w:val="003C6B79"/>
    <w:rsid w:val="003C6ED6"/>
    <w:rsid w:val="003C71DE"/>
    <w:rsid w:val="003C7436"/>
    <w:rsid w:val="003C77D0"/>
    <w:rsid w:val="003C7E59"/>
    <w:rsid w:val="003D0093"/>
    <w:rsid w:val="003D04A4"/>
    <w:rsid w:val="003D09B2"/>
    <w:rsid w:val="003D12D9"/>
    <w:rsid w:val="003D13E2"/>
    <w:rsid w:val="003D14AF"/>
    <w:rsid w:val="003D1800"/>
    <w:rsid w:val="003D1885"/>
    <w:rsid w:val="003D1967"/>
    <w:rsid w:val="003D197E"/>
    <w:rsid w:val="003D21BE"/>
    <w:rsid w:val="003D29EE"/>
    <w:rsid w:val="003D2BC8"/>
    <w:rsid w:val="003D3C63"/>
    <w:rsid w:val="003D3EAC"/>
    <w:rsid w:val="003D40E9"/>
    <w:rsid w:val="003D444C"/>
    <w:rsid w:val="003D46AA"/>
    <w:rsid w:val="003D4740"/>
    <w:rsid w:val="003D4757"/>
    <w:rsid w:val="003D4793"/>
    <w:rsid w:val="003D4FE0"/>
    <w:rsid w:val="003D52F1"/>
    <w:rsid w:val="003D5308"/>
    <w:rsid w:val="003D5851"/>
    <w:rsid w:val="003D5C3B"/>
    <w:rsid w:val="003D60BE"/>
    <w:rsid w:val="003D618E"/>
    <w:rsid w:val="003D6D9D"/>
    <w:rsid w:val="003D724C"/>
    <w:rsid w:val="003D7705"/>
    <w:rsid w:val="003D7BBD"/>
    <w:rsid w:val="003E004B"/>
    <w:rsid w:val="003E0356"/>
    <w:rsid w:val="003E038B"/>
    <w:rsid w:val="003E038C"/>
    <w:rsid w:val="003E059A"/>
    <w:rsid w:val="003E07BE"/>
    <w:rsid w:val="003E0957"/>
    <w:rsid w:val="003E0D05"/>
    <w:rsid w:val="003E1104"/>
    <w:rsid w:val="003E1425"/>
    <w:rsid w:val="003E1894"/>
    <w:rsid w:val="003E19FA"/>
    <w:rsid w:val="003E1A07"/>
    <w:rsid w:val="003E28E8"/>
    <w:rsid w:val="003E2B2F"/>
    <w:rsid w:val="003E37E3"/>
    <w:rsid w:val="003E3A6D"/>
    <w:rsid w:val="003E3C9E"/>
    <w:rsid w:val="003E40BA"/>
    <w:rsid w:val="003E4F69"/>
    <w:rsid w:val="003E525F"/>
    <w:rsid w:val="003E5925"/>
    <w:rsid w:val="003E5A82"/>
    <w:rsid w:val="003E5F8C"/>
    <w:rsid w:val="003E673C"/>
    <w:rsid w:val="003E76AB"/>
    <w:rsid w:val="003E79DF"/>
    <w:rsid w:val="003E7A44"/>
    <w:rsid w:val="003E7BBD"/>
    <w:rsid w:val="003E7DAA"/>
    <w:rsid w:val="003E7E6B"/>
    <w:rsid w:val="003E7F8C"/>
    <w:rsid w:val="003F003C"/>
    <w:rsid w:val="003F030D"/>
    <w:rsid w:val="003F1269"/>
    <w:rsid w:val="003F1A8D"/>
    <w:rsid w:val="003F1CF5"/>
    <w:rsid w:val="003F1F10"/>
    <w:rsid w:val="003F22DA"/>
    <w:rsid w:val="003F2A27"/>
    <w:rsid w:val="003F35A4"/>
    <w:rsid w:val="003F373A"/>
    <w:rsid w:val="003F386D"/>
    <w:rsid w:val="003F3AA3"/>
    <w:rsid w:val="003F3C1F"/>
    <w:rsid w:val="003F3D57"/>
    <w:rsid w:val="003F3E42"/>
    <w:rsid w:val="003F3F9E"/>
    <w:rsid w:val="003F446B"/>
    <w:rsid w:val="003F4647"/>
    <w:rsid w:val="003F5779"/>
    <w:rsid w:val="003F587B"/>
    <w:rsid w:val="003F6C61"/>
    <w:rsid w:val="003F703E"/>
    <w:rsid w:val="003F73A6"/>
    <w:rsid w:val="0040078B"/>
    <w:rsid w:val="004007A2"/>
    <w:rsid w:val="00400AB0"/>
    <w:rsid w:val="00400C3F"/>
    <w:rsid w:val="00400C5D"/>
    <w:rsid w:val="00400F6F"/>
    <w:rsid w:val="0040172F"/>
    <w:rsid w:val="00401ED4"/>
    <w:rsid w:val="004025A1"/>
    <w:rsid w:val="004026D9"/>
    <w:rsid w:val="004027AE"/>
    <w:rsid w:val="00402C09"/>
    <w:rsid w:val="00403038"/>
    <w:rsid w:val="004031EA"/>
    <w:rsid w:val="0040326C"/>
    <w:rsid w:val="004033B6"/>
    <w:rsid w:val="0040358D"/>
    <w:rsid w:val="004035A9"/>
    <w:rsid w:val="0040378C"/>
    <w:rsid w:val="00403814"/>
    <w:rsid w:val="00403BEA"/>
    <w:rsid w:val="00403CCA"/>
    <w:rsid w:val="00403D3C"/>
    <w:rsid w:val="00403E10"/>
    <w:rsid w:val="00403F69"/>
    <w:rsid w:val="00404293"/>
    <w:rsid w:val="00404A44"/>
    <w:rsid w:val="00404AA3"/>
    <w:rsid w:val="00405FEF"/>
    <w:rsid w:val="00406658"/>
    <w:rsid w:val="0040694D"/>
    <w:rsid w:val="004075E5"/>
    <w:rsid w:val="00407B3E"/>
    <w:rsid w:val="00410070"/>
    <w:rsid w:val="004106EC"/>
    <w:rsid w:val="00410D07"/>
    <w:rsid w:val="00410E02"/>
    <w:rsid w:val="00411039"/>
    <w:rsid w:val="0041136C"/>
    <w:rsid w:val="00411B28"/>
    <w:rsid w:val="00411D17"/>
    <w:rsid w:val="00411FAD"/>
    <w:rsid w:val="004121B1"/>
    <w:rsid w:val="004128BF"/>
    <w:rsid w:val="00412B68"/>
    <w:rsid w:val="004132DB"/>
    <w:rsid w:val="00413452"/>
    <w:rsid w:val="004136E1"/>
    <w:rsid w:val="0041370E"/>
    <w:rsid w:val="00413B84"/>
    <w:rsid w:val="004148A5"/>
    <w:rsid w:val="00414BBD"/>
    <w:rsid w:val="00414D2D"/>
    <w:rsid w:val="004153F9"/>
    <w:rsid w:val="0041599F"/>
    <w:rsid w:val="00415A0C"/>
    <w:rsid w:val="00415AF4"/>
    <w:rsid w:val="0041610D"/>
    <w:rsid w:val="00416484"/>
    <w:rsid w:val="00416F7F"/>
    <w:rsid w:val="004170B3"/>
    <w:rsid w:val="004171E6"/>
    <w:rsid w:val="00417856"/>
    <w:rsid w:val="00417B3A"/>
    <w:rsid w:val="00420127"/>
    <w:rsid w:val="004204B8"/>
    <w:rsid w:val="004204F1"/>
    <w:rsid w:val="004209C0"/>
    <w:rsid w:val="0042144C"/>
    <w:rsid w:val="004217DB"/>
    <w:rsid w:val="00421F39"/>
    <w:rsid w:val="00422262"/>
    <w:rsid w:val="00422B49"/>
    <w:rsid w:val="004235C0"/>
    <w:rsid w:val="00424484"/>
    <w:rsid w:val="00425E1A"/>
    <w:rsid w:val="00426616"/>
    <w:rsid w:val="00426687"/>
    <w:rsid w:val="0042711C"/>
    <w:rsid w:val="00427322"/>
    <w:rsid w:val="00427327"/>
    <w:rsid w:val="00427D51"/>
    <w:rsid w:val="004300CC"/>
    <w:rsid w:val="00430635"/>
    <w:rsid w:val="00430638"/>
    <w:rsid w:val="00430A13"/>
    <w:rsid w:val="00430D30"/>
    <w:rsid w:val="00431AAF"/>
    <w:rsid w:val="00431D28"/>
    <w:rsid w:val="00432541"/>
    <w:rsid w:val="0043259C"/>
    <w:rsid w:val="004326D5"/>
    <w:rsid w:val="00432728"/>
    <w:rsid w:val="00432D1A"/>
    <w:rsid w:val="004338BA"/>
    <w:rsid w:val="0043394B"/>
    <w:rsid w:val="00433F08"/>
    <w:rsid w:val="00434324"/>
    <w:rsid w:val="00434DD8"/>
    <w:rsid w:val="0043565F"/>
    <w:rsid w:val="004356CC"/>
    <w:rsid w:val="004359E6"/>
    <w:rsid w:val="00436B51"/>
    <w:rsid w:val="00437091"/>
    <w:rsid w:val="004371AA"/>
    <w:rsid w:val="00437A71"/>
    <w:rsid w:val="00440475"/>
    <w:rsid w:val="00440657"/>
    <w:rsid w:val="00440D02"/>
    <w:rsid w:val="00440DCB"/>
    <w:rsid w:val="00440DEB"/>
    <w:rsid w:val="0044155D"/>
    <w:rsid w:val="004419E9"/>
    <w:rsid w:val="00441D1C"/>
    <w:rsid w:val="00441F2F"/>
    <w:rsid w:val="00442444"/>
    <w:rsid w:val="004426FC"/>
    <w:rsid w:val="0044291A"/>
    <w:rsid w:val="00442F06"/>
    <w:rsid w:val="00442FEC"/>
    <w:rsid w:val="00443896"/>
    <w:rsid w:val="00443BB1"/>
    <w:rsid w:val="00443E57"/>
    <w:rsid w:val="00443F46"/>
    <w:rsid w:val="00444268"/>
    <w:rsid w:val="004444E4"/>
    <w:rsid w:val="00445040"/>
    <w:rsid w:val="00445505"/>
    <w:rsid w:val="00445E1A"/>
    <w:rsid w:val="004461EB"/>
    <w:rsid w:val="004462A4"/>
    <w:rsid w:val="004463BB"/>
    <w:rsid w:val="00446A45"/>
    <w:rsid w:val="00446F90"/>
    <w:rsid w:val="00447201"/>
    <w:rsid w:val="0044765E"/>
    <w:rsid w:val="00447969"/>
    <w:rsid w:val="00447C2E"/>
    <w:rsid w:val="00447C43"/>
    <w:rsid w:val="00447C60"/>
    <w:rsid w:val="00447E3D"/>
    <w:rsid w:val="00447FF4"/>
    <w:rsid w:val="00450483"/>
    <w:rsid w:val="004504F3"/>
    <w:rsid w:val="00450620"/>
    <w:rsid w:val="0045169C"/>
    <w:rsid w:val="00451D75"/>
    <w:rsid w:val="00452544"/>
    <w:rsid w:val="00452D8F"/>
    <w:rsid w:val="00452E61"/>
    <w:rsid w:val="0045303A"/>
    <w:rsid w:val="0045355B"/>
    <w:rsid w:val="00453AC9"/>
    <w:rsid w:val="00453D1C"/>
    <w:rsid w:val="00454C43"/>
    <w:rsid w:val="00454CEB"/>
    <w:rsid w:val="0045507B"/>
    <w:rsid w:val="00455B75"/>
    <w:rsid w:val="00456216"/>
    <w:rsid w:val="0045630E"/>
    <w:rsid w:val="00456555"/>
    <w:rsid w:val="0045658D"/>
    <w:rsid w:val="00456AC3"/>
    <w:rsid w:val="00456C6E"/>
    <w:rsid w:val="00457012"/>
    <w:rsid w:val="004573D9"/>
    <w:rsid w:val="004578C0"/>
    <w:rsid w:val="00457CD7"/>
    <w:rsid w:val="00460429"/>
    <w:rsid w:val="00460804"/>
    <w:rsid w:val="00461F4D"/>
    <w:rsid w:val="00461F79"/>
    <w:rsid w:val="004629F7"/>
    <w:rsid w:val="0046317A"/>
    <w:rsid w:val="00463F8E"/>
    <w:rsid w:val="0046483E"/>
    <w:rsid w:val="00464955"/>
    <w:rsid w:val="00464B5A"/>
    <w:rsid w:val="00464C14"/>
    <w:rsid w:val="00465BEF"/>
    <w:rsid w:val="004666C8"/>
    <w:rsid w:val="00466D0A"/>
    <w:rsid w:val="00467C3B"/>
    <w:rsid w:val="00467D96"/>
    <w:rsid w:val="00467E1D"/>
    <w:rsid w:val="004709AE"/>
    <w:rsid w:val="004713E9"/>
    <w:rsid w:val="004715FF"/>
    <w:rsid w:val="00471BE6"/>
    <w:rsid w:val="00471DB4"/>
    <w:rsid w:val="00472926"/>
    <w:rsid w:val="00472AE8"/>
    <w:rsid w:val="00472EE9"/>
    <w:rsid w:val="0047371B"/>
    <w:rsid w:val="004742E5"/>
    <w:rsid w:val="004747B0"/>
    <w:rsid w:val="004747F1"/>
    <w:rsid w:val="004751AE"/>
    <w:rsid w:val="00475F47"/>
    <w:rsid w:val="0047608E"/>
    <w:rsid w:val="00476116"/>
    <w:rsid w:val="00476152"/>
    <w:rsid w:val="0047623E"/>
    <w:rsid w:val="0047681A"/>
    <w:rsid w:val="00477756"/>
    <w:rsid w:val="00477969"/>
    <w:rsid w:val="00480C17"/>
    <w:rsid w:val="00480F1A"/>
    <w:rsid w:val="00481305"/>
    <w:rsid w:val="00481644"/>
    <w:rsid w:val="00481D30"/>
    <w:rsid w:val="00482557"/>
    <w:rsid w:val="0048266F"/>
    <w:rsid w:val="00482D59"/>
    <w:rsid w:val="0048315E"/>
    <w:rsid w:val="0048316B"/>
    <w:rsid w:val="0048321D"/>
    <w:rsid w:val="0048359D"/>
    <w:rsid w:val="00483691"/>
    <w:rsid w:val="0048381A"/>
    <w:rsid w:val="00483A86"/>
    <w:rsid w:val="00483A94"/>
    <w:rsid w:val="00484348"/>
    <w:rsid w:val="004843D2"/>
    <w:rsid w:val="004844A1"/>
    <w:rsid w:val="00484F21"/>
    <w:rsid w:val="004850DC"/>
    <w:rsid w:val="00485619"/>
    <w:rsid w:val="0048565F"/>
    <w:rsid w:val="0048571C"/>
    <w:rsid w:val="0048577E"/>
    <w:rsid w:val="004858E7"/>
    <w:rsid w:val="004859D7"/>
    <w:rsid w:val="00485D6B"/>
    <w:rsid w:val="00485E2F"/>
    <w:rsid w:val="00486056"/>
    <w:rsid w:val="004863B9"/>
    <w:rsid w:val="0048694C"/>
    <w:rsid w:val="00486BDA"/>
    <w:rsid w:val="004870FA"/>
    <w:rsid w:val="004871B7"/>
    <w:rsid w:val="00490017"/>
    <w:rsid w:val="0049029A"/>
    <w:rsid w:val="0049041B"/>
    <w:rsid w:val="004905C5"/>
    <w:rsid w:val="004907C7"/>
    <w:rsid w:val="00490C84"/>
    <w:rsid w:val="00491282"/>
    <w:rsid w:val="004913A6"/>
    <w:rsid w:val="00491AF0"/>
    <w:rsid w:val="00491BF6"/>
    <w:rsid w:val="00491E53"/>
    <w:rsid w:val="00492BB7"/>
    <w:rsid w:val="00492DC2"/>
    <w:rsid w:val="0049313E"/>
    <w:rsid w:val="00493296"/>
    <w:rsid w:val="004933FD"/>
    <w:rsid w:val="00493D37"/>
    <w:rsid w:val="00493F00"/>
    <w:rsid w:val="004940EF"/>
    <w:rsid w:val="004946FC"/>
    <w:rsid w:val="00494B07"/>
    <w:rsid w:val="00494B18"/>
    <w:rsid w:val="00495364"/>
    <w:rsid w:val="0049555B"/>
    <w:rsid w:val="004957E7"/>
    <w:rsid w:val="00495921"/>
    <w:rsid w:val="00495C62"/>
    <w:rsid w:val="00495C87"/>
    <w:rsid w:val="004960CB"/>
    <w:rsid w:val="004960CF"/>
    <w:rsid w:val="00496388"/>
    <w:rsid w:val="00496B7B"/>
    <w:rsid w:val="00496C26"/>
    <w:rsid w:val="004972F8"/>
    <w:rsid w:val="0049733B"/>
    <w:rsid w:val="00497878"/>
    <w:rsid w:val="00497B85"/>
    <w:rsid w:val="00497C50"/>
    <w:rsid w:val="00497D82"/>
    <w:rsid w:val="004A021A"/>
    <w:rsid w:val="004A0297"/>
    <w:rsid w:val="004A0CB2"/>
    <w:rsid w:val="004A0E3A"/>
    <w:rsid w:val="004A0F4D"/>
    <w:rsid w:val="004A38A4"/>
    <w:rsid w:val="004A3A28"/>
    <w:rsid w:val="004A3A32"/>
    <w:rsid w:val="004A4954"/>
    <w:rsid w:val="004A4C87"/>
    <w:rsid w:val="004A4DCC"/>
    <w:rsid w:val="004A519A"/>
    <w:rsid w:val="004A5203"/>
    <w:rsid w:val="004A53C4"/>
    <w:rsid w:val="004A5813"/>
    <w:rsid w:val="004A5955"/>
    <w:rsid w:val="004A5E91"/>
    <w:rsid w:val="004A6311"/>
    <w:rsid w:val="004A63B1"/>
    <w:rsid w:val="004A67F5"/>
    <w:rsid w:val="004A6983"/>
    <w:rsid w:val="004A6DB9"/>
    <w:rsid w:val="004A7237"/>
    <w:rsid w:val="004A7330"/>
    <w:rsid w:val="004A73F7"/>
    <w:rsid w:val="004A7A59"/>
    <w:rsid w:val="004A7ECB"/>
    <w:rsid w:val="004B0001"/>
    <w:rsid w:val="004B09B7"/>
    <w:rsid w:val="004B0A3D"/>
    <w:rsid w:val="004B0FE8"/>
    <w:rsid w:val="004B19B0"/>
    <w:rsid w:val="004B2E5E"/>
    <w:rsid w:val="004B306A"/>
    <w:rsid w:val="004B359B"/>
    <w:rsid w:val="004B3A5B"/>
    <w:rsid w:val="004B3DCC"/>
    <w:rsid w:val="004B3ED4"/>
    <w:rsid w:val="004B48F7"/>
    <w:rsid w:val="004B4A53"/>
    <w:rsid w:val="004B4AAF"/>
    <w:rsid w:val="004B560B"/>
    <w:rsid w:val="004B570D"/>
    <w:rsid w:val="004B5C85"/>
    <w:rsid w:val="004B5F95"/>
    <w:rsid w:val="004B5FD5"/>
    <w:rsid w:val="004B662D"/>
    <w:rsid w:val="004B669A"/>
    <w:rsid w:val="004B6B3F"/>
    <w:rsid w:val="004B6B7D"/>
    <w:rsid w:val="004B6F9F"/>
    <w:rsid w:val="004B738E"/>
    <w:rsid w:val="004B7598"/>
    <w:rsid w:val="004B7A2B"/>
    <w:rsid w:val="004B7E69"/>
    <w:rsid w:val="004C03C9"/>
    <w:rsid w:val="004C0461"/>
    <w:rsid w:val="004C0B2A"/>
    <w:rsid w:val="004C0F5B"/>
    <w:rsid w:val="004C136E"/>
    <w:rsid w:val="004C2358"/>
    <w:rsid w:val="004C313D"/>
    <w:rsid w:val="004C3550"/>
    <w:rsid w:val="004C3886"/>
    <w:rsid w:val="004C3A52"/>
    <w:rsid w:val="004C3BDC"/>
    <w:rsid w:val="004C48D2"/>
    <w:rsid w:val="004C506C"/>
    <w:rsid w:val="004C53C5"/>
    <w:rsid w:val="004C560D"/>
    <w:rsid w:val="004C586D"/>
    <w:rsid w:val="004C5F2C"/>
    <w:rsid w:val="004C605F"/>
    <w:rsid w:val="004C6AF9"/>
    <w:rsid w:val="004D0430"/>
    <w:rsid w:val="004D04C9"/>
    <w:rsid w:val="004D05A8"/>
    <w:rsid w:val="004D0610"/>
    <w:rsid w:val="004D0BF9"/>
    <w:rsid w:val="004D0C62"/>
    <w:rsid w:val="004D0F2B"/>
    <w:rsid w:val="004D1AA4"/>
    <w:rsid w:val="004D1BF5"/>
    <w:rsid w:val="004D203B"/>
    <w:rsid w:val="004D2240"/>
    <w:rsid w:val="004D2707"/>
    <w:rsid w:val="004D2869"/>
    <w:rsid w:val="004D2ABD"/>
    <w:rsid w:val="004D2ADD"/>
    <w:rsid w:val="004D2B3E"/>
    <w:rsid w:val="004D2E66"/>
    <w:rsid w:val="004D304D"/>
    <w:rsid w:val="004D3234"/>
    <w:rsid w:val="004D324D"/>
    <w:rsid w:val="004D3CB1"/>
    <w:rsid w:val="004D3F35"/>
    <w:rsid w:val="004D3F82"/>
    <w:rsid w:val="004D4052"/>
    <w:rsid w:val="004D4495"/>
    <w:rsid w:val="004D473D"/>
    <w:rsid w:val="004D4D10"/>
    <w:rsid w:val="004D5073"/>
    <w:rsid w:val="004D5274"/>
    <w:rsid w:val="004D534E"/>
    <w:rsid w:val="004D5872"/>
    <w:rsid w:val="004D5C56"/>
    <w:rsid w:val="004D5CB4"/>
    <w:rsid w:val="004D613B"/>
    <w:rsid w:val="004D6320"/>
    <w:rsid w:val="004D6374"/>
    <w:rsid w:val="004D6A47"/>
    <w:rsid w:val="004D6CAF"/>
    <w:rsid w:val="004D6FE0"/>
    <w:rsid w:val="004D7ABE"/>
    <w:rsid w:val="004D7F37"/>
    <w:rsid w:val="004E00F2"/>
    <w:rsid w:val="004E0B4E"/>
    <w:rsid w:val="004E1AA7"/>
    <w:rsid w:val="004E1B0A"/>
    <w:rsid w:val="004E1DEC"/>
    <w:rsid w:val="004E1F16"/>
    <w:rsid w:val="004E1F6E"/>
    <w:rsid w:val="004E2595"/>
    <w:rsid w:val="004E29A2"/>
    <w:rsid w:val="004E2CF9"/>
    <w:rsid w:val="004E2EE2"/>
    <w:rsid w:val="004E3554"/>
    <w:rsid w:val="004E3736"/>
    <w:rsid w:val="004E4AA4"/>
    <w:rsid w:val="004E4C84"/>
    <w:rsid w:val="004E50E0"/>
    <w:rsid w:val="004E51E4"/>
    <w:rsid w:val="004E51E5"/>
    <w:rsid w:val="004E54CB"/>
    <w:rsid w:val="004E6559"/>
    <w:rsid w:val="004E6CDF"/>
    <w:rsid w:val="004E700F"/>
    <w:rsid w:val="004E7081"/>
    <w:rsid w:val="004E7268"/>
    <w:rsid w:val="004F1FCD"/>
    <w:rsid w:val="004F2275"/>
    <w:rsid w:val="004F29AA"/>
    <w:rsid w:val="004F30C4"/>
    <w:rsid w:val="004F314D"/>
    <w:rsid w:val="004F443C"/>
    <w:rsid w:val="004F47DE"/>
    <w:rsid w:val="004F4A81"/>
    <w:rsid w:val="004F51B0"/>
    <w:rsid w:val="004F51CB"/>
    <w:rsid w:val="004F52CB"/>
    <w:rsid w:val="004F539D"/>
    <w:rsid w:val="004F62E3"/>
    <w:rsid w:val="004F64CF"/>
    <w:rsid w:val="004F6816"/>
    <w:rsid w:val="004F7624"/>
    <w:rsid w:val="004F78BC"/>
    <w:rsid w:val="004F7E9E"/>
    <w:rsid w:val="005001FB"/>
    <w:rsid w:val="005007D3"/>
    <w:rsid w:val="00500941"/>
    <w:rsid w:val="00500EFA"/>
    <w:rsid w:val="00500F3D"/>
    <w:rsid w:val="00501222"/>
    <w:rsid w:val="00501739"/>
    <w:rsid w:val="00501782"/>
    <w:rsid w:val="00502C8D"/>
    <w:rsid w:val="00503311"/>
    <w:rsid w:val="0050375E"/>
    <w:rsid w:val="00503A3C"/>
    <w:rsid w:val="00504036"/>
    <w:rsid w:val="00504282"/>
    <w:rsid w:val="00504433"/>
    <w:rsid w:val="005047A9"/>
    <w:rsid w:val="00504B7B"/>
    <w:rsid w:val="00504D1D"/>
    <w:rsid w:val="005051CD"/>
    <w:rsid w:val="0050526C"/>
    <w:rsid w:val="00505496"/>
    <w:rsid w:val="00505CE5"/>
    <w:rsid w:val="00505F1B"/>
    <w:rsid w:val="0050639B"/>
    <w:rsid w:val="00506479"/>
    <w:rsid w:val="00507266"/>
    <w:rsid w:val="00507650"/>
    <w:rsid w:val="0050785A"/>
    <w:rsid w:val="00507B03"/>
    <w:rsid w:val="00507BB7"/>
    <w:rsid w:val="00507D6D"/>
    <w:rsid w:val="00510217"/>
    <w:rsid w:val="00510D8A"/>
    <w:rsid w:val="0051193D"/>
    <w:rsid w:val="00511A04"/>
    <w:rsid w:val="00511CC4"/>
    <w:rsid w:val="0051328A"/>
    <w:rsid w:val="005136D2"/>
    <w:rsid w:val="00513AB4"/>
    <w:rsid w:val="00513C4F"/>
    <w:rsid w:val="00513F97"/>
    <w:rsid w:val="005142B7"/>
    <w:rsid w:val="00514543"/>
    <w:rsid w:val="00514545"/>
    <w:rsid w:val="0051458D"/>
    <w:rsid w:val="00514A4C"/>
    <w:rsid w:val="00514CF3"/>
    <w:rsid w:val="00514DE6"/>
    <w:rsid w:val="0051522C"/>
    <w:rsid w:val="005153D0"/>
    <w:rsid w:val="005154C6"/>
    <w:rsid w:val="005157B2"/>
    <w:rsid w:val="00515EBA"/>
    <w:rsid w:val="005162CD"/>
    <w:rsid w:val="00516360"/>
    <w:rsid w:val="0051648F"/>
    <w:rsid w:val="0051681C"/>
    <w:rsid w:val="00516B31"/>
    <w:rsid w:val="00516BAD"/>
    <w:rsid w:val="00516FBD"/>
    <w:rsid w:val="00517052"/>
    <w:rsid w:val="005172E6"/>
    <w:rsid w:val="0051784F"/>
    <w:rsid w:val="005179FE"/>
    <w:rsid w:val="00517A4D"/>
    <w:rsid w:val="00520B0D"/>
    <w:rsid w:val="00521309"/>
    <w:rsid w:val="005218DC"/>
    <w:rsid w:val="00521EBD"/>
    <w:rsid w:val="0052244A"/>
    <w:rsid w:val="005229E5"/>
    <w:rsid w:val="00522BB8"/>
    <w:rsid w:val="005231A5"/>
    <w:rsid w:val="0052389A"/>
    <w:rsid w:val="00524007"/>
    <w:rsid w:val="00524560"/>
    <w:rsid w:val="005246AA"/>
    <w:rsid w:val="005247E9"/>
    <w:rsid w:val="005249EE"/>
    <w:rsid w:val="00525074"/>
    <w:rsid w:val="0052549F"/>
    <w:rsid w:val="00525519"/>
    <w:rsid w:val="005255B6"/>
    <w:rsid w:val="00525907"/>
    <w:rsid w:val="00525B52"/>
    <w:rsid w:val="00525C2D"/>
    <w:rsid w:val="005270B7"/>
    <w:rsid w:val="005271CD"/>
    <w:rsid w:val="00527955"/>
    <w:rsid w:val="00527B5D"/>
    <w:rsid w:val="00527F74"/>
    <w:rsid w:val="005300F7"/>
    <w:rsid w:val="005301E3"/>
    <w:rsid w:val="00530305"/>
    <w:rsid w:val="0053047B"/>
    <w:rsid w:val="005304DA"/>
    <w:rsid w:val="005306EA"/>
    <w:rsid w:val="00530A7A"/>
    <w:rsid w:val="00530B0E"/>
    <w:rsid w:val="005312D0"/>
    <w:rsid w:val="005314A2"/>
    <w:rsid w:val="00531508"/>
    <w:rsid w:val="00531CA1"/>
    <w:rsid w:val="005332AD"/>
    <w:rsid w:val="00533835"/>
    <w:rsid w:val="00533C59"/>
    <w:rsid w:val="0053447B"/>
    <w:rsid w:val="005347C9"/>
    <w:rsid w:val="00534915"/>
    <w:rsid w:val="0053593F"/>
    <w:rsid w:val="00535D2B"/>
    <w:rsid w:val="00535ED7"/>
    <w:rsid w:val="0053694B"/>
    <w:rsid w:val="00536EC5"/>
    <w:rsid w:val="00537479"/>
    <w:rsid w:val="00537605"/>
    <w:rsid w:val="00540DD6"/>
    <w:rsid w:val="00541A34"/>
    <w:rsid w:val="00541C6C"/>
    <w:rsid w:val="00541E6F"/>
    <w:rsid w:val="00542989"/>
    <w:rsid w:val="00542C09"/>
    <w:rsid w:val="00543053"/>
    <w:rsid w:val="00543B60"/>
    <w:rsid w:val="005447F9"/>
    <w:rsid w:val="00544807"/>
    <w:rsid w:val="005448B5"/>
    <w:rsid w:val="00544C26"/>
    <w:rsid w:val="00545205"/>
    <w:rsid w:val="005453EB"/>
    <w:rsid w:val="00545D02"/>
    <w:rsid w:val="005465A7"/>
    <w:rsid w:val="00546C5D"/>
    <w:rsid w:val="005470D2"/>
    <w:rsid w:val="005472BF"/>
    <w:rsid w:val="0054747F"/>
    <w:rsid w:val="00547AF4"/>
    <w:rsid w:val="00550336"/>
    <w:rsid w:val="0055052A"/>
    <w:rsid w:val="00550828"/>
    <w:rsid w:val="00550C2C"/>
    <w:rsid w:val="00551196"/>
    <w:rsid w:val="0055127B"/>
    <w:rsid w:val="00551639"/>
    <w:rsid w:val="005516BC"/>
    <w:rsid w:val="0055180C"/>
    <w:rsid w:val="00551EEC"/>
    <w:rsid w:val="00551F8D"/>
    <w:rsid w:val="00552392"/>
    <w:rsid w:val="00552874"/>
    <w:rsid w:val="00552DCB"/>
    <w:rsid w:val="00553177"/>
    <w:rsid w:val="00553D06"/>
    <w:rsid w:val="00554363"/>
    <w:rsid w:val="0055446D"/>
    <w:rsid w:val="00554516"/>
    <w:rsid w:val="00554F1B"/>
    <w:rsid w:val="0055519B"/>
    <w:rsid w:val="00555650"/>
    <w:rsid w:val="00555754"/>
    <w:rsid w:val="0055634A"/>
    <w:rsid w:val="00556BAB"/>
    <w:rsid w:val="00556F8E"/>
    <w:rsid w:val="005573A8"/>
    <w:rsid w:val="005579DF"/>
    <w:rsid w:val="00560191"/>
    <w:rsid w:val="005601A0"/>
    <w:rsid w:val="00560294"/>
    <w:rsid w:val="005607A1"/>
    <w:rsid w:val="005610A5"/>
    <w:rsid w:val="00561DEA"/>
    <w:rsid w:val="00562F39"/>
    <w:rsid w:val="00563537"/>
    <w:rsid w:val="00563688"/>
    <w:rsid w:val="005636C0"/>
    <w:rsid w:val="00563BBC"/>
    <w:rsid w:val="00563DD5"/>
    <w:rsid w:val="00564BDC"/>
    <w:rsid w:val="00564F48"/>
    <w:rsid w:val="00565274"/>
    <w:rsid w:val="0056527A"/>
    <w:rsid w:val="00565865"/>
    <w:rsid w:val="00565D9D"/>
    <w:rsid w:val="00565E2B"/>
    <w:rsid w:val="00566499"/>
    <w:rsid w:val="00566563"/>
    <w:rsid w:val="005666CD"/>
    <w:rsid w:val="00567711"/>
    <w:rsid w:val="00567A6B"/>
    <w:rsid w:val="00567ADD"/>
    <w:rsid w:val="00567D13"/>
    <w:rsid w:val="005701B6"/>
    <w:rsid w:val="005703F2"/>
    <w:rsid w:val="005705D3"/>
    <w:rsid w:val="0057068E"/>
    <w:rsid w:val="0057165E"/>
    <w:rsid w:val="005716EB"/>
    <w:rsid w:val="005718EE"/>
    <w:rsid w:val="00571D02"/>
    <w:rsid w:val="00572065"/>
    <w:rsid w:val="00572819"/>
    <w:rsid w:val="00572CC5"/>
    <w:rsid w:val="00572E19"/>
    <w:rsid w:val="005737E2"/>
    <w:rsid w:val="00573E36"/>
    <w:rsid w:val="00573F7F"/>
    <w:rsid w:val="005740C2"/>
    <w:rsid w:val="00574414"/>
    <w:rsid w:val="0057498A"/>
    <w:rsid w:val="00575269"/>
    <w:rsid w:val="00575924"/>
    <w:rsid w:val="00575A7C"/>
    <w:rsid w:val="005770B5"/>
    <w:rsid w:val="005775F1"/>
    <w:rsid w:val="00577649"/>
    <w:rsid w:val="00577B53"/>
    <w:rsid w:val="00577EC0"/>
    <w:rsid w:val="00577F0D"/>
    <w:rsid w:val="00580230"/>
    <w:rsid w:val="005803B7"/>
    <w:rsid w:val="005808BF"/>
    <w:rsid w:val="00580EE0"/>
    <w:rsid w:val="00581772"/>
    <w:rsid w:val="00581B23"/>
    <w:rsid w:val="00582CD2"/>
    <w:rsid w:val="005831E6"/>
    <w:rsid w:val="0058328A"/>
    <w:rsid w:val="00583AEA"/>
    <w:rsid w:val="005851BA"/>
    <w:rsid w:val="0058599B"/>
    <w:rsid w:val="00586696"/>
    <w:rsid w:val="005866C7"/>
    <w:rsid w:val="00587393"/>
    <w:rsid w:val="00587434"/>
    <w:rsid w:val="0058749D"/>
    <w:rsid w:val="0058764C"/>
    <w:rsid w:val="0058779C"/>
    <w:rsid w:val="00587D38"/>
    <w:rsid w:val="00587DE2"/>
    <w:rsid w:val="00590790"/>
    <w:rsid w:val="005907D1"/>
    <w:rsid w:val="005908EA"/>
    <w:rsid w:val="00590CB0"/>
    <w:rsid w:val="00590E0D"/>
    <w:rsid w:val="00591387"/>
    <w:rsid w:val="0059198E"/>
    <w:rsid w:val="00591A39"/>
    <w:rsid w:val="00591B93"/>
    <w:rsid w:val="00592007"/>
    <w:rsid w:val="00592029"/>
    <w:rsid w:val="0059205F"/>
    <w:rsid w:val="005921BC"/>
    <w:rsid w:val="00592859"/>
    <w:rsid w:val="005933C1"/>
    <w:rsid w:val="005939D0"/>
    <w:rsid w:val="00593CE6"/>
    <w:rsid w:val="00593ECF"/>
    <w:rsid w:val="005944D0"/>
    <w:rsid w:val="005949FC"/>
    <w:rsid w:val="00594F1D"/>
    <w:rsid w:val="00595386"/>
    <w:rsid w:val="005956FC"/>
    <w:rsid w:val="00595B37"/>
    <w:rsid w:val="00595FAA"/>
    <w:rsid w:val="00596591"/>
    <w:rsid w:val="00596771"/>
    <w:rsid w:val="005968A4"/>
    <w:rsid w:val="00596E4F"/>
    <w:rsid w:val="005972E7"/>
    <w:rsid w:val="00597596"/>
    <w:rsid w:val="005976F7"/>
    <w:rsid w:val="00597AD2"/>
    <w:rsid w:val="005A026F"/>
    <w:rsid w:val="005A0425"/>
    <w:rsid w:val="005A0500"/>
    <w:rsid w:val="005A0AC7"/>
    <w:rsid w:val="005A1368"/>
    <w:rsid w:val="005A1827"/>
    <w:rsid w:val="005A1D78"/>
    <w:rsid w:val="005A1DAE"/>
    <w:rsid w:val="005A21C6"/>
    <w:rsid w:val="005A226E"/>
    <w:rsid w:val="005A2712"/>
    <w:rsid w:val="005A2C2E"/>
    <w:rsid w:val="005A31FC"/>
    <w:rsid w:val="005A32E0"/>
    <w:rsid w:val="005A3486"/>
    <w:rsid w:val="005A3813"/>
    <w:rsid w:val="005A3C91"/>
    <w:rsid w:val="005A3CF3"/>
    <w:rsid w:val="005A3D23"/>
    <w:rsid w:val="005A3E7E"/>
    <w:rsid w:val="005A4113"/>
    <w:rsid w:val="005A4522"/>
    <w:rsid w:val="005A47E3"/>
    <w:rsid w:val="005A4D6A"/>
    <w:rsid w:val="005A4D82"/>
    <w:rsid w:val="005A57D5"/>
    <w:rsid w:val="005A5D69"/>
    <w:rsid w:val="005A6854"/>
    <w:rsid w:val="005A6AAF"/>
    <w:rsid w:val="005A6CCB"/>
    <w:rsid w:val="005A6D29"/>
    <w:rsid w:val="005A75F3"/>
    <w:rsid w:val="005A76EB"/>
    <w:rsid w:val="005A78EB"/>
    <w:rsid w:val="005A7CAF"/>
    <w:rsid w:val="005B04A7"/>
    <w:rsid w:val="005B0DD5"/>
    <w:rsid w:val="005B10B2"/>
    <w:rsid w:val="005B129C"/>
    <w:rsid w:val="005B172E"/>
    <w:rsid w:val="005B25BC"/>
    <w:rsid w:val="005B274B"/>
    <w:rsid w:val="005B3544"/>
    <w:rsid w:val="005B36C4"/>
    <w:rsid w:val="005B38A1"/>
    <w:rsid w:val="005B39D8"/>
    <w:rsid w:val="005B3CE2"/>
    <w:rsid w:val="005B3CEF"/>
    <w:rsid w:val="005B3D06"/>
    <w:rsid w:val="005B3EBB"/>
    <w:rsid w:val="005B4320"/>
    <w:rsid w:val="005B4B22"/>
    <w:rsid w:val="005B4E74"/>
    <w:rsid w:val="005B4E81"/>
    <w:rsid w:val="005B52C2"/>
    <w:rsid w:val="005B568D"/>
    <w:rsid w:val="005B56D6"/>
    <w:rsid w:val="005B6000"/>
    <w:rsid w:val="005B6245"/>
    <w:rsid w:val="005B67BE"/>
    <w:rsid w:val="005B69A0"/>
    <w:rsid w:val="005B6BFF"/>
    <w:rsid w:val="005B7601"/>
    <w:rsid w:val="005B7E72"/>
    <w:rsid w:val="005C03C4"/>
    <w:rsid w:val="005C0597"/>
    <w:rsid w:val="005C0647"/>
    <w:rsid w:val="005C0838"/>
    <w:rsid w:val="005C083E"/>
    <w:rsid w:val="005C0C7B"/>
    <w:rsid w:val="005C0C92"/>
    <w:rsid w:val="005C171B"/>
    <w:rsid w:val="005C2018"/>
    <w:rsid w:val="005C2D46"/>
    <w:rsid w:val="005C2FB6"/>
    <w:rsid w:val="005C31B0"/>
    <w:rsid w:val="005C3A82"/>
    <w:rsid w:val="005C46B1"/>
    <w:rsid w:val="005C4BA0"/>
    <w:rsid w:val="005C4FC4"/>
    <w:rsid w:val="005C56FC"/>
    <w:rsid w:val="005C645A"/>
    <w:rsid w:val="005C645C"/>
    <w:rsid w:val="005C65EB"/>
    <w:rsid w:val="005C723B"/>
    <w:rsid w:val="005C76D9"/>
    <w:rsid w:val="005C791C"/>
    <w:rsid w:val="005C7C66"/>
    <w:rsid w:val="005C7CA8"/>
    <w:rsid w:val="005D05B1"/>
    <w:rsid w:val="005D066B"/>
    <w:rsid w:val="005D12A0"/>
    <w:rsid w:val="005D12D2"/>
    <w:rsid w:val="005D14B8"/>
    <w:rsid w:val="005D169C"/>
    <w:rsid w:val="005D2737"/>
    <w:rsid w:val="005D275E"/>
    <w:rsid w:val="005D28B7"/>
    <w:rsid w:val="005D2B12"/>
    <w:rsid w:val="005D3516"/>
    <w:rsid w:val="005D38B9"/>
    <w:rsid w:val="005D3941"/>
    <w:rsid w:val="005D3C60"/>
    <w:rsid w:val="005D3D50"/>
    <w:rsid w:val="005D4815"/>
    <w:rsid w:val="005D4826"/>
    <w:rsid w:val="005D4A0E"/>
    <w:rsid w:val="005D4DF2"/>
    <w:rsid w:val="005D4DFC"/>
    <w:rsid w:val="005D50D5"/>
    <w:rsid w:val="005D5ACF"/>
    <w:rsid w:val="005D5F28"/>
    <w:rsid w:val="005D623C"/>
    <w:rsid w:val="005D65C5"/>
    <w:rsid w:val="005D6A31"/>
    <w:rsid w:val="005D6D71"/>
    <w:rsid w:val="005D74DE"/>
    <w:rsid w:val="005D7565"/>
    <w:rsid w:val="005D7CCD"/>
    <w:rsid w:val="005E06C0"/>
    <w:rsid w:val="005E0A03"/>
    <w:rsid w:val="005E0E38"/>
    <w:rsid w:val="005E0EFF"/>
    <w:rsid w:val="005E1593"/>
    <w:rsid w:val="005E1E56"/>
    <w:rsid w:val="005E221F"/>
    <w:rsid w:val="005E24D8"/>
    <w:rsid w:val="005E2CEB"/>
    <w:rsid w:val="005E3480"/>
    <w:rsid w:val="005E4D5B"/>
    <w:rsid w:val="005E575A"/>
    <w:rsid w:val="005E7036"/>
    <w:rsid w:val="005E708A"/>
    <w:rsid w:val="005E7141"/>
    <w:rsid w:val="005F1555"/>
    <w:rsid w:val="005F1AED"/>
    <w:rsid w:val="005F2299"/>
    <w:rsid w:val="005F28CF"/>
    <w:rsid w:val="005F3140"/>
    <w:rsid w:val="005F36A7"/>
    <w:rsid w:val="005F387A"/>
    <w:rsid w:val="005F4460"/>
    <w:rsid w:val="005F5213"/>
    <w:rsid w:val="005F58C2"/>
    <w:rsid w:val="005F5989"/>
    <w:rsid w:val="005F5A7E"/>
    <w:rsid w:val="005F5D13"/>
    <w:rsid w:val="005F5D30"/>
    <w:rsid w:val="005F5E62"/>
    <w:rsid w:val="005F63FD"/>
    <w:rsid w:val="005F6F5B"/>
    <w:rsid w:val="005F7141"/>
    <w:rsid w:val="005F7260"/>
    <w:rsid w:val="005F7596"/>
    <w:rsid w:val="005F763D"/>
    <w:rsid w:val="005F79B6"/>
    <w:rsid w:val="005F7C1C"/>
    <w:rsid w:val="005F7E49"/>
    <w:rsid w:val="005F7F73"/>
    <w:rsid w:val="00600676"/>
    <w:rsid w:val="00600807"/>
    <w:rsid w:val="00600A6D"/>
    <w:rsid w:val="00600C4A"/>
    <w:rsid w:val="0060111F"/>
    <w:rsid w:val="00601449"/>
    <w:rsid w:val="00601D0A"/>
    <w:rsid w:val="0060204C"/>
    <w:rsid w:val="0060245A"/>
    <w:rsid w:val="00602508"/>
    <w:rsid w:val="00602599"/>
    <w:rsid w:val="00602CBD"/>
    <w:rsid w:val="00602E3F"/>
    <w:rsid w:val="006030EB"/>
    <w:rsid w:val="00603AD7"/>
    <w:rsid w:val="00603DE4"/>
    <w:rsid w:val="006040BA"/>
    <w:rsid w:val="00604234"/>
    <w:rsid w:val="006043E7"/>
    <w:rsid w:val="0060456E"/>
    <w:rsid w:val="00604CAF"/>
    <w:rsid w:val="006050D4"/>
    <w:rsid w:val="00605138"/>
    <w:rsid w:val="006057DE"/>
    <w:rsid w:val="0060580D"/>
    <w:rsid w:val="00605A14"/>
    <w:rsid w:val="00605A82"/>
    <w:rsid w:val="00605E40"/>
    <w:rsid w:val="00605E60"/>
    <w:rsid w:val="00606289"/>
    <w:rsid w:val="00606782"/>
    <w:rsid w:val="00606B92"/>
    <w:rsid w:val="00607039"/>
    <w:rsid w:val="0060739A"/>
    <w:rsid w:val="00607B61"/>
    <w:rsid w:val="0061036F"/>
    <w:rsid w:val="006107C9"/>
    <w:rsid w:val="00610994"/>
    <w:rsid w:val="00611202"/>
    <w:rsid w:val="006115B1"/>
    <w:rsid w:val="00611607"/>
    <w:rsid w:val="006116B4"/>
    <w:rsid w:val="00611845"/>
    <w:rsid w:val="00611898"/>
    <w:rsid w:val="00611949"/>
    <w:rsid w:val="00611A5D"/>
    <w:rsid w:val="00611A65"/>
    <w:rsid w:val="00611C15"/>
    <w:rsid w:val="00611C64"/>
    <w:rsid w:val="00611D40"/>
    <w:rsid w:val="00612294"/>
    <w:rsid w:val="00612670"/>
    <w:rsid w:val="006126E2"/>
    <w:rsid w:val="00612E64"/>
    <w:rsid w:val="00612E9C"/>
    <w:rsid w:val="00613518"/>
    <w:rsid w:val="006139EB"/>
    <w:rsid w:val="00613F11"/>
    <w:rsid w:val="00614606"/>
    <w:rsid w:val="00614862"/>
    <w:rsid w:val="00614E25"/>
    <w:rsid w:val="00614FC2"/>
    <w:rsid w:val="0061587E"/>
    <w:rsid w:val="00615AB1"/>
    <w:rsid w:val="00616374"/>
    <w:rsid w:val="0061644E"/>
    <w:rsid w:val="006164F1"/>
    <w:rsid w:val="00617073"/>
    <w:rsid w:val="006170B5"/>
    <w:rsid w:val="0062068C"/>
    <w:rsid w:val="006206F4"/>
    <w:rsid w:val="0062099B"/>
    <w:rsid w:val="0062102D"/>
    <w:rsid w:val="0062112B"/>
    <w:rsid w:val="0062137A"/>
    <w:rsid w:val="00621389"/>
    <w:rsid w:val="00621944"/>
    <w:rsid w:val="00621B20"/>
    <w:rsid w:val="00621EAF"/>
    <w:rsid w:val="00621FA8"/>
    <w:rsid w:val="00622338"/>
    <w:rsid w:val="00622393"/>
    <w:rsid w:val="00622CE9"/>
    <w:rsid w:val="00623022"/>
    <w:rsid w:val="0062327E"/>
    <w:rsid w:val="006239E4"/>
    <w:rsid w:val="00623BD1"/>
    <w:rsid w:val="00623D90"/>
    <w:rsid w:val="00623D99"/>
    <w:rsid w:val="00623DC0"/>
    <w:rsid w:val="0062464A"/>
    <w:rsid w:val="00624977"/>
    <w:rsid w:val="00624DAF"/>
    <w:rsid w:val="00624E42"/>
    <w:rsid w:val="00624FCB"/>
    <w:rsid w:val="00625410"/>
    <w:rsid w:val="00625592"/>
    <w:rsid w:val="006258BB"/>
    <w:rsid w:val="00625A66"/>
    <w:rsid w:val="00625B97"/>
    <w:rsid w:val="00625C08"/>
    <w:rsid w:val="00625EF2"/>
    <w:rsid w:val="00625F18"/>
    <w:rsid w:val="006261C9"/>
    <w:rsid w:val="006262EA"/>
    <w:rsid w:val="00626507"/>
    <w:rsid w:val="00626E9E"/>
    <w:rsid w:val="00626F17"/>
    <w:rsid w:val="006273B5"/>
    <w:rsid w:val="00627484"/>
    <w:rsid w:val="006278E6"/>
    <w:rsid w:val="00627F47"/>
    <w:rsid w:val="00627F8A"/>
    <w:rsid w:val="0063066A"/>
    <w:rsid w:val="00630770"/>
    <w:rsid w:val="00630773"/>
    <w:rsid w:val="00631EA9"/>
    <w:rsid w:val="0063247E"/>
    <w:rsid w:val="006324FF"/>
    <w:rsid w:val="006325F4"/>
    <w:rsid w:val="00632AC7"/>
    <w:rsid w:val="00632C6C"/>
    <w:rsid w:val="00632CA5"/>
    <w:rsid w:val="00633E03"/>
    <w:rsid w:val="00633EC8"/>
    <w:rsid w:val="00634824"/>
    <w:rsid w:val="00634B8D"/>
    <w:rsid w:val="006362FB"/>
    <w:rsid w:val="00636823"/>
    <w:rsid w:val="00636A31"/>
    <w:rsid w:val="00636A4D"/>
    <w:rsid w:val="00637386"/>
    <w:rsid w:val="00637399"/>
    <w:rsid w:val="00637690"/>
    <w:rsid w:val="006377B6"/>
    <w:rsid w:val="006401D8"/>
    <w:rsid w:val="0064047B"/>
    <w:rsid w:val="00640573"/>
    <w:rsid w:val="006405AB"/>
    <w:rsid w:val="00640656"/>
    <w:rsid w:val="00640864"/>
    <w:rsid w:val="006414E6"/>
    <w:rsid w:val="00641B30"/>
    <w:rsid w:val="00641BF3"/>
    <w:rsid w:val="00641D71"/>
    <w:rsid w:val="006420B9"/>
    <w:rsid w:val="006423BF"/>
    <w:rsid w:val="006424B4"/>
    <w:rsid w:val="006426BF"/>
    <w:rsid w:val="006426DB"/>
    <w:rsid w:val="006427E2"/>
    <w:rsid w:val="00643739"/>
    <w:rsid w:val="00643976"/>
    <w:rsid w:val="0064399F"/>
    <w:rsid w:val="00643C16"/>
    <w:rsid w:val="00644176"/>
    <w:rsid w:val="00644475"/>
    <w:rsid w:val="0064449C"/>
    <w:rsid w:val="00645D1B"/>
    <w:rsid w:val="00645E97"/>
    <w:rsid w:val="00645FC5"/>
    <w:rsid w:val="0064616E"/>
    <w:rsid w:val="0064663A"/>
    <w:rsid w:val="006466CE"/>
    <w:rsid w:val="006479D8"/>
    <w:rsid w:val="00650004"/>
    <w:rsid w:val="00650090"/>
    <w:rsid w:val="0065028D"/>
    <w:rsid w:val="006504A3"/>
    <w:rsid w:val="006507F4"/>
    <w:rsid w:val="00650F01"/>
    <w:rsid w:val="00651008"/>
    <w:rsid w:val="006513C1"/>
    <w:rsid w:val="00651597"/>
    <w:rsid w:val="006515F2"/>
    <w:rsid w:val="00651722"/>
    <w:rsid w:val="006518C4"/>
    <w:rsid w:val="006519EE"/>
    <w:rsid w:val="00651AE4"/>
    <w:rsid w:val="00651DA6"/>
    <w:rsid w:val="00652026"/>
    <w:rsid w:val="0065262E"/>
    <w:rsid w:val="00652B02"/>
    <w:rsid w:val="006533E7"/>
    <w:rsid w:val="006536F8"/>
    <w:rsid w:val="00653A46"/>
    <w:rsid w:val="00653AED"/>
    <w:rsid w:val="00653DC2"/>
    <w:rsid w:val="00654156"/>
    <w:rsid w:val="006541A5"/>
    <w:rsid w:val="00654513"/>
    <w:rsid w:val="0065488F"/>
    <w:rsid w:val="00655183"/>
    <w:rsid w:val="0065591E"/>
    <w:rsid w:val="00656143"/>
    <w:rsid w:val="006563D5"/>
    <w:rsid w:val="00656FB4"/>
    <w:rsid w:val="00657195"/>
    <w:rsid w:val="006577CE"/>
    <w:rsid w:val="00657833"/>
    <w:rsid w:val="006578C3"/>
    <w:rsid w:val="00660542"/>
    <w:rsid w:val="00660997"/>
    <w:rsid w:val="00660D01"/>
    <w:rsid w:val="00661542"/>
    <w:rsid w:val="00662EB9"/>
    <w:rsid w:val="00662F0C"/>
    <w:rsid w:val="006633F9"/>
    <w:rsid w:val="00663456"/>
    <w:rsid w:val="00663BB4"/>
    <w:rsid w:val="0066403B"/>
    <w:rsid w:val="00664BCA"/>
    <w:rsid w:val="00664C04"/>
    <w:rsid w:val="006650FF"/>
    <w:rsid w:val="00665862"/>
    <w:rsid w:val="0066627B"/>
    <w:rsid w:val="006662E4"/>
    <w:rsid w:val="006667C7"/>
    <w:rsid w:val="00666A86"/>
    <w:rsid w:val="00667123"/>
    <w:rsid w:val="0066746A"/>
    <w:rsid w:val="00667CF2"/>
    <w:rsid w:val="006709D2"/>
    <w:rsid w:val="00670B40"/>
    <w:rsid w:val="00671373"/>
    <w:rsid w:val="00671633"/>
    <w:rsid w:val="0067194B"/>
    <w:rsid w:val="0067196F"/>
    <w:rsid w:val="00672034"/>
    <w:rsid w:val="006722C4"/>
    <w:rsid w:val="006728C4"/>
    <w:rsid w:val="00672943"/>
    <w:rsid w:val="00672A17"/>
    <w:rsid w:val="00672BC6"/>
    <w:rsid w:val="00672ED7"/>
    <w:rsid w:val="0067320C"/>
    <w:rsid w:val="006733A2"/>
    <w:rsid w:val="00673624"/>
    <w:rsid w:val="006743D4"/>
    <w:rsid w:val="00674462"/>
    <w:rsid w:val="0067460B"/>
    <w:rsid w:val="00674853"/>
    <w:rsid w:val="00674B6E"/>
    <w:rsid w:val="00674C99"/>
    <w:rsid w:val="00675145"/>
    <w:rsid w:val="00675448"/>
    <w:rsid w:val="00675D13"/>
    <w:rsid w:val="00676418"/>
    <w:rsid w:val="006778D1"/>
    <w:rsid w:val="006778EE"/>
    <w:rsid w:val="00677A27"/>
    <w:rsid w:val="00677F8A"/>
    <w:rsid w:val="00677FE5"/>
    <w:rsid w:val="00680292"/>
    <w:rsid w:val="006802C8"/>
    <w:rsid w:val="0068069C"/>
    <w:rsid w:val="00680AE6"/>
    <w:rsid w:val="00680D98"/>
    <w:rsid w:val="00680FC8"/>
    <w:rsid w:val="00681134"/>
    <w:rsid w:val="00681285"/>
    <w:rsid w:val="00681852"/>
    <w:rsid w:val="0068186D"/>
    <w:rsid w:val="006819F7"/>
    <w:rsid w:val="00681A0D"/>
    <w:rsid w:val="0068214E"/>
    <w:rsid w:val="006825D7"/>
    <w:rsid w:val="00682736"/>
    <w:rsid w:val="00683372"/>
    <w:rsid w:val="0068367D"/>
    <w:rsid w:val="006839A0"/>
    <w:rsid w:val="0068476F"/>
    <w:rsid w:val="00684958"/>
    <w:rsid w:val="00684B72"/>
    <w:rsid w:val="00685546"/>
    <w:rsid w:val="00685C34"/>
    <w:rsid w:val="00685F17"/>
    <w:rsid w:val="00686113"/>
    <w:rsid w:val="00686165"/>
    <w:rsid w:val="00686574"/>
    <w:rsid w:val="0068715E"/>
    <w:rsid w:val="0068761B"/>
    <w:rsid w:val="00687856"/>
    <w:rsid w:val="00687BF1"/>
    <w:rsid w:val="00690304"/>
    <w:rsid w:val="00690450"/>
    <w:rsid w:val="00690D11"/>
    <w:rsid w:val="00691C0A"/>
    <w:rsid w:val="0069223D"/>
    <w:rsid w:val="0069258A"/>
    <w:rsid w:val="0069306C"/>
    <w:rsid w:val="006935DD"/>
    <w:rsid w:val="006938C7"/>
    <w:rsid w:val="00693928"/>
    <w:rsid w:val="006939C0"/>
    <w:rsid w:val="00693B4A"/>
    <w:rsid w:val="00693E72"/>
    <w:rsid w:val="00693F5D"/>
    <w:rsid w:val="00694029"/>
    <w:rsid w:val="006943B4"/>
    <w:rsid w:val="006948F8"/>
    <w:rsid w:val="00694C88"/>
    <w:rsid w:val="00694E45"/>
    <w:rsid w:val="006950FB"/>
    <w:rsid w:val="00695187"/>
    <w:rsid w:val="006951D6"/>
    <w:rsid w:val="0069594B"/>
    <w:rsid w:val="00695B5D"/>
    <w:rsid w:val="00695D53"/>
    <w:rsid w:val="00695F68"/>
    <w:rsid w:val="0069604D"/>
    <w:rsid w:val="00696296"/>
    <w:rsid w:val="006962CB"/>
    <w:rsid w:val="00696901"/>
    <w:rsid w:val="00696E08"/>
    <w:rsid w:val="00697395"/>
    <w:rsid w:val="00697762"/>
    <w:rsid w:val="006A054A"/>
    <w:rsid w:val="006A097D"/>
    <w:rsid w:val="006A0A88"/>
    <w:rsid w:val="006A1DD1"/>
    <w:rsid w:val="006A2210"/>
    <w:rsid w:val="006A2457"/>
    <w:rsid w:val="006A2624"/>
    <w:rsid w:val="006A29F7"/>
    <w:rsid w:val="006A2D2D"/>
    <w:rsid w:val="006A2D83"/>
    <w:rsid w:val="006A3156"/>
    <w:rsid w:val="006A335A"/>
    <w:rsid w:val="006A3626"/>
    <w:rsid w:val="006A3FE7"/>
    <w:rsid w:val="006A4547"/>
    <w:rsid w:val="006A4C56"/>
    <w:rsid w:val="006A4F4B"/>
    <w:rsid w:val="006A5053"/>
    <w:rsid w:val="006A5200"/>
    <w:rsid w:val="006A53E2"/>
    <w:rsid w:val="006A5D96"/>
    <w:rsid w:val="006A5E88"/>
    <w:rsid w:val="006A5EDB"/>
    <w:rsid w:val="006A6334"/>
    <w:rsid w:val="006A696C"/>
    <w:rsid w:val="006A69AF"/>
    <w:rsid w:val="006A762E"/>
    <w:rsid w:val="006A7B0D"/>
    <w:rsid w:val="006B0948"/>
    <w:rsid w:val="006B1D45"/>
    <w:rsid w:val="006B22D9"/>
    <w:rsid w:val="006B2354"/>
    <w:rsid w:val="006B2393"/>
    <w:rsid w:val="006B24BD"/>
    <w:rsid w:val="006B29A4"/>
    <w:rsid w:val="006B2A34"/>
    <w:rsid w:val="006B3BBF"/>
    <w:rsid w:val="006B4162"/>
    <w:rsid w:val="006B49D1"/>
    <w:rsid w:val="006B4DF5"/>
    <w:rsid w:val="006B4E77"/>
    <w:rsid w:val="006B5515"/>
    <w:rsid w:val="006B5867"/>
    <w:rsid w:val="006B5B17"/>
    <w:rsid w:val="006B5D0C"/>
    <w:rsid w:val="006B6056"/>
    <w:rsid w:val="006B63BB"/>
    <w:rsid w:val="006B7359"/>
    <w:rsid w:val="006B78B4"/>
    <w:rsid w:val="006B7F42"/>
    <w:rsid w:val="006C10BC"/>
    <w:rsid w:val="006C129B"/>
    <w:rsid w:val="006C159A"/>
    <w:rsid w:val="006C171E"/>
    <w:rsid w:val="006C198E"/>
    <w:rsid w:val="006C1C1B"/>
    <w:rsid w:val="006C256C"/>
    <w:rsid w:val="006C26F6"/>
    <w:rsid w:val="006C2CBC"/>
    <w:rsid w:val="006C3038"/>
    <w:rsid w:val="006C3450"/>
    <w:rsid w:val="006C38D5"/>
    <w:rsid w:val="006C4014"/>
    <w:rsid w:val="006C4388"/>
    <w:rsid w:val="006C43AD"/>
    <w:rsid w:val="006C4712"/>
    <w:rsid w:val="006C4BEC"/>
    <w:rsid w:val="006C4CAC"/>
    <w:rsid w:val="006C4D67"/>
    <w:rsid w:val="006C4DB0"/>
    <w:rsid w:val="006C4F08"/>
    <w:rsid w:val="006C54D4"/>
    <w:rsid w:val="006C5FC1"/>
    <w:rsid w:val="006C61D9"/>
    <w:rsid w:val="006C6F2E"/>
    <w:rsid w:val="006C718C"/>
    <w:rsid w:val="006D0E57"/>
    <w:rsid w:val="006D148C"/>
    <w:rsid w:val="006D1538"/>
    <w:rsid w:val="006D1654"/>
    <w:rsid w:val="006D1827"/>
    <w:rsid w:val="006D1A4D"/>
    <w:rsid w:val="006D1DC4"/>
    <w:rsid w:val="006D2908"/>
    <w:rsid w:val="006D32A7"/>
    <w:rsid w:val="006D3310"/>
    <w:rsid w:val="006D34E3"/>
    <w:rsid w:val="006D388A"/>
    <w:rsid w:val="006D3E3B"/>
    <w:rsid w:val="006D40EA"/>
    <w:rsid w:val="006D45EA"/>
    <w:rsid w:val="006D46D7"/>
    <w:rsid w:val="006D4857"/>
    <w:rsid w:val="006D4A56"/>
    <w:rsid w:val="006D553F"/>
    <w:rsid w:val="006D55D4"/>
    <w:rsid w:val="006D569A"/>
    <w:rsid w:val="006D5797"/>
    <w:rsid w:val="006D5F45"/>
    <w:rsid w:val="006D6A87"/>
    <w:rsid w:val="006D6B39"/>
    <w:rsid w:val="006D7047"/>
    <w:rsid w:val="006D7BAD"/>
    <w:rsid w:val="006D7CA0"/>
    <w:rsid w:val="006E0607"/>
    <w:rsid w:val="006E09AB"/>
    <w:rsid w:val="006E0A16"/>
    <w:rsid w:val="006E0BB6"/>
    <w:rsid w:val="006E101C"/>
    <w:rsid w:val="006E1640"/>
    <w:rsid w:val="006E1D49"/>
    <w:rsid w:val="006E213A"/>
    <w:rsid w:val="006E2FDD"/>
    <w:rsid w:val="006E33EC"/>
    <w:rsid w:val="006E47C7"/>
    <w:rsid w:val="006E4894"/>
    <w:rsid w:val="006E4B96"/>
    <w:rsid w:val="006E4BFD"/>
    <w:rsid w:val="006E4D91"/>
    <w:rsid w:val="006E5393"/>
    <w:rsid w:val="006E55D2"/>
    <w:rsid w:val="006E59C4"/>
    <w:rsid w:val="006E5BFD"/>
    <w:rsid w:val="006E5F45"/>
    <w:rsid w:val="006E6166"/>
    <w:rsid w:val="006E6789"/>
    <w:rsid w:val="006E710A"/>
    <w:rsid w:val="006E73C8"/>
    <w:rsid w:val="006E7588"/>
    <w:rsid w:val="006E793B"/>
    <w:rsid w:val="006E7AFC"/>
    <w:rsid w:val="006E7CEF"/>
    <w:rsid w:val="006F016D"/>
    <w:rsid w:val="006F02E9"/>
    <w:rsid w:val="006F0425"/>
    <w:rsid w:val="006F1A92"/>
    <w:rsid w:val="006F1ACB"/>
    <w:rsid w:val="006F1B35"/>
    <w:rsid w:val="006F1DC5"/>
    <w:rsid w:val="006F1EE9"/>
    <w:rsid w:val="006F1F3F"/>
    <w:rsid w:val="006F2088"/>
    <w:rsid w:val="006F3599"/>
    <w:rsid w:val="006F4015"/>
    <w:rsid w:val="006F50B2"/>
    <w:rsid w:val="006F586D"/>
    <w:rsid w:val="006F58BF"/>
    <w:rsid w:val="006F5AE3"/>
    <w:rsid w:val="006F635D"/>
    <w:rsid w:val="006F66A4"/>
    <w:rsid w:val="006F66A7"/>
    <w:rsid w:val="006F6DDC"/>
    <w:rsid w:val="006F6EC0"/>
    <w:rsid w:val="006F7240"/>
    <w:rsid w:val="006F72F7"/>
    <w:rsid w:val="006F73CB"/>
    <w:rsid w:val="006F7603"/>
    <w:rsid w:val="006F76CD"/>
    <w:rsid w:val="006F7A36"/>
    <w:rsid w:val="006F7AD9"/>
    <w:rsid w:val="006F7B8A"/>
    <w:rsid w:val="006F7CB1"/>
    <w:rsid w:val="00700074"/>
    <w:rsid w:val="0070022C"/>
    <w:rsid w:val="007003B0"/>
    <w:rsid w:val="007008A5"/>
    <w:rsid w:val="00700C9A"/>
    <w:rsid w:val="007016B1"/>
    <w:rsid w:val="007017A0"/>
    <w:rsid w:val="00701AA2"/>
    <w:rsid w:val="00701C2B"/>
    <w:rsid w:val="00701DDE"/>
    <w:rsid w:val="007021AB"/>
    <w:rsid w:val="007022A6"/>
    <w:rsid w:val="00702B27"/>
    <w:rsid w:val="00702D56"/>
    <w:rsid w:val="00702F24"/>
    <w:rsid w:val="007032BE"/>
    <w:rsid w:val="00704041"/>
    <w:rsid w:val="007042BA"/>
    <w:rsid w:val="007044FA"/>
    <w:rsid w:val="00704777"/>
    <w:rsid w:val="00704A87"/>
    <w:rsid w:val="00704AAA"/>
    <w:rsid w:val="00704B77"/>
    <w:rsid w:val="00704C5A"/>
    <w:rsid w:val="00704E8A"/>
    <w:rsid w:val="00704F10"/>
    <w:rsid w:val="00705013"/>
    <w:rsid w:val="007050FA"/>
    <w:rsid w:val="007060A1"/>
    <w:rsid w:val="00706185"/>
    <w:rsid w:val="007064EF"/>
    <w:rsid w:val="00706B83"/>
    <w:rsid w:val="00706DB6"/>
    <w:rsid w:val="0070726B"/>
    <w:rsid w:val="0070771D"/>
    <w:rsid w:val="007078C7"/>
    <w:rsid w:val="007100C5"/>
    <w:rsid w:val="00710427"/>
    <w:rsid w:val="007105B2"/>
    <w:rsid w:val="00710D8B"/>
    <w:rsid w:val="00711BA4"/>
    <w:rsid w:val="00711C29"/>
    <w:rsid w:val="007122DA"/>
    <w:rsid w:val="007122FB"/>
    <w:rsid w:val="007128B8"/>
    <w:rsid w:val="00712D05"/>
    <w:rsid w:val="0071344A"/>
    <w:rsid w:val="00713A12"/>
    <w:rsid w:val="0071429B"/>
    <w:rsid w:val="007142CA"/>
    <w:rsid w:val="00714A80"/>
    <w:rsid w:val="00714EA1"/>
    <w:rsid w:val="00714F63"/>
    <w:rsid w:val="00714FC9"/>
    <w:rsid w:val="00715250"/>
    <w:rsid w:val="00716716"/>
    <w:rsid w:val="00716E8D"/>
    <w:rsid w:val="00716F59"/>
    <w:rsid w:val="00717212"/>
    <w:rsid w:val="00717440"/>
    <w:rsid w:val="00717784"/>
    <w:rsid w:val="00717A62"/>
    <w:rsid w:val="00720035"/>
    <w:rsid w:val="0072019D"/>
    <w:rsid w:val="00720A29"/>
    <w:rsid w:val="00720DBB"/>
    <w:rsid w:val="00721020"/>
    <w:rsid w:val="007217CA"/>
    <w:rsid w:val="00721C46"/>
    <w:rsid w:val="00722A94"/>
    <w:rsid w:val="0072300D"/>
    <w:rsid w:val="007236EA"/>
    <w:rsid w:val="007238F1"/>
    <w:rsid w:val="00724242"/>
    <w:rsid w:val="0072485A"/>
    <w:rsid w:val="007256D8"/>
    <w:rsid w:val="007257AA"/>
    <w:rsid w:val="007258F5"/>
    <w:rsid w:val="00725951"/>
    <w:rsid w:val="00725BE2"/>
    <w:rsid w:val="00725C19"/>
    <w:rsid w:val="00725E84"/>
    <w:rsid w:val="007260C4"/>
    <w:rsid w:val="00726311"/>
    <w:rsid w:val="0072641C"/>
    <w:rsid w:val="00726629"/>
    <w:rsid w:val="00727249"/>
    <w:rsid w:val="007277F4"/>
    <w:rsid w:val="00727B91"/>
    <w:rsid w:val="00727F20"/>
    <w:rsid w:val="00730E36"/>
    <w:rsid w:val="007310A9"/>
    <w:rsid w:val="007315FA"/>
    <w:rsid w:val="007316FC"/>
    <w:rsid w:val="00731B18"/>
    <w:rsid w:val="00731E56"/>
    <w:rsid w:val="00732072"/>
    <w:rsid w:val="0073210F"/>
    <w:rsid w:val="007326CF"/>
    <w:rsid w:val="00732CFF"/>
    <w:rsid w:val="00732E25"/>
    <w:rsid w:val="00732E66"/>
    <w:rsid w:val="00732E93"/>
    <w:rsid w:val="0073316F"/>
    <w:rsid w:val="0073334E"/>
    <w:rsid w:val="0073351C"/>
    <w:rsid w:val="007335A7"/>
    <w:rsid w:val="00733EC4"/>
    <w:rsid w:val="00734535"/>
    <w:rsid w:val="00734A3B"/>
    <w:rsid w:val="00734CB7"/>
    <w:rsid w:val="007352B7"/>
    <w:rsid w:val="007358C8"/>
    <w:rsid w:val="00735B45"/>
    <w:rsid w:val="00735F67"/>
    <w:rsid w:val="00736325"/>
    <w:rsid w:val="00736F18"/>
    <w:rsid w:val="007375EF"/>
    <w:rsid w:val="007379A8"/>
    <w:rsid w:val="00740709"/>
    <w:rsid w:val="00740768"/>
    <w:rsid w:val="00740E3B"/>
    <w:rsid w:val="00741B15"/>
    <w:rsid w:val="00741F3B"/>
    <w:rsid w:val="007420B5"/>
    <w:rsid w:val="00742338"/>
    <w:rsid w:val="007429B8"/>
    <w:rsid w:val="00742D67"/>
    <w:rsid w:val="007434BA"/>
    <w:rsid w:val="0074350C"/>
    <w:rsid w:val="0074365A"/>
    <w:rsid w:val="00743BEF"/>
    <w:rsid w:val="00743D33"/>
    <w:rsid w:val="00743ED9"/>
    <w:rsid w:val="00744087"/>
    <w:rsid w:val="00744190"/>
    <w:rsid w:val="0074420E"/>
    <w:rsid w:val="007443CB"/>
    <w:rsid w:val="0074454B"/>
    <w:rsid w:val="007445DF"/>
    <w:rsid w:val="00744AA8"/>
    <w:rsid w:val="00744FA5"/>
    <w:rsid w:val="0074507F"/>
    <w:rsid w:val="007455E4"/>
    <w:rsid w:val="007459EC"/>
    <w:rsid w:val="00745C99"/>
    <w:rsid w:val="00746529"/>
    <w:rsid w:val="007465D4"/>
    <w:rsid w:val="00746968"/>
    <w:rsid w:val="00746E3B"/>
    <w:rsid w:val="0074731B"/>
    <w:rsid w:val="00747495"/>
    <w:rsid w:val="00747814"/>
    <w:rsid w:val="0075048F"/>
    <w:rsid w:val="007506B9"/>
    <w:rsid w:val="00750F93"/>
    <w:rsid w:val="007516A1"/>
    <w:rsid w:val="00751766"/>
    <w:rsid w:val="00752400"/>
    <w:rsid w:val="007536FF"/>
    <w:rsid w:val="00753CE3"/>
    <w:rsid w:val="00753F1F"/>
    <w:rsid w:val="0075445D"/>
    <w:rsid w:val="0075462D"/>
    <w:rsid w:val="007547DB"/>
    <w:rsid w:val="00754B1E"/>
    <w:rsid w:val="00754CF5"/>
    <w:rsid w:val="00754F69"/>
    <w:rsid w:val="007557A1"/>
    <w:rsid w:val="007557F8"/>
    <w:rsid w:val="00755896"/>
    <w:rsid w:val="00755A54"/>
    <w:rsid w:val="0075691E"/>
    <w:rsid w:val="00756B1B"/>
    <w:rsid w:val="00756CD1"/>
    <w:rsid w:val="007570EB"/>
    <w:rsid w:val="0075738E"/>
    <w:rsid w:val="007573B1"/>
    <w:rsid w:val="007577D9"/>
    <w:rsid w:val="00757CD8"/>
    <w:rsid w:val="0076056F"/>
    <w:rsid w:val="007606CD"/>
    <w:rsid w:val="00760851"/>
    <w:rsid w:val="00760B96"/>
    <w:rsid w:val="00760DAF"/>
    <w:rsid w:val="00760EB2"/>
    <w:rsid w:val="00761861"/>
    <w:rsid w:val="0076194D"/>
    <w:rsid w:val="00762CFF"/>
    <w:rsid w:val="00762EC7"/>
    <w:rsid w:val="00762FCF"/>
    <w:rsid w:val="007635BF"/>
    <w:rsid w:val="00763603"/>
    <w:rsid w:val="007648F8"/>
    <w:rsid w:val="007649CA"/>
    <w:rsid w:val="00764B6A"/>
    <w:rsid w:val="00764B8A"/>
    <w:rsid w:val="00764D7B"/>
    <w:rsid w:val="007654D3"/>
    <w:rsid w:val="007656F8"/>
    <w:rsid w:val="00765B47"/>
    <w:rsid w:val="00765EAB"/>
    <w:rsid w:val="00766823"/>
    <w:rsid w:val="00766B1F"/>
    <w:rsid w:val="007670F3"/>
    <w:rsid w:val="00767974"/>
    <w:rsid w:val="00767AE2"/>
    <w:rsid w:val="00767F13"/>
    <w:rsid w:val="0077049E"/>
    <w:rsid w:val="00770DDA"/>
    <w:rsid w:val="007710A8"/>
    <w:rsid w:val="00771482"/>
    <w:rsid w:val="00771C80"/>
    <w:rsid w:val="00771DF0"/>
    <w:rsid w:val="00771F71"/>
    <w:rsid w:val="007723B6"/>
    <w:rsid w:val="0077259A"/>
    <w:rsid w:val="0077260D"/>
    <w:rsid w:val="00772C57"/>
    <w:rsid w:val="0077397B"/>
    <w:rsid w:val="00773AD8"/>
    <w:rsid w:val="00773C2E"/>
    <w:rsid w:val="00773CE6"/>
    <w:rsid w:val="00774278"/>
    <w:rsid w:val="00774523"/>
    <w:rsid w:val="00774843"/>
    <w:rsid w:val="007749DD"/>
    <w:rsid w:val="00775868"/>
    <w:rsid w:val="00775BA1"/>
    <w:rsid w:val="00777A2A"/>
    <w:rsid w:val="00777F01"/>
    <w:rsid w:val="00777F63"/>
    <w:rsid w:val="00777FAE"/>
    <w:rsid w:val="00780291"/>
    <w:rsid w:val="0078064B"/>
    <w:rsid w:val="00780877"/>
    <w:rsid w:val="00780F4F"/>
    <w:rsid w:val="0078124B"/>
    <w:rsid w:val="00781712"/>
    <w:rsid w:val="00781EB9"/>
    <w:rsid w:val="00782581"/>
    <w:rsid w:val="00782951"/>
    <w:rsid w:val="00782ACE"/>
    <w:rsid w:val="00782E5E"/>
    <w:rsid w:val="007830D8"/>
    <w:rsid w:val="00783217"/>
    <w:rsid w:val="0078361D"/>
    <w:rsid w:val="00783630"/>
    <w:rsid w:val="007837FB"/>
    <w:rsid w:val="00783955"/>
    <w:rsid w:val="00783F95"/>
    <w:rsid w:val="00784063"/>
    <w:rsid w:val="007845E1"/>
    <w:rsid w:val="00784F3B"/>
    <w:rsid w:val="00785279"/>
    <w:rsid w:val="007853A9"/>
    <w:rsid w:val="00785794"/>
    <w:rsid w:val="007857BF"/>
    <w:rsid w:val="007858D0"/>
    <w:rsid w:val="00785DCB"/>
    <w:rsid w:val="007864A2"/>
    <w:rsid w:val="00786AD2"/>
    <w:rsid w:val="007873EB"/>
    <w:rsid w:val="00787AD7"/>
    <w:rsid w:val="00787D1F"/>
    <w:rsid w:val="00787DFF"/>
    <w:rsid w:val="0079028A"/>
    <w:rsid w:val="0079068A"/>
    <w:rsid w:val="007911D4"/>
    <w:rsid w:val="00791494"/>
    <w:rsid w:val="007915A0"/>
    <w:rsid w:val="0079186F"/>
    <w:rsid w:val="00791BA1"/>
    <w:rsid w:val="00792116"/>
    <w:rsid w:val="007924FC"/>
    <w:rsid w:val="007929D2"/>
    <w:rsid w:val="00792B54"/>
    <w:rsid w:val="007937BB"/>
    <w:rsid w:val="00793C69"/>
    <w:rsid w:val="007942D8"/>
    <w:rsid w:val="00794AFF"/>
    <w:rsid w:val="00794BC9"/>
    <w:rsid w:val="00795640"/>
    <w:rsid w:val="007956C9"/>
    <w:rsid w:val="00795863"/>
    <w:rsid w:val="00796A3C"/>
    <w:rsid w:val="00796CD4"/>
    <w:rsid w:val="00796F9A"/>
    <w:rsid w:val="0079730F"/>
    <w:rsid w:val="00797906"/>
    <w:rsid w:val="007A0077"/>
    <w:rsid w:val="007A0651"/>
    <w:rsid w:val="007A0856"/>
    <w:rsid w:val="007A139A"/>
    <w:rsid w:val="007A1467"/>
    <w:rsid w:val="007A1493"/>
    <w:rsid w:val="007A15D0"/>
    <w:rsid w:val="007A1953"/>
    <w:rsid w:val="007A1F29"/>
    <w:rsid w:val="007A21DB"/>
    <w:rsid w:val="007A23E8"/>
    <w:rsid w:val="007A319A"/>
    <w:rsid w:val="007A389A"/>
    <w:rsid w:val="007A39F1"/>
    <w:rsid w:val="007A3AF5"/>
    <w:rsid w:val="007A3DE1"/>
    <w:rsid w:val="007A3FC8"/>
    <w:rsid w:val="007A4464"/>
    <w:rsid w:val="007A4E65"/>
    <w:rsid w:val="007A55A4"/>
    <w:rsid w:val="007A5AA1"/>
    <w:rsid w:val="007A5ACB"/>
    <w:rsid w:val="007A5D99"/>
    <w:rsid w:val="007A66C6"/>
    <w:rsid w:val="007A6B99"/>
    <w:rsid w:val="007A77F8"/>
    <w:rsid w:val="007A7ED3"/>
    <w:rsid w:val="007B03CB"/>
    <w:rsid w:val="007B104D"/>
    <w:rsid w:val="007B1944"/>
    <w:rsid w:val="007B2299"/>
    <w:rsid w:val="007B235F"/>
    <w:rsid w:val="007B2691"/>
    <w:rsid w:val="007B28AA"/>
    <w:rsid w:val="007B486C"/>
    <w:rsid w:val="007B5EC0"/>
    <w:rsid w:val="007B61D5"/>
    <w:rsid w:val="007B62E8"/>
    <w:rsid w:val="007B65AA"/>
    <w:rsid w:val="007B69BC"/>
    <w:rsid w:val="007B7269"/>
    <w:rsid w:val="007B7C5A"/>
    <w:rsid w:val="007B7C83"/>
    <w:rsid w:val="007B7E52"/>
    <w:rsid w:val="007C08C7"/>
    <w:rsid w:val="007C1100"/>
    <w:rsid w:val="007C1220"/>
    <w:rsid w:val="007C149E"/>
    <w:rsid w:val="007C171F"/>
    <w:rsid w:val="007C2B79"/>
    <w:rsid w:val="007C2D93"/>
    <w:rsid w:val="007C2E44"/>
    <w:rsid w:val="007C320E"/>
    <w:rsid w:val="007C33F4"/>
    <w:rsid w:val="007C3671"/>
    <w:rsid w:val="007C36F4"/>
    <w:rsid w:val="007C3889"/>
    <w:rsid w:val="007C3C9D"/>
    <w:rsid w:val="007C3D1D"/>
    <w:rsid w:val="007C3E23"/>
    <w:rsid w:val="007C485D"/>
    <w:rsid w:val="007C48B9"/>
    <w:rsid w:val="007C564B"/>
    <w:rsid w:val="007C581D"/>
    <w:rsid w:val="007C594A"/>
    <w:rsid w:val="007C5CE5"/>
    <w:rsid w:val="007C6382"/>
    <w:rsid w:val="007C66AD"/>
    <w:rsid w:val="007C6AD0"/>
    <w:rsid w:val="007C6B25"/>
    <w:rsid w:val="007C6C70"/>
    <w:rsid w:val="007D02AE"/>
    <w:rsid w:val="007D0438"/>
    <w:rsid w:val="007D0487"/>
    <w:rsid w:val="007D04DF"/>
    <w:rsid w:val="007D05FF"/>
    <w:rsid w:val="007D08A6"/>
    <w:rsid w:val="007D11A5"/>
    <w:rsid w:val="007D131F"/>
    <w:rsid w:val="007D1616"/>
    <w:rsid w:val="007D1BE0"/>
    <w:rsid w:val="007D1FF4"/>
    <w:rsid w:val="007D21D4"/>
    <w:rsid w:val="007D23D7"/>
    <w:rsid w:val="007D298D"/>
    <w:rsid w:val="007D2A95"/>
    <w:rsid w:val="007D2B69"/>
    <w:rsid w:val="007D2CC3"/>
    <w:rsid w:val="007D2DF5"/>
    <w:rsid w:val="007D2EA4"/>
    <w:rsid w:val="007D31CE"/>
    <w:rsid w:val="007D33C7"/>
    <w:rsid w:val="007D3759"/>
    <w:rsid w:val="007D3905"/>
    <w:rsid w:val="007D3A29"/>
    <w:rsid w:val="007D3C17"/>
    <w:rsid w:val="007D4458"/>
    <w:rsid w:val="007D4C79"/>
    <w:rsid w:val="007D4CAA"/>
    <w:rsid w:val="007D5121"/>
    <w:rsid w:val="007D56AE"/>
    <w:rsid w:val="007D6535"/>
    <w:rsid w:val="007D65A0"/>
    <w:rsid w:val="007D682C"/>
    <w:rsid w:val="007D6C7C"/>
    <w:rsid w:val="007D6C86"/>
    <w:rsid w:val="007D70A7"/>
    <w:rsid w:val="007D740D"/>
    <w:rsid w:val="007E059D"/>
    <w:rsid w:val="007E08C2"/>
    <w:rsid w:val="007E13CC"/>
    <w:rsid w:val="007E14CF"/>
    <w:rsid w:val="007E1574"/>
    <w:rsid w:val="007E1AF6"/>
    <w:rsid w:val="007E2283"/>
    <w:rsid w:val="007E3186"/>
    <w:rsid w:val="007E38AF"/>
    <w:rsid w:val="007E3B72"/>
    <w:rsid w:val="007E4386"/>
    <w:rsid w:val="007E4690"/>
    <w:rsid w:val="007E475F"/>
    <w:rsid w:val="007E4CF1"/>
    <w:rsid w:val="007E5732"/>
    <w:rsid w:val="007E58AA"/>
    <w:rsid w:val="007E5B2C"/>
    <w:rsid w:val="007E5E49"/>
    <w:rsid w:val="007E638B"/>
    <w:rsid w:val="007E6D25"/>
    <w:rsid w:val="007E6D7C"/>
    <w:rsid w:val="007E71D7"/>
    <w:rsid w:val="007E733F"/>
    <w:rsid w:val="007E7C3F"/>
    <w:rsid w:val="007F0752"/>
    <w:rsid w:val="007F16CD"/>
    <w:rsid w:val="007F2565"/>
    <w:rsid w:val="007F25C1"/>
    <w:rsid w:val="007F3253"/>
    <w:rsid w:val="007F32D8"/>
    <w:rsid w:val="007F4BDF"/>
    <w:rsid w:val="007F4CC1"/>
    <w:rsid w:val="007F5168"/>
    <w:rsid w:val="007F52A5"/>
    <w:rsid w:val="007F5759"/>
    <w:rsid w:val="007F5A9A"/>
    <w:rsid w:val="007F5A9B"/>
    <w:rsid w:val="007F5CD2"/>
    <w:rsid w:val="007F6039"/>
    <w:rsid w:val="007F67C1"/>
    <w:rsid w:val="007F697E"/>
    <w:rsid w:val="007F6B55"/>
    <w:rsid w:val="007F74B5"/>
    <w:rsid w:val="007F74C4"/>
    <w:rsid w:val="007F7F8E"/>
    <w:rsid w:val="00800ACD"/>
    <w:rsid w:val="00800B5B"/>
    <w:rsid w:val="00800DA0"/>
    <w:rsid w:val="00801402"/>
    <w:rsid w:val="00801C7E"/>
    <w:rsid w:val="00802086"/>
    <w:rsid w:val="0080251E"/>
    <w:rsid w:val="008026CE"/>
    <w:rsid w:val="008029B5"/>
    <w:rsid w:val="00802E84"/>
    <w:rsid w:val="0080354B"/>
    <w:rsid w:val="008036ED"/>
    <w:rsid w:val="0080375D"/>
    <w:rsid w:val="0080388B"/>
    <w:rsid w:val="0080389B"/>
    <w:rsid w:val="00803911"/>
    <w:rsid w:val="00803CF8"/>
    <w:rsid w:val="00803EA9"/>
    <w:rsid w:val="00804BD9"/>
    <w:rsid w:val="00804F5B"/>
    <w:rsid w:val="00804FA9"/>
    <w:rsid w:val="00805533"/>
    <w:rsid w:val="00805752"/>
    <w:rsid w:val="00805865"/>
    <w:rsid w:val="00805A12"/>
    <w:rsid w:val="0080602F"/>
    <w:rsid w:val="0080629D"/>
    <w:rsid w:val="0080637F"/>
    <w:rsid w:val="00806E67"/>
    <w:rsid w:val="00810164"/>
    <w:rsid w:val="008109BD"/>
    <w:rsid w:val="00811C40"/>
    <w:rsid w:val="00811D64"/>
    <w:rsid w:val="00811F41"/>
    <w:rsid w:val="008120A8"/>
    <w:rsid w:val="0081224A"/>
    <w:rsid w:val="00812701"/>
    <w:rsid w:val="00812A59"/>
    <w:rsid w:val="00812A5E"/>
    <w:rsid w:val="00812B29"/>
    <w:rsid w:val="00812B64"/>
    <w:rsid w:val="00812C84"/>
    <w:rsid w:val="00812E8A"/>
    <w:rsid w:val="00812FC1"/>
    <w:rsid w:val="008135BD"/>
    <w:rsid w:val="008135C5"/>
    <w:rsid w:val="008136C6"/>
    <w:rsid w:val="00813EB5"/>
    <w:rsid w:val="008140B1"/>
    <w:rsid w:val="00814251"/>
    <w:rsid w:val="0081430B"/>
    <w:rsid w:val="00814455"/>
    <w:rsid w:val="008158FF"/>
    <w:rsid w:val="00815A41"/>
    <w:rsid w:val="00815D82"/>
    <w:rsid w:val="00815FC8"/>
    <w:rsid w:val="008168F8"/>
    <w:rsid w:val="00817351"/>
    <w:rsid w:val="008173F0"/>
    <w:rsid w:val="00817CD7"/>
    <w:rsid w:val="008206D5"/>
    <w:rsid w:val="00820706"/>
    <w:rsid w:val="008208D0"/>
    <w:rsid w:val="0082098D"/>
    <w:rsid w:val="00820F7C"/>
    <w:rsid w:val="0082115D"/>
    <w:rsid w:val="008214BF"/>
    <w:rsid w:val="008216E2"/>
    <w:rsid w:val="00821B0A"/>
    <w:rsid w:val="00821D71"/>
    <w:rsid w:val="00821ED5"/>
    <w:rsid w:val="0082224F"/>
    <w:rsid w:val="008224FF"/>
    <w:rsid w:val="008225AA"/>
    <w:rsid w:val="00823096"/>
    <w:rsid w:val="00823383"/>
    <w:rsid w:val="00823551"/>
    <w:rsid w:val="00823B9A"/>
    <w:rsid w:val="00823C7E"/>
    <w:rsid w:val="00824135"/>
    <w:rsid w:val="008250BD"/>
    <w:rsid w:val="008258A2"/>
    <w:rsid w:val="00826F12"/>
    <w:rsid w:val="00827201"/>
    <w:rsid w:val="00827336"/>
    <w:rsid w:val="00827671"/>
    <w:rsid w:val="00827B7D"/>
    <w:rsid w:val="00827C41"/>
    <w:rsid w:val="008306E6"/>
    <w:rsid w:val="0083070C"/>
    <w:rsid w:val="0083081B"/>
    <w:rsid w:val="008308F8"/>
    <w:rsid w:val="00830FD2"/>
    <w:rsid w:val="00831491"/>
    <w:rsid w:val="008316E5"/>
    <w:rsid w:val="00831A02"/>
    <w:rsid w:val="00831B85"/>
    <w:rsid w:val="0083205C"/>
    <w:rsid w:val="0083242D"/>
    <w:rsid w:val="008325C0"/>
    <w:rsid w:val="00832CBD"/>
    <w:rsid w:val="00833373"/>
    <w:rsid w:val="00833B5A"/>
    <w:rsid w:val="00833DCE"/>
    <w:rsid w:val="00835D0B"/>
    <w:rsid w:val="00836146"/>
    <w:rsid w:val="00836159"/>
    <w:rsid w:val="00836529"/>
    <w:rsid w:val="00836548"/>
    <w:rsid w:val="0083663C"/>
    <w:rsid w:val="008367FD"/>
    <w:rsid w:val="008369A2"/>
    <w:rsid w:val="00836DDE"/>
    <w:rsid w:val="00836E1C"/>
    <w:rsid w:val="00836FE7"/>
    <w:rsid w:val="00837186"/>
    <w:rsid w:val="00837A55"/>
    <w:rsid w:val="00837F88"/>
    <w:rsid w:val="00840192"/>
    <w:rsid w:val="008402F0"/>
    <w:rsid w:val="008407AE"/>
    <w:rsid w:val="00840AD1"/>
    <w:rsid w:val="00840BF3"/>
    <w:rsid w:val="00841079"/>
    <w:rsid w:val="008410AC"/>
    <w:rsid w:val="008411CC"/>
    <w:rsid w:val="008418E8"/>
    <w:rsid w:val="00841959"/>
    <w:rsid w:val="00841F3C"/>
    <w:rsid w:val="00842121"/>
    <w:rsid w:val="008423AC"/>
    <w:rsid w:val="008426B1"/>
    <w:rsid w:val="00842A0A"/>
    <w:rsid w:val="00842E48"/>
    <w:rsid w:val="00842F7B"/>
    <w:rsid w:val="008439B9"/>
    <w:rsid w:val="00844247"/>
    <w:rsid w:val="0084448C"/>
    <w:rsid w:val="0084485E"/>
    <w:rsid w:val="00844871"/>
    <w:rsid w:val="008448F5"/>
    <w:rsid w:val="00844CDD"/>
    <w:rsid w:val="0084555D"/>
    <w:rsid w:val="0084584B"/>
    <w:rsid w:val="0084598F"/>
    <w:rsid w:val="0084622D"/>
    <w:rsid w:val="00846670"/>
    <w:rsid w:val="00846E11"/>
    <w:rsid w:val="0084727E"/>
    <w:rsid w:val="00850955"/>
    <w:rsid w:val="00850AB8"/>
    <w:rsid w:val="00850DBA"/>
    <w:rsid w:val="00850F6D"/>
    <w:rsid w:val="00851745"/>
    <w:rsid w:val="00851951"/>
    <w:rsid w:val="00851B6D"/>
    <w:rsid w:val="00851BFA"/>
    <w:rsid w:val="00851C58"/>
    <w:rsid w:val="00852161"/>
    <w:rsid w:val="00852267"/>
    <w:rsid w:val="0085248F"/>
    <w:rsid w:val="00853193"/>
    <w:rsid w:val="00853B3F"/>
    <w:rsid w:val="00854488"/>
    <w:rsid w:val="00854D77"/>
    <w:rsid w:val="00854E57"/>
    <w:rsid w:val="00854EBB"/>
    <w:rsid w:val="008554D5"/>
    <w:rsid w:val="008557B2"/>
    <w:rsid w:val="00855C37"/>
    <w:rsid w:val="00856D15"/>
    <w:rsid w:val="00856E09"/>
    <w:rsid w:val="00857210"/>
    <w:rsid w:val="00857806"/>
    <w:rsid w:val="00857CAF"/>
    <w:rsid w:val="00857D2F"/>
    <w:rsid w:val="00857EB8"/>
    <w:rsid w:val="00860464"/>
    <w:rsid w:val="0086052E"/>
    <w:rsid w:val="00860735"/>
    <w:rsid w:val="00860AC2"/>
    <w:rsid w:val="00861748"/>
    <w:rsid w:val="008621A8"/>
    <w:rsid w:val="00862F4E"/>
    <w:rsid w:val="0086367C"/>
    <w:rsid w:val="0086373D"/>
    <w:rsid w:val="00864F3C"/>
    <w:rsid w:val="00865704"/>
    <w:rsid w:val="00865C72"/>
    <w:rsid w:val="00865F74"/>
    <w:rsid w:val="0086621F"/>
    <w:rsid w:val="00866697"/>
    <w:rsid w:val="0086675E"/>
    <w:rsid w:val="00866808"/>
    <w:rsid w:val="00866809"/>
    <w:rsid w:val="00866E94"/>
    <w:rsid w:val="00867228"/>
    <w:rsid w:val="00867497"/>
    <w:rsid w:val="00867505"/>
    <w:rsid w:val="008675F1"/>
    <w:rsid w:val="00867BB0"/>
    <w:rsid w:val="00867E20"/>
    <w:rsid w:val="00870A31"/>
    <w:rsid w:val="008717F2"/>
    <w:rsid w:val="00871AF7"/>
    <w:rsid w:val="008724FA"/>
    <w:rsid w:val="00872B43"/>
    <w:rsid w:val="00872BDD"/>
    <w:rsid w:val="008730F5"/>
    <w:rsid w:val="008733E6"/>
    <w:rsid w:val="00873569"/>
    <w:rsid w:val="008736E4"/>
    <w:rsid w:val="00873859"/>
    <w:rsid w:val="0087385B"/>
    <w:rsid w:val="00873B9A"/>
    <w:rsid w:val="00873B9B"/>
    <w:rsid w:val="008740D5"/>
    <w:rsid w:val="00874306"/>
    <w:rsid w:val="0087493A"/>
    <w:rsid w:val="00875274"/>
    <w:rsid w:val="008752AE"/>
    <w:rsid w:val="008754D2"/>
    <w:rsid w:val="00875603"/>
    <w:rsid w:val="008758B9"/>
    <w:rsid w:val="008758E2"/>
    <w:rsid w:val="00875B68"/>
    <w:rsid w:val="00875D69"/>
    <w:rsid w:val="0087621A"/>
    <w:rsid w:val="00876507"/>
    <w:rsid w:val="0087696F"/>
    <w:rsid w:val="008769EE"/>
    <w:rsid w:val="00876DB7"/>
    <w:rsid w:val="00876EC6"/>
    <w:rsid w:val="00877B40"/>
    <w:rsid w:val="00877D78"/>
    <w:rsid w:val="00880299"/>
    <w:rsid w:val="008803A5"/>
    <w:rsid w:val="0088059E"/>
    <w:rsid w:val="00880675"/>
    <w:rsid w:val="008808BD"/>
    <w:rsid w:val="00880D66"/>
    <w:rsid w:val="00881109"/>
    <w:rsid w:val="0088156D"/>
    <w:rsid w:val="00881877"/>
    <w:rsid w:val="00881B9E"/>
    <w:rsid w:val="00881D6E"/>
    <w:rsid w:val="00881FD4"/>
    <w:rsid w:val="00882A8A"/>
    <w:rsid w:val="008831C8"/>
    <w:rsid w:val="00883D48"/>
    <w:rsid w:val="00884389"/>
    <w:rsid w:val="0088470E"/>
    <w:rsid w:val="00884F64"/>
    <w:rsid w:val="008850A9"/>
    <w:rsid w:val="00885BAB"/>
    <w:rsid w:val="00885E9A"/>
    <w:rsid w:val="00885EC3"/>
    <w:rsid w:val="00886008"/>
    <w:rsid w:val="008861C7"/>
    <w:rsid w:val="00886970"/>
    <w:rsid w:val="00886EBE"/>
    <w:rsid w:val="00887D0E"/>
    <w:rsid w:val="00890009"/>
    <w:rsid w:val="00890799"/>
    <w:rsid w:val="00891172"/>
    <w:rsid w:val="0089130A"/>
    <w:rsid w:val="008918E0"/>
    <w:rsid w:val="00891911"/>
    <w:rsid w:val="008919A3"/>
    <w:rsid w:val="00891B23"/>
    <w:rsid w:val="008922BC"/>
    <w:rsid w:val="00892616"/>
    <w:rsid w:val="0089262F"/>
    <w:rsid w:val="00892B5B"/>
    <w:rsid w:val="00892EE2"/>
    <w:rsid w:val="00893332"/>
    <w:rsid w:val="008934BB"/>
    <w:rsid w:val="00893BB8"/>
    <w:rsid w:val="00893FDD"/>
    <w:rsid w:val="00894381"/>
    <w:rsid w:val="00894FF3"/>
    <w:rsid w:val="008952B4"/>
    <w:rsid w:val="0089565E"/>
    <w:rsid w:val="00895F92"/>
    <w:rsid w:val="0089724E"/>
    <w:rsid w:val="008977C1"/>
    <w:rsid w:val="008978E9"/>
    <w:rsid w:val="00897FE9"/>
    <w:rsid w:val="008A063C"/>
    <w:rsid w:val="008A0838"/>
    <w:rsid w:val="008A087F"/>
    <w:rsid w:val="008A0896"/>
    <w:rsid w:val="008A0BEF"/>
    <w:rsid w:val="008A0EE5"/>
    <w:rsid w:val="008A16D3"/>
    <w:rsid w:val="008A1866"/>
    <w:rsid w:val="008A2E28"/>
    <w:rsid w:val="008A37AE"/>
    <w:rsid w:val="008A3980"/>
    <w:rsid w:val="008A3E7A"/>
    <w:rsid w:val="008A3FAC"/>
    <w:rsid w:val="008A4081"/>
    <w:rsid w:val="008A4B18"/>
    <w:rsid w:val="008A4EE8"/>
    <w:rsid w:val="008A569C"/>
    <w:rsid w:val="008A57C0"/>
    <w:rsid w:val="008A6191"/>
    <w:rsid w:val="008A61FF"/>
    <w:rsid w:val="008A693E"/>
    <w:rsid w:val="008A70AD"/>
    <w:rsid w:val="008A71E2"/>
    <w:rsid w:val="008A751C"/>
    <w:rsid w:val="008B0390"/>
    <w:rsid w:val="008B0624"/>
    <w:rsid w:val="008B0763"/>
    <w:rsid w:val="008B0CD1"/>
    <w:rsid w:val="008B109D"/>
    <w:rsid w:val="008B10FC"/>
    <w:rsid w:val="008B127E"/>
    <w:rsid w:val="008B1345"/>
    <w:rsid w:val="008B1426"/>
    <w:rsid w:val="008B1447"/>
    <w:rsid w:val="008B168E"/>
    <w:rsid w:val="008B172B"/>
    <w:rsid w:val="008B207F"/>
    <w:rsid w:val="008B2A9E"/>
    <w:rsid w:val="008B2B75"/>
    <w:rsid w:val="008B2CBB"/>
    <w:rsid w:val="008B2D43"/>
    <w:rsid w:val="008B2E7A"/>
    <w:rsid w:val="008B33C6"/>
    <w:rsid w:val="008B3544"/>
    <w:rsid w:val="008B3593"/>
    <w:rsid w:val="008B39AA"/>
    <w:rsid w:val="008B3B67"/>
    <w:rsid w:val="008B3F50"/>
    <w:rsid w:val="008B4078"/>
    <w:rsid w:val="008B44E9"/>
    <w:rsid w:val="008B4602"/>
    <w:rsid w:val="008B4899"/>
    <w:rsid w:val="008B490F"/>
    <w:rsid w:val="008B4917"/>
    <w:rsid w:val="008B49D9"/>
    <w:rsid w:val="008B4BF8"/>
    <w:rsid w:val="008B4EE0"/>
    <w:rsid w:val="008B52B1"/>
    <w:rsid w:val="008B54B2"/>
    <w:rsid w:val="008B5670"/>
    <w:rsid w:val="008B5F64"/>
    <w:rsid w:val="008B60E9"/>
    <w:rsid w:val="008B6C36"/>
    <w:rsid w:val="008B6CFB"/>
    <w:rsid w:val="008B70A4"/>
    <w:rsid w:val="008B770E"/>
    <w:rsid w:val="008B7A5B"/>
    <w:rsid w:val="008B7D68"/>
    <w:rsid w:val="008C0B80"/>
    <w:rsid w:val="008C0DB4"/>
    <w:rsid w:val="008C0FC3"/>
    <w:rsid w:val="008C17BF"/>
    <w:rsid w:val="008C191A"/>
    <w:rsid w:val="008C1D7B"/>
    <w:rsid w:val="008C2209"/>
    <w:rsid w:val="008C2358"/>
    <w:rsid w:val="008C24DF"/>
    <w:rsid w:val="008C2591"/>
    <w:rsid w:val="008C2599"/>
    <w:rsid w:val="008C26C9"/>
    <w:rsid w:val="008C2F7E"/>
    <w:rsid w:val="008C3613"/>
    <w:rsid w:val="008C387F"/>
    <w:rsid w:val="008C3966"/>
    <w:rsid w:val="008C3AC7"/>
    <w:rsid w:val="008C3EBD"/>
    <w:rsid w:val="008C4053"/>
    <w:rsid w:val="008C43FB"/>
    <w:rsid w:val="008C4BFF"/>
    <w:rsid w:val="008C5740"/>
    <w:rsid w:val="008C5AE0"/>
    <w:rsid w:val="008C6912"/>
    <w:rsid w:val="008C6A78"/>
    <w:rsid w:val="008C6CF8"/>
    <w:rsid w:val="008C6E68"/>
    <w:rsid w:val="008C7914"/>
    <w:rsid w:val="008D0114"/>
    <w:rsid w:val="008D0B8E"/>
    <w:rsid w:val="008D0CDA"/>
    <w:rsid w:val="008D159C"/>
    <w:rsid w:val="008D1D4C"/>
    <w:rsid w:val="008D2285"/>
    <w:rsid w:val="008D2D06"/>
    <w:rsid w:val="008D2E0D"/>
    <w:rsid w:val="008D479C"/>
    <w:rsid w:val="008D4AC8"/>
    <w:rsid w:val="008D5106"/>
    <w:rsid w:val="008D51F4"/>
    <w:rsid w:val="008D520D"/>
    <w:rsid w:val="008D5821"/>
    <w:rsid w:val="008D5A62"/>
    <w:rsid w:val="008D7742"/>
    <w:rsid w:val="008D7B85"/>
    <w:rsid w:val="008E02C9"/>
    <w:rsid w:val="008E03BA"/>
    <w:rsid w:val="008E0750"/>
    <w:rsid w:val="008E081F"/>
    <w:rsid w:val="008E08E7"/>
    <w:rsid w:val="008E0DC6"/>
    <w:rsid w:val="008E1071"/>
    <w:rsid w:val="008E136D"/>
    <w:rsid w:val="008E2227"/>
    <w:rsid w:val="008E2476"/>
    <w:rsid w:val="008E28FD"/>
    <w:rsid w:val="008E2EF1"/>
    <w:rsid w:val="008E3122"/>
    <w:rsid w:val="008E353E"/>
    <w:rsid w:val="008E3552"/>
    <w:rsid w:val="008E3C3F"/>
    <w:rsid w:val="008E3D2C"/>
    <w:rsid w:val="008E3F6A"/>
    <w:rsid w:val="008E423A"/>
    <w:rsid w:val="008E4253"/>
    <w:rsid w:val="008E45F7"/>
    <w:rsid w:val="008E475C"/>
    <w:rsid w:val="008E5754"/>
    <w:rsid w:val="008E60E8"/>
    <w:rsid w:val="008E6BBB"/>
    <w:rsid w:val="008E72E3"/>
    <w:rsid w:val="008E7334"/>
    <w:rsid w:val="008E7842"/>
    <w:rsid w:val="008E7BC8"/>
    <w:rsid w:val="008E7F33"/>
    <w:rsid w:val="008F06B6"/>
    <w:rsid w:val="008F0A30"/>
    <w:rsid w:val="008F0E7D"/>
    <w:rsid w:val="008F13D4"/>
    <w:rsid w:val="008F18B9"/>
    <w:rsid w:val="008F1C95"/>
    <w:rsid w:val="008F1CD6"/>
    <w:rsid w:val="008F2632"/>
    <w:rsid w:val="008F263E"/>
    <w:rsid w:val="008F2D7B"/>
    <w:rsid w:val="008F346B"/>
    <w:rsid w:val="008F4182"/>
    <w:rsid w:val="008F43EB"/>
    <w:rsid w:val="008F4BD8"/>
    <w:rsid w:val="008F4F3C"/>
    <w:rsid w:val="008F5211"/>
    <w:rsid w:val="008F52CD"/>
    <w:rsid w:val="008F5EA3"/>
    <w:rsid w:val="008F5FBB"/>
    <w:rsid w:val="008F6146"/>
    <w:rsid w:val="008F6920"/>
    <w:rsid w:val="008F6D9A"/>
    <w:rsid w:val="008F75AE"/>
    <w:rsid w:val="008F7BFE"/>
    <w:rsid w:val="008F7C26"/>
    <w:rsid w:val="008F7D99"/>
    <w:rsid w:val="009008AE"/>
    <w:rsid w:val="00901139"/>
    <w:rsid w:val="00901246"/>
    <w:rsid w:val="00902398"/>
    <w:rsid w:val="00902DAF"/>
    <w:rsid w:val="00902DF3"/>
    <w:rsid w:val="00902EEF"/>
    <w:rsid w:val="0090340D"/>
    <w:rsid w:val="0090397C"/>
    <w:rsid w:val="009042FD"/>
    <w:rsid w:val="00904D49"/>
    <w:rsid w:val="009051D7"/>
    <w:rsid w:val="009053E7"/>
    <w:rsid w:val="0090552F"/>
    <w:rsid w:val="009055F2"/>
    <w:rsid w:val="00905674"/>
    <w:rsid w:val="00905831"/>
    <w:rsid w:val="00906C2A"/>
    <w:rsid w:val="0090799F"/>
    <w:rsid w:val="00910608"/>
    <w:rsid w:val="00910BB4"/>
    <w:rsid w:val="009112DD"/>
    <w:rsid w:val="009113D3"/>
    <w:rsid w:val="00911557"/>
    <w:rsid w:val="00911879"/>
    <w:rsid w:val="0091195C"/>
    <w:rsid w:val="00911C77"/>
    <w:rsid w:val="00911F6C"/>
    <w:rsid w:val="00912A83"/>
    <w:rsid w:val="00912D49"/>
    <w:rsid w:val="00912F9B"/>
    <w:rsid w:val="0091319F"/>
    <w:rsid w:val="0091352C"/>
    <w:rsid w:val="0091388D"/>
    <w:rsid w:val="00914E74"/>
    <w:rsid w:val="00914E8B"/>
    <w:rsid w:val="009154A2"/>
    <w:rsid w:val="00915775"/>
    <w:rsid w:val="00915B11"/>
    <w:rsid w:val="00916383"/>
    <w:rsid w:val="00916717"/>
    <w:rsid w:val="00916A5F"/>
    <w:rsid w:val="009176EF"/>
    <w:rsid w:val="00917986"/>
    <w:rsid w:val="00917F5F"/>
    <w:rsid w:val="00920252"/>
    <w:rsid w:val="00920412"/>
    <w:rsid w:val="00920962"/>
    <w:rsid w:val="00920D99"/>
    <w:rsid w:val="0092209D"/>
    <w:rsid w:val="009222EE"/>
    <w:rsid w:val="0092241A"/>
    <w:rsid w:val="00922EF3"/>
    <w:rsid w:val="00923C12"/>
    <w:rsid w:val="00924421"/>
    <w:rsid w:val="009247B8"/>
    <w:rsid w:val="00924B42"/>
    <w:rsid w:val="00925445"/>
    <w:rsid w:val="00925B12"/>
    <w:rsid w:val="00925C89"/>
    <w:rsid w:val="009260FB"/>
    <w:rsid w:val="00926493"/>
    <w:rsid w:val="009265BF"/>
    <w:rsid w:val="00926BBE"/>
    <w:rsid w:val="009272FC"/>
    <w:rsid w:val="009274CA"/>
    <w:rsid w:val="00927CF9"/>
    <w:rsid w:val="009301A1"/>
    <w:rsid w:val="00930DA8"/>
    <w:rsid w:val="00930ECE"/>
    <w:rsid w:val="009310BB"/>
    <w:rsid w:val="009311CC"/>
    <w:rsid w:val="009315BD"/>
    <w:rsid w:val="009321C6"/>
    <w:rsid w:val="0093238B"/>
    <w:rsid w:val="009324B6"/>
    <w:rsid w:val="009324F1"/>
    <w:rsid w:val="009326F6"/>
    <w:rsid w:val="009328E4"/>
    <w:rsid w:val="00932CAA"/>
    <w:rsid w:val="00932FEA"/>
    <w:rsid w:val="00933298"/>
    <w:rsid w:val="009335C1"/>
    <w:rsid w:val="0093381A"/>
    <w:rsid w:val="00933A02"/>
    <w:rsid w:val="00933DEF"/>
    <w:rsid w:val="00933F4B"/>
    <w:rsid w:val="00935418"/>
    <w:rsid w:val="00935834"/>
    <w:rsid w:val="00935A63"/>
    <w:rsid w:val="00935BA9"/>
    <w:rsid w:val="00935C36"/>
    <w:rsid w:val="00935E2D"/>
    <w:rsid w:val="0093606E"/>
    <w:rsid w:val="00936824"/>
    <w:rsid w:val="00936C99"/>
    <w:rsid w:val="00937399"/>
    <w:rsid w:val="00937591"/>
    <w:rsid w:val="009376DA"/>
    <w:rsid w:val="00937DFC"/>
    <w:rsid w:val="00937E49"/>
    <w:rsid w:val="00937FAE"/>
    <w:rsid w:val="009403DE"/>
    <w:rsid w:val="009408E3"/>
    <w:rsid w:val="00941755"/>
    <w:rsid w:val="00941CD2"/>
    <w:rsid w:val="00941F0B"/>
    <w:rsid w:val="00942452"/>
    <w:rsid w:val="00942939"/>
    <w:rsid w:val="00942A8B"/>
    <w:rsid w:val="00942D9C"/>
    <w:rsid w:val="009430E7"/>
    <w:rsid w:val="009430F5"/>
    <w:rsid w:val="00943100"/>
    <w:rsid w:val="00943BE1"/>
    <w:rsid w:val="00943BFE"/>
    <w:rsid w:val="009441EE"/>
    <w:rsid w:val="0094461D"/>
    <w:rsid w:val="00945D0B"/>
    <w:rsid w:val="00945ED0"/>
    <w:rsid w:val="009465EC"/>
    <w:rsid w:val="009467D2"/>
    <w:rsid w:val="0094693E"/>
    <w:rsid w:val="009469AE"/>
    <w:rsid w:val="00946BBC"/>
    <w:rsid w:val="00947134"/>
    <w:rsid w:val="00947327"/>
    <w:rsid w:val="00950B73"/>
    <w:rsid w:val="00950FB8"/>
    <w:rsid w:val="009515A2"/>
    <w:rsid w:val="00951784"/>
    <w:rsid w:val="00951F64"/>
    <w:rsid w:val="00951FB2"/>
    <w:rsid w:val="009520A1"/>
    <w:rsid w:val="009529F5"/>
    <w:rsid w:val="00953021"/>
    <w:rsid w:val="009532CA"/>
    <w:rsid w:val="0095332D"/>
    <w:rsid w:val="009536C5"/>
    <w:rsid w:val="00953BF6"/>
    <w:rsid w:val="00954967"/>
    <w:rsid w:val="009551DC"/>
    <w:rsid w:val="00955457"/>
    <w:rsid w:val="0095557E"/>
    <w:rsid w:val="009556B3"/>
    <w:rsid w:val="0095575B"/>
    <w:rsid w:val="00955884"/>
    <w:rsid w:val="0095590F"/>
    <w:rsid w:val="00956F80"/>
    <w:rsid w:val="00957259"/>
    <w:rsid w:val="00957782"/>
    <w:rsid w:val="00957BB5"/>
    <w:rsid w:val="00957FC4"/>
    <w:rsid w:val="009601B2"/>
    <w:rsid w:val="00960514"/>
    <w:rsid w:val="009609C4"/>
    <w:rsid w:val="00961C8F"/>
    <w:rsid w:val="009620F2"/>
    <w:rsid w:val="009624B6"/>
    <w:rsid w:val="009629DD"/>
    <w:rsid w:val="00962FC5"/>
    <w:rsid w:val="00963108"/>
    <w:rsid w:val="00963395"/>
    <w:rsid w:val="0096392A"/>
    <w:rsid w:val="00965471"/>
    <w:rsid w:val="00965D79"/>
    <w:rsid w:val="00965D90"/>
    <w:rsid w:val="00966AB0"/>
    <w:rsid w:val="00966BEC"/>
    <w:rsid w:val="00966DB9"/>
    <w:rsid w:val="009700C5"/>
    <w:rsid w:val="009700E9"/>
    <w:rsid w:val="00970425"/>
    <w:rsid w:val="0097050D"/>
    <w:rsid w:val="00970661"/>
    <w:rsid w:val="00970734"/>
    <w:rsid w:val="00970780"/>
    <w:rsid w:val="00971163"/>
    <w:rsid w:val="00971172"/>
    <w:rsid w:val="009712D3"/>
    <w:rsid w:val="00971454"/>
    <w:rsid w:val="009718DE"/>
    <w:rsid w:val="00971970"/>
    <w:rsid w:val="00971B7D"/>
    <w:rsid w:val="00972157"/>
    <w:rsid w:val="009727FC"/>
    <w:rsid w:val="00972D07"/>
    <w:rsid w:val="009730D8"/>
    <w:rsid w:val="009734A2"/>
    <w:rsid w:val="009737B2"/>
    <w:rsid w:val="00973EB8"/>
    <w:rsid w:val="00973FF7"/>
    <w:rsid w:val="0097453C"/>
    <w:rsid w:val="0097535C"/>
    <w:rsid w:val="00975C71"/>
    <w:rsid w:val="00976A4D"/>
    <w:rsid w:val="00976AF5"/>
    <w:rsid w:val="00976CEE"/>
    <w:rsid w:val="00976D3D"/>
    <w:rsid w:val="00977187"/>
    <w:rsid w:val="00977444"/>
    <w:rsid w:val="0097748F"/>
    <w:rsid w:val="00977C5F"/>
    <w:rsid w:val="00980024"/>
    <w:rsid w:val="009800F4"/>
    <w:rsid w:val="00980505"/>
    <w:rsid w:val="00980F15"/>
    <w:rsid w:val="009813CE"/>
    <w:rsid w:val="00982294"/>
    <w:rsid w:val="0098239B"/>
    <w:rsid w:val="0098263A"/>
    <w:rsid w:val="00982661"/>
    <w:rsid w:val="00982778"/>
    <w:rsid w:val="009829DB"/>
    <w:rsid w:val="00982E41"/>
    <w:rsid w:val="00982EC6"/>
    <w:rsid w:val="0098314C"/>
    <w:rsid w:val="00983278"/>
    <w:rsid w:val="009832F4"/>
    <w:rsid w:val="00983495"/>
    <w:rsid w:val="0098349F"/>
    <w:rsid w:val="00983842"/>
    <w:rsid w:val="00983ABD"/>
    <w:rsid w:val="009841C8"/>
    <w:rsid w:val="009847D0"/>
    <w:rsid w:val="00984866"/>
    <w:rsid w:val="0098505F"/>
    <w:rsid w:val="00985086"/>
    <w:rsid w:val="00985173"/>
    <w:rsid w:val="00985220"/>
    <w:rsid w:val="009859A4"/>
    <w:rsid w:val="00985A09"/>
    <w:rsid w:val="00985B1B"/>
    <w:rsid w:val="0098627C"/>
    <w:rsid w:val="009868C4"/>
    <w:rsid w:val="009869D4"/>
    <w:rsid w:val="00986C7B"/>
    <w:rsid w:val="00987997"/>
    <w:rsid w:val="00987C14"/>
    <w:rsid w:val="00987DB2"/>
    <w:rsid w:val="00987F65"/>
    <w:rsid w:val="00990D14"/>
    <w:rsid w:val="00990EA9"/>
    <w:rsid w:val="009928D6"/>
    <w:rsid w:val="00992FF6"/>
    <w:rsid w:val="009938AA"/>
    <w:rsid w:val="0099410C"/>
    <w:rsid w:val="00994383"/>
    <w:rsid w:val="0099480F"/>
    <w:rsid w:val="009949F6"/>
    <w:rsid w:val="0099524F"/>
    <w:rsid w:val="0099536D"/>
    <w:rsid w:val="00995535"/>
    <w:rsid w:val="00995F29"/>
    <w:rsid w:val="009962F6"/>
    <w:rsid w:val="009966D2"/>
    <w:rsid w:val="009966EF"/>
    <w:rsid w:val="0099689E"/>
    <w:rsid w:val="00996A36"/>
    <w:rsid w:val="00997B80"/>
    <w:rsid w:val="009A00AB"/>
    <w:rsid w:val="009A048B"/>
    <w:rsid w:val="009A0490"/>
    <w:rsid w:val="009A067E"/>
    <w:rsid w:val="009A075B"/>
    <w:rsid w:val="009A0C73"/>
    <w:rsid w:val="009A1140"/>
    <w:rsid w:val="009A166D"/>
    <w:rsid w:val="009A16DC"/>
    <w:rsid w:val="009A195F"/>
    <w:rsid w:val="009A1A78"/>
    <w:rsid w:val="009A1DFB"/>
    <w:rsid w:val="009A1F17"/>
    <w:rsid w:val="009A2153"/>
    <w:rsid w:val="009A2C09"/>
    <w:rsid w:val="009A2C7C"/>
    <w:rsid w:val="009A2F54"/>
    <w:rsid w:val="009A3048"/>
    <w:rsid w:val="009A3774"/>
    <w:rsid w:val="009A386E"/>
    <w:rsid w:val="009A3872"/>
    <w:rsid w:val="009A3EDD"/>
    <w:rsid w:val="009A42EF"/>
    <w:rsid w:val="009A4359"/>
    <w:rsid w:val="009A44CA"/>
    <w:rsid w:val="009A4844"/>
    <w:rsid w:val="009A4C03"/>
    <w:rsid w:val="009A5014"/>
    <w:rsid w:val="009A5250"/>
    <w:rsid w:val="009A55FA"/>
    <w:rsid w:val="009A5A8B"/>
    <w:rsid w:val="009A6915"/>
    <w:rsid w:val="009A696B"/>
    <w:rsid w:val="009A69BF"/>
    <w:rsid w:val="009A78DF"/>
    <w:rsid w:val="009A7CCF"/>
    <w:rsid w:val="009B026A"/>
    <w:rsid w:val="009B04A5"/>
    <w:rsid w:val="009B09DE"/>
    <w:rsid w:val="009B0A82"/>
    <w:rsid w:val="009B0F98"/>
    <w:rsid w:val="009B104B"/>
    <w:rsid w:val="009B1879"/>
    <w:rsid w:val="009B19A1"/>
    <w:rsid w:val="009B1B07"/>
    <w:rsid w:val="009B1DFC"/>
    <w:rsid w:val="009B284D"/>
    <w:rsid w:val="009B2FEA"/>
    <w:rsid w:val="009B3026"/>
    <w:rsid w:val="009B308A"/>
    <w:rsid w:val="009B3EEC"/>
    <w:rsid w:val="009B432D"/>
    <w:rsid w:val="009B44CD"/>
    <w:rsid w:val="009B5653"/>
    <w:rsid w:val="009B5A0C"/>
    <w:rsid w:val="009B6EC4"/>
    <w:rsid w:val="009B7295"/>
    <w:rsid w:val="009B7476"/>
    <w:rsid w:val="009C0C31"/>
    <w:rsid w:val="009C1776"/>
    <w:rsid w:val="009C1AFC"/>
    <w:rsid w:val="009C1FC7"/>
    <w:rsid w:val="009C205F"/>
    <w:rsid w:val="009C2719"/>
    <w:rsid w:val="009C27E3"/>
    <w:rsid w:val="009C3198"/>
    <w:rsid w:val="009C3592"/>
    <w:rsid w:val="009C3F87"/>
    <w:rsid w:val="009C423E"/>
    <w:rsid w:val="009C4387"/>
    <w:rsid w:val="009C4807"/>
    <w:rsid w:val="009C52C4"/>
    <w:rsid w:val="009C66A1"/>
    <w:rsid w:val="009C66A6"/>
    <w:rsid w:val="009C674A"/>
    <w:rsid w:val="009C6A8E"/>
    <w:rsid w:val="009C6AC5"/>
    <w:rsid w:val="009C6FAE"/>
    <w:rsid w:val="009C7214"/>
    <w:rsid w:val="009C7661"/>
    <w:rsid w:val="009C7C3C"/>
    <w:rsid w:val="009D0134"/>
    <w:rsid w:val="009D0240"/>
    <w:rsid w:val="009D0D05"/>
    <w:rsid w:val="009D1B91"/>
    <w:rsid w:val="009D1C50"/>
    <w:rsid w:val="009D1E23"/>
    <w:rsid w:val="009D21CB"/>
    <w:rsid w:val="009D264A"/>
    <w:rsid w:val="009D282C"/>
    <w:rsid w:val="009D299B"/>
    <w:rsid w:val="009D2D27"/>
    <w:rsid w:val="009D2D95"/>
    <w:rsid w:val="009D2EE8"/>
    <w:rsid w:val="009D3167"/>
    <w:rsid w:val="009D343A"/>
    <w:rsid w:val="009D367C"/>
    <w:rsid w:val="009D36E4"/>
    <w:rsid w:val="009D3755"/>
    <w:rsid w:val="009D3E2F"/>
    <w:rsid w:val="009D4090"/>
    <w:rsid w:val="009D43B6"/>
    <w:rsid w:val="009D4962"/>
    <w:rsid w:val="009D594A"/>
    <w:rsid w:val="009D5CFA"/>
    <w:rsid w:val="009D6088"/>
    <w:rsid w:val="009D62F6"/>
    <w:rsid w:val="009D6690"/>
    <w:rsid w:val="009D6737"/>
    <w:rsid w:val="009D68B0"/>
    <w:rsid w:val="009D7187"/>
    <w:rsid w:val="009D7614"/>
    <w:rsid w:val="009D7939"/>
    <w:rsid w:val="009D7D55"/>
    <w:rsid w:val="009E003A"/>
    <w:rsid w:val="009E04CC"/>
    <w:rsid w:val="009E06D8"/>
    <w:rsid w:val="009E0A6A"/>
    <w:rsid w:val="009E0D4F"/>
    <w:rsid w:val="009E10CD"/>
    <w:rsid w:val="009E157C"/>
    <w:rsid w:val="009E1826"/>
    <w:rsid w:val="009E1934"/>
    <w:rsid w:val="009E1994"/>
    <w:rsid w:val="009E1F2E"/>
    <w:rsid w:val="009E2623"/>
    <w:rsid w:val="009E2780"/>
    <w:rsid w:val="009E328A"/>
    <w:rsid w:val="009E4121"/>
    <w:rsid w:val="009E433D"/>
    <w:rsid w:val="009E4631"/>
    <w:rsid w:val="009E4B35"/>
    <w:rsid w:val="009E4B4B"/>
    <w:rsid w:val="009E4C1D"/>
    <w:rsid w:val="009E5EF1"/>
    <w:rsid w:val="009E6376"/>
    <w:rsid w:val="009E63E0"/>
    <w:rsid w:val="009E65A4"/>
    <w:rsid w:val="009E6690"/>
    <w:rsid w:val="009E68E5"/>
    <w:rsid w:val="009E6EE4"/>
    <w:rsid w:val="009F04A5"/>
    <w:rsid w:val="009F0530"/>
    <w:rsid w:val="009F084E"/>
    <w:rsid w:val="009F0965"/>
    <w:rsid w:val="009F0AED"/>
    <w:rsid w:val="009F0C3F"/>
    <w:rsid w:val="009F1629"/>
    <w:rsid w:val="009F198A"/>
    <w:rsid w:val="009F2199"/>
    <w:rsid w:val="009F29EC"/>
    <w:rsid w:val="009F313C"/>
    <w:rsid w:val="009F34FF"/>
    <w:rsid w:val="009F3AEE"/>
    <w:rsid w:val="009F3B6B"/>
    <w:rsid w:val="009F4093"/>
    <w:rsid w:val="009F41F5"/>
    <w:rsid w:val="009F4676"/>
    <w:rsid w:val="009F4AC4"/>
    <w:rsid w:val="009F4B36"/>
    <w:rsid w:val="009F4D45"/>
    <w:rsid w:val="009F4D9B"/>
    <w:rsid w:val="009F4E5B"/>
    <w:rsid w:val="009F5406"/>
    <w:rsid w:val="009F54D6"/>
    <w:rsid w:val="009F57A9"/>
    <w:rsid w:val="009F5831"/>
    <w:rsid w:val="009F5AFC"/>
    <w:rsid w:val="009F609A"/>
    <w:rsid w:val="009F618E"/>
    <w:rsid w:val="009F63BF"/>
    <w:rsid w:val="009F64B1"/>
    <w:rsid w:val="009F6A3A"/>
    <w:rsid w:val="009F6EFD"/>
    <w:rsid w:val="009F6FAE"/>
    <w:rsid w:val="009F7360"/>
    <w:rsid w:val="009F73DA"/>
    <w:rsid w:val="009F7AEA"/>
    <w:rsid w:val="00A004A1"/>
    <w:rsid w:val="00A00603"/>
    <w:rsid w:val="00A0077D"/>
    <w:rsid w:val="00A00AEE"/>
    <w:rsid w:val="00A0112F"/>
    <w:rsid w:val="00A016A3"/>
    <w:rsid w:val="00A01C87"/>
    <w:rsid w:val="00A02060"/>
    <w:rsid w:val="00A024FF"/>
    <w:rsid w:val="00A025E5"/>
    <w:rsid w:val="00A0281D"/>
    <w:rsid w:val="00A02E01"/>
    <w:rsid w:val="00A02E67"/>
    <w:rsid w:val="00A03200"/>
    <w:rsid w:val="00A0333A"/>
    <w:rsid w:val="00A035CB"/>
    <w:rsid w:val="00A03864"/>
    <w:rsid w:val="00A0432F"/>
    <w:rsid w:val="00A04977"/>
    <w:rsid w:val="00A04C0A"/>
    <w:rsid w:val="00A04C26"/>
    <w:rsid w:val="00A04C62"/>
    <w:rsid w:val="00A0574D"/>
    <w:rsid w:val="00A05A50"/>
    <w:rsid w:val="00A05BF0"/>
    <w:rsid w:val="00A05D94"/>
    <w:rsid w:val="00A0614B"/>
    <w:rsid w:val="00A06173"/>
    <w:rsid w:val="00A06275"/>
    <w:rsid w:val="00A06A1B"/>
    <w:rsid w:val="00A0745D"/>
    <w:rsid w:val="00A07A3A"/>
    <w:rsid w:val="00A07C86"/>
    <w:rsid w:val="00A07FF4"/>
    <w:rsid w:val="00A10A6E"/>
    <w:rsid w:val="00A11710"/>
    <w:rsid w:val="00A11936"/>
    <w:rsid w:val="00A11B1D"/>
    <w:rsid w:val="00A11E76"/>
    <w:rsid w:val="00A1294B"/>
    <w:rsid w:val="00A13192"/>
    <w:rsid w:val="00A131F2"/>
    <w:rsid w:val="00A1334A"/>
    <w:rsid w:val="00A13865"/>
    <w:rsid w:val="00A13D89"/>
    <w:rsid w:val="00A13F2B"/>
    <w:rsid w:val="00A140B3"/>
    <w:rsid w:val="00A147F2"/>
    <w:rsid w:val="00A1484B"/>
    <w:rsid w:val="00A151D1"/>
    <w:rsid w:val="00A1561E"/>
    <w:rsid w:val="00A15DD4"/>
    <w:rsid w:val="00A161F0"/>
    <w:rsid w:val="00A16320"/>
    <w:rsid w:val="00A169A2"/>
    <w:rsid w:val="00A16AB8"/>
    <w:rsid w:val="00A16B86"/>
    <w:rsid w:val="00A16BD9"/>
    <w:rsid w:val="00A16F25"/>
    <w:rsid w:val="00A17AE1"/>
    <w:rsid w:val="00A206CA"/>
    <w:rsid w:val="00A20A93"/>
    <w:rsid w:val="00A20CDF"/>
    <w:rsid w:val="00A20FD7"/>
    <w:rsid w:val="00A21B11"/>
    <w:rsid w:val="00A21DF6"/>
    <w:rsid w:val="00A22121"/>
    <w:rsid w:val="00A2212A"/>
    <w:rsid w:val="00A22430"/>
    <w:rsid w:val="00A229F9"/>
    <w:rsid w:val="00A22AF5"/>
    <w:rsid w:val="00A22BFF"/>
    <w:rsid w:val="00A22E29"/>
    <w:rsid w:val="00A23A3C"/>
    <w:rsid w:val="00A23AAD"/>
    <w:rsid w:val="00A23CB2"/>
    <w:rsid w:val="00A23FA2"/>
    <w:rsid w:val="00A24761"/>
    <w:rsid w:val="00A24990"/>
    <w:rsid w:val="00A25241"/>
    <w:rsid w:val="00A25972"/>
    <w:rsid w:val="00A26238"/>
    <w:rsid w:val="00A2673D"/>
    <w:rsid w:val="00A27BF3"/>
    <w:rsid w:val="00A27E1D"/>
    <w:rsid w:val="00A3085F"/>
    <w:rsid w:val="00A30F52"/>
    <w:rsid w:val="00A310A9"/>
    <w:rsid w:val="00A3124F"/>
    <w:rsid w:val="00A316A4"/>
    <w:rsid w:val="00A31CEF"/>
    <w:rsid w:val="00A32031"/>
    <w:rsid w:val="00A3204D"/>
    <w:rsid w:val="00A329CA"/>
    <w:rsid w:val="00A331E9"/>
    <w:rsid w:val="00A332E5"/>
    <w:rsid w:val="00A3437D"/>
    <w:rsid w:val="00A345B9"/>
    <w:rsid w:val="00A34604"/>
    <w:rsid w:val="00A34CEA"/>
    <w:rsid w:val="00A35AC5"/>
    <w:rsid w:val="00A35BE9"/>
    <w:rsid w:val="00A35C0E"/>
    <w:rsid w:val="00A35DAB"/>
    <w:rsid w:val="00A35EEF"/>
    <w:rsid w:val="00A36116"/>
    <w:rsid w:val="00A36495"/>
    <w:rsid w:val="00A367D6"/>
    <w:rsid w:val="00A36FB5"/>
    <w:rsid w:val="00A376CD"/>
    <w:rsid w:val="00A37EAB"/>
    <w:rsid w:val="00A40331"/>
    <w:rsid w:val="00A40A4E"/>
    <w:rsid w:val="00A40C25"/>
    <w:rsid w:val="00A40DB7"/>
    <w:rsid w:val="00A410E5"/>
    <w:rsid w:val="00A417CC"/>
    <w:rsid w:val="00A41CC0"/>
    <w:rsid w:val="00A41F66"/>
    <w:rsid w:val="00A42148"/>
    <w:rsid w:val="00A42427"/>
    <w:rsid w:val="00A42625"/>
    <w:rsid w:val="00A42662"/>
    <w:rsid w:val="00A42A9B"/>
    <w:rsid w:val="00A42C67"/>
    <w:rsid w:val="00A42DA8"/>
    <w:rsid w:val="00A434A0"/>
    <w:rsid w:val="00A43F7F"/>
    <w:rsid w:val="00A4413B"/>
    <w:rsid w:val="00A4437E"/>
    <w:rsid w:val="00A444E4"/>
    <w:rsid w:val="00A45714"/>
    <w:rsid w:val="00A458A5"/>
    <w:rsid w:val="00A45B4C"/>
    <w:rsid w:val="00A45CDE"/>
    <w:rsid w:val="00A45E25"/>
    <w:rsid w:val="00A463E9"/>
    <w:rsid w:val="00A46626"/>
    <w:rsid w:val="00A47579"/>
    <w:rsid w:val="00A5041D"/>
    <w:rsid w:val="00A50D5F"/>
    <w:rsid w:val="00A51180"/>
    <w:rsid w:val="00A511C0"/>
    <w:rsid w:val="00A51842"/>
    <w:rsid w:val="00A520D2"/>
    <w:rsid w:val="00A52473"/>
    <w:rsid w:val="00A52DEA"/>
    <w:rsid w:val="00A537BF"/>
    <w:rsid w:val="00A5392E"/>
    <w:rsid w:val="00A53B55"/>
    <w:rsid w:val="00A546FD"/>
    <w:rsid w:val="00A54D33"/>
    <w:rsid w:val="00A55095"/>
    <w:rsid w:val="00A554A5"/>
    <w:rsid w:val="00A55728"/>
    <w:rsid w:val="00A559D5"/>
    <w:rsid w:val="00A5671C"/>
    <w:rsid w:val="00A5772A"/>
    <w:rsid w:val="00A57930"/>
    <w:rsid w:val="00A579D1"/>
    <w:rsid w:val="00A57A4D"/>
    <w:rsid w:val="00A57B1C"/>
    <w:rsid w:val="00A57B59"/>
    <w:rsid w:val="00A57C84"/>
    <w:rsid w:val="00A604BC"/>
    <w:rsid w:val="00A605D1"/>
    <w:rsid w:val="00A60605"/>
    <w:rsid w:val="00A60D9E"/>
    <w:rsid w:val="00A61174"/>
    <w:rsid w:val="00A61620"/>
    <w:rsid w:val="00A61870"/>
    <w:rsid w:val="00A62252"/>
    <w:rsid w:val="00A626C2"/>
    <w:rsid w:val="00A634A8"/>
    <w:rsid w:val="00A63BF6"/>
    <w:rsid w:val="00A63CB0"/>
    <w:rsid w:val="00A63DB2"/>
    <w:rsid w:val="00A64635"/>
    <w:rsid w:val="00A64640"/>
    <w:rsid w:val="00A64723"/>
    <w:rsid w:val="00A64B86"/>
    <w:rsid w:val="00A64F5A"/>
    <w:rsid w:val="00A65FFF"/>
    <w:rsid w:val="00A661B9"/>
    <w:rsid w:val="00A66954"/>
    <w:rsid w:val="00A669D2"/>
    <w:rsid w:val="00A66D82"/>
    <w:rsid w:val="00A66E36"/>
    <w:rsid w:val="00A66F81"/>
    <w:rsid w:val="00A675FB"/>
    <w:rsid w:val="00A67AD8"/>
    <w:rsid w:val="00A67D3A"/>
    <w:rsid w:val="00A67F4B"/>
    <w:rsid w:val="00A702D1"/>
    <w:rsid w:val="00A7031E"/>
    <w:rsid w:val="00A70355"/>
    <w:rsid w:val="00A7087D"/>
    <w:rsid w:val="00A70A03"/>
    <w:rsid w:val="00A70D6A"/>
    <w:rsid w:val="00A71189"/>
    <w:rsid w:val="00A7146D"/>
    <w:rsid w:val="00A714BB"/>
    <w:rsid w:val="00A71CA7"/>
    <w:rsid w:val="00A71E75"/>
    <w:rsid w:val="00A72072"/>
    <w:rsid w:val="00A72329"/>
    <w:rsid w:val="00A72841"/>
    <w:rsid w:val="00A72CE8"/>
    <w:rsid w:val="00A72F99"/>
    <w:rsid w:val="00A7386D"/>
    <w:rsid w:val="00A73BD7"/>
    <w:rsid w:val="00A73E72"/>
    <w:rsid w:val="00A74442"/>
    <w:rsid w:val="00A74549"/>
    <w:rsid w:val="00A74CB6"/>
    <w:rsid w:val="00A74DE8"/>
    <w:rsid w:val="00A7506F"/>
    <w:rsid w:val="00A7507D"/>
    <w:rsid w:val="00A75460"/>
    <w:rsid w:val="00A7552A"/>
    <w:rsid w:val="00A75776"/>
    <w:rsid w:val="00A75B82"/>
    <w:rsid w:val="00A75BC7"/>
    <w:rsid w:val="00A75EE6"/>
    <w:rsid w:val="00A76066"/>
    <w:rsid w:val="00A763A0"/>
    <w:rsid w:val="00A7683B"/>
    <w:rsid w:val="00A768CB"/>
    <w:rsid w:val="00A76971"/>
    <w:rsid w:val="00A777C5"/>
    <w:rsid w:val="00A77A08"/>
    <w:rsid w:val="00A77EE5"/>
    <w:rsid w:val="00A800DD"/>
    <w:rsid w:val="00A80498"/>
    <w:rsid w:val="00A80EC6"/>
    <w:rsid w:val="00A8186F"/>
    <w:rsid w:val="00A8210A"/>
    <w:rsid w:val="00A8267E"/>
    <w:rsid w:val="00A82DDC"/>
    <w:rsid w:val="00A82DF7"/>
    <w:rsid w:val="00A82E43"/>
    <w:rsid w:val="00A83557"/>
    <w:rsid w:val="00A83621"/>
    <w:rsid w:val="00A8465B"/>
    <w:rsid w:val="00A84670"/>
    <w:rsid w:val="00A856EF"/>
    <w:rsid w:val="00A85A55"/>
    <w:rsid w:val="00A8616C"/>
    <w:rsid w:val="00A86459"/>
    <w:rsid w:val="00A876E2"/>
    <w:rsid w:val="00A879D4"/>
    <w:rsid w:val="00A90256"/>
    <w:rsid w:val="00A9027E"/>
    <w:rsid w:val="00A905C2"/>
    <w:rsid w:val="00A907D3"/>
    <w:rsid w:val="00A90C98"/>
    <w:rsid w:val="00A90E1F"/>
    <w:rsid w:val="00A9102D"/>
    <w:rsid w:val="00A91106"/>
    <w:rsid w:val="00A913D4"/>
    <w:rsid w:val="00A92513"/>
    <w:rsid w:val="00A94A89"/>
    <w:rsid w:val="00A956CE"/>
    <w:rsid w:val="00A95BAC"/>
    <w:rsid w:val="00A95E1E"/>
    <w:rsid w:val="00A96D14"/>
    <w:rsid w:val="00A979E1"/>
    <w:rsid w:val="00A97C21"/>
    <w:rsid w:val="00AA000F"/>
    <w:rsid w:val="00AA0550"/>
    <w:rsid w:val="00AA0653"/>
    <w:rsid w:val="00AA1331"/>
    <w:rsid w:val="00AA1463"/>
    <w:rsid w:val="00AA1854"/>
    <w:rsid w:val="00AA1EF8"/>
    <w:rsid w:val="00AA20C3"/>
    <w:rsid w:val="00AA214D"/>
    <w:rsid w:val="00AA21EC"/>
    <w:rsid w:val="00AA2641"/>
    <w:rsid w:val="00AA26C2"/>
    <w:rsid w:val="00AA273A"/>
    <w:rsid w:val="00AA27D7"/>
    <w:rsid w:val="00AA2919"/>
    <w:rsid w:val="00AA2B03"/>
    <w:rsid w:val="00AA2CA2"/>
    <w:rsid w:val="00AA37C1"/>
    <w:rsid w:val="00AA3A0E"/>
    <w:rsid w:val="00AA3F59"/>
    <w:rsid w:val="00AA408C"/>
    <w:rsid w:val="00AA4120"/>
    <w:rsid w:val="00AA41BE"/>
    <w:rsid w:val="00AA4D1B"/>
    <w:rsid w:val="00AA5175"/>
    <w:rsid w:val="00AA5307"/>
    <w:rsid w:val="00AA5765"/>
    <w:rsid w:val="00AA5CEC"/>
    <w:rsid w:val="00AA6EB0"/>
    <w:rsid w:val="00AA723C"/>
    <w:rsid w:val="00AA753A"/>
    <w:rsid w:val="00AB0255"/>
    <w:rsid w:val="00AB122C"/>
    <w:rsid w:val="00AB13B3"/>
    <w:rsid w:val="00AB15E4"/>
    <w:rsid w:val="00AB1855"/>
    <w:rsid w:val="00AB18BB"/>
    <w:rsid w:val="00AB21DC"/>
    <w:rsid w:val="00AB2234"/>
    <w:rsid w:val="00AB2388"/>
    <w:rsid w:val="00AB2B4D"/>
    <w:rsid w:val="00AB2BA1"/>
    <w:rsid w:val="00AB2C0E"/>
    <w:rsid w:val="00AB2E84"/>
    <w:rsid w:val="00AB357B"/>
    <w:rsid w:val="00AB3680"/>
    <w:rsid w:val="00AB4089"/>
    <w:rsid w:val="00AB4094"/>
    <w:rsid w:val="00AB48B5"/>
    <w:rsid w:val="00AB4EFC"/>
    <w:rsid w:val="00AB50B8"/>
    <w:rsid w:val="00AB5491"/>
    <w:rsid w:val="00AB5691"/>
    <w:rsid w:val="00AB5A07"/>
    <w:rsid w:val="00AB5A5A"/>
    <w:rsid w:val="00AB6895"/>
    <w:rsid w:val="00AB7746"/>
    <w:rsid w:val="00AC0626"/>
    <w:rsid w:val="00AC0818"/>
    <w:rsid w:val="00AC084D"/>
    <w:rsid w:val="00AC0C6E"/>
    <w:rsid w:val="00AC0CE0"/>
    <w:rsid w:val="00AC1420"/>
    <w:rsid w:val="00AC17DA"/>
    <w:rsid w:val="00AC1828"/>
    <w:rsid w:val="00AC1EF2"/>
    <w:rsid w:val="00AC20D4"/>
    <w:rsid w:val="00AC23C2"/>
    <w:rsid w:val="00AC2A27"/>
    <w:rsid w:val="00AC2B2F"/>
    <w:rsid w:val="00AC3A2A"/>
    <w:rsid w:val="00AC3DD8"/>
    <w:rsid w:val="00AC4448"/>
    <w:rsid w:val="00AC453E"/>
    <w:rsid w:val="00AC47C1"/>
    <w:rsid w:val="00AC47DE"/>
    <w:rsid w:val="00AC5B89"/>
    <w:rsid w:val="00AC5DE9"/>
    <w:rsid w:val="00AC62C3"/>
    <w:rsid w:val="00AC6406"/>
    <w:rsid w:val="00AC6E5B"/>
    <w:rsid w:val="00AC7468"/>
    <w:rsid w:val="00AC7606"/>
    <w:rsid w:val="00AC7B21"/>
    <w:rsid w:val="00AC7E6A"/>
    <w:rsid w:val="00AD0CD4"/>
    <w:rsid w:val="00AD0DD1"/>
    <w:rsid w:val="00AD0DD7"/>
    <w:rsid w:val="00AD101F"/>
    <w:rsid w:val="00AD140A"/>
    <w:rsid w:val="00AD1955"/>
    <w:rsid w:val="00AD246F"/>
    <w:rsid w:val="00AD2627"/>
    <w:rsid w:val="00AD28A4"/>
    <w:rsid w:val="00AD2A6C"/>
    <w:rsid w:val="00AD2DBC"/>
    <w:rsid w:val="00AD31CE"/>
    <w:rsid w:val="00AD3272"/>
    <w:rsid w:val="00AD38A6"/>
    <w:rsid w:val="00AD3C8A"/>
    <w:rsid w:val="00AD4826"/>
    <w:rsid w:val="00AD4C13"/>
    <w:rsid w:val="00AD4D1A"/>
    <w:rsid w:val="00AD59A6"/>
    <w:rsid w:val="00AD792A"/>
    <w:rsid w:val="00AD7D1C"/>
    <w:rsid w:val="00AD7F0E"/>
    <w:rsid w:val="00AE00C9"/>
    <w:rsid w:val="00AE0110"/>
    <w:rsid w:val="00AE0226"/>
    <w:rsid w:val="00AE043C"/>
    <w:rsid w:val="00AE0B9E"/>
    <w:rsid w:val="00AE0FEB"/>
    <w:rsid w:val="00AE1602"/>
    <w:rsid w:val="00AE1AFC"/>
    <w:rsid w:val="00AE1DD2"/>
    <w:rsid w:val="00AE221C"/>
    <w:rsid w:val="00AE232F"/>
    <w:rsid w:val="00AE2C5F"/>
    <w:rsid w:val="00AE2CC7"/>
    <w:rsid w:val="00AE3403"/>
    <w:rsid w:val="00AE34C9"/>
    <w:rsid w:val="00AE37F7"/>
    <w:rsid w:val="00AE3D4D"/>
    <w:rsid w:val="00AE3D89"/>
    <w:rsid w:val="00AE4225"/>
    <w:rsid w:val="00AE4625"/>
    <w:rsid w:val="00AE49B8"/>
    <w:rsid w:val="00AE553D"/>
    <w:rsid w:val="00AE58A1"/>
    <w:rsid w:val="00AE5DEA"/>
    <w:rsid w:val="00AE6933"/>
    <w:rsid w:val="00AE6A16"/>
    <w:rsid w:val="00AE6C6D"/>
    <w:rsid w:val="00AE75B8"/>
    <w:rsid w:val="00AE7892"/>
    <w:rsid w:val="00AE7FE2"/>
    <w:rsid w:val="00AF04AA"/>
    <w:rsid w:val="00AF122B"/>
    <w:rsid w:val="00AF1386"/>
    <w:rsid w:val="00AF297D"/>
    <w:rsid w:val="00AF2A7C"/>
    <w:rsid w:val="00AF2E64"/>
    <w:rsid w:val="00AF2E7C"/>
    <w:rsid w:val="00AF2F70"/>
    <w:rsid w:val="00AF39D5"/>
    <w:rsid w:val="00AF3B5E"/>
    <w:rsid w:val="00AF3B92"/>
    <w:rsid w:val="00AF3C07"/>
    <w:rsid w:val="00AF4267"/>
    <w:rsid w:val="00AF4358"/>
    <w:rsid w:val="00AF4AD7"/>
    <w:rsid w:val="00AF58D7"/>
    <w:rsid w:val="00AF595D"/>
    <w:rsid w:val="00AF5F26"/>
    <w:rsid w:val="00AF604B"/>
    <w:rsid w:val="00AF6081"/>
    <w:rsid w:val="00AF690B"/>
    <w:rsid w:val="00AF6966"/>
    <w:rsid w:val="00AF6C35"/>
    <w:rsid w:val="00AF7A02"/>
    <w:rsid w:val="00B00272"/>
    <w:rsid w:val="00B00437"/>
    <w:rsid w:val="00B0066B"/>
    <w:rsid w:val="00B00C2E"/>
    <w:rsid w:val="00B0114C"/>
    <w:rsid w:val="00B01CDE"/>
    <w:rsid w:val="00B01E3E"/>
    <w:rsid w:val="00B01FF1"/>
    <w:rsid w:val="00B023D3"/>
    <w:rsid w:val="00B02B9B"/>
    <w:rsid w:val="00B02D69"/>
    <w:rsid w:val="00B03171"/>
    <w:rsid w:val="00B03542"/>
    <w:rsid w:val="00B03588"/>
    <w:rsid w:val="00B038C0"/>
    <w:rsid w:val="00B03FD6"/>
    <w:rsid w:val="00B04594"/>
    <w:rsid w:val="00B046EE"/>
    <w:rsid w:val="00B04EC6"/>
    <w:rsid w:val="00B05197"/>
    <w:rsid w:val="00B0712C"/>
    <w:rsid w:val="00B073C5"/>
    <w:rsid w:val="00B07D2F"/>
    <w:rsid w:val="00B07E83"/>
    <w:rsid w:val="00B10529"/>
    <w:rsid w:val="00B11609"/>
    <w:rsid w:val="00B11BDE"/>
    <w:rsid w:val="00B11CB9"/>
    <w:rsid w:val="00B11D65"/>
    <w:rsid w:val="00B1289E"/>
    <w:rsid w:val="00B12C14"/>
    <w:rsid w:val="00B130A6"/>
    <w:rsid w:val="00B13473"/>
    <w:rsid w:val="00B13C16"/>
    <w:rsid w:val="00B13D10"/>
    <w:rsid w:val="00B146E4"/>
    <w:rsid w:val="00B14F09"/>
    <w:rsid w:val="00B14FDE"/>
    <w:rsid w:val="00B15319"/>
    <w:rsid w:val="00B154AE"/>
    <w:rsid w:val="00B15A92"/>
    <w:rsid w:val="00B15D07"/>
    <w:rsid w:val="00B15FD2"/>
    <w:rsid w:val="00B16882"/>
    <w:rsid w:val="00B169A1"/>
    <w:rsid w:val="00B16FBC"/>
    <w:rsid w:val="00B17807"/>
    <w:rsid w:val="00B20503"/>
    <w:rsid w:val="00B208F9"/>
    <w:rsid w:val="00B20A6E"/>
    <w:rsid w:val="00B20CB2"/>
    <w:rsid w:val="00B216F7"/>
    <w:rsid w:val="00B21C85"/>
    <w:rsid w:val="00B21D83"/>
    <w:rsid w:val="00B21F99"/>
    <w:rsid w:val="00B22D65"/>
    <w:rsid w:val="00B22EC9"/>
    <w:rsid w:val="00B22F9D"/>
    <w:rsid w:val="00B230EF"/>
    <w:rsid w:val="00B2341D"/>
    <w:rsid w:val="00B23E47"/>
    <w:rsid w:val="00B24172"/>
    <w:rsid w:val="00B24791"/>
    <w:rsid w:val="00B24952"/>
    <w:rsid w:val="00B24B92"/>
    <w:rsid w:val="00B24D6F"/>
    <w:rsid w:val="00B25006"/>
    <w:rsid w:val="00B25109"/>
    <w:rsid w:val="00B25B31"/>
    <w:rsid w:val="00B26271"/>
    <w:rsid w:val="00B2697B"/>
    <w:rsid w:val="00B270D0"/>
    <w:rsid w:val="00B275A1"/>
    <w:rsid w:val="00B278E9"/>
    <w:rsid w:val="00B27B53"/>
    <w:rsid w:val="00B27C00"/>
    <w:rsid w:val="00B27E9D"/>
    <w:rsid w:val="00B3032C"/>
    <w:rsid w:val="00B30545"/>
    <w:rsid w:val="00B30B06"/>
    <w:rsid w:val="00B30B20"/>
    <w:rsid w:val="00B30C49"/>
    <w:rsid w:val="00B30DA7"/>
    <w:rsid w:val="00B30DCE"/>
    <w:rsid w:val="00B315DF"/>
    <w:rsid w:val="00B3201F"/>
    <w:rsid w:val="00B32030"/>
    <w:rsid w:val="00B32432"/>
    <w:rsid w:val="00B32BA9"/>
    <w:rsid w:val="00B32BDE"/>
    <w:rsid w:val="00B33189"/>
    <w:rsid w:val="00B33611"/>
    <w:rsid w:val="00B336AB"/>
    <w:rsid w:val="00B337CF"/>
    <w:rsid w:val="00B33DA4"/>
    <w:rsid w:val="00B341CF"/>
    <w:rsid w:val="00B348A2"/>
    <w:rsid w:val="00B3491F"/>
    <w:rsid w:val="00B352A8"/>
    <w:rsid w:val="00B35478"/>
    <w:rsid w:val="00B354E6"/>
    <w:rsid w:val="00B35C2C"/>
    <w:rsid w:val="00B366F4"/>
    <w:rsid w:val="00B36A90"/>
    <w:rsid w:val="00B36AF0"/>
    <w:rsid w:val="00B36BCB"/>
    <w:rsid w:val="00B36C66"/>
    <w:rsid w:val="00B36EC1"/>
    <w:rsid w:val="00B37059"/>
    <w:rsid w:val="00B370AF"/>
    <w:rsid w:val="00B37BED"/>
    <w:rsid w:val="00B37CF9"/>
    <w:rsid w:val="00B402C4"/>
    <w:rsid w:val="00B40650"/>
    <w:rsid w:val="00B40E62"/>
    <w:rsid w:val="00B4251E"/>
    <w:rsid w:val="00B42A45"/>
    <w:rsid w:val="00B42B11"/>
    <w:rsid w:val="00B42D7F"/>
    <w:rsid w:val="00B43DDA"/>
    <w:rsid w:val="00B43E77"/>
    <w:rsid w:val="00B43F5B"/>
    <w:rsid w:val="00B442FD"/>
    <w:rsid w:val="00B447BA"/>
    <w:rsid w:val="00B4494F"/>
    <w:rsid w:val="00B45A06"/>
    <w:rsid w:val="00B45AF7"/>
    <w:rsid w:val="00B4648C"/>
    <w:rsid w:val="00B465F8"/>
    <w:rsid w:val="00B46B4E"/>
    <w:rsid w:val="00B46BE6"/>
    <w:rsid w:val="00B46F71"/>
    <w:rsid w:val="00B46FA4"/>
    <w:rsid w:val="00B47840"/>
    <w:rsid w:val="00B478C5"/>
    <w:rsid w:val="00B47F51"/>
    <w:rsid w:val="00B47FD0"/>
    <w:rsid w:val="00B50E32"/>
    <w:rsid w:val="00B511AF"/>
    <w:rsid w:val="00B51270"/>
    <w:rsid w:val="00B51892"/>
    <w:rsid w:val="00B51B45"/>
    <w:rsid w:val="00B52039"/>
    <w:rsid w:val="00B52736"/>
    <w:rsid w:val="00B528C1"/>
    <w:rsid w:val="00B534FE"/>
    <w:rsid w:val="00B54279"/>
    <w:rsid w:val="00B54A79"/>
    <w:rsid w:val="00B55584"/>
    <w:rsid w:val="00B5560E"/>
    <w:rsid w:val="00B5583D"/>
    <w:rsid w:val="00B558D7"/>
    <w:rsid w:val="00B55CCC"/>
    <w:rsid w:val="00B567E4"/>
    <w:rsid w:val="00B56885"/>
    <w:rsid w:val="00B56A26"/>
    <w:rsid w:val="00B56EAB"/>
    <w:rsid w:val="00B57264"/>
    <w:rsid w:val="00B575E4"/>
    <w:rsid w:val="00B5780D"/>
    <w:rsid w:val="00B60C6A"/>
    <w:rsid w:val="00B612AA"/>
    <w:rsid w:val="00B612E6"/>
    <w:rsid w:val="00B61592"/>
    <w:rsid w:val="00B61F1C"/>
    <w:rsid w:val="00B62EC7"/>
    <w:rsid w:val="00B637FE"/>
    <w:rsid w:val="00B639C9"/>
    <w:rsid w:val="00B63B0A"/>
    <w:rsid w:val="00B6445E"/>
    <w:rsid w:val="00B6482F"/>
    <w:rsid w:val="00B655F1"/>
    <w:rsid w:val="00B6578F"/>
    <w:rsid w:val="00B65F44"/>
    <w:rsid w:val="00B66DC3"/>
    <w:rsid w:val="00B66F54"/>
    <w:rsid w:val="00B67323"/>
    <w:rsid w:val="00B6752B"/>
    <w:rsid w:val="00B67840"/>
    <w:rsid w:val="00B703EB"/>
    <w:rsid w:val="00B70549"/>
    <w:rsid w:val="00B706EA"/>
    <w:rsid w:val="00B7082C"/>
    <w:rsid w:val="00B70E6F"/>
    <w:rsid w:val="00B71729"/>
    <w:rsid w:val="00B72155"/>
    <w:rsid w:val="00B728EE"/>
    <w:rsid w:val="00B73591"/>
    <w:rsid w:val="00B73BD4"/>
    <w:rsid w:val="00B74377"/>
    <w:rsid w:val="00B74406"/>
    <w:rsid w:val="00B7467E"/>
    <w:rsid w:val="00B746B1"/>
    <w:rsid w:val="00B74839"/>
    <w:rsid w:val="00B75111"/>
    <w:rsid w:val="00B7549A"/>
    <w:rsid w:val="00B754EA"/>
    <w:rsid w:val="00B7577D"/>
    <w:rsid w:val="00B7578A"/>
    <w:rsid w:val="00B762F9"/>
    <w:rsid w:val="00B7690A"/>
    <w:rsid w:val="00B769C6"/>
    <w:rsid w:val="00B770CD"/>
    <w:rsid w:val="00B772C6"/>
    <w:rsid w:val="00B77637"/>
    <w:rsid w:val="00B776B2"/>
    <w:rsid w:val="00B77B5A"/>
    <w:rsid w:val="00B77E6B"/>
    <w:rsid w:val="00B77FA7"/>
    <w:rsid w:val="00B805A2"/>
    <w:rsid w:val="00B80AB4"/>
    <w:rsid w:val="00B810C4"/>
    <w:rsid w:val="00B81688"/>
    <w:rsid w:val="00B817A3"/>
    <w:rsid w:val="00B81E76"/>
    <w:rsid w:val="00B82707"/>
    <w:rsid w:val="00B82971"/>
    <w:rsid w:val="00B82E03"/>
    <w:rsid w:val="00B8367B"/>
    <w:rsid w:val="00B8447F"/>
    <w:rsid w:val="00B8458F"/>
    <w:rsid w:val="00B84657"/>
    <w:rsid w:val="00B84774"/>
    <w:rsid w:val="00B849E7"/>
    <w:rsid w:val="00B84A05"/>
    <w:rsid w:val="00B84FC3"/>
    <w:rsid w:val="00B8508B"/>
    <w:rsid w:val="00B856C0"/>
    <w:rsid w:val="00B86490"/>
    <w:rsid w:val="00B86601"/>
    <w:rsid w:val="00B86695"/>
    <w:rsid w:val="00B866D8"/>
    <w:rsid w:val="00B86E34"/>
    <w:rsid w:val="00B878D2"/>
    <w:rsid w:val="00B8791B"/>
    <w:rsid w:val="00B90006"/>
    <w:rsid w:val="00B90121"/>
    <w:rsid w:val="00B90306"/>
    <w:rsid w:val="00B90CB1"/>
    <w:rsid w:val="00B91283"/>
    <w:rsid w:val="00B914A4"/>
    <w:rsid w:val="00B9159E"/>
    <w:rsid w:val="00B9168F"/>
    <w:rsid w:val="00B919B3"/>
    <w:rsid w:val="00B91C46"/>
    <w:rsid w:val="00B91D2B"/>
    <w:rsid w:val="00B91DE7"/>
    <w:rsid w:val="00B91FEB"/>
    <w:rsid w:val="00B92102"/>
    <w:rsid w:val="00B92EDD"/>
    <w:rsid w:val="00B932F9"/>
    <w:rsid w:val="00B9339F"/>
    <w:rsid w:val="00B9342F"/>
    <w:rsid w:val="00B93741"/>
    <w:rsid w:val="00B93938"/>
    <w:rsid w:val="00B93DB4"/>
    <w:rsid w:val="00B94C92"/>
    <w:rsid w:val="00B94F5D"/>
    <w:rsid w:val="00B9523C"/>
    <w:rsid w:val="00B959CC"/>
    <w:rsid w:val="00B95CE6"/>
    <w:rsid w:val="00B95F73"/>
    <w:rsid w:val="00B96E83"/>
    <w:rsid w:val="00B97827"/>
    <w:rsid w:val="00BA07E4"/>
    <w:rsid w:val="00BA0812"/>
    <w:rsid w:val="00BA0D4B"/>
    <w:rsid w:val="00BA10B5"/>
    <w:rsid w:val="00BA14FC"/>
    <w:rsid w:val="00BA1D1B"/>
    <w:rsid w:val="00BA1E13"/>
    <w:rsid w:val="00BA257A"/>
    <w:rsid w:val="00BA2751"/>
    <w:rsid w:val="00BA3316"/>
    <w:rsid w:val="00BA3E30"/>
    <w:rsid w:val="00BA3EC5"/>
    <w:rsid w:val="00BA44C6"/>
    <w:rsid w:val="00BA46FC"/>
    <w:rsid w:val="00BA4773"/>
    <w:rsid w:val="00BA47ED"/>
    <w:rsid w:val="00BA4C1F"/>
    <w:rsid w:val="00BA4DA8"/>
    <w:rsid w:val="00BA4E21"/>
    <w:rsid w:val="00BA4EA4"/>
    <w:rsid w:val="00BA5EFB"/>
    <w:rsid w:val="00BA65F1"/>
    <w:rsid w:val="00BA6969"/>
    <w:rsid w:val="00BA749C"/>
    <w:rsid w:val="00BA7A35"/>
    <w:rsid w:val="00BB0BC8"/>
    <w:rsid w:val="00BB0F71"/>
    <w:rsid w:val="00BB1010"/>
    <w:rsid w:val="00BB114C"/>
    <w:rsid w:val="00BB1564"/>
    <w:rsid w:val="00BB1838"/>
    <w:rsid w:val="00BB1B09"/>
    <w:rsid w:val="00BB1D6E"/>
    <w:rsid w:val="00BB25C4"/>
    <w:rsid w:val="00BB2852"/>
    <w:rsid w:val="00BB28B4"/>
    <w:rsid w:val="00BB2AAF"/>
    <w:rsid w:val="00BB33B4"/>
    <w:rsid w:val="00BB36A8"/>
    <w:rsid w:val="00BB3D8B"/>
    <w:rsid w:val="00BB4089"/>
    <w:rsid w:val="00BB40F5"/>
    <w:rsid w:val="00BB4191"/>
    <w:rsid w:val="00BB47E1"/>
    <w:rsid w:val="00BB4B00"/>
    <w:rsid w:val="00BB4C71"/>
    <w:rsid w:val="00BB4DCF"/>
    <w:rsid w:val="00BB4E8D"/>
    <w:rsid w:val="00BB4F2C"/>
    <w:rsid w:val="00BB54E1"/>
    <w:rsid w:val="00BB5D6B"/>
    <w:rsid w:val="00BB64AC"/>
    <w:rsid w:val="00BB64D8"/>
    <w:rsid w:val="00BB6EAD"/>
    <w:rsid w:val="00BB6FB5"/>
    <w:rsid w:val="00BB7005"/>
    <w:rsid w:val="00BB737D"/>
    <w:rsid w:val="00BB74A6"/>
    <w:rsid w:val="00BB75ED"/>
    <w:rsid w:val="00BB7CCF"/>
    <w:rsid w:val="00BC0491"/>
    <w:rsid w:val="00BC0771"/>
    <w:rsid w:val="00BC0E2A"/>
    <w:rsid w:val="00BC15C1"/>
    <w:rsid w:val="00BC1FF4"/>
    <w:rsid w:val="00BC20C9"/>
    <w:rsid w:val="00BC25A2"/>
    <w:rsid w:val="00BC27B4"/>
    <w:rsid w:val="00BC351D"/>
    <w:rsid w:val="00BC3592"/>
    <w:rsid w:val="00BC35C8"/>
    <w:rsid w:val="00BC38D3"/>
    <w:rsid w:val="00BC3A9A"/>
    <w:rsid w:val="00BC4B72"/>
    <w:rsid w:val="00BC5833"/>
    <w:rsid w:val="00BC5D36"/>
    <w:rsid w:val="00BC60EB"/>
    <w:rsid w:val="00BC7606"/>
    <w:rsid w:val="00BC7C93"/>
    <w:rsid w:val="00BD0107"/>
    <w:rsid w:val="00BD0206"/>
    <w:rsid w:val="00BD057E"/>
    <w:rsid w:val="00BD0901"/>
    <w:rsid w:val="00BD0C34"/>
    <w:rsid w:val="00BD11FD"/>
    <w:rsid w:val="00BD12CE"/>
    <w:rsid w:val="00BD1395"/>
    <w:rsid w:val="00BD1A88"/>
    <w:rsid w:val="00BD1AB6"/>
    <w:rsid w:val="00BD2083"/>
    <w:rsid w:val="00BD21B5"/>
    <w:rsid w:val="00BD255A"/>
    <w:rsid w:val="00BD3215"/>
    <w:rsid w:val="00BD40E6"/>
    <w:rsid w:val="00BD43F0"/>
    <w:rsid w:val="00BD45DF"/>
    <w:rsid w:val="00BD491F"/>
    <w:rsid w:val="00BD51FB"/>
    <w:rsid w:val="00BD54BF"/>
    <w:rsid w:val="00BD5999"/>
    <w:rsid w:val="00BD59DF"/>
    <w:rsid w:val="00BD60B4"/>
    <w:rsid w:val="00BD674A"/>
    <w:rsid w:val="00BD68F8"/>
    <w:rsid w:val="00BD6AD8"/>
    <w:rsid w:val="00BD6BC6"/>
    <w:rsid w:val="00BD776F"/>
    <w:rsid w:val="00BD77FC"/>
    <w:rsid w:val="00BD781D"/>
    <w:rsid w:val="00BD7CF5"/>
    <w:rsid w:val="00BE02B3"/>
    <w:rsid w:val="00BE0780"/>
    <w:rsid w:val="00BE0E7A"/>
    <w:rsid w:val="00BE121C"/>
    <w:rsid w:val="00BE18C1"/>
    <w:rsid w:val="00BE19CC"/>
    <w:rsid w:val="00BE1BC6"/>
    <w:rsid w:val="00BE1DCD"/>
    <w:rsid w:val="00BE266D"/>
    <w:rsid w:val="00BE2C46"/>
    <w:rsid w:val="00BE39C8"/>
    <w:rsid w:val="00BE4460"/>
    <w:rsid w:val="00BE47D4"/>
    <w:rsid w:val="00BE4911"/>
    <w:rsid w:val="00BE49B7"/>
    <w:rsid w:val="00BE4CEB"/>
    <w:rsid w:val="00BE54EA"/>
    <w:rsid w:val="00BE7051"/>
    <w:rsid w:val="00BE7397"/>
    <w:rsid w:val="00BE7538"/>
    <w:rsid w:val="00BE7755"/>
    <w:rsid w:val="00BE794C"/>
    <w:rsid w:val="00BE7BA1"/>
    <w:rsid w:val="00BF0215"/>
    <w:rsid w:val="00BF0565"/>
    <w:rsid w:val="00BF0755"/>
    <w:rsid w:val="00BF0F8B"/>
    <w:rsid w:val="00BF13BF"/>
    <w:rsid w:val="00BF1B0D"/>
    <w:rsid w:val="00BF1C0D"/>
    <w:rsid w:val="00BF27BE"/>
    <w:rsid w:val="00BF31A7"/>
    <w:rsid w:val="00BF339D"/>
    <w:rsid w:val="00BF3F16"/>
    <w:rsid w:val="00BF405F"/>
    <w:rsid w:val="00BF50F6"/>
    <w:rsid w:val="00BF5138"/>
    <w:rsid w:val="00BF531A"/>
    <w:rsid w:val="00BF5607"/>
    <w:rsid w:val="00BF5D4A"/>
    <w:rsid w:val="00BF66BD"/>
    <w:rsid w:val="00BF72DB"/>
    <w:rsid w:val="00BF75AF"/>
    <w:rsid w:val="00C004F6"/>
    <w:rsid w:val="00C0050C"/>
    <w:rsid w:val="00C00582"/>
    <w:rsid w:val="00C0061B"/>
    <w:rsid w:val="00C00A84"/>
    <w:rsid w:val="00C00AE7"/>
    <w:rsid w:val="00C00D30"/>
    <w:rsid w:val="00C0236B"/>
    <w:rsid w:val="00C0266F"/>
    <w:rsid w:val="00C02957"/>
    <w:rsid w:val="00C02A6F"/>
    <w:rsid w:val="00C03142"/>
    <w:rsid w:val="00C03152"/>
    <w:rsid w:val="00C03166"/>
    <w:rsid w:val="00C03261"/>
    <w:rsid w:val="00C0365B"/>
    <w:rsid w:val="00C03F56"/>
    <w:rsid w:val="00C041B9"/>
    <w:rsid w:val="00C04684"/>
    <w:rsid w:val="00C048E7"/>
    <w:rsid w:val="00C04A4C"/>
    <w:rsid w:val="00C04BA8"/>
    <w:rsid w:val="00C05128"/>
    <w:rsid w:val="00C05344"/>
    <w:rsid w:val="00C054CD"/>
    <w:rsid w:val="00C06285"/>
    <w:rsid w:val="00C062A3"/>
    <w:rsid w:val="00C072C7"/>
    <w:rsid w:val="00C07589"/>
    <w:rsid w:val="00C076BC"/>
    <w:rsid w:val="00C07907"/>
    <w:rsid w:val="00C07B76"/>
    <w:rsid w:val="00C103F9"/>
    <w:rsid w:val="00C105E5"/>
    <w:rsid w:val="00C10B70"/>
    <w:rsid w:val="00C10C21"/>
    <w:rsid w:val="00C110EE"/>
    <w:rsid w:val="00C11397"/>
    <w:rsid w:val="00C117C2"/>
    <w:rsid w:val="00C11932"/>
    <w:rsid w:val="00C11CAE"/>
    <w:rsid w:val="00C1223B"/>
    <w:rsid w:val="00C1273A"/>
    <w:rsid w:val="00C12792"/>
    <w:rsid w:val="00C12A52"/>
    <w:rsid w:val="00C12ADE"/>
    <w:rsid w:val="00C12BE9"/>
    <w:rsid w:val="00C12CCD"/>
    <w:rsid w:val="00C1356C"/>
    <w:rsid w:val="00C136A9"/>
    <w:rsid w:val="00C1483C"/>
    <w:rsid w:val="00C14B59"/>
    <w:rsid w:val="00C15093"/>
    <w:rsid w:val="00C15173"/>
    <w:rsid w:val="00C157AA"/>
    <w:rsid w:val="00C1589A"/>
    <w:rsid w:val="00C15F1D"/>
    <w:rsid w:val="00C164D6"/>
    <w:rsid w:val="00C16888"/>
    <w:rsid w:val="00C16E2A"/>
    <w:rsid w:val="00C1700A"/>
    <w:rsid w:val="00C1760F"/>
    <w:rsid w:val="00C17737"/>
    <w:rsid w:val="00C1798A"/>
    <w:rsid w:val="00C17B94"/>
    <w:rsid w:val="00C17DA4"/>
    <w:rsid w:val="00C203D8"/>
    <w:rsid w:val="00C2048D"/>
    <w:rsid w:val="00C204A8"/>
    <w:rsid w:val="00C2090B"/>
    <w:rsid w:val="00C20C24"/>
    <w:rsid w:val="00C210EF"/>
    <w:rsid w:val="00C2198B"/>
    <w:rsid w:val="00C21F2A"/>
    <w:rsid w:val="00C220F1"/>
    <w:rsid w:val="00C221B1"/>
    <w:rsid w:val="00C22FF6"/>
    <w:rsid w:val="00C23082"/>
    <w:rsid w:val="00C232C2"/>
    <w:rsid w:val="00C23818"/>
    <w:rsid w:val="00C2389F"/>
    <w:rsid w:val="00C2424B"/>
    <w:rsid w:val="00C2452F"/>
    <w:rsid w:val="00C246C6"/>
    <w:rsid w:val="00C246F3"/>
    <w:rsid w:val="00C24A95"/>
    <w:rsid w:val="00C24D3F"/>
    <w:rsid w:val="00C24ED0"/>
    <w:rsid w:val="00C25097"/>
    <w:rsid w:val="00C253ED"/>
    <w:rsid w:val="00C25420"/>
    <w:rsid w:val="00C256DB"/>
    <w:rsid w:val="00C26C7F"/>
    <w:rsid w:val="00C2718A"/>
    <w:rsid w:val="00C27283"/>
    <w:rsid w:val="00C27EFD"/>
    <w:rsid w:val="00C30217"/>
    <w:rsid w:val="00C30A11"/>
    <w:rsid w:val="00C312C7"/>
    <w:rsid w:val="00C3186E"/>
    <w:rsid w:val="00C32398"/>
    <w:rsid w:val="00C33052"/>
    <w:rsid w:val="00C33581"/>
    <w:rsid w:val="00C336AA"/>
    <w:rsid w:val="00C340B1"/>
    <w:rsid w:val="00C34CAB"/>
    <w:rsid w:val="00C34DAC"/>
    <w:rsid w:val="00C34E50"/>
    <w:rsid w:val="00C35603"/>
    <w:rsid w:val="00C3586B"/>
    <w:rsid w:val="00C35923"/>
    <w:rsid w:val="00C35E60"/>
    <w:rsid w:val="00C36EA4"/>
    <w:rsid w:val="00C377F5"/>
    <w:rsid w:val="00C37ADC"/>
    <w:rsid w:val="00C4078E"/>
    <w:rsid w:val="00C40AE5"/>
    <w:rsid w:val="00C40B38"/>
    <w:rsid w:val="00C40B85"/>
    <w:rsid w:val="00C40E6C"/>
    <w:rsid w:val="00C40E8A"/>
    <w:rsid w:val="00C41123"/>
    <w:rsid w:val="00C41CF4"/>
    <w:rsid w:val="00C4231A"/>
    <w:rsid w:val="00C42A8C"/>
    <w:rsid w:val="00C42F95"/>
    <w:rsid w:val="00C43400"/>
    <w:rsid w:val="00C436D7"/>
    <w:rsid w:val="00C43B42"/>
    <w:rsid w:val="00C443D2"/>
    <w:rsid w:val="00C447A5"/>
    <w:rsid w:val="00C4522F"/>
    <w:rsid w:val="00C46091"/>
    <w:rsid w:val="00C463EB"/>
    <w:rsid w:val="00C46603"/>
    <w:rsid w:val="00C468C7"/>
    <w:rsid w:val="00C46BD3"/>
    <w:rsid w:val="00C47101"/>
    <w:rsid w:val="00C471EB"/>
    <w:rsid w:val="00C50159"/>
    <w:rsid w:val="00C50332"/>
    <w:rsid w:val="00C51797"/>
    <w:rsid w:val="00C52103"/>
    <w:rsid w:val="00C522EC"/>
    <w:rsid w:val="00C5290E"/>
    <w:rsid w:val="00C52BE3"/>
    <w:rsid w:val="00C530DC"/>
    <w:rsid w:val="00C535CB"/>
    <w:rsid w:val="00C53651"/>
    <w:rsid w:val="00C54461"/>
    <w:rsid w:val="00C547AA"/>
    <w:rsid w:val="00C55CDF"/>
    <w:rsid w:val="00C56EE3"/>
    <w:rsid w:val="00C56F13"/>
    <w:rsid w:val="00C574F0"/>
    <w:rsid w:val="00C5788E"/>
    <w:rsid w:val="00C57ABE"/>
    <w:rsid w:val="00C57B09"/>
    <w:rsid w:val="00C57D99"/>
    <w:rsid w:val="00C60159"/>
    <w:rsid w:val="00C604A9"/>
    <w:rsid w:val="00C609DC"/>
    <w:rsid w:val="00C60D19"/>
    <w:rsid w:val="00C60F91"/>
    <w:rsid w:val="00C61024"/>
    <w:rsid w:val="00C611AA"/>
    <w:rsid w:val="00C61E03"/>
    <w:rsid w:val="00C62374"/>
    <w:rsid w:val="00C626E3"/>
    <w:rsid w:val="00C6279A"/>
    <w:rsid w:val="00C62910"/>
    <w:rsid w:val="00C62B7D"/>
    <w:rsid w:val="00C62BCA"/>
    <w:rsid w:val="00C63003"/>
    <w:rsid w:val="00C63165"/>
    <w:rsid w:val="00C6328E"/>
    <w:rsid w:val="00C634AE"/>
    <w:rsid w:val="00C6396F"/>
    <w:rsid w:val="00C63EDB"/>
    <w:rsid w:val="00C64010"/>
    <w:rsid w:val="00C640A3"/>
    <w:rsid w:val="00C64776"/>
    <w:rsid w:val="00C652F3"/>
    <w:rsid w:val="00C65582"/>
    <w:rsid w:val="00C65AE3"/>
    <w:rsid w:val="00C65BC4"/>
    <w:rsid w:val="00C66973"/>
    <w:rsid w:val="00C669DF"/>
    <w:rsid w:val="00C66CA7"/>
    <w:rsid w:val="00C67618"/>
    <w:rsid w:val="00C67643"/>
    <w:rsid w:val="00C6790F"/>
    <w:rsid w:val="00C7074B"/>
    <w:rsid w:val="00C70A0C"/>
    <w:rsid w:val="00C70AAF"/>
    <w:rsid w:val="00C70BE8"/>
    <w:rsid w:val="00C70D26"/>
    <w:rsid w:val="00C70DED"/>
    <w:rsid w:val="00C70F4A"/>
    <w:rsid w:val="00C71627"/>
    <w:rsid w:val="00C720C8"/>
    <w:rsid w:val="00C721C5"/>
    <w:rsid w:val="00C72488"/>
    <w:rsid w:val="00C7251F"/>
    <w:rsid w:val="00C7282A"/>
    <w:rsid w:val="00C72AD0"/>
    <w:rsid w:val="00C730F2"/>
    <w:rsid w:val="00C730F5"/>
    <w:rsid w:val="00C73150"/>
    <w:rsid w:val="00C737EE"/>
    <w:rsid w:val="00C73D99"/>
    <w:rsid w:val="00C73EF8"/>
    <w:rsid w:val="00C7406B"/>
    <w:rsid w:val="00C74282"/>
    <w:rsid w:val="00C74547"/>
    <w:rsid w:val="00C74A5A"/>
    <w:rsid w:val="00C74FBD"/>
    <w:rsid w:val="00C7539D"/>
    <w:rsid w:val="00C762E9"/>
    <w:rsid w:val="00C766DF"/>
    <w:rsid w:val="00C76F19"/>
    <w:rsid w:val="00C775D3"/>
    <w:rsid w:val="00C77E5C"/>
    <w:rsid w:val="00C8039D"/>
    <w:rsid w:val="00C8075B"/>
    <w:rsid w:val="00C808C0"/>
    <w:rsid w:val="00C81145"/>
    <w:rsid w:val="00C811A1"/>
    <w:rsid w:val="00C811A8"/>
    <w:rsid w:val="00C815B8"/>
    <w:rsid w:val="00C81F2F"/>
    <w:rsid w:val="00C81F42"/>
    <w:rsid w:val="00C81FF0"/>
    <w:rsid w:val="00C8220C"/>
    <w:rsid w:val="00C8226E"/>
    <w:rsid w:val="00C823DC"/>
    <w:rsid w:val="00C825A7"/>
    <w:rsid w:val="00C82C5A"/>
    <w:rsid w:val="00C82D3B"/>
    <w:rsid w:val="00C82F6B"/>
    <w:rsid w:val="00C831B4"/>
    <w:rsid w:val="00C831D7"/>
    <w:rsid w:val="00C84167"/>
    <w:rsid w:val="00C84743"/>
    <w:rsid w:val="00C859F6"/>
    <w:rsid w:val="00C85AE0"/>
    <w:rsid w:val="00C85EA9"/>
    <w:rsid w:val="00C86DF1"/>
    <w:rsid w:val="00C86FDA"/>
    <w:rsid w:val="00C871B2"/>
    <w:rsid w:val="00C87EFE"/>
    <w:rsid w:val="00C901BE"/>
    <w:rsid w:val="00C90607"/>
    <w:rsid w:val="00C90B08"/>
    <w:rsid w:val="00C90B62"/>
    <w:rsid w:val="00C91609"/>
    <w:rsid w:val="00C916AE"/>
    <w:rsid w:val="00C91A0E"/>
    <w:rsid w:val="00C91ACD"/>
    <w:rsid w:val="00C91C86"/>
    <w:rsid w:val="00C921A5"/>
    <w:rsid w:val="00C92469"/>
    <w:rsid w:val="00C926B1"/>
    <w:rsid w:val="00C9270B"/>
    <w:rsid w:val="00C92A1B"/>
    <w:rsid w:val="00C92CD3"/>
    <w:rsid w:val="00C92D4D"/>
    <w:rsid w:val="00C93259"/>
    <w:rsid w:val="00C93348"/>
    <w:rsid w:val="00C93420"/>
    <w:rsid w:val="00C93982"/>
    <w:rsid w:val="00C93CBF"/>
    <w:rsid w:val="00C93D0C"/>
    <w:rsid w:val="00C93D83"/>
    <w:rsid w:val="00C94676"/>
    <w:rsid w:val="00C95181"/>
    <w:rsid w:val="00C951FE"/>
    <w:rsid w:val="00C95275"/>
    <w:rsid w:val="00C95803"/>
    <w:rsid w:val="00C95969"/>
    <w:rsid w:val="00C960C8"/>
    <w:rsid w:val="00C96846"/>
    <w:rsid w:val="00C96B2E"/>
    <w:rsid w:val="00C978CF"/>
    <w:rsid w:val="00CA01A0"/>
    <w:rsid w:val="00CA02A0"/>
    <w:rsid w:val="00CA02BB"/>
    <w:rsid w:val="00CA0D20"/>
    <w:rsid w:val="00CA1861"/>
    <w:rsid w:val="00CA18B5"/>
    <w:rsid w:val="00CA1957"/>
    <w:rsid w:val="00CA1E89"/>
    <w:rsid w:val="00CA2500"/>
    <w:rsid w:val="00CA27B6"/>
    <w:rsid w:val="00CA2D59"/>
    <w:rsid w:val="00CA2FE4"/>
    <w:rsid w:val="00CA3275"/>
    <w:rsid w:val="00CA3340"/>
    <w:rsid w:val="00CA382B"/>
    <w:rsid w:val="00CA382F"/>
    <w:rsid w:val="00CA3A17"/>
    <w:rsid w:val="00CA3C9F"/>
    <w:rsid w:val="00CA3F1A"/>
    <w:rsid w:val="00CA47A9"/>
    <w:rsid w:val="00CA4D37"/>
    <w:rsid w:val="00CA4E1A"/>
    <w:rsid w:val="00CA5033"/>
    <w:rsid w:val="00CA513D"/>
    <w:rsid w:val="00CA5232"/>
    <w:rsid w:val="00CA580D"/>
    <w:rsid w:val="00CA5F51"/>
    <w:rsid w:val="00CA639F"/>
    <w:rsid w:val="00CA63C3"/>
    <w:rsid w:val="00CA6702"/>
    <w:rsid w:val="00CA687E"/>
    <w:rsid w:val="00CA6AC7"/>
    <w:rsid w:val="00CA71DF"/>
    <w:rsid w:val="00CA73BC"/>
    <w:rsid w:val="00CA7A3B"/>
    <w:rsid w:val="00CA7E0C"/>
    <w:rsid w:val="00CB0376"/>
    <w:rsid w:val="00CB03B5"/>
    <w:rsid w:val="00CB059A"/>
    <w:rsid w:val="00CB0784"/>
    <w:rsid w:val="00CB07FD"/>
    <w:rsid w:val="00CB0BFB"/>
    <w:rsid w:val="00CB12B5"/>
    <w:rsid w:val="00CB14BC"/>
    <w:rsid w:val="00CB14D9"/>
    <w:rsid w:val="00CB199A"/>
    <w:rsid w:val="00CB24BB"/>
    <w:rsid w:val="00CB27B5"/>
    <w:rsid w:val="00CB284D"/>
    <w:rsid w:val="00CB329F"/>
    <w:rsid w:val="00CB37E3"/>
    <w:rsid w:val="00CB39BC"/>
    <w:rsid w:val="00CB3B00"/>
    <w:rsid w:val="00CB3FF6"/>
    <w:rsid w:val="00CB462F"/>
    <w:rsid w:val="00CB4A6A"/>
    <w:rsid w:val="00CB5368"/>
    <w:rsid w:val="00CB537B"/>
    <w:rsid w:val="00CB58F9"/>
    <w:rsid w:val="00CB5943"/>
    <w:rsid w:val="00CB5E30"/>
    <w:rsid w:val="00CB61B5"/>
    <w:rsid w:val="00CB6435"/>
    <w:rsid w:val="00CB6685"/>
    <w:rsid w:val="00CB67A5"/>
    <w:rsid w:val="00CB67DE"/>
    <w:rsid w:val="00CB6932"/>
    <w:rsid w:val="00CB69DD"/>
    <w:rsid w:val="00CB6AE7"/>
    <w:rsid w:val="00CB71F8"/>
    <w:rsid w:val="00CC000F"/>
    <w:rsid w:val="00CC022A"/>
    <w:rsid w:val="00CC05AF"/>
    <w:rsid w:val="00CC082F"/>
    <w:rsid w:val="00CC08FA"/>
    <w:rsid w:val="00CC0984"/>
    <w:rsid w:val="00CC0EAC"/>
    <w:rsid w:val="00CC1242"/>
    <w:rsid w:val="00CC1C4B"/>
    <w:rsid w:val="00CC27A5"/>
    <w:rsid w:val="00CC2A84"/>
    <w:rsid w:val="00CC2C52"/>
    <w:rsid w:val="00CC3010"/>
    <w:rsid w:val="00CC3246"/>
    <w:rsid w:val="00CC361B"/>
    <w:rsid w:val="00CC379D"/>
    <w:rsid w:val="00CC3F08"/>
    <w:rsid w:val="00CC4509"/>
    <w:rsid w:val="00CC4A4A"/>
    <w:rsid w:val="00CC55EE"/>
    <w:rsid w:val="00CC5B8D"/>
    <w:rsid w:val="00CC6221"/>
    <w:rsid w:val="00CC627B"/>
    <w:rsid w:val="00CC7930"/>
    <w:rsid w:val="00CC7982"/>
    <w:rsid w:val="00CC7E91"/>
    <w:rsid w:val="00CC7F30"/>
    <w:rsid w:val="00CD021C"/>
    <w:rsid w:val="00CD04B4"/>
    <w:rsid w:val="00CD0717"/>
    <w:rsid w:val="00CD07F5"/>
    <w:rsid w:val="00CD0BD3"/>
    <w:rsid w:val="00CD205B"/>
    <w:rsid w:val="00CD21B4"/>
    <w:rsid w:val="00CD2310"/>
    <w:rsid w:val="00CD24E7"/>
    <w:rsid w:val="00CD27B2"/>
    <w:rsid w:val="00CD3793"/>
    <w:rsid w:val="00CD37F4"/>
    <w:rsid w:val="00CD3BF9"/>
    <w:rsid w:val="00CD3C80"/>
    <w:rsid w:val="00CD4318"/>
    <w:rsid w:val="00CD553D"/>
    <w:rsid w:val="00CD5815"/>
    <w:rsid w:val="00CD5837"/>
    <w:rsid w:val="00CD58AF"/>
    <w:rsid w:val="00CD5992"/>
    <w:rsid w:val="00CD59C0"/>
    <w:rsid w:val="00CD5E0D"/>
    <w:rsid w:val="00CD5E11"/>
    <w:rsid w:val="00CD61D0"/>
    <w:rsid w:val="00CD70C0"/>
    <w:rsid w:val="00CE007D"/>
    <w:rsid w:val="00CE0DF8"/>
    <w:rsid w:val="00CE1012"/>
    <w:rsid w:val="00CE1B95"/>
    <w:rsid w:val="00CE1C2E"/>
    <w:rsid w:val="00CE27E1"/>
    <w:rsid w:val="00CE2FB3"/>
    <w:rsid w:val="00CE33C3"/>
    <w:rsid w:val="00CE3E53"/>
    <w:rsid w:val="00CE42F6"/>
    <w:rsid w:val="00CE43A2"/>
    <w:rsid w:val="00CE4E46"/>
    <w:rsid w:val="00CE4F04"/>
    <w:rsid w:val="00CE51CD"/>
    <w:rsid w:val="00CE54F4"/>
    <w:rsid w:val="00CE5662"/>
    <w:rsid w:val="00CE5C9D"/>
    <w:rsid w:val="00CE61C1"/>
    <w:rsid w:val="00CE6346"/>
    <w:rsid w:val="00CE718E"/>
    <w:rsid w:val="00CE7634"/>
    <w:rsid w:val="00CF01A2"/>
    <w:rsid w:val="00CF057C"/>
    <w:rsid w:val="00CF063B"/>
    <w:rsid w:val="00CF0F9D"/>
    <w:rsid w:val="00CF1020"/>
    <w:rsid w:val="00CF1027"/>
    <w:rsid w:val="00CF102E"/>
    <w:rsid w:val="00CF14A8"/>
    <w:rsid w:val="00CF1CBC"/>
    <w:rsid w:val="00CF1DE0"/>
    <w:rsid w:val="00CF23F6"/>
    <w:rsid w:val="00CF2458"/>
    <w:rsid w:val="00CF2C3D"/>
    <w:rsid w:val="00CF3020"/>
    <w:rsid w:val="00CF307E"/>
    <w:rsid w:val="00CF309D"/>
    <w:rsid w:val="00CF33EF"/>
    <w:rsid w:val="00CF3601"/>
    <w:rsid w:val="00CF3A3E"/>
    <w:rsid w:val="00CF3CE4"/>
    <w:rsid w:val="00CF3EC8"/>
    <w:rsid w:val="00CF415D"/>
    <w:rsid w:val="00CF41F8"/>
    <w:rsid w:val="00CF424A"/>
    <w:rsid w:val="00CF4707"/>
    <w:rsid w:val="00CF4A09"/>
    <w:rsid w:val="00CF4C4E"/>
    <w:rsid w:val="00CF55C8"/>
    <w:rsid w:val="00CF5EAD"/>
    <w:rsid w:val="00CF6466"/>
    <w:rsid w:val="00CF64F9"/>
    <w:rsid w:val="00CF6569"/>
    <w:rsid w:val="00CF69A5"/>
    <w:rsid w:val="00CF6CB5"/>
    <w:rsid w:val="00CF731C"/>
    <w:rsid w:val="00CF7C36"/>
    <w:rsid w:val="00D006DF"/>
    <w:rsid w:val="00D00800"/>
    <w:rsid w:val="00D00FB7"/>
    <w:rsid w:val="00D015EF"/>
    <w:rsid w:val="00D01A1F"/>
    <w:rsid w:val="00D01B1D"/>
    <w:rsid w:val="00D024D6"/>
    <w:rsid w:val="00D025F2"/>
    <w:rsid w:val="00D02D85"/>
    <w:rsid w:val="00D03B48"/>
    <w:rsid w:val="00D03EE0"/>
    <w:rsid w:val="00D0463B"/>
    <w:rsid w:val="00D04D9F"/>
    <w:rsid w:val="00D04DE0"/>
    <w:rsid w:val="00D05143"/>
    <w:rsid w:val="00D05B72"/>
    <w:rsid w:val="00D05D2B"/>
    <w:rsid w:val="00D05D8C"/>
    <w:rsid w:val="00D05DC4"/>
    <w:rsid w:val="00D07261"/>
    <w:rsid w:val="00D07A31"/>
    <w:rsid w:val="00D07B09"/>
    <w:rsid w:val="00D1053B"/>
    <w:rsid w:val="00D10729"/>
    <w:rsid w:val="00D10F20"/>
    <w:rsid w:val="00D11438"/>
    <w:rsid w:val="00D11442"/>
    <w:rsid w:val="00D11601"/>
    <w:rsid w:val="00D11A4B"/>
    <w:rsid w:val="00D11AB6"/>
    <w:rsid w:val="00D11D01"/>
    <w:rsid w:val="00D12E89"/>
    <w:rsid w:val="00D12E8F"/>
    <w:rsid w:val="00D13378"/>
    <w:rsid w:val="00D135E3"/>
    <w:rsid w:val="00D13A43"/>
    <w:rsid w:val="00D14601"/>
    <w:rsid w:val="00D14816"/>
    <w:rsid w:val="00D14956"/>
    <w:rsid w:val="00D14AB9"/>
    <w:rsid w:val="00D151B8"/>
    <w:rsid w:val="00D151F3"/>
    <w:rsid w:val="00D1549C"/>
    <w:rsid w:val="00D1560C"/>
    <w:rsid w:val="00D162AF"/>
    <w:rsid w:val="00D16C86"/>
    <w:rsid w:val="00D16D12"/>
    <w:rsid w:val="00D16EEE"/>
    <w:rsid w:val="00D17041"/>
    <w:rsid w:val="00D176D5"/>
    <w:rsid w:val="00D1772C"/>
    <w:rsid w:val="00D1782B"/>
    <w:rsid w:val="00D17899"/>
    <w:rsid w:val="00D20714"/>
    <w:rsid w:val="00D20CEC"/>
    <w:rsid w:val="00D20E8A"/>
    <w:rsid w:val="00D2129D"/>
    <w:rsid w:val="00D214DC"/>
    <w:rsid w:val="00D21DB6"/>
    <w:rsid w:val="00D22359"/>
    <w:rsid w:val="00D223D2"/>
    <w:rsid w:val="00D22845"/>
    <w:rsid w:val="00D22BC4"/>
    <w:rsid w:val="00D23972"/>
    <w:rsid w:val="00D24694"/>
    <w:rsid w:val="00D2483E"/>
    <w:rsid w:val="00D24D0B"/>
    <w:rsid w:val="00D2587C"/>
    <w:rsid w:val="00D25923"/>
    <w:rsid w:val="00D260D7"/>
    <w:rsid w:val="00D26314"/>
    <w:rsid w:val="00D265F4"/>
    <w:rsid w:val="00D26967"/>
    <w:rsid w:val="00D270B9"/>
    <w:rsid w:val="00D272F7"/>
    <w:rsid w:val="00D27672"/>
    <w:rsid w:val="00D276A8"/>
    <w:rsid w:val="00D27819"/>
    <w:rsid w:val="00D30312"/>
    <w:rsid w:val="00D31190"/>
    <w:rsid w:val="00D31688"/>
    <w:rsid w:val="00D32248"/>
    <w:rsid w:val="00D32334"/>
    <w:rsid w:val="00D3293A"/>
    <w:rsid w:val="00D32CD6"/>
    <w:rsid w:val="00D33965"/>
    <w:rsid w:val="00D33F29"/>
    <w:rsid w:val="00D34556"/>
    <w:rsid w:val="00D3455E"/>
    <w:rsid w:val="00D34A94"/>
    <w:rsid w:val="00D34FE9"/>
    <w:rsid w:val="00D35178"/>
    <w:rsid w:val="00D351CF"/>
    <w:rsid w:val="00D3559E"/>
    <w:rsid w:val="00D356FE"/>
    <w:rsid w:val="00D361CD"/>
    <w:rsid w:val="00D368FA"/>
    <w:rsid w:val="00D36C45"/>
    <w:rsid w:val="00D36D25"/>
    <w:rsid w:val="00D37129"/>
    <w:rsid w:val="00D37C18"/>
    <w:rsid w:val="00D40097"/>
    <w:rsid w:val="00D40492"/>
    <w:rsid w:val="00D41CF6"/>
    <w:rsid w:val="00D4252A"/>
    <w:rsid w:val="00D42DFF"/>
    <w:rsid w:val="00D42F20"/>
    <w:rsid w:val="00D4303C"/>
    <w:rsid w:val="00D4361D"/>
    <w:rsid w:val="00D4381C"/>
    <w:rsid w:val="00D43972"/>
    <w:rsid w:val="00D43F72"/>
    <w:rsid w:val="00D441C1"/>
    <w:rsid w:val="00D446A0"/>
    <w:rsid w:val="00D44901"/>
    <w:rsid w:val="00D44F97"/>
    <w:rsid w:val="00D451E5"/>
    <w:rsid w:val="00D453FB"/>
    <w:rsid w:val="00D45427"/>
    <w:rsid w:val="00D45474"/>
    <w:rsid w:val="00D46198"/>
    <w:rsid w:val="00D467D0"/>
    <w:rsid w:val="00D469C1"/>
    <w:rsid w:val="00D46A0F"/>
    <w:rsid w:val="00D46B83"/>
    <w:rsid w:val="00D46E61"/>
    <w:rsid w:val="00D478CC"/>
    <w:rsid w:val="00D47BC6"/>
    <w:rsid w:val="00D47FA1"/>
    <w:rsid w:val="00D50298"/>
    <w:rsid w:val="00D50736"/>
    <w:rsid w:val="00D50839"/>
    <w:rsid w:val="00D511D2"/>
    <w:rsid w:val="00D51321"/>
    <w:rsid w:val="00D513CA"/>
    <w:rsid w:val="00D51415"/>
    <w:rsid w:val="00D518BF"/>
    <w:rsid w:val="00D5240B"/>
    <w:rsid w:val="00D5304D"/>
    <w:rsid w:val="00D537F1"/>
    <w:rsid w:val="00D54359"/>
    <w:rsid w:val="00D54362"/>
    <w:rsid w:val="00D5449A"/>
    <w:rsid w:val="00D546B5"/>
    <w:rsid w:val="00D54DD1"/>
    <w:rsid w:val="00D55484"/>
    <w:rsid w:val="00D560A6"/>
    <w:rsid w:val="00D5649C"/>
    <w:rsid w:val="00D56714"/>
    <w:rsid w:val="00D56942"/>
    <w:rsid w:val="00D56C66"/>
    <w:rsid w:val="00D56E11"/>
    <w:rsid w:val="00D574D9"/>
    <w:rsid w:val="00D576A8"/>
    <w:rsid w:val="00D57999"/>
    <w:rsid w:val="00D57A87"/>
    <w:rsid w:val="00D57D2D"/>
    <w:rsid w:val="00D602C7"/>
    <w:rsid w:val="00D60764"/>
    <w:rsid w:val="00D60A76"/>
    <w:rsid w:val="00D61E41"/>
    <w:rsid w:val="00D62083"/>
    <w:rsid w:val="00D62201"/>
    <w:rsid w:val="00D62593"/>
    <w:rsid w:val="00D62C8C"/>
    <w:rsid w:val="00D6393D"/>
    <w:rsid w:val="00D64ED5"/>
    <w:rsid w:val="00D65111"/>
    <w:rsid w:val="00D651B7"/>
    <w:rsid w:val="00D6549F"/>
    <w:rsid w:val="00D65A80"/>
    <w:rsid w:val="00D66253"/>
    <w:rsid w:val="00D6677C"/>
    <w:rsid w:val="00D6684A"/>
    <w:rsid w:val="00D668B7"/>
    <w:rsid w:val="00D66D09"/>
    <w:rsid w:val="00D67406"/>
    <w:rsid w:val="00D679DC"/>
    <w:rsid w:val="00D70100"/>
    <w:rsid w:val="00D708A5"/>
    <w:rsid w:val="00D7096E"/>
    <w:rsid w:val="00D715E3"/>
    <w:rsid w:val="00D7177B"/>
    <w:rsid w:val="00D71B9E"/>
    <w:rsid w:val="00D71FFF"/>
    <w:rsid w:val="00D72255"/>
    <w:rsid w:val="00D722D7"/>
    <w:rsid w:val="00D72356"/>
    <w:rsid w:val="00D724B6"/>
    <w:rsid w:val="00D726A9"/>
    <w:rsid w:val="00D72A68"/>
    <w:rsid w:val="00D72C81"/>
    <w:rsid w:val="00D72D31"/>
    <w:rsid w:val="00D73262"/>
    <w:rsid w:val="00D732C2"/>
    <w:rsid w:val="00D733E2"/>
    <w:rsid w:val="00D739C7"/>
    <w:rsid w:val="00D73E34"/>
    <w:rsid w:val="00D74400"/>
    <w:rsid w:val="00D74A09"/>
    <w:rsid w:val="00D74DF9"/>
    <w:rsid w:val="00D757CF"/>
    <w:rsid w:val="00D75C7C"/>
    <w:rsid w:val="00D764CA"/>
    <w:rsid w:val="00D7661C"/>
    <w:rsid w:val="00D76849"/>
    <w:rsid w:val="00D76922"/>
    <w:rsid w:val="00D76D44"/>
    <w:rsid w:val="00D77EA6"/>
    <w:rsid w:val="00D77ED9"/>
    <w:rsid w:val="00D804F8"/>
    <w:rsid w:val="00D80CBF"/>
    <w:rsid w:val="00D80F01"/>
    <w:rsid w:val="00D811DF"/>
    <w:rsid w:val="00D8136E"/>
    <w:rsid w:val="00D813F2"/>
    <w:rsid w:val="00D8160C"/>
    <w:rsid w:val="00D81E1B"/>
    <w:rsid w:val="00D81F4B"/>
    <w:rsid w:val="00D824B3"/>
    <w:rsid w:val="00D8288C"/>
    <w:rsid w:val="00D82E46"/>
    <w:rsid w:val="00D831D0"/>
    <w:rsid w:val="00D831E5"/>
    <w:rsid w:val="00D835CF"/>
    <w:rsid w:val="00D84182"/>
    <w:rsid w:val="00D84225"/>
    <w:rsid w:val="00D846F2"/>
    <w:rsid w:val="00D84B7B"/>
    <w:rsid w:val="00D84B7F"/>
    <w:rsid w:val="00D84C77"/>
    <w:rsid w:val="00D84CCE"/>
    <w:rsid w:val="00D85788"/>
    <w:rsid w:val="00D85FFB"/>
    <w:rsid w:val="00D865AE"/>
    <w:rsid w:val="00D87DA0"/>
    <w:rsid w:val="00D902D7"/>
    <w:rsid w:val="00D915E3"/>
    <w:rsid w:val="00D91F73"/>
    <w:rsid w:val="00D9204D"/>
    <w:rsid w:val="00D92308"/>
    <w:rsid w:val="00D92317"/>
    <w:rsid w:val="00D9247D"/>
    <w:rsid w:val="00D92BB5"/>
    <w:rsid w:val="00D92C76"/>
    <w:rsid w:val="00D92EA8"/>
    <w:rsid w:val="00D9316B"/>
    <w:rsid w:val="00D934BD"/>
    <w:rsid w:val="00D935BF"/>
    <w:rsid w:val="00D938D1"/>
    <w:rsid w:val="00D93945"/>
    <w:rsid w:val="00D940F3"/>
    <w:rsid w:val="00D942CC"/>
    <w:rsid w:val="00D94454"/>
    <w:rsid w:val="00D945B1"/>
    <w:rsid w:val="00D94BBE"/>
    <w:rsid w:val="00D94D77"/>
    <w:rsid w:val="00D96CA5"/>
    <w:rsid w:val="00D97301"/>
    <w:rsid w:val="00D97308"/>
    <w:rsid w:val="00D97470"/>
    <w:rsid w:val="00D9772A"/>
    <w:rsid w:val="00D979EA"/>
    <w:rsid w:val="00D97E23"/>
    <w:rsid w:val="00DA001E"/>
    <w:rsid w:val="00DA0CE5"/>
    <w:rsid w:val="00DA1173"/>
    <w:rsid w:val="00DA1E15"/>
    <w:rsid w:val="00DA2070"/>
    <w:rsid w:val="00DA28F4"/>
    <w:rsid w:val="00DA32D9"/>
    <w:rsid w:val="00DA339E"/>
    <w:rsid w:val="00DA35D5"/>
    <w:rsid w:val="00DA39E4"/>
    <w:rsid w:val="00DA3FE4"/>
    <w:rsid w:val="00DA4047"/>
    <w:rsid w:val="00DA418A"/>
    <w:rsid w:val="00DA4635"/>
    <w:rsid w:val="00DA4B72"/>
    <w:rsid w:val="00DA4D5B"/>
    <w:rsid w:val="00DA5947"/>
    <w:rsid w:val="00DA5FFF"/>
    <w:rsid w:val="00DA6006"/>
    <w:rsid w:val="00DA6202"/>
    <w:rsid w:val="00DA677B"/>
    <w:rsid w:val="00DA6D3A"/>
    <w:rsid w:val="00DA6E88"/>
    <w:rsid w:val="00DA7659"/>
    <w:rsid w:val="00DB0D12"/>
    <w:rsid w:val="00DB16EE"/>
    <w:rsid w:val="00DB17F3"/>
    <w:rsid w:val="00DB1A7C"/>
    <w:rsid w:val="00DB1B8C"/>
    <w:rsid w:val="00DB1FA1"/>
    <w:rsid w:val="00DB20A2"/>
    <w:rsid w:val="00DB2129"/>
    <w:rsid w:val="00DB2C34"/>
    <w:rsid w:val="00DB2FCC"/>
    <w:rsid w:val="00DB35E0"/>
    <w:rsid w:val="00DB39DD"/>
    <w:rsid w:val="00DB39E9"/>
    <w:rsid w:val="00DB3F58"/>
    <w:rsid w:val="00DB426C"/>
    <w:rsid w:val="00DB469E"/>
    <w:rsid w:val="00DB48F6"/>
    <w:rsid w:val="00DB505E"/>
    <w:rsid w:val="00DB5748"/>
    <w:rsid w:val="00DB5ECE"/>
    <w:rsid w:val="00DB63F9"/>
    <w:rsid w:val="00DB6ABA"/>
    <w:rsid w:val="00DB6CF9"/>
    <w:rsid w:val="00DB7929"/>
    <w:rsid w:val="00DB7958"/>
    <w:rsid w:val="00DB7978"/>
    <w:rsid w:val="00DB79F2"/>
    <w:rsid w:val="00DB79FE"/>
    <w:rsid w:val="00DB7B66"/>
    <w:rsid w:val="00DC0578"/>
    <w:rsid w:val="00DC05DA"/>
    <w:rsid w:val="00DC06F3"/>
    <w:rsid w:val="00DC1DC3"/>
    <w:rsid w:val="00DC23E2"/>
    <w:rsid w:val="00DC2413"/>
    <w:rsid w:val="00DC2528"/>
    <w:rsid w:val="00DC2638"/>
    <w:rsid w:val="00DC2CA6"/>
    <w:rsid w:val="00DC3271"/>
    <w:rsid w:val="00DC352F"/>
    <w:rsid w:val="00DC390C"/>
    <w:rsid w:val="00DC3CF0"/>
    <w:rsid w:val="00DC3F30"/>
    <w:rsid w:val="00DC4249"/>
    <w:rsid w:val="00DC42E8"/>
    <w:rsid w:val="00DC434C"/>
    <w:rsid w:val="00DC476F"/>
    <w:rsid w:val="00DC48AB"/>
    <w:rsid w:val="00DC4E64"/>
    <w:rsid w:val="00DC4EE8"/>
    <w:rsid w:val="00DC555B"/>
    <w:rsid w:val="00DC55B7"/>
    <w:rsid w:val="00DC55BE"/>
    <w:rsid w:val="00DC5F5A"/>
    <w:rsid w:val="00DC709A"/>
    <w:rsid w:val="00DC729B"/>
    <w:rsid w:val="00DC7BD2"/>
    <w:rsid w:val="00DC7EB2"/>
    <w:rsid w:val="00DD057E"/>
    <w:rsid w:val="00DD07D3"/>
    <w:rsid w:val="00DD1013"/>
    <w:rsid w:val="00DD10F1"/>
    <w:rsid w:val="00DD1CC4"/>
    <w:rsid w:val="00DD1F3B"/>
    <w:rsid w:val="00DD1F79"/>
    <w:rsid w:val="00DD227B"/>
    <w:rsid w:val="00DD2322"/>
    <w:rsid w:val="00DD2634"/>
    <w:rsid w:val="00DD2FE6"/>
    <w:rsid w:val="00DD34B5"/>
    <w:rsid w:val="00DD43D2"/>
    <w:rsid w:val="00DD440D"/>
    <w:rsid w:val="00DD4F03"/>
    <w:rsid w:val="00DD5076"/>
    <w:rsid w:val="00DD54E6"/>
    <w:rsid w:val="00DD68A6"/>
    <w:rsid w:val="00DD7275"/>
    <w:rsid w:val="00DD73FD"/>
    <w:rsid w:val="00DD7A1B"/>
    <w:rsid w:val="00DE0195"/>
    <w:rsid w:val="00DE023B"/>
    <w:rsid w:val="00DE083C"/>
    <w:rsid w:val="00DE0A88"/>
    <w:rsid w:val="00DE0E8F"/>
    <w:rsid w:val="00DE1315"/>
    <w:rsid w:val="00DE1A30"/>
    <w:rsid w:val="00DE1A79"/>
    <w:rsid w:val="00DE2A2F"/>
    <w:rsid w:val="00DE37BE"/>
    <w:rsid w:val="00DE3E97"/>
    <w:rsid w:val="00DE4571"/>
    <w:rsid w:val="00DE4660"/>
    <w:rsid w:val="00DE4717"/>
    <w:rsid w:val="00DE5078"/>
    <w:rsid w:val="00DE5233"/>
    <w:rsid w:val="00DE5B91"/>
    <w:rsid w:val="00DE606B"/>
    <w:rsid w:val="00DE695D"/>
    <w:rsid w:val="00DE6B0C"/>
    <w:rsid w:val="00DE7202"/>
    <w:rsid w:val="00DE743B"/>
    <w:rsid w:val="00DE74E4"/>
    <w:rsid w:val="00DE777F"/>
    <w:rsid w:val="00DE7DE1"/>
    <w:rsid w:val="00DF042B"/>
    <w:rsid w:val="00DF0B0F"/>
    <w:rsid w:val="00DF10A8"/>
    <w:rsid w:val="00DF10B2"/>
    <w:rsid w:val="00DF1481"/>
    <w:rsid w:val="00DF14D2"/>
    <w:rsid w:val="00DF1E81"/>
    <w:rsid w:val="00DF283A"/>
    <w:rsid w:val="00DF3CB8"/>
    <w:rsid w:val="00DF3D5D"/>
    <w:rsid w:val="00DF3D80"/>
    <w:rsid w:val="00DF466B"/>
    <w:rsid w:val="00DF4B22"/>
    <w:rsid w:val="00DF5ADB"/>
    <w:rsid w:val="00DF5C40"/>
    <w:rsid w:val="00DF5C76"/>
    <w:rsid w:val="00DF5E91"/>
    <w:rsid w:val="00DF6268"/>
    <w:rsid w:val="00DF656B"/>
    <w:rsid w:val="00DF7037"/>
    <w:rsid w:val="00DF7134"/>
    <w:rsid w:val="00DF71A5"/>
    <w:rsid w:val="00E00089"/>
    <w:rsid w:val="00E00817"/>
    <w:rsid w:val="00E013D2"/>
    <w:rsid w:val="00E014F9"/>
    <w:rsid w:val="00E017EB"/>
    <w:rsid w:val="00E0181D"/>
    <w:rsid w:val="00E01835"/>
    <w:rsid w:val="00E01A0B"/>
    <w:rsid w:val="00E01A4D"/>
    <w:rsid w:val="00E01ABD"/>
    <w:rsid w:val="00E02BD0"/>
    <w:rsid w:val="00E02E45"/>
    <w:rsid w:val="00E02FBB"/>
    <w:rsid w:val="00E03270"/>
    <w:rsid w:val="00E0336E"/>
    <w:rsid w:val="00E03AFF"/>
    <w:rsid w:val="00E03B17"/>
    <w:rsid w:val="00E03D91"/>
    <w:rsid w:val="00E04222"/>
    <w:rsid w:val="00E046A0"/>
    <w:rsid w:val="00E04701"/>
    <w:rsid w:val="00E04E0F"/>
    <w:rsid w:val="00E05193"/>
    <w:rsid w:val="00E05330"/>
    <w:rsid w:val="00E0536B"/>
    <w:rsid w:val="00E058D7"/>
    <w:rsid w:val="00E05D08"/>
    <w:rsid w:val="00E05F46"/>
    <w:rsid w:val="00E0600D"/>
    <w:rsid w:val="00E06418"/>
    <w:rsid w:val="00E06540"/>
    <w:rsid w:val="00E066FB"/>
    <w:rsid w:val="00E06906"/>
    <w:rsid w:val="00E06BA9"/>
    <w:rsid w:val="00E06F4A"/>
    <w:rsid w:val="00E077B6"/>
    <w:rsid w:val="00E07DC9"/>
    <w:rsid w:val="00E10192"/>
    <w:rsid w:val="00E107E2"/>
    <w:rsid w:val="00E10808"/>
    <w:rsid w:val="00E10975"/>
    <w:rsid w:val="00E10E30"/>
    <w:rsid w:val="00E117ED"/>
    <w:rsid w:val="00E11839"/>
    <w:rsid w:val="00E120DE"/>
    <w:rsid w:val="00E1249A"/>
    <w:rsid w:val="00E12A4D"/>
    <w:rsid w:val="00E12D9C"/>
    <w:rsid w:val="00E1371F"/>
    <w:rsid w:val="00E13934"/>
    <w:rsid w:val="00E13D12"/>
    <w:rsid w:val="00E1428E"/>
    <w:rsid w:val="00E1484C"/>
    <w:rsid w:val="00E15934"/>
    <w:rsid w:val="00E16314"/>
    <w:rsid w:val="00E1638F"/>
    <w:rsid w:val="00E16877"/>
    <w:rsid w:val="00E16BE4"/>
    <w:rsid w:val="00E16E2E"/>
    <w:rsid w:val="00E17096"/>
    <w:rsid w:val="00E1765B"/>
    <w:rsid w:val="00E176EE"/>
    <w:rsid w:val="00E2042F"/>
    <w:rsid w:val="00E2050C"/>
    <w:rsid w:val="00E2058E"/>
    <w:rsid w:val="00E214D0"/>
    <w:rsid w:val="00E2218F"/>
    <w:rsid w:val="00E22448"/>
    <w:rsid w:val="00E228F1"/>
    <w:rsid w:val="00E22B67"/>
    <w:rsid w:val="00E22CC9"/>
    <w:rsid w:val="00E237BA"/>
    <w:rsid w:val="00E23BFB"/>
    <w:rsid w:val="00E243DC"/>
    <w:rsid w:val="00E24AEB"/>
    <w:rsid w:val="00E24E6A"/>
    <w:rsid w:val="00E250B1"/>
    <w:rsid w:val="00E2585B"/>
    <w:rsid w:val="00E25A84"/>
    <w:rsid w:val="00E25BB2"/>
    <w:rsid w:val="00E26DCD"/>
    <w:rsid w:val="00E26F47"/>
    <w:rsid w:val="00E2730A"/>
    <w:rsid w:val="00E27924"/>
    <w:rsid w:val="00E27FE2"/>
    <w:rsid w:val="00E3002D"/>
    <w:rsid w:val="00E30802"/>
    <w:rsid w:val="00E30A53"/>
    <w:rsid w:val="00E31E7F"/>
    <w:rsid w:val="00E323C1"/>
    <w:rsid w:val="00E328D8"/>
    <w:rsid w:val="00E32D73"/>
    <w:rsid w:val="00E32FF1"/>
    <w:rsid w:val="00E33027"/>
    <w:rsid w:val="00E33038"/>
    <w:rsid w:val="00E330A7"/>
    <w:rsid w:val="00E33272"/>
    <w:rsid w:val="00E33506"/>
    <w:rsid w:val="00E33699"/>
    <w:rsid w:val="00E34172"/>
    <w:rsid w:val="00E3418B"/>
    <w:rsid w:val="00E346A7"/>
    <w:rsid w:val="00E35976"/>
    <w:rsid w:val="00E3603E"/>
    <w:rsid w:val="00E368F8"/>
    <w:rsid w:val="00E375DD"/>
    <w:rsid w:val="00E37820"/>
    <w:rsid w:val="00E379BA"/>
    <w:rsid w:val="00E37A96"/>
    <w:rsid w:val="00E40320"/>
    <w:rsid w:val="00E40465"/>
    <w:rsid w:val="00E40D9F"/>
    <w:rsid w:val="00E40F61"/>
    <w:rsid w:val="00E41B4E"/>
    <w:rsid w:val="00E41FE4"/>
    <w:rsid w:val="00E42544"/>
    <w:rsid w:val="00E43BC1"/>
    <w:rsid w:val="00E44F0E"/>
    <w:rsid w:val="00E4555F"/>
    <w:rsid w:val="00E455FB"/>
    <w:rsid w:val="00E457B5"/>
    <w:rsid w:val="00E457F6"/>
    <w:rsid w:val="00E46B43"/>
    <w:rsid w:val="00E47009"/>
    <w:rsid w:val="00E47072"/>
    <w:rsid w:val="00E472AB"/>
    <w:rsid w:val="00E477CA"/>
    <w:rsid w:val="00E47DF5"/>
    <w:rsid w:val="00E503F0"/>
    <w:rsid w:val="00E5052D"/>
    <w:rsid w:val="00E50556"/>
    <w:rsid w:val="00E50EB4"/>
    <w:rsid w:val="00E515BE"/>
    <w:rsid w:val="00E51A86"/>
    <w:rsid w:val="00E51E07"/>
    <w:rsid w:val="00E51F2A"/>
    <w:rsid w:val="00E5285F"/>
    <w:rsid w:val="00E536C4"/>
    <w:rsid w:val="00E53F6A"/>
    <w:rsid w:val="00E53F88"/>
    <w:rsid w:val="00E53FAB"/>
    <w:rsid w:val="00E54576"/>
    <w:rsid w:val="00E54BCB"/>
    <w:rsid w:val="00E5511B"/>
    <w:rsid w:val="00E55154"/>
    <w:rsid w:val="00E551E4"/>
    <w:rsid w:val="00E55995"/>
    <w:rsid w:val="00E55B10"/>
    <w:rsid w:val="00E55D8A"/>
    <w:rsid w:val="00E55F6E"/>
    <w:rsid w:val="00E5622B"/>
    <w:rsid w:val="00E56877"/>
    <w:rsid w:val="00E56D1A"/>
    <w:rsid w:val="00E570EC"/>
    <w:rsid w:val="00E57A9A"/>
    <w:rsid w:val="00E57F82"/>
    <w:rsid w:val="00E605AE"/>
    <w:rsid w:val="00E60676"/>
    <w:rsid w:val="00E60952"/>
    <w:rsid w:val="00E60A80"/>
    <w:rsid w:val="00E60C36"/>
    <w:rsid w:val="00E61DF5"/>
    <w:rsid w:val="00E62349"/>
    <w:rsid w:val="00E628CD"/>
    <w:rsid w:val="00E62AC0"/>
    <w:rsid w:val="00E62E60"/>
    <w:rsid w:val="00E630C1"/>
    <w:rsid w:val="00E63173"/>
    <w:rsid w:val="00E63620"/>
    <w:rsid w:val="00E636C8"/>
    <w:rsid w:val="00E6389F"/>
    <w:rsid w:val="00E63BD4"/>
    <w:rsid w:val="00E63C9A"/>
    <w:rsid w:val="00E63E6A"/>
    <w:rsid w:val="00E64094"/>
    <w:rsid w:val="00E645D5"/>
    <w:rsid w:val="00E64FF8"/>
    <w:rsid w:val="00E65007"/>
    <w:rsid w:val="00E660FA"/>
    <w:rsid w:val="00E667FB"/>
    <w:rsid w:val="00E66E39"/>
    <w:rsid w:val="00E67D14"/>
    <w:rsid w:val="00E67E17"/>
    <w:rsid w:val="00E67E52"/>
    <w:rsid w:val="00E70521"/>
    <w:rsid w:val="00E70BDF"/>
    <w:rsid w:val="00E71366"/>
    <w:rsid w:val="00E717C1"/>
    <w:rsid w:val="00E7184C"/>
    <w:rsid w:val="00E71A06"/>
    <w:rsid w:val="00E72417"/>
    <w:rsid w:val="00E72619"/>
    <w:rsid w:val="00E72658"/>
    <w:rsid w:val="00E72DD6"/>
    <w:rsid w:val="00E736A6"/>
    <w:rsid w:val="00E73833"/>
    <w:rsid w:val="00E73C74"/>
    <w:rsid w:val="00E73FC0"/>
    <w:rsid w:val="00E742BC"/>
    <w:rsid w:val="00E7488C"/>
    <w:rsid w:val="00E7498D"/>
    <w:rsid w:val="00E74E5F"/>
    <w:rsid w:val="00E750F2"/>
    <w:rsid w:val="00E751EA"/>
    <w:rsid w:val="00E75958"/>
    <w:rsid w:val="00E75B5F"/>
    <w:rsid w:val="00E75D7A"/>
    <w:rsid w:val="00E760B5"/>
    <w:rsid w:val="00E76281"/>
    <w:rsid w:val="00E766DB"/>
    <w:rsid w:val="00E768B3"/>
    <w:rsid w:val="00E76A9F"/>
    <w:rsid w:val="00E77473"/>
    <w:rsid w:val="00E7748F"/>
    <w:rsid w:val="00E77CE1"/>
    <w:rsid w:val="00E77ED2"/>
    <w:rsid w:val="00E802F2"/>
    <w:rsid w:val="00E80374"/>
    <w:rsid w:val="00E803E6"/>
    <w:rsid w:val="00E80638"/>
    <w:rsid w:val="00E809BD"/>
    <w:rsid w:val="00E80F6F"/>
    <w:rsid w:val="00E8126B"/>
    <w:rsid w:val="00E817B0"/>
    <w:rsid w:val="00E817C6"/>
    <w:rsid w:val="00E81FA3"/>
    <w:rsid w:val="00E824E1"/>
    <w:rsid w:val="00E828EB"/>
    <w:rsid w:val="00E82D6B"/>
    <w:rsid w:val="00E82EBD"/>
    <w:rsid w:val="00E83456"/>
    <w:rsid w:val="00E834D9"/>
    <w:rsid w:val="00E83652"/>
    <w:rsid w:val="00E8488C"/>
    <w:rsid w:val="00E84C24"/>
    <w:rsid w:val="00E84CD8"/>
    <w:rsid w:val="00E85FEB"/>
    <w:rsid w:val="00E86031"/>
    <w:rsid w:val="00E86175"/>
    <w:rsid w:val="00E8621D"/>
    <w:rsid w:val="00E87873"/>
    <w:rsid w:val="00E87C74"/>
    <w:rsid w:val="00E87EFA"/>
    <w:rsid w:val="00E9093D"/>
    <w:rsid w:val="00E909D1"/>
    <w:rsid w:val="00E90A52"/>
    <w:rsid w:val="00E911D9"/>
    <w:rsid w:val="00E915B4"/>
    <w:rsid w:val="00E91D02"/>
    <w:rsid w:val="00E920F7"/>
    <w:rsid w:val="00E92859"/>
    <w:rsid w:val="00E93A7F"/>
    <w:rsid w:val="00E94001"/>
    <w:rsid w:val="00E94776"/>
    <w:rsid w:val="00E94A41"/>
    <w:rsid w:val="00E951E4"/>
    <w:rsid w:val="00E95302"/>
    <w:rsid w:val="00E9559D"/>
    <w:rsid w:val="00E96844"/>
    <w:rsid w:val="00E96A5A"/>
    <w:rsid w:val="00E96C2D"/>
    <w:rsid w:val="00E96E05"/>
    <w:rsid w:val="00E96EBC"/>
    <w:rsid w:val="00E97144"/>
    <w:rsid w:val="00E975A4"/>
    <w:rsid w:val="00E97613"/>
    <w:rsid w:val="00EA0276"/>
    <w:rsid w:val="00EA08A4"/>
    <w:rsid w:val="00EA0945"/>
    <w:rsid w:val="00EA0957"/>
    <w:rsid w:val="00EA09FF"/>
    <w:rsid w:val="00EA0E8E"/>
    <w:rsid w:val="00EA12E5"/>
    <w:rsid w:val="00EA1626"/>
    <w:rsid w:val="00EA179B"/>
    <w:rsid w:val="00EA1B26"/>
    <w:rsid w:val="00EA2922"/>
    <w:rsid w:val="00EA367B"/>
    <w:rsid w:val="00EA398F"/>
    <w:rsid w:val="00EA39CB"/>
    <w:rsid w:val="00EA3B06"/>
    <w:rsid w:val="00EA3BAA"/>
    <w:rsid w:val="00EA3CBC"/>
    <w:rsid w:val="00EA4393"/>
    <w:rsid w:val="00EA4479"/>
    <w:rsid w:val="00EA4823"/>
    <w:rsid w:val="00EA550F"/>
    <w:rsid w:val="00EA56DB"/>
    <w:rsid w:val="00EA5B4A"/>
    <w:rsid w:val="00EA615A"/>
    <w:rsid w:val="00EA6E63"/>
    <w:rsid w:val="00EA6FCD"/>
    <w:rsid w:val="00EA71ED"/>
    <w:rsid w:val="00EA733F"/>
    <w:rsid w:val="00EA7515"/>
    <w:rsid w:val="00EA7E30"/>
    <w:rsid w:val="00EA7F49"/>
    <w:rsid w:val="00EB00A4"/>
    <w:rsid w:val="00EB07D5"/>
    <w:rsid w:val="00EB08F5"/>
    <w:rsid w:val="00EB13A2"/>
    <w:rsid w:val="00EB150E"/>
    <w:rsid w:val="00EB18B9"/>
    <w:rsid w:val="00EB1B6A"/>
    <w:rsid w:val="00EB2115"/>
    <w:rsid w:val="00EB2130"/>
    <w:rsid w:val="00EB2B9E"/>
    <w:rsid w:val="00EB2F6F"/>
    <w:rsid w:val="00EB30CC"/>
    <w:rsid w:val="00EB3124"/>
    <w:rsid w:val="00EB36F6"/>
    <w:rsid w:val="00EB3710"/>
    <w:rsid w:val="00EB3F12"/>
    <w:rsid w:val="00EB4333"/>
    <w:rsid w:val="00EB4450"/>
    <w:rsid w:val="00EB470A"/>
    <w:rsid w:val="00EB4DBC"/>
    <w:rsid w:val="00EB5354"/>
    <w:rsid w:val="00EB6226"/>
    <w:rsid w:val="00EB668F"/>
    <w:rsid w:val="00EB66FB"/>
    <w:rsid w:val="00EB70EE"/>
    <w:rsid w:val="00EB712E"/>
    <w:rsid w:val="00EB7357"/>
    <w:rsid w:val="00EB7704"/>
    <w:rsid w:val="00EC0C81"/>
    <w:rsid w:val="00EC0D54"/>
    <w:rsid w:val="00EC0DEA"/>
    <w:rsid w:val="00EC17F8"/>
    <w:rsid w:val="00EC197C"/>
    <w:rsid w:val="00EC1C19"/>
    <w:rsid w:val="00EC2570"/>
    <w:rsid w:val="00EC2CAA"/>
    <w:rsid w:val="00EC2DA5"/>
    <w:rsid w:val="00EC2EA4"/>
    <w:rsid w:val="00EC3533"/>
    <w:rsid w:val="00EC37C1"/>
    <w:rsid w:val="00EC3BDA"/>
    <w:rsid w:val="00EC4913"/>
    <w:rsid w:val="00EC4B94"/>
    <w:rsid w:val="00EC4DC0"/>
    <w:rsid w:val="00EC503E"/>
    <w:rsid w:val="00EC5610"/>
    <w:rsid w:val="00EC607A"/>
    <w:rsid w:val="00EC61AE"/>
    <w:rsid w:val="00EC6AF1"/>
    <w:rsid w:val="00EC6B2B"/>
    <w:rsid w:val="00EC6D2D"/>
    <w:rsid w:val="00EC6E28"/>
    <w:rsid w:val="00EC7258"/>
    <w:rsid w:val="00EC79F5"/>
    <w:rsid w:val="00ED03A9"/>
    <w:rsid w:val="00ED045D"/>
    <w:rsid w:val="00ED07F8"/>
    <w:rsid w:val="00ED11C0"/>
    <w:rsid w:val="00ED1F54"/>
    <w:rsid w:val="00ED21E2"/>
    <w:rsid w:val="00ED25A8"/>
    <w:rsid w:val="00ED2ABB"/>
    <w:rsid w:val="00ED2E01"/>
    <w:rsid w:val="00ED3DF7"/>
    <w:rsid w:val="00ED3FBD"/>
    <w:rsid w:val="00ED4114"/>
    <w:rsid w:val="00ED4B68"/>
    <w:rsid w:val="00ED4B7D"/>
    <w:rsid w:val="00ED4B85"/>
    <w:rsid w:val="00ED5204"/>
    <w:rsid w:val="00ED522C"/>
    <w:rsid w:val="00ED5238"/>
    <w:rsid w:val="00ED53FF"/>
    <w:rsid w:val="00ED5F3B"/>
    <w:rsid w:val="00ED60A6"/>
    <w:rsid w:val="00ED61DD"/>
    <w:rsid w:val="00ED6323"/>
    <w:rsid w:val="00ED66B1"/>
    <w:rsid w:val="00ED6867"/>
    <w:rsid w:val="00ED689C"/>
    <w:rsid w:val="00ED69FC"/>
    <w:rsid w:val="00ED711C"/>
    <w:rsid w:val="00ED7484"/>
    <w:rsid w:val="00ED7526"/>
    <w:rsid w:val="00ED76C2"/>
    <w:rsid w:val="00ED79E0"/>
    <w:rsid w:val="00ED7A90"/>
    <w:rsid w:val="00ED7CC1"/>
    <w:rsid w:val="00EE0260"/>
    <w:rsid w:val="00EE031C"/>
    <w:rsid w:val="00EE104C"/>
    <w:rsid w:val="00EE1890"/>
    <w:rsid w:val="00EE2E92"/>
    <w:rsid w:val="00EE2F5A"/>
    <w:rsid w:val="00EE36E9"/>
    <w:rsid w:val="00EE3C7F"/>
    <w:rsid w:val="00EE4383"/>
    <w:rsid w:val="00EE4D7A"/>
    <w:rsid w:val="00EE5975"/>
    <w:rsid w:val="00EE5FDE"/>
    <w:rsid w:val="00EE684F"/>
    <w:rsid w:val="00EE6D46"/>
    <w:rsid w:val="00EE77B3"/>
    <w:rsid w:val="00EE7D22"/>
    <w:rsid w:val="00EF0A2A"/>
    <w:rsid w:val="00EF11F5"/>
    <w:rsid w:val="00EF157F"/>
    <w:rsid w:val="00EF207C"/>
    <w:rsid w:val="00EF211D"/>
    <w:rsid w:val="00EF23BD"/>
    <w:rsid w:val="00EF25E7"/>
    <w:rsid w:val="00EF26DF"/>
    <w:rsid w:val="00EF296C"/>
    <w:rsid w:val="00EF3130"/>
    <w:rsid w:val="00EF3190"/>
    <w:rsid w:val="00EF3B13"/>
    <w:rsid w:val="00EF3B6F"/>
    <w:rsid w:val="00EF3DAA"/>
    <w:rsid w:val="00EF442B"/>
    <w:rsid w:val="00EF461D"/>
    <w:rsid w:val="00EF4AC2"/>
    <w:rsid w:val="00EF5303"/>
    <w:rsid w:val="00EF540E"/>
    <w:rsid w:val="00EF555B"/>
    <w:rsid w:val="00EF583F"/>
    <w:rsid w:val="00EF5AAB"/>
    <w:rsid w:val="00EF5B58"/>
    <w:rsid w:val="00EF5F6F"/>
    <w:rsid w:val="00EF62B4"/>
    <w:rsid w:val="00EF6628"/>
    <w:rsid w:val="00EF6667"/>
    <w:rsid w:val="00EF6889"/>
    <w:rsid w:val="00EF6A0F"/>
    <w:rsid w:val="00EF6AA2"/>
    <w:rsid w:val="00EF73C4"/>
    <w:rsid w:val="00EF78BD"/>
    <w:rsid w:val="00EF7A85"/>
    <w:rsid w:val="00EF7BE7"/>
    <w:rsid w:val="00EF7C97"/>
    <w:rsid w:val="00F00A09"/>
    <w:rsid w:val="00F00A9F"/>
    <w:rsid w:val="00F00B94"/>
    <w:rsid w:val="00F00E57"/>
    <w:rsid w:val="00F00FCB"/>
    <w:rsid w:val="00F016B9"/>
    <w:rsid w:val="00F01708"/>
    <w:rsid w:val="00F02A80"/>
    <w:rsid w:val="00F02DBF"/>
    <w:rsid w:val="00F03273"/>
    <w:rsid w:val="00F03274"/>
    <w:rsid w:val="00F035FC"/>
    <w:rsid w:val="00F039F9"/>
    <w:rsid w:val="00F03BC5"/>
    <w:rsid w:val="00F044D4"/>
    <w:rsid w:val="00F0578C"/>
    <w:rsid w:val="00F0592B"/>
    <w:rsid w:val="00F0594B"/>
    <w:rsid w:val="00F05A07"/>
    <w:rsid w:val="00F05FA7"/>
    <w:rsid w:val="00F060E4"/>
    <w:rsid w:val="00F0668C"/>
    <w:rsid w:val="00F0679D"/>
    <w:rsid w:val="00F074DB"/>
    <w:rsid w:val="00F0757B"/>
    <w:rsid w:val="00F07873"/>
    <w:rsid w:val="00F07BD8"/>
    <w:rsid w:val="00F07D75"/>
    <w:rsid w:val="00F1000A"/>
    <w:rsid w:val="00F1169F"/>
    <w:rsid w:val="00F12B5E"/>
    <w:rsid w:val="00F12EFF"/>
    <w:rsid w:val="00F13428"/>
    <w:rsid w:val="00F140B2"/>
    <w:rsid w:val="00F140F1"/>
    <w:rsid w:val="00F14676"/>
    <w:rsid w:val="00F1487C"/>
    <w:rsid w:val="00F152DC"/>
    <w:rsid w:val="00F15595"/>
    <w:rsid w:val="00F15C9B"/>
    <w:rsid w:val="00F15E93"/>
    <w:rsid w:val="00F160A6"/>
    <w:rsid w:val="00F160C7"/>
    <w:rsid w:val="00F161A2"/>
    <w:rsid w:val="00F161BF"/>
    <w:rsid w:val="00F16314"/>
    <w:rsid w:val="00F1633F"/>
    <w:rsid w:val="00F16A45"/>
    <w:rsid w:val="00F16CA4"/>
    <w:rsid w:val="00F17233"/>
    <w:rsid w:val="00F174BE"/>
    <w:rsid w:val="00F175A2"/>
    <w:rsid w:val="00F17656"/>
    <w:rsid w:val="00F1791E"/>
    <w:rsid w:val="00F17F6C"/>
    <w:rsid w:val="00F200AA"/>
    <w:rsid w:val="00F20349"/>
    <w:rsid w:val="00F20728"/>
    <w:rsid w:val="00F2089C"/>
    <w:rsid w:val="00F20E4E"/>
    <w:rsid w:val="00F21388"/>
    <w:rsid w:val="00F2160E"/>
    <w:rsid w:val="00F21C25"/>
    <w:rsid w:val="00F21D95"/>
    <w:rsid w:val="00F21E0C"/>
    <w:rsid w:val="00F220B2"/>
    <w:rsid w:val="00F2290E"/>
    <w:rsid w:val="00F22938"/>
    <w:rsid w:val="00F22AC4"/>
    <w:rsid w:val="00F23CF9"/>
    <w:rsid w:val="00F248FC"/>
    <w:rsid w:val="00F24914"/>
    <w:rsid w:val="00F25194"/>
    <w:rsid w:val="00F255B2"/>
    <w:rsid w:val="00F258E2"/>
    <w:rsid w:val="00F26BFE"/>
    <w:rsid w:val="00F27040"/>
    <w:rsid w:val="00F2724E"/>
    <w:rsid w:val="00F2749A"/>
    <w:rsid w:val="00F27C19"/>
    <w:rsid w:val="00F27C7F"/>
    <w:rsid w:val="00F27E91"/>
    <w:rsid w:val="00F30286"/>
    <w:rsid w:val="00F30AA9"/>
    <w:rsid w:val="00F30D4D"/>
    <w:rsid w:val="00F30E95"/>
    <w:rsid w:val="00F31243"/>
    <w:rsid w:val="00F314BB"/>
    <w:rsid w:val="00F3239D"/>
    <w:rsid w:val="00F324E2"/>
    <w:rsid w:val="00F326CF"/>
    <w:rsid w:val="00F333C3"/>
    <w:rsid w:val="00F33450"/>
    <w:rsid w:val="00F338A1"/>
    <w:rsid w:val="00F338F6"/>
    <w:rsid w:val="00F33990"/>
    <w:rsid w:val="00F3457D"/>
    <w:rsid w:val="00F34624"/>
    <w:rsid w:val="00F34A55"/>
    <w:rsid w:val="00F34A57"/>
    <w:rsid w:val="00F34B08"/>
    <w:rsid w:val="00F34C47"/>
    <w:rsid w:val="00F353AF"/>
    <w:rsid w:val="00F35620"/>
    <w:rsid w:val="00F35789"/>
    <w:rsid w:val="00F359CF"/>
    <w:rsid w:val="00F35DA4"/>
    <w:rsid w:val="00F35FB3"/>
    <w:rsid w:val="00F36904"/>
    <w:rsid w:val="00F37239"/>
    <w:rsid w:val="00F379B2"/>
    <w:rsid w:val="00F37DFE"/>
    <w:rsid w:val="00F407E9"/>
    <w:rsid w:val="00F40900"/>
    <w:rsid w:val="00F4090E"/>
    <w:rsid w:val="00F40D25"/>
    <w:rsid w:val="00F4172A"/>
    <w:rsid w:val="00F41D94"/>
    <w:rsid w:val="00F42D2F"/>
    <w:rsid w:val="00F4336D"/>
    <w:rsid w:val="00F43AFE"/>
    <w:rsid w:val="00F43EA0"/>
    <w:rsid w:val="00F43F7F"/>
    <w:rsid w:val="00F443BC"/>
    <w:rsid w:val="00F44582"/>
    <w:rsid w:val="00F44941"/>
    <w:rsid w:val="00F44CF0"/>
    <w:rsid w:val="00F4592F"/>
    <w:rsid w:val="00F4600D"/>
    <w:rsid w:val="00F46121"/>
    <w:rsid w:val="00F47216"/>
    <w:rsid w:val="00F4745E"/>
    <w:rsid w:val="00F4780C"/>
    <w:rsid w:val="00F47BEE"/>
    <w:rsid w:val="00F47CDD"/>
    <w:rsid w:val="00F506A9"/>
    <w:rsid w:val="00F51429"/>
    <w:rsid w:val="00F51F5E"/>
    <w:rsid w:val="00F52846"/>
    <w:rsid w:val="00F52A19"/>
    <w:rsid w:val="00F52E1D"/>
    <w:rsid w:val="00F5328C"/>
    <w:rsid w:val="00F53512"/>
    <w:rsid w:val="00F53916"/>
    <w:rsid w:val="00F53D86"/>
    <w:rsid w:val="00F540DA"/>
    <w:rsid w:val="00F542E7"/>
    <w:rsid w:val="00F5437F"/>
    <w:rsid w:val="00F544CC"/>
    <w:rsid w:val="00F544E7"/>
    <w:rsid w:val="00F54F48"/>
    <w:rsid w:val="00F55A3B"/>
    <w:rsid w:val="00F55B90"/>
    <w:rsid w:val="00F55CC7"/>
    <w:rsid w:val="00F55F90"/>
    <w:rsid w:val="00F56B0C"/>
    <w:rsid w:val="00F5715D"/>
    <w:rsid w:val="00F57359"/>
    <w:rsid w:val="00F573DE"/>
    <w:rsid w:val="00F5746D"/>
    <w:rsid w:val="00F601E2"/>
    <w:rsid w:val="00F6107D"/>
    <w:rsid w:val="00F61175"/>
    <w:rsid w:val="00F613F8"/>
    <w:rsid w:val="00F61566"/>
    <w:rsid w:val="00F6175C"/>
    <w:rsid w:val="00F61791"/>
    <w:rsid w:val="00F617D9"/>
    <w:rsid w:val="00F61DDA"/>
    <w:rsid w:val="00F620C3"/>
    <w:rsid w:val="00F620CA"/>
    <w:rsid w:val="00F62E46"/>
    <w:rsid w:val="00F62ECC"/>
    <w:rsid w:val="00F635DE"/>
    <w:rsid w:val="00F635F8"/>
    <w:rsid w:val="00F6374B"/>
    <w:rsid w:val="00F6448A"/>
    <w:rsid w:val="00F64A8C"/>
    <w:rsid w:val="00F650DF"/>
    <w:rsid w:val="00F650E7"/>
    <w:rsid w:val="00F6595E"/>
    <w:rsid w:val="00F66379"/>
    <w:rsid w:val="00F66447"/>
    <w:rsid w:val="00F6718C"/>
    <w:rsid w:val="00F671BB"/>
    <w:rsid w:val="00F6768A"/>
    <w:rsid w:val="00F67938"/>
    <w:rsid w:val="00F67C15"/>
    <w:rsid w:val="00F67D87"/>
    <w:rsid w:val="00F67DA9"/>
    <w:rsid w:val="00F701F6"/>
    <w:rsid w:val="00F70933"/>
    <w:rsid w:val="00F70A41"/>
    <w:rsid w:val="00F70C8F"/>
    <w:rsid w:val="00F71145"/>
    <w:rsid w:val="00F717D7"/>
    <w:rsid w:val="00F71928"/>
    <w:rsid w:val="00F71B95"/>
    <w:rsid w:val="00F71C7C"/>
    <w:rsid w:val="00F71DD8"/>
    <w:rsid w:val="00F72B8D"/>
    <w:rsid w:val="00F72C15"/>
    <w:rsid w:val="00F72F41"/>
    <w:rsid w:val="00F730CA"/>
    <w:rsid w:val="00F737BC"/>
    <w:rsid w:val="00F73ABC"/>
    <w:rsid w:val="00F740B3"/>
    <w:rsid w:val="00F7423C"/>
    <w:rsid w:val="00F74386"/>
    <w:rsid w:val="00F749A5"/>
    <w:rsid w:val="00F749BD"/>
    <w:rsid w:val="00F74A8A"/>
    <w:rsid w:val="00F74B12"/>
    <w:rsid w:val="00F7504B"/>
    <w:rsid w:val="00F7523C"/>
    <w:rsid w:val="00F75340"/>
    <w:rsid w:val="00F755B1"/>
    <w:rsid w:val="00F75689"/>
    <w:rsid w:val="00F7590B"/>
    <w:rsid w:val="00F75A13"/>
    <w:rsid w:val="00F75E06"/>
    <w:rsid w:val="00F760DE"/>
    <w:rsid w:val="00F7623D"/>
    <w:rsid w:val="00F76580"/>
    <w:rsid w:val="00F76613"/>
    <w:rsid w:val="00F76C0A"/>
    <w:rsid w:val="00F772C4"/>
    <w:rsid w:val="00F80CDA"/>
    <w:rsid w:val="00F8104A"/>
    <w:rsid w:val="00F81082"/>
    <w:rsid w:val="00F812C5"/>
    <w:rsid w:val="00F81386"/>
    <w:rsid w:val="00F81791"/>
    <w:rsid w:val="00F82205"/>
    <w:rsid w:val="00F8238E"/>
    <w:rsid w:val="00F840A6"/>
    <w:rsid w:val="00F84CDA"/>
    <w:rsid w:val="00F85A98"/>
    <w:rsid w:val="00F85FD7"/>
    <w:rsid w:val="00F861A3"/>
    <w:rsid w:val="00F8639C"/>
    <w:rsid w:val="00F8686B"/>
    <w:rsid w:val="00F86D65"/>
    <w:rsid w:val="00F86F98"/>
    <w:rsid w:val="00F871BF"/>
    <w:rsid w:val="00F87343"/>
    <w:rsid w:val="00F87E76"/>
    <w:rsid w:val="00F903F0"/>
    <w:rsid w:val="00F907DB"/>
    <w:rsid w:val="00F90B46"/>
    <w:rsid w:val="00F90EB8"/>
    <w:rsid w:val="00F9110E"/>
    <w:rsid w:val="00F911BE"/>
    <w:rsid w:val="00F91A71"/>
    <w:rsid w:val="00F91C4A"/>
    <w:rsid w:val="00F91C9D"/>
    <w:rsid w:val="00F92835"/>
    <w:rsid w:val="00F92DA7"/>
    <w:rsid w:val="00F93861"/>
    <w:rsid w:val="00F93C5F"/>
    <w:rsid w:val="00F94B0C"/>
    <w:rsid w:val="00F94CC9"/>
    <w:rsid w:val="00F94EC6"/>
    <w:rsid w:val="00F95578"/>
    <w:rsid w:val="00F95690"/>
    <w:rsid w:val="00F962D2"/>
    <w:rsid w:val="00F96340"/>
    <w:rsid w:val="00F963DB"/>
    <w:rsid w:val="00F96943"/>
    <w:rsid w:val="00F971E8"/>
    <w:rsid w:val="00F977FF"/>
    <w:rsid w:val="00FA0693"/>
    <w:rsid w:val="00FA089D"/>
    <w:rsid w:val="00FA09E8"/>
    <w:rsid w:val="00FA1B7D"/>
    <w:rsid w:val="00FA1C88"/>
    <w:rsid w:val="00FA1F83"/>
    <w:rsid w:val="00FA259F"/>
    <w:rsid w:val="00FA271C"/>
    <w:rsid w:val="00FA29B7"/>
    <w:rsid w:val="00FA2CA6"/>
    <w:rsid w:val="00FA2E52"/>
    <w:rsid w:val="00FA2FA1"/>
    <w:rsid w:val="00FA3207"/>
    <w:rsid w:val="00FA34B6"/>
    <w:rsid w:val="00FA3754"/>
    <w:rsid w:val="00FA39E3"/>
    <w:rsid w:val="00FA3D99"/>
    <w:rsid w:val="00FA4ACF"/>
    <w:rsid w:val="00FA4CDD"/>
    <w:rsid w:val="00FA4FFE"/>
    <w:rsid w:val="00FA52B3"/>
    <w:rsid w:val="00FA5380"/>
    <w:rsid w:val="00FA56E1"/>
    <w:rsid w:val="00FA6361"/>
    <w:rsid w:val="00FA65C6"/>
    <w:rsid w:val="00FA6D7D"/>
    <w:rsid w:val="00FA7149"/>
    <w:rsid w:val="00FA7ADF"/>
    <w:rsid w:val="00FB1332"/>
    <w:rsid w:val="00FB15DB"/>
    <w:rsid w:val="00FB19E2"/>
    <w:rsid w:val="00FB1A4B"/>
    <w:rsid w:val="00FB1C33"/>
    <w:rsid w:val="00FB1EEB"/>
    <w:rsid w:val="00FB2366"/>
    <w:rsid w:val="00FB2794"/>
    <w:rsid w:val="00FB2806"/>
    <w:rsid w:val="00FB2C4E"/>
    <w:rsid w:val="00FB2FA0"/>
    <w:rsid w:val="00FB3975"/>
    <w:rsid w:val="00FB3CA1"/>
    <w:rsid w:val="00FB4CA3"/>
    <w:rsid w:val="00FB5D31"/>
    <w:rsid w:val="00FB5E9F"/>
    <w:rsid w:val="00FB6150"/>
    <w:rsid w:val="00FB65EA"/>
    <w:rsid w:val="00FB6690"/>
    <w:rsid w:val="00FB6761"/>
    <w:rsid w:val="00FB6A1F"/>
    <w:rsid w:val="00FB6AB8"/>
    <w:rsid w:val="00FB6CE1"/>
    <w:rsid w:val="00FB7426"/>
    <w:rsid w:val="00FC058E"/>
    <w:rsid w:val="00FC07D5"/>
    <w:rsid w:val="00FC0C3A"/>
    <w:rsid w:val="00FC17F4"/>
    <w:rsid w:val="00FC190D"/>
    <w:rsid w:val="00FC1ACA"/>
    <w:rsid w:val="00FC1D56"/>
    <w:rsid w:val="00FC1EFD"/>
    <w:rsid w:val="00FC2069"/>
    <w:rsid w:val="00FC20DE"/>
    <w:rsid w:val="00FC2118"/>
    <w:rsid w:val="00FC25D9"/>
    <w:rsid w:val="00FC2C0D"/>
    <w:rsid w:val="00FC2E66"/>
    <w:rsid w:val="00FC33E1"/>
    <w:rsid w:val="00FC351D"/>
    <w:rsid w:val="00FC3800"/>
    <w:rsid w:val="00FC3BF9"/>
    <w:rsid w:val="00FC40DD"/>
    <w:rsid w:val="00FC44A0"/>
    <w:rsid w:val="00FC522D"/>
    <w:rsid w:val="00FC5270"/>
    <w:rsid w:val="00FC52CB"/>
    <w:rsid w:val="00FC553B"/>
    <w:rsid w:val="00FC5749"/>
    <w:rsid w:val="00FC598D"/>
    <w:rsid w:val="00FC5A73"/>
    <w:rsid w:val="00FC602B"/>
    <w:rsid w:val="00FC60E6"/>
    <w:rsid w:val="00FC6B73"/>
    <w:rsid w:val="00FC6E77"/>
    <w:rsid w:val="00FC6EAE"/>
    <w:rsid w:val="00FC7A4A"/>
    <w:rsid w:val="00FD0359"/>
    <w:rsid w:val="00FD0406"/>
    <w:rsid w:val="00FD07D7"/>
    <w:rsid w:val="00FD1D24"/>
    <w:rsid w:val="00FD25EF"/>
    <w:rsid w:val="00FD2A90"/>
    <w:rsid w:val="00FD2DFD"/>
    <w:rsid w:val="00FD31F1"/>
    <w:rsid w:val="00FD32FB"/>
    <w:rsid w:val="00FD3A80"/>
    <w:rsid w:val="00FD4388"/>
    <w:rsid w:val="00FD49F0"/>
    <w:rsid w:val="00FD4CEB"/>
    <w:rsid w:val="00FD4EED"/>
    <w:rsid w:val="00FD5398"/>
    <w:rsid w:val="00FD5AB6"/>
    <w:rsid w:val="00FD6119"/>
    <w:rsid w:val="00FD6C96"/>
    <w:rsid w:val="00FD720E"/>
    <w:rsid w:val="00FD74AE"/>
    <w:rsid w:val="00FD794E"/>
    <w:rsid w:val="00FD7D19"/>
    <w:rsid w:val="00FE0C08"/>
    <w:rsid w:val="00FE168B"/>
    <w:rsid w:val="00FE1843"/>
    <w:rsid w:val="00FE191D"/>
    <w:rsid w:val="00FE2052"/>
    <w:rsid w:val="00FE2538"/>
    <w:rsid w:val="00FE29BB"/>
    <w:rsid w:val="00FE29CB"/>
    <w:rsid w:val="00FE3AA2"/>
    <w:rsid w:val="00FE3B8D"/>
    <w:rsid w:val="00FE424F"/>
    <w:rsid w:val="00FE42D1"/>
    <w:rsid w:val="00FE4A55"/>
    <w:rsid w:val="00FE4AC1"/>
    <w:rsid w:val="00FE4D4F"/>
    <w:rsid w:val="00FE4DBB"/>
    <w:rsid w:val="00FE4EBB"/>
    <w:rsid w:val="00FE547F"/>
    <w:rsid w:val="00FE563C"/>
    <w:rsid w:val="00FE5A23"/>
    <w:rsid w:val="00FE6376"/>
    <w:rsid w:val="00FE6560"/>
    <w:rsid w:val="00FE658B"/>
    <w:rsid w:val="00FE65CC"/>
    <w:rsid w:val="00FE676E"/>
    <w:rsid w:val="00FE6993"/>
    <w:rsid w:val="00FE7041"/>
    <w:rsid w:val="00FE7997"/>
    <w:rsid w:val="00FE7DCA"/>
    <w:rsid w:val="00FE7EBB"/>
    <w:rsid w:val="00FF086B"/>
    <w:rsid w:val="00FF0D52"/>
    <w:rsid w:val="00FF100E"/>
    <w:rsid w:val="00FF17AE"/>
    <w:rsid w:val="00FF1AE9"/>
    <w:rsid w:val="00FF1DD6"/>
    <w:rsid w:val="00FF20E0"/>
    <w:rsid w:val="00FF257D"/>
    <w:rsid w:val="00FF27DD"/>
    <w:rsid w:val="00FF2823"/>
    <w:rsid w:val="00FF2EE1"/>
    <w:rsid w:val="00FF33D4"/>
    <w:rsid w:val="00FF385B"/>
    <w:rsid w:val="00FF3B6D"/>
    <w:rsid w:val="00FF42B6"/>
    <w:rsid w:val="00FF4689"/>
    <w:rsid w:val="00FF4960"/>
    <w:rsid w:val="00FF5296"/>
    <w:rsid w:val="00FF61DB"/>
    <w:rsid w:val="00FF6539"/>
    <w:rsid w:val="00FF65E8"/>
    <w:rsid w:val="00FF668B"/>
    <w:rsid w:val="00FF6C31"/>
    <w:rsid w:val="00FF6D33"/>
    <w:rsid w:val="00FF6E50"/>
    <w:rsid w:val="00FF6F13"/>
    <w:rsid w:val="00FF7361"/>
    <w:rsid w:val="00FF760F"/>
    <w:rsid w:val="00FF7750"/>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017">
      <v:textbox inset="5.85pt,.7pt,5.85pt,.7pt"/>
    </o:shapedefaults>
    <o:shapelayout v:ext="edit">
      <o:idmap v:ext="edit" data="1"/>
    </o:shapelayout>
  </w:shapeDefaults>
  <w:decimalSymbol w:val="."/>
  <w:listSeparator w:val=","/>
  <w14:docId w14:val="7A74A01A"/>
  <w15:docId w15:val="{D20F3011-E8A9-43FA-8C03-411B4EBD9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975"/>
    <w:pPr>
      <w:widowControl w:val="0"/>
      <w:jc w:val="both"/>
    </w:pPr>
    <w:rPr>
      <w:rFonts w:ascii="ＭＳ ゴシック" w:eastAsia="ＭＳ ゴシック"/>
      <w:sz w:val="24"/>
    </w:rPr>
  </w:style>
  <w:style w:type="paragraph" w:styleId="1">
    <w:name w:val="heading 1"/>
    <w:basedOn w:val="a"/>
    <w:next w:val="a"/>
    <w:link w:val="10"/>
    <w:uiPriority w:val="9"/>
    <w:qFormat/>
    <w:rsid w:val="00EF3130"/>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20D2"/>
    <w:pPr>
      <w:tabs>
        <w:tab w:val="center" w:pos="4252"/>
        <w:tab w:val="right" w:pos="8504"/>
      </w:tabs>
      <w:snapToGrid w:val="0"/>
    </w:pPr>
  </w:style>
  <w:style w:type="character" w:customStyle="1" w:styleId="a5">
    <w:name w:val="ヘッダー (文字)"/>
    <w:basedOn w:val="a0"/>
    <w:link w:val="a4"/>
    <w:uiPriority w:val="99"/>
    <w:rsid w:val="00A520D2"/>
    <w:rPr>
      <w:rFonts w:ascii="HG丸ｺﾞｼｯｸM-PRO" w:eastAsia="HG丸ｺﾞｼｯｸM-PRO"/>
      <w:sz w:val="24"/>
    </w:rPr>
  </w:style>
  <w:style w:type="paragraph" w:styleId="a6">
    <w:name w:val="footer"/>
    <w:basedOn w:val="a"/>
    <w:link w:val="a7"/>
    <w:uiPriority w:val="99"/>
    <w:unhideWhenUsed/>
    <w:rsid w:val="00A520D2"/>
    <w:pPr>
      <w:tabs>
        <w:tab w:val="center" w:pos="4252"/>
        <w:tab w:val="right" w:pos="8504"/>
      </w:tabs>
      <w:snapToGrid w:val="0"/>
    </w:pPr>
  </w:style>
  <w:style w:type="character" w:customStyle="1" w:styleId="a7">
    <w:name w:val="フッター (文字)"/>
    <w:basedOn w:val="a0"/>
    <w:link w:val="a6"/>
    <w:uiPriority w:val="99"/>
    <w:rsid w:val="00A520D2"/>
    <w:rPr>
      <w:rFonts w:ascii="HG丸ｺﾞｼｯｸM-PRO" w:eastAsia="HG丸ｺﾞｼｯｸM-PRO"/>
      <w:sz w:val="24"/>
    </w:rPr>
  </w:style>
  <w:style w:type="paragraph" w:customStyle="1" w:styleId="Default">
    <w:name w:val="Default"/>
    <w:rsid w:val="00101083"/>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sid w:val="001D733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334"/>
    <w:rPr>
      <w:rFonts w:asciiTheme="majorHAnsi" w:eastAsiaTheme="majorEastAsia" w:hAnsiTheme="majorHAnsi" w:cstheme="majorBidi"/>
      <w:sz w:val="18"/>
      <w:szCs w:val="18"/>
    </w:rPr>
  </w:style>
  <w:style w:type="paragraph" w:styleId="aa">
    <w:name w:val="List Paragraph"/>
    <w:basedOn w:val="a"/>
    <w:uiPriority w:val="34"/>
    <w:qFormat/>
    <w:rsid w:val="00F91C9D"/>
    <w:pPr>
      <w:ind w:leftChars="400" w:left="840"/>
    </w:pPr>
  </w:style>
  <w:style w:type="character" w:styleId="ab">
    <w:name w:val="Hyperlink"/>
    <w:basedOn w:val="a0"/>
    <w:uiPriority w:val="99"/>
    <w:unhideWhenUsed/>
    <w:rsid w:val="00CF063B"/>
    <w:rPr>
      <w:color w:val="0563C1" w:themeColor="hyperlink"/>
      <w:u w:val="single"/>
    </w:rPr>
  </w:style>
  <w:style w:type="character" w:styleId="ac">
    <w:name w:val="Placeholder Text"/>
    <w:basedOn w:val="a0"/>
    <w:uiPriority w:val="99"/>
    <w:semiHidden/>
    <w:rsid w:val="008C5740"/>
    <w:rPr>
      <w:color w:val="808080"/>
    </w:rPr>
  </w:style>
  <w:style w:type="paragraph" w:customStyle="1" w:styleId="title-irregular">
    <w:name w:val="title-irregular"/>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25B52"/>
  </w:style>
  <w:style w:type="paragraph" w:customStyle="1" w:styleId="11">
    <w:name w:val="日付1"/>
    <w:basedOn w:val="a"/>
    <w:rsid w:val="00525B5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10">
    <w:name w:val="見出し 1 (文字)"/>
    <w:basedOn w:val="a0"/>
    <w:link w:val="1"/>
    <w:uiPriority w:val="9"/>
    <w:rsid w:val="00EF3130"/>
    <w:rPr>
      <w:rFonts w:asciiTheme="majorHAnsi" w:eastAsiaTheme="majorEastAsia" w:hAnsiTheme="majorHAnsi" w:cstheme="majorBidi"/>
      <w:sz w:val="24"/>
      <w:szCs w:val="24"/>
    </w:rPr>
  </w:style>
  <w:style w:type="paragraph" w:styleId="ad">
    <w:name w:val="No Spacing"/>
    <w:uiPriority w:val="1"/>
    <w:qFormat/>
    <w:rsid w:val="00732E66"/>
    <w:pPr>
      <w:widowControl w:val="0"/>
      <w:jc w:val="both"/>
    </w:pPr>
    <w:rPr>
      <w:rFonts w:ascii="ＭＳ ゴシック" w:eastAsia="ＭＳ ゴシック"/>
      <w:sz w:val="24"/>
    </w:rPr>
  </w:style>
  <w:style w:type="paragraph" w:styleId="ae">
    <w:name w:val="Closing"/>
    <w:basedOn w:val="a"/>
    <w:link w:val="af"/>
    <w:uiPriority w:val="99"/>
    <w:unhideWhenUsed/>
    <w:rsid w:val="00333ACF"/>
    <w:pPr>
      <w:jc w:val="right"/>
    </w:pPr>
    <w:rPr>
      <w:rFonts w:asciiTheme="majorEastAsia" w:eastAsiaTheme="majorEastAsia" w:hAnsiTheme="majorEastAsia"/>
      <w:bCs/>
      <w:color w:val="000000" w:themeColor="text1"/>
      <w:sz w:val="18"/>
      <w:szCs w:val="20"/>
    </w:rPr>
  </w:style>
  <w:style w:type="character" w:customStyle="1" w:styleId="af">
    <w:name w:val="結語 (文字)"/>
    <w:basedOn w:val="a0"/>
    <w:link w:val="ae"/>
    <w:uiPriority w:val="99"/>
    <w:rsid w:val="00333ACF"/>
    <w:rPr>
      <w:rFonts w:asciiTheme="majorEastAsia" w:eastAsiaTheme="majorEastAsia" w:hAnsiTheme="majorEastAsia"/>
      <w:bCs/>
      <w:color w:val="000000" w:themeColor="text1"/>
      <w:sz w:val="18"/>
      <w:szCs w:val="20"/>
    </w:rPr>
  </w:style>
  <w:style w:type="character" w:styleId="af0">
    <w:name w:val="annotation reference"/>
    <w:basedOn w:val="a0"/>
    <w:uiPriority w:val="99"/>
    <w:semiHidden/>
    <w:unhideWhenUsed/>
    <w:rsid w:val="00DB3F58"/>
    <w:rPr>
      <w:sz w:val="18"/>
      <w:szCs w:val="18"/>
    </w:rPr>
  </w:style>
  <w:style w:type="paragraph" w:styleId="af1">
    <w:name w:val="annotation text"/>
    <w:basedOn w:val="a"/>
    <w:link w:val="af2"/>
    <w:uiPriority w:val="99"/>
    <w:semiHidden/>
    <w:unhideWhenUsed/>
    <w:rsid w:val="00DB3F58"/>
    <w:pPr>
      <w:jc w:val="left"/>
    </w:pPr>
  </w:style>
  <w:style w:type="character" w:customStyle="1" w:styleId="af2">
    <w:name w:val="コメント文字列 (文字)"/>
    <w:basedOn w:val="a0"/>
    <w:link w:val="af1"/>
    <w:uiPriority w:val="99"/>
    <w:semiHidden/>
    <w:rsid w:val="00DB3F58"/>
    <w:rPr>
      <w:rFonts w:ascii="ＭＳ ゴシック" w:eastAsia="ＭＳ ゴシック"/>
      <w:sz w:val="24"/>
    </w:rPr>
  </w:style>
  <w:style w:type="paragraph" w:styleId="af3">
    <w:name w:val="annotation subject"/>
    <w:basedOn w:val="af1"/>
    <w:next w:val="af1"/>
    <w:link w:val="af4"/>
    <w:uiPriority w:val="99"/>
    <w:semiHidden/>
    <w:unhideWhenUsed/>
    <w:rsid w:val="00DB3F58"/>
    <w:rPr>
      <w:b/>
      <w:bCs/>
    </w:rPr>
  </w:style>
  <w:style w:type="character" w:customStyle="1" w:styleId="af4">
    <w:name w:val="コメント内容 (文字)"/>
    <w:basedOn w:val="af2"/>
    <w:link w:val="af3"/>
    <w:uiPriority w:val="99"/>
    <w:semiHidden/>
    <w:rsid w:val="00DB3F58"/>
    <w:rPr>
      <w:rFonts w:ascii="ＭＳ ゴシック" w:eastAsia="ＭＳ ゴシック"/>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6">
      <w:bodyDiv w:val="1"/>
      <w:marLeft w:val="0"/>
      <w:marRight w:val="0"/>
      <w:marTop w:val="0"/>
      <w:marBottom w:val="0"/>
      <w:divBdr>
        <w:top w:val="none" w:sz="0" w:space="0" w:color="auto"/>
        <w:left w:val="none" w:sz="0" w:space="0" w:color="auto"/>
        <w:bottom w:val="none" w:sz="0" w:space="0" w:color="auto"/>
        <w:right w:val="none" w:sz="0" w:space="0" w:color="auto"/>
      </w:divBdr>
    </w:div>
    <w:div w:id="29109358">
      <w:bodyDiv w:val="1"/>
      <w:marLeft w:val="0"/>
      <w:marRight w:val="0"/>
      <w:marTop w:val="0"/>
      <w:marBottom w:val="0"/>
      <w:divBdr>
        <w:top w:val="none" w:sz="0" w:space="0" w:color="auto"/>
        <w:left w:val="none" w:sz="0" w:space="0" w:color="auto"/>
        <w:bottom w:val="none" w:sz="0" w:space="0" w:color="auto"/>
        <w:right w:val="none" w:sz="0" w:space="0" w:color="auto"/>
      </w:divBdr>
    </w:div>
    <w:div w:id="34039771">
      <w:bodyDiv w:val="1"/>
      <w:marLeft w:val="0"/>
      <w:marRight w:val="0"/>
      <w:marTop w:val="0"/>
      <w:marBottom w:val="0"/>
      <w:divBdr>
        <w:top w:val="none" w:sz="0" w:space="0" w:color="auto"/>
        <w:left w:val="none" w:sz="0" w:space="0" w:color="auto"/>
        <w:bottom w:val="none" w:sz="0" w:space="0" w:color="auto"/>
        <w:right w:val="none" w:sz="0" w:space="0" w:color="auto"/>
      </w:divBdr>
    </w:div>
    <w:div w:id="34473896">
      <w:bodyDiv w:val="1"/>
      <w:marLeft w:val="0"/>
      <w:marRight w:val="0"/>
      <w:marTop w:val="0"/>
      <w:marBottom w:val="0"/>
      <w:divBdr>
        <w:top w:val="none" w:sz="0" w:space="0" w:color="auto"/>
        <w:left w:val="none" w:sz="0" w:space="0" w:color="auto"/>
        <w:bottom w:val="none" w:sz="0" w:space="0" w:color="auto"/>
        <w:right w:val="none" w:sz="0" w:space="0" w:color="auto"/>
      </w:divBdr>
    </w:div>
    <w:div w:id="36204540">
      <w:bodyDiv w:val="1"/>
      <w:marLeft w:val="0"/>
      <w:marRight w:val="0"/>
      <w:marTop w:val="0"/>
      <w:marBottom w:val="0"/>
      <w:divBdr>
        <w:top w:val="none" w:sz="0" w:space="0" w:color="auto"/>
        <w:left w:val="none" w:sz="0" w:space="0" w:color="auto"/>
        <w:bottom w:val="none" w:sz="0" w:space="0" w:color="auto"/>
        <w:right w:val="none" w:sz="0" w:space="0" w:color="auto"/>
      </w:divBdr>
    </w:div>
    <w:div w:id="39789572">
      <w:bodyDiv w:val="1"/>
      <w:marLeft w:val="0"/>
      <w:marRight w:val="0"/>
      <w:marTop w:val="0"/>
      <w:marBottom w:val="0"/>
      <w:divBdr>
        <w:top w:val="none" w:sz="0" w:space="0" w:color="auto"/>
        <w:left w:val="none" w:sz="0" w:space="0" w:color="auto"/>
        <w:bottom w:val="none" w:sz="0" w:space="0" w:color="auto"/>
        <w:right w:val="none" w:sz="0" w:space="0" w:color="auto"/>
      </w:divBdr>
    </w:div>
    <w:div w:id="42801739">
      <w:bodyDiv w:val="1"/>
      <w:marLeft w:val="0"/>
      <w:marRight w:val="0"/>
      <w:marTop w:val="0"/>
      <w:marBottom w:val="0"/>
      <w:divBdr>
        <w:top w:val="none" w:sz="0" w:space="0" w:color="auto"/>
        <w:left w:val="none" w:sz="0" w:space="0" w:color="auto"/>
        <w:bottom w:val="none" w:sz="0" w:space="0" w:color="auto"/>
        <w:right w:val="none" w:sz="0" w:space="0" w:color="auto"/>
      </w:divBdr>
    </w:div>
    <w:div w:id="44842928">
      <w:bodyDiv w:val="1"/>
      <w:marLeft w:val="0"/>
      <w:marRight w:val="0"/>
      <w:marTop w:val="0"/>
      <w:marBottom w:val="0"/>
      <w:divBdr>
        <w:top w:val="none" w:sz="0" w:space="0" w:color="auto"/>
        <w:left w:val="none" w:sz="0" w:space="0" w:color="auto"/>
        <w:bottom w:val="none" w:sz="0" w:space="0" w:color="auto"/>
        <w:right w:val="none" w:sz="0" w:space="0" w:color="auto"/>
      </w:divBdr>
    </w:div>
    <w:div w:id="46492446">
      <w:bodyDiv w:val="1"/>
      <w:marLeft w:val="0"/>
      <w:marRight w:val="0"/>
      <w:marTop w:val="0"/>
      <w:marBottom w:val="0"/>
      <w:divBdr>
        <w:top w:val="none" w:sz="0" w:space="0" w:color="auto"/>
        <w:left w:val="none" w:sz="0" w:space="0" w:color="auto"/>
        <w:bottom w:val="none" w:sz="0" w:space="0" w:color="auto"/>
        <w:right w:val="none" w:sz="0" w:space="0" w:color="auto"/>
      </w:divBdr>
    </w:div>
    <w:div w:id="51540565">
      <w:bodyDiv w:val="1"/>
      <w:marLeft w:val="0"/>
      <w:marRight w:val="0"/>
      <w:marTop w:val="0"/>
      <w:marBottom w:val="0"/>
      <w:divBdr>
        <w:top w:val="none" w:sz="0" w:space="0" w:color="auto"/>
        <w:left w:val="none" w:sz="0" w:space="0" w:color="auto"/>
        <w:bottom w:val="none" w:sz="0" w:space="0" w:color="auto"/>
        <w:right w:val="none" w:sz="0" w:space="0" w:color="auto"/>
      </w:divBdr>
    </w:div>
    <w:div w:id="61955664">
      <w:bodyDiv w:val="1"/>
      <w:marLeft w:val="0"/>
      <w:marRight w:val="0"/>
      <w:marTop w:val="0"/>
      <w:marBottom w:val="0"/>
      <w:divBdr>
        <w:top w:val="none" w:sz="0" w:space="0" w:color="auto"/>
        <w:left w:val="none" w:sz="0" w:space="0" w:color="auto"/>
        <w:bottom w:val="none" w:sz="0" w:space="0" w:color="auto"/>
        <w:right w:val="none" w:sz="0" w:space="0" w:color="auto"/>
      </w:divBdr>
    </w:div>
    <w:div w:id="64376832">
      <w:bodyDiv w:val="1"/>
      <w:marLeft w:val="0"/>
      <w:marRight w:val="0"/>
      <w:marTop w:val="0"/>
      <w:marBottom w:val="0"/>
      <w:divBdr>
        <w:top w:val="none" w:sz="0" w:space="0" w:color="auto"/>
        <w:left w:val="none" w:sz="0" w:space="0" w:color="auto"/>
        <w:bottom w:val="none" w:sz="0" w:space="0" w:color="auto"/>
        <w:right w:val="none" w:sz="0" w:space="0" w:color="auto"/>
      </w:divBdr>
    </w:div>
    <w:div w:id="65997619">
      <w:bodyDiv w:val="1"/>
      <w:marLeft w:val="0"/>
      <w:marRight w:val="0"/>
      <w:marTop w:val="0"/>
      <w:marBottom w:val="0"/>
      <w:divBdr>
        <w:top w:val="none" w:sz="0" w:space="0" w:color="auto"/>
        <w:left w:val="none" w:sz="0" w:space="0" w:color="auto"/>
        <w:bottom w:val="none" w:sz="0" w:space="0" w:color="auto"/>
        <w:right w:val="none" w:sz="0" w:space="0" w:color="auto"/>
      </w:divBdr>
    </w:div>
    <w:div w:id="68040146">
      <w:bodyDiv w:val="1"/>
      <w:marLeft w:val="0"/>
      <w:marRight w:val="0"/>
      <w:marTop w:val="0"/>
      <w:marBottom w:val="0"/>
      <w:divBdr>
        <w:top w:val="none" w:sz="0" w:space="0" w:color="auto"/>
        <w:left w:val="none" w:sz="0" w:space="0" w:color="auto"/>
        <w:bottom w:val="none" w:sz="0" w:space="0" w:color="auto"/>
        <w:right w:val="none" w:sz="0" w:space="0" w:color="auto"/>
      </w:divBdr>
    </w:div>
    <w:div w:id="75520382">
      <w:bodyDiv w:val="1"/>
      <w:marLeft w:val="0"/>
      <w:marRight w:val="0"/>
      <w:marTop w:val="0"/>
      <w:marBottom w:val="0"/>
      <w:divBdr>
        <w:top w:val="none" w:sz="0" w:space="0" w:color="auto"/>
        <w:left w:val="none" w:sz="0" w:space="0" w:color="auto"/>
        <w:bottom w:val="none" w:sz="0" w:space="0" w:color="auto"/>
        <w:right w:val="none" w:sz="0" w:space="0" w:color="auto"/>
      </w:divBdr>
    </w:div>
    <w:div w:id="80294991">
      <w:bodyDiv w:val="1"/>
      <w:marLeft w:val="0"/>
      <w:marRight w:val="0"/>
      <w:marTop w:val="0"/>
      <w:marBottom w:val="0"/>
      <w:divBdr>
        <w:top w:val="none" w:sz="0" w:space="0" w:color="auto"/>
        <w:left w:val="none" w:sz="0" w:space="0" w:color="auto"/>
        <w:bottom w:val="none" w:sz="0" w:space="0" w:color="auto"/>
        <w:right w:val="none" w:sz="0" w:space="0" w:color="auto"/>
      </w:divBdr>
    </w:div>
    <w:div w:id="86002646">
      <w:bodyDiv w:val="1"/>
      <w:marLeft w:val="0"/>
      <w:marRight w:val="0"/>
      <w:marTop w:val="0"/>
      <w:marBottom w:val="0"/>
      <w:divBdr>
        <w:top w:val="none" w:sz="0" w:space="0" w:color="auto"/>
        <w:left w:val="none" w:sz="0" w:space="0" w:color="auto"/>
        <w:bottom w:val="none" w:sz="0" w:space="0" w:color="auto"/>
        <w:right w:val="none" w:sz="0" w:space="0" w:color="auto"/>
      </w:divBdr>
    </w:div>
    <w:div w:id="92937868">
      <w:bodyDiv w:val="1"/>
      <w:marLeft w:val="0"/>
      <w:marRight w:val="0"/>
      <w:marTop w:val="0"/>
      <w:marBottom w:val="0"/>
      <w:divBdr>
        <w:top w:val="none" w:sz="0" w:space="0" w:color="auto"/>
        <w:left w:val="none" w:sz="0" w:space="0" w:color="auto"/>
        <w:bottom w:val="none" w:sz="0" w:space="0" w:color="auto"/>
        <w:right w:val="none" w:sz="0" w:space="0" w:color="auto"/>
      </w:divBdr>
    </w:div>
    <w:div w:id="95910640">
      <w:bodyDiv w:val="1"/>
      <w:marLeft w:val="0"/>
      <w:marRight w:val="0"/>
      <w:marTop w:val="0"/>
      <w:marBottom w:val="0"/>
      <w:divBdr>
        <w:top w:val="none" w:sz="0" w:space="0" w:color="auto"/>
        <w:left w:val="none" w:sz="0" w:space="0" w:color="auto"/>
        <w:bottom w:val="none" w:sz="0" w:space="0" w:color="auto"/>
        <w:right w:val="none" w:sz="0" w:space="0" w:color="auto"/>
      </w:divBdr>
    </w:div>
    <w:div w:id="98532018">
      <w:bodyDiv w:val="1"/>
      <w:marLeft w:val="0"/>
      <w:marRight w:val="0"/>
      <w:marTop w:val="0"/>
      <w:marBottom w:val="0"/>
      <w:divBdr>
        <w:top w:val="none" w:sz="0" w:space="0" w:color="auto"/>
        <w:left w:val="none" w:sz="0" w:space="0" w:color="auto"/>
        <w:bottom w:val="none" w:sz="0" w:space="0" w:color="auto"/>
        <w:right w:val="none" w:sz="0" w:space="0" w:color="auto"/>
      </w:divBdr>
    </w:div>
    <w:div w:id="103503273">
      <w:bodyDiv w:val="1"/>
      <w:marLeft w:val="0"/>
      <w:marRight w:val="0"/>
      <w:marTop w:val="0"/>
      <w:marBottom w:val="0"/>
      <w:divBdr>
        <w:top w:val="none" w:sz="0" w:space="0" w:color="auto"/>
        <w:left w:val="none" w:sz="0" w:space="0" w:color="auto"/>
        <w:bottom w:val="none" w:sz="0" w:space="0" w:color="auto"/>
        <w:right w:val="none" w:sz="0" w:space="0" w:color="auto"/>
      </w:divBdr>
    </w:div>
    <w:div w:id="116412331">
      <w:bodyDiv w:val="1"/>
      <w:marLeft w:val="0"/>
      <w:marRight w:val="0"/>
      <w:marTop w:val="0"/>
      <w:marBottom w:val="0"/>
      <w:divBdr>
        <w:top w:val="none" w:sz="0" w:space="0" w:color="auto"/>
        <w:left w:val="none" w:sz="0" w:space="0" w:color="auto"/>
        <w:bottom w:val="none" w:sz="0" w:space="0" w:color="auto"/>
        <w:right w:val="none" w:sz="0" w:space="0" w:color="auto"/>
      </w:divBdr>
    </w:div>
    <w:div w:id="116872825">
      <w:bodyDiv w:val="1"/>
      <w:marLeft w:val="0"/>
      <w:marRight w:val="0"/>
      <w:marTop w:val="0"/>
      <w:marBottom w:val="0"/>
      <w:divBdr>
        <w:top w:val="none" w:sz="0" w:space="0" w:color="auto"/>
        <w:left w:val="none" w:sz="0" w:space="0" w:color="auto"/>
        <w:bottom w:val="none" w:sz="0" w:space="0" w:color="auto"/>
        <w:right w:val="none" w:sz="0" w:space="0" w:color="auto"/>
      </w:divBdr>
    </w:div>
    <w:div w:id="131870025">
      <w:bodyDiv w:val="1"/>
      <w:marLeft w:val="0"/>
      <w:marRight w:val="0"/>
      <w:marTop w:val="0"/>
      <w:marBottom w:val="0"/>
      <w:divBdr>
        <w:top w:val="none" w:sz="0" w:space="0" w:color="auto"/>
        <w:left w:val="none" w:sz="0" w:space="0" w:color="auto"/>
        <w:bottom w:val="none" w:sz="0" w:space="0" w:color="auto"/>
        <w:right w:val="none" w:sz="0" w:space="0" w:color="auto"/>
      </w:divBdr>
    </w:div>
    <w:div w:id="137654940">
      <w:bodyDiv w:val="1"/>
      <w:marLeft w:val="0"/>
      <w:marRight w:val="0"/>
      <w:marTop w:val="0"/>
      <w:marBottom w:val="0"/>
      <w:divBdr>
        <w:top w:val="none" w:sz="0" w:space="0" w:color="auto"/>
        <w:left w:val="none" w:sz="0" w:space="0" w:color="auto"/>
        <w:bottom w:val="none" w:sz="0" w:space="0" w:color="auto"/>
        <w:right w:val="none" w:sz="0" w:space="0" w:color="auto"/>
      </w:divBdr>
    </w:div>
    <w:div w:id="139275750">
      <w:bodyDiv w:val="1"/>
      <w:marLeft w:val="0"/>
      <w:marRight w:val="0"/>
      <w:marTop w:val="0"/>
      <w:marBottom w:val="0"/>
      <w:divBdr>
        <w:top w:val="none" w:sz="0" w:space="0" w:color="auto"/>
        <w:left w:val="none" w:sz="0" w:space="0" w:color="auto"/>
        <w:bottom w:val="none" w:sz="0" w:space="0" w:color="auto"/>
        <w:right w:val="none" w:sz="0" w:space="0" w:color="auto"/>
      </w:divBdr>
    </w:div>
    <w:div w:id="139426573">
      <w:bodyDiv w:val="1"/>
      <w:marLeft w:val="0"/>
      <w:marRight w:val="0"/>
      <w:marTop w:val="0"/>
      <w:marBottom w:val="0"/>
      <w:divBdr>
        <w:top w:val="none" w:sz="0" w:space="0" w:color="auto"/>
        <w:left w:val="none" w:sz="0" w:space="0" w:color="auto"/>
        <w:bottom w:val="none" w:sz="0" w:space="0" w:color="auto"/>
        <w:right w:val="none" w:sz="0" w:space="0" w:color="auto"/>
      </w:divBdr>
    </w:div>
    <w:div w:id="141973094">
      <w:bodyDiv w:val="1"/>
      <w:marLeft w:val="0"/>
      <w:marRight w:val="0"/>
      <w:marTop w:val="0"/>
      <w:marBottom w:val="0"/>
      <w:divBdr>
        <w:top w:val="none" w:sz="0" w:space="0" w:color="auto"/>
        <w:left w:val="none" w:sz="0" w:space="0" w:color="auto"/>
        <w:bottom w:val="none" w:sz="0" w:space="0" w:color="auto"/>
        <w:right w:val="none" w:sz="0" w:space="0" w:color="auto"/>
      </w:divBdr>
    </w:div>
    <w:div w:id="149448081">
      <w:bodyDiv w:val="1"/>
      <w:marLeft w:val="0"/>
      <w:marRight w:val="0"/>
      <w:marTop w:val="0"/>
      <w:marBottom w:val="0"/>
      <w:divBdr>
        <w:top w:val="none" w:sz="0" w:space="0" w:color="auto"/>
        <w:left w:val="none" w:sz="0" w:space="0" w:color="auto"/>
        <w:bottom w:val="none" w:sz="0" w:space="0" w:color="auto"/>
        <w:right w:val="none" w:sz="0" w:space="0" w:color="auto"/>
      </w:divBdr>
    </w:div>
    <w:div w:id="152794938">
      <w:bodyDiv w:val="1"/>
      <w:marLeft w:val="0"/>
      <w:marRight w:val="0"/>
      <w:marTop w:val="0"/>
      <w:marBottom w:val="0"/>
      <w:divBdr>
        <w:top w:val="none" w:sz="0" w:space="0" w:color="auto"/>
        <w:left w:val="none" w:sz="0" w:space="0" w:color="auto"/>
        <w:bottom w:val="none" w:sz="0" w:space="0" w:color="auto"/>
        <w:right w:val="none" w:sz="0" w:space="0" w:color="auto"/>
      </w:divBdr>
    </w:div>
    <w:div w:id="155534115">
      <w:bodyDiv w:val="1"/>
      <w:marLeft w:val="0"/>
      <w:marRight w:val="0"/>
      <w:marTop w:val="0"/>
      <w:marBottom w:val="0"/>
      <w:divBdr>
        <w:top w:val="none" w:sz="0" w:space="0" w:color="auto"/>
        <w:left w:val="none" w:sz="0" w:space="0" w:color="auto"/>
        <w:bottom w:val="none" w:sz="0" w:space="0" w:color="auto"/>
        <w:right w:val="none" w:sz="0" w:space="0" w:color="auto"/>
      </w:divBdr>
    </w:div>
    <w:div w:id="166487123">
      <w:bodyDiv w:val="1"/>
      <w:marLeft w:val="0"/>
      <w:marRight w:val="0"/>
      <w:marTop w:val="0"/>
      <w:marBottom w:val="0"/>
      <w:divBdr>
        <w:top w:val="none" w:sz="0" w:space="0" w:color="auto"/>
        <w:left w:val="none" w:sz="0" w:space="0" w:color="auto"/>
        <w:bottom w:val="none" w:sz="0" w:space="0" w:color="auto"/>
        <w:right w:val="none" w:sz="0" w:space="0" w:color="auto"/>
      </w:divBdr>
    </w:div>
    <w:div w:id="172230043">
      <w:bodyDiv w:val="1"/>
      <w:marLeft w:val="0"/>
      <w:marRight w:val="0"/>
      <w:marTop w:val="0"/>
      <w:marBottom w:val="0"/>
      <w:divBdr>
        <w:top w:val="none" w:sz="0" w:space="0" w:color="auto"/>
        <w:left w:val="none" w:sz="0" w:space="0" w:color="auto"/>
        <w:bottom w:val="none" w:sz="0" w:space="0" w:color="auto"/>
        <w:right w:val="none" w:sz="0" w:space="0" w:color="auto"/>
      </w:divBdr>
    </w:div>
    <w:div w:id="173347604">
      <w:bodyDiv w:val="1"/>
      <w:marLeft w:val="0"/>
      <w:marRight w:val="0"/>
      <w:marTop w:val="0"/>
      <w:marBottom w:val="0"/>
      <w:divBdr>
        <w:top w:val="none" w:sz="0" w:space="0" w:color="auto"/>
        <w:left w:val="none" w:sz="0" w:space="0" w:color="auto"/>
        <w:bottom w:val="none" w:sz="0" w:space="0" w:color="auto"/>
        <w:right w:val="none" w:sz="0" w:space="0" w:color="auto"/>
      </w:divBdr>
    </w:div>
    <w:div w:id="175048162">
      <w:bodyDiv w:val="1"/>
      <w:marLeft w:val="0"/>
      <w:marRight w:val="0"/>
      <w:marTop w:val="0"/>
      <w:marBottom w:val="0"/>
      <w:divBdr>
        <w:top w:val="none" w:sz="0" w:space="0" w:color="auto"/>
        <w:left w:val="none" w:sz="0" w:space="0" w:color="auto"/>
        <w:bottom w:val="none" w:sz="0" w:space="0" w:color="auto"/>
        <w:right w:val="none" w:sz="0" w:space="0" w:color="auto"/>
      </w:divBdr>
    </w:div>
    <w:div w:id="175190764">
      <w:bodyDiv w:val="1"/>
      <w:marLeft w:val="0"/>
      <w:marRight w:val="0"/>
      <w:marTop w:val="0"/>
      <w:marBottom w:val="0"/>
      <w:divBdr>
        <w:top w:val="none" w:sz="0" w:space="0" w:color="auto"/>
        <w:left w:val="none" w:sz="0" w:space="0" w:color="auto"/>
        <w:bottom w:val="none" w:sz="0" w:space="0" w:color="auto"/>
        <w:right w:val="none" w:sz="0" w:space="0" w:color="auto"/>
      </w:divBdr>
    </w:div>
    <w:div w:id="177279361">
      <w:bodyDiv w:val="1"/>
      <w:marLeft w:val="0"/>
      <w:marRight w:val="0"/>
      <w:marTop w:val="0"/>
      <w:marBottom w:val="0"/>
      <w:divBdr>
        <w:top w:val="none" w:sz="0" w:space="0" w:color="auto"/>
        <w:left w:val="none" w:sz="0" w:space="0" w:color="auto"/>
        <w:bottom w:val="none" w:sz="0" w:space="0" w:color="auto"/>
        <w:right w:val="none" w:sz="0" w:space="0" w:color="auto"/>
      </w:divBdr>
    </w:div>
    <w:div w:id="179587625">
      <w:bodyDiv w:val="1"/>
      <w:marLeft w:val="0"/>
      <w:marRight w:val="0"/>
      <w:marTop w:val="0"/>
      <w:marBottom w:val="0"/>
      <w:divBdr>
        <w:top w:val="none" w:sz="0" w:space="0" w:color="auto"/>
        <w:left w:val="none" w:sz="0" w:space="0" w:color="auto"/>
        <w:bottom w:val="none" w:sz="0" w:space="0" w:color="auto"/>
        <w:right w:val="none" w:sz="0" w:space="0" w:color="auto"/>
      </w:divBdr>
    </w:div>
    <w:div w:id="183709258">
      <w:bodyDiv w:val="1"/>
      <w:marLeft w:val="0"/>
      <w:marRight w:val="0"/>
      <w:marTop w:val="0"/>
      <w:marBottom w:val="0"/>
      <w:divBdr>
        <w:top w:val="none" w:sz="0" w:space="0" w:color="auto"/>
        <w:left w:val="none" w:sz="0" w:space="0" w:color="auto"/>
        <w:bottom w:val="none" w:sz="0" w:space="0" w:color="auto"/>
        <w:right w:val="none" w:sz="0" w:space="0" w:color="auto"/>
      </w:divBdr>
    </w:div>
    <w:div w:id="184952257">
      <w:bodyDiv w:val="1"/>
      <w:marLeft w:val="0"/>
      <w:marRight w:val="0"/>
      <w:marTop w:val="0"/>
      <w:marBottom w:val="0"/>
      <w:divBdr>
        <w:top w:val="none" w:sz="0" w:space="0" w:color="auto"/>
        <w:left w:val="none" w:sz="0" w:space="0" w:color="auto"/>
        <w:bottom w:val="none" w:sz="0" w:space="0" w:color="auto"/>
        <w:right w:val="none" w:sz="0" w:space="0" w:color="auto"/>
      </w:divBdr>
    </w:div>
    <w:div w:id="185600590">
      <w:bodyDiv w:val="1"/>
      <w:marLeft w:val="0"/>
      <w:marRight w:val="0"/>
      <w:marTop w:val="0"/>
      <w:marBottom w:val="0"/>
      <w:divBdr>
        <w:top w:val="none" w:sz="0" w:space="0" w:color="auto"/>
        <w:left w:val="none" w:sz="0" w:space="0" w:color="auto"/>
        <w:bottom w:val="none" w:sz="0" w:space="0" w:color="auto"/>
        <w:right w:val="none" w:sz="0" w:space="0" w:color="auto"/>
      </w:divBdr>
    </w:div>
    <w:div w:id="187066467">
      <w:bodyDiv w:val="1"/>
      <w:marLeft w:val="0"/>
      <w:marRight w:val="0"/>
      <w:marTop w:val="0"/>
      <w:marBottom w:val="0"/>
      <w:divBdr>
        <w:top w:val="none" w:sz="0" w:space="0" w:color="auto"/>
        <w:left w:val="none" w:sz="0" w:space="0" w:color="auto"/>
        <w:bottom w:val="none" w:sz="0" w:space="0" w:color="auto"/>
        <w:right w:val="none" w:sz="0" w:space="0" w:color="auto"/>
      </w:divBdr>
    </w:div>
    <w:div w:id="190530840">
      <w:bodyDiv w:val="1"/>
      <w:marLeft w:val="0"/>
      <w:marRight w:val="0"/>
      <w:marTop w:val="0"/>
      <w:marBottom w:val="0"/>
      <w:divBdr>
        <w:top w:val="none" w:sz="0" w:space="0" w:color="auto"/>
        <w:left w:val="none" w:sz="0" w:space="0" w:color="auto"/>
        <w:bottom w:val="none" w:sz="0" w:space="0" w:color="auto"/>
        <w:right w:val="none" w:sz="0" w:space="0" w:color="auto"/>
      </w:divBdr>
    </w:div>
    <w:div w:id="195578936">
      <w:bodyDiv w:val="1"/>
      <w:marLeft w:val="0"/>
      <w:marRight w:val="0"/>
      <w:marTop w:val="0"/>
      <w:marBottom w:val="0"/>
      <w:divBdr>
        <w:top w:val="none" w:sz="0" w:space="0" w:color="auto"/>
        <w:left w:val="none" w:sz="0" w:space="0" w:color="auto"/>
        <w:bottom w:val="none" w:sz="0" w:space="0" w:color="auto"/>
        <w:right w:val="none" w:sz="0" w:space="0" w:color="auto"/>
      </w:divBdr>
    </w:div>
    <w:div w:id="199126036">
      <w:bodyDiv w:val="1"/>
      <w:marLeft w:val="0"/>
      <w:marRight w:val="0"/>
      <w:marTop w:val="0"/>
      <w:marBottom w:val="0"/>
      <w:divBdr>
        <w:top w:val="none" w:sz="0" w:space="0" w:color="auto"/>
        <w:left w:val="none" w:sz="0" w:space="0" w:color="auto"/>
        <w:bottom w:val="none" w:sz="0" w:space="0" w:color="auto"/>
        <w:right w:val="none" w:sz="0" w:space="0" w:color="auto"/>
      </w:divBdr>
    </w:div>
    <w:div w:id="199900663">
      <w:bodyDiv w:val="1"/>
      <w:marLeft w:val="0"/>
      <w:marRight w:val="0"/>
      <w:marTop w:val="0"/>
      <w:marBottom w:val="0"/>
      <w:divBdr>
        <w:top w:val="none" w:sz="0" w:space="0" w:color="auto"/>
        <w:left w:val="none" w:sz="0" w:space="0" w:color="auto"/>
        <w:bottom w:val="none" w:sz="0" w:space="0" w:color="auto"/>
        <w:right w:val="none" w:sz="0" w:space="0" w:color="auto"/>
      </w:divBdr>
    </w:div>
    <w:div w:id="201554029">
      <w:bodyDiv w:val="1"/>
      <w:marLeft w:val="0"/>
      <w:marRight w:val="0"/>
      <w:marTop w:val="0"/>
      <w:marBottom w:val="0"/>
      <w:divBdr>
        <w:top w:val="none" w:sz="0" w:space="0" w:color="auto"/>
        <w:left w:val="none" w:sz="0" w:space="0" w:color="auto"/>
        <w:bottom w:val="none" w:sz="0" w:space="0" w:color="auto"/>
        <w:right w:val="none" w:sz="0" w:space="0" w:color="auto"/>
      </w:divBdr>
    </w:div>
    <w:div w:id="205677218">
      <w:bodyDiv w:val="1"/>
      <w:marLeft w:val="0"/>
      <w:marRight w:val="0"/>
      <w:marTop w:val="0"/>
      <w:marBottom w:val="0"/>
      <w:divBdr>
        <w:top w:val="none" w:sz="0" w:space="0" w:color="auto"/>
        <w:left w:val="none" w:sz="0" w:space="0" w:color="auto"/>
        <w:bottom w:val="none" w:sz="0" w:space="0" w:color="auto"/>
        <w:right w:val="none" w:sz="0" w:space="0" w:color="auto"/>
      </w:divBdr>
    </w:div>
    <w:div w:id="211045439">
      <w:bodyDiv w:val="1"/>
      <w:marLeft w:val="0"/>
      <w:marRight w:val="0"/>
      <w:marTop w:val="0"/>
      <w:marBottom w:val="0"/>
      <w:divBdr>
        <w:top w:val="none" w:sz="0" w:space="0" w:color="auto"/>
        <w:left w:val="none" w:sz="0" w:space="0" w:color="auto"/>
        <w:bottom w:val="none" w:sz="0" w:space="0" w:color="auto"/>
        <w:right w:val="none" w:sz="0" w:space="0" w:color="auto"/>
      </w:divBdr>
    </w:div>
    <w:div w:id="213276383">
      <w:bodyDiv w:val="1"/>
      <w:marLeft w:val="0"/>
      <w:marRight w:val="0"/>
      <w:marTop w:val="0"/>
      <w:marBottom w:val="0"/>
      <w:divBdr>
        <w:top w:val="none" w:sz="0" w:space="0" w:color="auto"/>
        <w:left w:val="none" w:sz="0" w:space="0" w:color="auto"/>
        <w:bottom w:val="none" w:sz="0" w:space="0" w:color="auto"/>
        <w:right w:val="none" w:sz="0" w:space="0" w:color="auto"/>
      </w:divBdr>
    </w:div>
    <w:div w:id="214900990">
      <w:bodyDiv w:val="1"/>
      <w:marLeft w:val="0"/>
      <w:marRight w:val="0"/>
      <w:marTop w:val="0"/>
      <w:marBottom w:val="0"/>
      <w:divBdr>
        <w:top w:val="none" w:sz="0" w:space="0" w:color="auto"/>
        <w:left w:val="none" w:sz="0" w:space="0" w:color="auto"/>
        <w:bottom w:val="none" w:sz="0" w:space="0" w:color="auto"/>
        <w:right w:val="none" w:sz="0" w:space="0" w:color="auto"/>
      </w:divBdr>
    </w:div>
    <w:div w:id="221336232">
      <w:bodyDiv w:val="1"/>
      <w:marLeft w:val="0"/>
      <w:marRight w:val="0"/>
      <w:marTop w:val="0"/>
      <w:marBottom w:val="0"/>
      <w:divBdr>
        <w:top w:val="none" w:sz="0" w:space="0" w:color="auto"/>
        <w:left w:val="none" w:sz="0" w:space="0" w:color="auto"/>
        <w:bottom w:val="none" w:sz="0" w:space="0" w:color="auto"/>
        <w:right w:val="none" w:sz="0" w:space="0" w:color="auto"/>
      </w:divBdr>
    </w:div>
    <w:div w:id="231701766">
      <w:bodyDiv w:val="1"/>
      <w:marLeft w:val="0"/>
      <w:marRight w:val="0"/>
      <w:marTop w:val="0"/>
      <w:marBottom w:val="0"/>
      <w:divBdr>
        <w:top w:val="none" w:sz="0" w:space="0" w:color="auto"/>
        <w:left w:val="none" w:sz="0" w:space="0" w:color="auto"/>
        <w:bottom w:val="none" w:sz="0" w:space="0" w:color="auto"/>
        <w:right w:val="none" w:sz="0" w:space="0" w:color="auto"/>
      </w:divBdr>
    </w:div>
    <w:div w:id="231895826">
      <w:bodyDiv w:val="1"/>
      <w:marLeft w:val="0"/>
      <w:marRight w:val="0"/>
      <w:marTop w:val="0"/>
      <w:marBottom w:val="0"/>
      <w:divBdr>
        <w:top w:val="none" w:sz="0" w:space="0" w:color="auto"/>
        <w:left w:val="none" w:sz="0" w:space="0" w:color="auto"/>
        <w:bottom w:val="none" w:sz="0" w:space="0" w:color="auto"/>
        <w:right w:val="none" w:sz="0" w:space="0" w:color="auto"/>
      </w:divBdr>
    </w:div>
    <w:div w:id="237175365">
      <w:bodyDiv w:val="1"/>
      <w:marLeft w:val="0"/>
      <w:marRight w:val="0"/>
      <w:marTop w:val="0"/>
      <w:marBottom w:val="0"/>
      <w:divBdr>
        <w:top w:val="none" w:sz="0" w:space="0" w:color="auto"/>
        <w:left w:val="none" w:sz="0" w:space="0" w:color="auto"/>
        <w:bottom w:val="none" w:sz="0" w:space="0" w:color="auto"/>
        <w:right w:val="none" w:sz="0" w:space="0" w:color="auto"/>
      </w:divBdr>
    </w:div>
    <w:div w:id="244921610">
      <w:bodyDiv w:val="1"/>
      <w:marLeft w:val="0"/>
      <w:marRight w:val="0"/>
      <w:marTop w:val="0"/>
      <w:marBottom w:val="0"/>
      <w:divBdr>
        <w:top w:val="none" w:sz="0" w:space="0" w:color="auto"/>
        <w:left w:val="none" w:sz="0" w:space="0" w:color="auto"/>
        <w:bottom w:val="none" w:sz="0" w:space="0" w:color="auto"/>
        <w:right w:val="none" w:sz="0" w:space="0" w:color="auto"/>
      </w:divBdr>
    </w:div>
    <w:div w:id="246499018">
      <w:bodyDiv w:val="1"/>
      <w:marLeft w:val="0"/>
      <w:marRight w:val="0"/>
      <w:marTop w:val="0"/>
      <w:marBottom w:val="0"/>
      <w:divBdr>
        <w:top w:val="none" w:sz="0" w:space="0" w:color="auto"/>
        <w:left w:val="none" w:sz="0" w:space="0" w:color="auto"/>
        <w:bottom w:val="none" w:sz="0" w:space="0" w:color="auto"/>
        <w:right w:val="none" w:sz="0" w:space="0" w:color="auto"/>
      </w:divBdr>
    </w:div>
    <w:div w:id="255019610">
      <w:bodyDiv w:val="1"/>
      <w:marLeft w:val="0"/>
      <w:marRight w:val="0"/>
      <w:marTop w:val="0"/>
      <w:marBottom w:val="0"/>
      <w:divBdr>
        <w:top w:val="none" w:sz="0" w:space="0" w:color="auto"/>
        <w:left w:val="none" w:sz="0" w:space="0" w:color="auto"/>
        <w:bottom w:val="none" w:sz="0" w:space="0" w:color="auto"/>
        <w:right w:val="none" w:sz="0" w:space="0" w:color="auto"/>
      </w:divBdr>
    </w:div>
    <w:div w:id="255675410">
      <w:bodyDiv w:val="1"/>
      <w:marLeft w:val="0"/>
      <w:marRight w:val="0"/>
      <w:marTop w:val="0"/>
      <w:marBottom w:val="0"/>
      <w:divBdr>
        <w:top w:val="none" w:sz="0" w:space="0" w:color="auto"/>
        <w:left w:val="none" w:sz="0" w:space="0" w:color="auto"/>
        <w:bottom w:val="none" w:sz="0" w:space="0" w:color="auto"/>
        <w:right w:val="none" w:sz="0" w:space="0" w:color="auto"/>
      </w:divBdr>
      <w:divsChild>
        <w:div w:id="1184173084">
          <w:marLeft w:val="0"/>
          <w:marRight w:val="0"/>
          <w:marTop w:val="0"/>
          <w:marBottom w:val="0"/>
          <w:divBdr>
            <w:top w:val="none" w:sz="0" w:space="0" w:color="auto"/>
            <w:left w:val="none" w:sz="0" w:space="0" w:color="auto"/>
            <w:bottom w:val="none" w:sz="0" w:space="0" w:color="auto"/>
            <w:right w:val="none" w:sz="0" w:space="0" w:color="auto"/>
          </w:divBdr>
          <w:divsChild>
            <w:div w:id="1219391538">
              <w:marLeft w:val="0"/>
              <w:marRight w:val="0"/>
              <w:marTop w:val="0"/>
              <w:marBottom w:val="0"/>
              <w:divBdr>
                <w:top w:val="none" w:sz="0" w:space="0" w:color="auto"/>
                <w:left w:val="none" w:sz="0" w:space="0" w:color="auto"/>
                <w:bottom w:val="none" w:sz="0" w:space="0" w:color="auto"/>
                <w:right w:val="none" w:sz="0" w:space="0" w:color="auto"/>
              </w:divBdr>
              <w:divsChild>
                <w:div w:id="3520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202">
          <w:marLeft w:val="0"/>
          <w:marRight w:val="0"/>
          <w:marTop w:val="0"/>
          <w:marBottom w:val="0"/>
          <w:divBdr>
            <w:top w:val="none" w:sz="0" w:space="0" w:color="auto"/>
            <w:left w:val="none" w:sz="0" w:space="0" w:color="auto"/>
            <w:bottom w:val="none" w:sz="0" w:space="0" w:color="auto"/>
            <w:right w:val="none" w:sz="0" w:space="0" w:color="auto"/>
          </w:divBdr>
          <w:divsChild>
            <w:div w:id="928659199">
              <w:marLeft w:val="0"/>
              <w:marRight w:val="0"/>
              <w:marTop w:val="0"/>
              <w:marBottom w:val="0"/>
              <w:divBdr>
                <w:top w:val="none" w:sz="0" w:space="0" w:color="auto"/>
                <w:left w:val="none" w:sz="0" w:space="0" w:color="auto"/>
                <w:bottom w:val="none" w:sz="0" w:space="0" w:color="auto"/>
                <w:right w:val="none" w:sz="0" w:space="0" w:color="auto"/>
              </w:divBdr>
              <w:divsChild>
                <w:div w:id="429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52596">
      <w:bodyDiv w:val="1"/>
      <w:marLeft w:val="0"/>
      <w:marRight w:val="0"/>
      <w:marTop w:val="0"/>
      <w:marBottom w:val="0"/>
      <w:divBdr>
        <w:top w:val="none" w:sz="0" w:space="0" w:color="auto"/>
        <w:left w:val="none" w:sz="0" w:space="0" w:color="auto"/>
        <w:bottom w:val="none" w:sz="0" w:space="0" w:color="auto"/>
        <w:right w:val="none" w:sz="0" w:space="0" w:color="auto"/>
      </w:divBdr>
    </w:div>
    <w:div w:id="267127900">
      <w:bodyDiv w:val="1"/>
      <w:marLeft w:val="0"/>
      <w:marRight w:val="0"/>
      <w:marTop w:val="0"/>
      <w:marBottom w:val="0"/>
      <w:divBdr>
        <w:top w:val="none" w:sz="0" w:space="0" w:color="auto"/>
        <w:left w:val="none" w:sz="0" w:space="0" w:color="auto"/>
        <w:bottom w:val="none" w:sz="0" w:space="0" w:color="auto"/>
        <w:right w:val="none" w:sz="0" w:space="0" w:color="auto"/>
      </w:divBdr>
    </w:div>
    <w:div w:id="268006488">
      <w:bodyDiv w:val="1"/>
      <w:marLeft w:val="0"/>
      <w:marRight w:val="0"/>
      <w:marTop w:val="0"/>
      <w:marBottom w:val="0"/>
      <w:divBdr>
        <w:top w:val="none" w:sz="0" w:space="0" w:color="auto"/>
        <w:left w:val="none" w:sz="0" w:space="0" w:color="auto"/>
        <w:bottom w:val="none" w:sz="0" w:space="0" w:color="auto"/>
        <w:right w:val="none" w:sz="0" w:space="0" w:color="auto"/>
      </w:divBdr>
    </w:div>
    <w:div w:id="294213306">
      <w:bodyDiv w:val="1"/>
      <w:marLeft w:val="0"/>
      <w:marRight w:val="0"/>
      <w:marTop w:val="0"/>
      <w:marBottom w:val="0"/>
      <w:divBdr>
        <w:top w:val="none" w:sz="0" w:space="0" w:color="auto"/>
        <w:left w:val="none" w:sz="0" w:space="0" w:color="auto"/>
        <w:bottom w:val="none" w:sz="0" w:space="0" w:color="auto"/>
        <w:right w:val="none" w:sz="0" w:space="0" w:color="auto"/>
      </w:divBdr>
    </w:div>
    <w:div w:id="299310038">
      <w:bodyDiv w:val="1"/>
      <w:marLeft w:val="0"/>
      <w:marRight w:val="0"/>
      <w:marTop w:val="0"/>
      <w:marBottom w:val="0"/>
      <w:divBdr>
        <w:top w:val="none" w:sz="0" w:space="0" w:color="auto"/>
        <w:left w:val="none" w:sz="0" w:space="0" w:color="auto"/>
        <w:bottom w:val="none" w:sz="0" w:space="0" w:color="auto"/>
        <w:right w:val="none" w:sz="0" w:space="0" w:color="auto"/>
      </w:divBdr>
    </w:div>
    <w:div w:id="300426782">
      <w:bodyDiv w:val="1"/>
      <w:marLeft w:val="0"/>
      <w:marRight w:val="0"/>
      <w:marTop w:val="0"/>
      <w:marBottom w:val="0"/>
      <w:divBdr>
        <w:top w:val="none" w:sz="0" w:space="0" w:color="auto"/>
        <w:left w:val="none" w:sz="0" w:space="0" w:color="auto"/>
        <w:bottom w:val="none" w:sz="0" w:space="0" w:color="auto"/>
        <w:right w:val="none" w:sz="0" w:space="0" w:color="auto"/>
      </w:divBdr>
    </w:div>
    <w:div w:id="306326526">
      <w:bodyDiv w:val="1"/>
      <w:marLeft w:val="0"/>
      <w:marRight w:val="0"/>
      <w:marTop w:val="0"/>
      <w:marBottom w:val="0"/>
      <w:divBdr>
        <w:top w:val="none" w:sz="0" w:space="0" w:color="auto"/>
        <w:left w:val="none" w:sz="0" w:space="0" w:color="auto"/>
        <w:bottom w:val="none" w:sz="0" w:space="0" w:color="auto"/>
        <w:right w:val="none" w:sz="0" w:space="0" w:color="auto"/>
      </w:divBdr>
    </w:div>
    <w:div w:id="308097335">
      <w:bodyDiv w:val="1"/>
      <w:marLeft w:val="0"/>
      <w:marRight w:val="0"/>
      <w:marTop w:val="0"/>
      <w:marBottom w:val="0"/>
      <w:divBdr>
        <w:top w:val="none" w:sz="0" w:space="0" w:color="auto"/>
        <w:left w:val="none" w:sz="0" w:space="0" w:color="auto"/>
        <w:bottom w:val="none" w:sz="0" w:space="0" w:color="auto"/>
        <w:right w:val="none" w:sz="0" w:space="0" w:color="auto"/>
      </w:divBdr>
    </w:div>
    <w:div w:id="312419140">
      <w:bodyDiv w:val="1"/>
      <w:marLeft w:val="0"/>
      <w:marRight w:val="0"/>
      <w:marTop w:val="0"/>
      <w:marBottom w:val="0"/>
      <w:divBdr>
        <w:top w:val="none" w:sz="0" w:space="0" w:color="auto"/>
        <w:left w:val="none" w:sz="0" w:space="0" w:color="auto"/>
        <w:bottom w:val="none" w:sz="0" w:space="0" w:color="auto"/>
        <w:right w:val="none" w:sz="0" w:space="0" w:color="auto"/>
      </w:divBdr>
    </w:div>
    <w:div w:id="315577371">
      <w:bodyDiv w:val="1"/>
      <w:marLeft w:val="0"/>
      <w:marRight w:val="0"/>
      <w:marTop w:val="0"/>
      <w:marBottom w:val="0"/>
      <w:divBdr>
        <w:top w:val="none" w:sz="0" w:space="0" w:color="auto"/>
        <w:left w:val="none" w:sz="0" w:space="0" w:color="auto"/>
        <w:bottom w:val="none" w:sz="0" w:space="0" w:color="auto"/>
        <w:right w:val="none" w:sz="0" w:space="0" w:color="auto"/>
      </w:divBdr>
    </w:div>
    <w:div w:id="321616566">
      <w:bodyDiv w:val="1"/>
      <w:marLeft w:val="0"/>
      <w:marRight w:val="0"/>
      <w:marTop w:val="0"/>
      <w:marBottom w:val="0"/>
      <w:divBdr>
        <w:top w:val="none" w:sz="0" w:space="0" w:color="auto"/>
        <w:left w:val="none" w:sz="0" w:space="0" w:color="auto"/>
        <w:bottom w:val="none" w:sz="0" w:space="0" w:color="auto"/>
        <w:right w:val="none" w:sz="0" w:space="0" w:color="auto"/>
      </w:divBdr>
    </w:div>
    <w:div w:id="324746192">
      <w:bodyDiv w:val="1"/>
      <w:marLeft w:val="0"/>
      <w:marRight w:val="0"/>
      <w:marTop w:val="0"/>
      <w:marBottom w:val="0"/>
      <w:divBdr>
        <w:top w:val="none" w:sz="0" w:space="0" w:color="auto"/>
        <w:left w:val="none" w:sz="0" w:space="0" w:color="auto"/>
        <w:bottom w:val="none" w:sz="0" w:space="0" w:color="auto"/>
        <w:right w:val="none" w:sz="0" w:space="0" w:color="auto"/>
      </w:divBdr>
    </w:div>
    <w:div w:id="342056932">
      <w:bodyDiv w:val="1"/>
      <w:marLeft w:val="0"/>
      <w:marRight w:val="0"/>
      <w:marTop w:val="0"/>
      <w:marBottom w:val="0"/>
      <w:divBdr>
        <w:top w:val="none" w:sz="0" w:space="0" w:color="auto"/>
        <w:left w:val="none" w:sz="0" w:space="0" w:color="auto"/>
        <w:bottom w:val="none" w:sz="0" w:space="0" w:color="auto"/>
        <w:right w:val="none" w:sz="0" w:space="0" w:color="auto"/>
      </w:divBdr>
    </w:div>
    <w:div w:id="356397279">
      <w:bodyDiv w:val="1"/>
      <w:marLeft w:val="0"/>
      <w:marRight w:val="0"/>
      <w:marTop w:val="0"/>
      <w:marBottom w:val="0"/>
      <w:divBdr>
        <w:top w:val="none" w:sz="0" w:space="0" w:color="auto"/>
        <w:left w:val="none" w:sz="0" w:space="0" w:color="auto"/>
        <w:bottom w:val="none" w:sz="0" w:space="0" w:color="auto"/>
        <w:right w:val="none" w:sz="0" w:space="0" w:color="auto"/>
      </w:divBdr>
    </w:div>
    <w:div w:id="386878768">
      <w:bodyDiv w:val="1"/>
      <w:marLeft w:val="0"/>
      <w:marRight w:val="0"/>
      <w:marTop w:val="0"/>
      <w:marBottom w:val="0"/>
      <w:divBdr>
        <w:top w:val="none" w:sz="0" w:space="0" w:color="auto"/>
        <w:left w:val="none" w:sz="0" w:space="0" w:color="auto"/>
        <w:bottom w:val="none" w:sz="0" w:space="0" w:color="auto"/>
        <w:right w:val="none" w:sz="0" w:space="0" w:color="auto"/>
      </w:divBdr>
    </w:div>
    <w:div w:id="388043332">
      <w:bodyDiv w:val="1"/>
      <w:marLeft w:val="0"/>
      <w:marRight w:val="0"/>
      <w:marTop w:val="0"/>
      <w:marBottom w:val="0"/>
      <w:divBdr>
        <w:top w:val="none" w:sz="0" w:space="0" w:color="auto"/>
        <w:left w:val="none" w:sz="0" w:space="0" w:color="auto"/>
        <w:bottom w:val="none" w:sz="0" w:space="0" w:color="auto"/>
        <w:right w:val="none" w:sz="0" w:space="0" w:color="auto"/>
      </w:divBdr>
    </w:div>
    <w:div w:id="389154622">
      <w:bodyDiv w:val="1"/>
      <w:marLeft w:val="0"/>
      <w:marRight w:val="0"/>
      <w:marTop w:val="0"/>
      <w:marBottom w:val="0"/>
      <w:divBdr>
        <w:top w:val="none" w:sz="0" w:space="0" w:color="auto"/>
        <w:left w:val="none" w:sz="0" w:space="0" w:color="auto"/>
        <w:bottom w:val="none" w:sz="0" w:space="0" w:color="auto"/>
        <w:right w:val="none" w:sz="0" w:space="0" w:color="auto"/>
      </w:divBdr>
    </w:div>
    <w:div w:id="390231316">
      <w:bodyDiv w:val="1"/>
      <w:marLeft w:val="0"/>
      <w:marRight w:val="0"/>
      <w:marTop w:val="0"/>
      <w:marBottom w:val="0"/>
      <w:divBdr>
        <w:top w:val="none" w:sz="0" w:space="0" w:color="auto"/>
        <w:left w:val="none" w:sz="0" w:space="0" w:color="auto"/>
        <w:bottom w:val="none" w:sz="0" w:space="0" w:color="auto"/>
        <w:right w:val="none" w:sz="0" w:space="0" w:color="auto"/>
      </w:divBdr>
    </w:div>
    <w:div w:id="392584824">
      <w:bodyDiv w:val="1"/>
      <w:marLeft w:val="0"/>
      <w:marRight w:val="0"/>
      <w:marTop w:val="0"/>
      <w:marBottom w:val="0"/>
      <w:divBdr>
        <w:top w:val="none" w:sz="0" w:space="0" w:color="auto"/>
        <w:left w:val="none" w:sz="0" w:space="0" w:color="auto"/>
        <w:bottom w:val="none" w:sz="0" w:space="0" w:color="auto"/>
        <w:right w:val="none" w:sz="0" w:space="0" w:color="auto"/>
      </w:divBdr>
    </w:div>
    <w:div w:id="398675000">
      <w:bodyDiv w:val="1"/>
      <w:marLeft w:val="0"/>
      <w:marRight w:val="0"/>
      <w:marTop w:val="0"/>
      <w:marBottom w:val="0"/>
      <w:divBdr>
        <w:top w:val="none" w:sz="0" w:space="0" w:color="auto"/>
        <w:left w:val="none" w:sz="0" w:space="0" w:color="auto"/>
        <w:bottom w:val="none" w:sz="0" w:space="0" w:color="auto"/>
        <w:right w:val="none" w:sz="0" w:space="0" w:color="auto"/>
      </w:divBdr>
    </w:div>
    <w:div w:id="401828629">
      <w:bodyDiv w:val="1"/>
      <w:marLeft w:val="0"/>
      <w:marRight w:val="0"/>
      <w:marTop w:val="0"/>
      <w:marBottom w:val="0"/>
      <w:divBdr>
        <w:top w:val="none" w:sz="0" w:space="0" w:color="auto"/>
        <w:left w:val="none" w:sz="0" w:space="0" w:color="auto"/>
        <w:bottom w:val="none" w:sz="0" w:space="0" w:color="auto"/>
        <w:right w:val="none" w:sz="0" w:space="0" w:color="auto"/>
      </w:divBdr>
    </w:div>
    <w:div w:id="406268616">
      <w:bodyDiv w:val="1"/>
      <w:marLeft w:val="0"/>
      <w:marRight w:val="0"/>
      <w:marTop w:val="0"/>
      <w:marBottom w:val="0"/>
      <w:divBdr>
        <w:top w:val="none" w:sz="0" w:space="0" w:color="auto"/>
        <w:left w:val="none" w:sz="0" w:space="0" w:color="auto"/>
        <w:bottom w:val="none" w:sz="0" w:space="0" w:color="auto"/>
        <w:right w:val="none" w:sz="0" w:space="0" w:color="auto"/>
      </w:divBdr>
    </w:div>
    <w:div w:id="420370809">
      <w:bodyDiv w:val="1"/>
      <w:marLeft w:val="0"/>
      <w:marRight w:val="0"/>
      <w:marTop w:val="0"/>
      <w:marBottom w:val="0"/>
      <w:divBdr>
        <w:top w:val="none" w:sz="0" w:space="0" w:color="auto"/>
        <w:left w:val="none" w:sz="0" w:space="0" w:color="auto"/>
        <w:bottom w:val="none" w:sz="0" w:space="0" w:color="auto"/>
        <w:right w:val="none" w:sz="0" w:space="0" w:color="auto"/>
      </w:divBdr>
    </w:div>
    <w:div w:id="421417253">
      <w:bodyDiv w:val="1"/>
      <w:marLeft w:val="0"/>
      <w:marRight w:val="0"/>
      <w:marTop w:val="0"/>
      <w:marBottom w:val="0"/>
      <w:divBdr>
        <w:top w:val="none" w:sz="0" w:space="0" w:color="auto"/>
        <w:left w:val="none" w:sz="0" w:space="0" w:color="auto"/>
        <w:bottom w:val="none" w:sz="0" w:space="0" w:color="auto"/>
        <w:right w:val="none" w:sz="0" w:space="0" w:color="auto"/>
      </w:divBdr>
    </w:div>
    <w:div w:id="428698959">
      <w:bodyDiv w:val="1"/>
      <w:marLeft w:val="0"/>
      <w:marRight w:val="0"/>
      <w:marTop w:val="0"/>
      <w:marBottom w:val="0"/>
      <w:divBdr>
        <w:top w:val="none" w:sz="0" w:space="0" w:color="auto"/>
        <w:left w:val="none" w:sz="0" w:space="0" w:color="auto"/>
        <w:bottom w:val="none" w:sz="0" w:space="0" w:color="auto"/>
        <w:right w:val="none" w:sz="0" w:space="0" w:color="auto"/>
      </w:divBdr>
    </w:div>
    <w:div w:id="439763532">
      <w:bodyDiv w:val="1"/>
      <w:marLeft w:val="0"/>
      <w:marRight w:val="0"/>
      <w:marTop w:val="0"/>
      <w:marBottom w:val="0"/>
      <w:divBdr>
        <w:top w:val="none" w:sz="0" w:space="0" w:color="auto"/>
        <w:left w:val="none" w:sz="0" w:space="0" w:color="auto"/>
        <w:bottom w:val="none" w:sz="0" w:space="0" w:color="auto"/>
        <w:right w:val="none" w:sz="0" w:space="0" w:color="auto"/>
      </w:divBdr>
    </w:div>
    <w:div w:id="443504499">
      <w:bodyDiv w:val="1"/>
      <w:marLeft w:val="0"/>
      <w:marRight w:val="0"/>
      <w:marTop w:val="0"/>
      <w:marBottom w:val="0"/>
      <w:divBdr>
        <w:top w:val="none" w:sz="0" w:space="0" w:color="auto"/>
        <w:left w:val="none" w:sz="0" w:space="0" w:color="auto"/>
        <w:bottom w:val="none" w:sz="0" w:space="0" w:color="auto"/>
        <w:right w:val="none" w:sz="0" w:space="0" w:color="auto"/>
      </w:divBdr>
    </w:div>
    <w:div w:id="448937289">
      <w:bodyDiv w:val="1"/>
      <w:marLeft w:val="0"/>
      <w:marRight w:val="0"/>
      <w:marTop w:val="0"/>
      <w:marBottom w:val="0"/>
      <w:divBdr>
        <w:top w:val="none" w:sz="0" w:space="0" w:color="auto"/>
        <w:left w:val="none" w:sz="0" w:space="0" w:color="auto"/>
        <w:bottom w:val="none" w:sz="0" w:space="0" w:color="auto"/>
        <w:right w:val="none" w:sz="0" w:space="0" w:color="auto"/>
      </w:divBdr>
    </w:div>
    <w:div w:id="450589868">
      <w:bodyDiv w:val="1"/>
      <w:marLeft w:val="0"/>
      <w:marRight w:val="0"/>
      <w:marTop w:val="0"/>
      <w:marBottom w:val="0"/>
      <w:divBdr>
        <w:top w:val="none" w:sz="0" w:space="0" w:color="auto"/>
        <w:left w:val="none" w:sz="0" w:space="0" w:color="auto"/>
        <w:bottom w:val="none" w:sz="0" w:space="0" w:color="auto"/>
        <w:right w:val="none" w:sz="0" w:space="0" w:color="auto"/>
      </w:divBdr>
    </w:div>
    <w:div w:id="450630142">
      <w:bodyDiv w:val="1"/>
      <w:marLeft w:val="0"/>
      <w:marRight w:val="0"/>
      <w:marTop w:val="0"/>
      <w:marBottom w:val="0"/>
      <w:divBdr>
        <w:top w:val="none" w:sz="0" w:space="0" w:color="auto"/>
        <w:left w:val="none" w:sz="0" w:space="0" w:color="auto"/>
        <w:bottom w:val="none" w:sz="0" w:space="0" w:color="auto"/>
        <w:right w:val="none" w:sz="0" w:space="0" w:color="auto"/>
      </w:divBdr>
    </w:div>
    <w:div w:id="452556330">
      <w:bodyDiv w:val="1"/>
      <w:marLeft w:val="0"/>
      <w:marRight w:val="0"/>
      <w:marTop w:val="0"/>
      <w:marBottom w:val="0"/>
      <w:divBdr>
        <w:top w:val="none" w:sz="0" w:space="0" w:color="auto"/>
        <w:left w:val="none" w:sz="0" w:space="0" w:color="auto"/>
        <w:bottom w:val="none" w:sz="0" w:space="0" w:color="auto"/>
        <w:right w:val="none" w:sz="0" w:space="0" w:color="auto"/>
      </w:divBdr>
    </w:div>
    <w:div w:id="453717181">
      <w:bodyDiv w:val="1"/>
      <w:marLeft w:val="0"/>
      <w:marRight w:val="0"/>
      <w:marTop w:val="0"/>
      <w:marBottom w:val="0"/>
      <w:divBdr>
        <w:top w:val="none" w:sz="0" w:space="0" w:color="auto"/>
        <w:left w:val="none" w:sz="0" w:space="0" w:color="auto"/>
        <w:bottom w:val="none" w:sz="0" w:space="0" w:color="auto"/>
        <w:right w:val="none" w:sz="0" w:space="0" w:color="auto"/>
      </w:divBdr>
    </w:div>
    <w:div w:id="456801114">
      <w:bodyDiv w:val="1"/>
      <w:marLeft w:val="0"/>
      <w:marRight w:val="0"/>
      <w:marTop w:val="0"/>
      <w:marBottom w:val="0"/>
      <w:divBdr>
        <w:top w:val="none" w:sz="0" w:space="0" w:color="auto"/>
        <w:left w:val="none" w:sz="0" w:space="0" w:color="auto"/>
        <w:bottom w:val="none" w:sz="0" w:space="0" w:color="auto"/>
        <w:right w:val="none" w:sz="0" w:space="0" w:color="auto"/>
      </w:divBdr>
    </w:div>
    <w:div w:id="457377196">
      <w:bodyDiv w:val="1"/>
      <w:marLeft w:val="0"/>
      <w:marRight w:val="0"/>
      <w:marTop w:val="0"/>
      <w:marBottom w:val="0"/>
      <w:divBdr>
        <w:top w:val="none" w:sz="0" w:space="0" w:color="auto"/>
        <w:left w:val="none" w:sz="0" w:space="0" w:color="auto"/>
        <w:bottom w:val="none" w:sz="0" w:space="0" w:color="auto"/>
        <w:right w:val="none" w:sz="0" w:space="0" w:color="auto"/>
      </w:divBdr>
    </w:div>
    <w:div w:id="462967706">
      <w:bodyDiv w:val="1"/>
      <w:marLeft w:val="0"/>
      <w:marRight w:val="0"/>
      <w:marTop w:val="0"/>
      <w:marBottom w:val="0"/>
      <w:divBdr>
        <w:top w:val="none" w:sz="0" w:space="0" w:color="auto"/>
        <w:left w:val="none" w:sz="0" w:space="0" w:color="auto"/>
        <w:bottom w:val="none" w:sz="0" w:space="0" w:color="auto"/>
        <w:right w:val="none" w:sz="0" w:space="0" w:color="auto"/>
      </w:divBdr>
    </w:div>
    <w:div w:id="470562234">
      <w:bodyDiv w:val="1"/>
      <w:marLeft w:val="0"/>
      <w:marRight w:val="0"/>
      <w:marTop w:val="0"/>
      <w:marBottom w:val="0"/>
      <w:divBdr>
        <w:top w:val="none" w:sz="0" w:space="0" w:color="auto"/>
        <w:left w:val="none" w:sz="0" w:space="0" w:color="auto"/>
        <w:bottom w:val="none" w:sz="0" w:space="0" w:color="auto"/>
        <w:right w:val="none" w:sz="0" w:space="0" w:color="auto"/>
      </w:divBdr>
    </w:div>
    <w:div w:id="470830927">
      <w:bodyDiv w:val="1"/>
      <w:marLeft w:val="0"/>
      <w:marRight w:val="0"/>
      <w:marTop w:val="0"/>
      <w:marBottom w:val="0"/>
      <w:divBdr>
        <w:top w:val="none" w:sz="0" w:space="0" w:color="auto"/>
        <w:left w:val="none" w:sz="0" w:space="0" w:color="auto"/>
        <w:bottom w:val="none" w:sz="0" w:space="0" w:color="auto"/>
        <w:right w:val="none" w:sz="0" w:space="0" w:color="auto"/>
      </w:divBdr>
    </w:div>
    <w:div w:id="473523039">
      <w:bodyDiv w:val="1"/>
      <w:marLeft w:val="0"/>
      <w:marRight w:val="0"/>
      <w:marTop w:val="0"/>
      <w:marBottom w:val="0"/>
      <w:divBdr>
        <w:top w:val="none" w:sz="0" w:space="0" w:color="auto"/>
        <w:left w:val="none" w:sz="0" w:space="0" w:color="auto"/>
        <w:bottom w:val="none" w:sz="0" w:space="0" w:color="auto"/>
        <w:right w:val="none" w:sz="0" w:space="0" w:color="auto"/>
      </w:divBdr>
    </w:div>
    <w:div w:id="488717858">
      <w:bodyDiv w:val="1"/>
      <w:marLeft w:val="0"/>
      <w:marRight w:val="0"/>
      <w:marTop w:val="0"/>
      <w:marBottom w:val="0"/>
      <w:divBdr>
        <w:top w:val="none" w:sz="0" w:space="0" w:color="auto"/>
        <w:left w:val="none" w:sz="0" w:space="0" w:color="auto"/>
        <w:bottom w:val="none" w:sz="0" w:space="0" w:color="auto"/>
        <w:right w:val="none" w:sz="0" w:space="0" w:color="auto"/>
      </w:divBdr>
    </w:div>
    <w:div w:id="489250694">
      <w:bodyDiv w:val="1"/>
      <w:marLeft w:val="0"/>
      <w:marRight w:val="0"/>
      <w:marTop w:val="0"/>
      <w:marBottom w:val="0"/>
      <w:divBdr>
        <w:top w:val="none" w:sz="0" w:space="0" w:color="auto"/>
        <w:left w:val="none" w:sz="0" w:space="0" w:color="auto"/>
        <w:bottom w:val="none" w:sz="0" w:space="0" w:color="auto"/>
        <w:right w:val="none" w:sz="0" w:space="0" w:color="auto"/>
      </w:divBdr>
    </w:div>
    <w:div w:id="491260725">
      <w:bodyDiv w:val="1"/>
      <w:marLeft w:val="0"/>
      <w:marRight w:val="0"/>
      <w:marTop w:val="0"/>
      <w:marBottom w:val="0"/>
      <w:divBdr>
        <w:top w:val="none" w:sz="0" w:space="0" w:color="auto"/>
        <w:left w:val="none" w:sz="0" w:space="0" w:color="auto"/>
        <w:bottom w:val="none" w:sz="0" w:space="0" w:color="auto"/>
        <w:right w:val="none" w:sz="0" w:space="0" w:color="auto"/>
      </w:divBdr>
    </w:div>
    <w:div w:id="493028969">
      <w:bodyDiv w:val="1"/>
      <w:marLeft w:val="0"/>
      <w:marRight w:val="0"/>
      <w:marTop w:val="0"/>
      <w:marBottom w:val="0"/>
      <w:divBdr>
        <w:top w:val="none" w:sz="0" w:space="0" w:color="auto"/>
        <w:left w:val="none" w:sz="0" w:space="0" w:color="auto"/>
        <w:bottom w:val="none" w:sz="0" w:space="0" w:color="auto"/>
        <w:right w:val="none" w:sz="0" w:space="0" w:color="auto"/>
      </w:divBdr>
    </w:div>
    <w:div w:id="504252336">
      <w:bodyDiv w:val="1"/>
      <w:marLeft w:val="0"/>
      <w:marRight w:val="0"/>
      <w:marTop w:val="0"/>
      <w:marBottom w:val="0"/>
      <w:divBdr>
        <w:top w:val="none" w:sz="0" w:space="0" w:color="auto"/>
        <w:left w:val="none" w:sz="0" w:space="0" w:color="auto"/>
        <w:bottom w:val="none" w:sz="0" w:space="0" w:color="auto"/>
        <w:right w:val="none" w:sz="0" w:space="0" w:color="auto"/>
      </w:divBdr>
    </w:div>
    <w:div w:id="509295731">
      <w:bodyDiv w:val="1"/>
      <w:marLeft w:val="0"/>
      <w:marRight w:val="0"/>
      <w:marTop w:val="0"/>
      <w:marBottom w:val="0"/>
      <w:divBdr>
        <w:top w:val="none" w:sz="0" w:space="0" w:color="auto"/>
        <w:left w:val="none" w:sz="0" w:space="0" w:color="auto"/>
        <w:bottom w:val="none" w:sz="0" w:space="0" w:color="auto"/>
        <w:right w:val="none" w:sz="0" w:space="0" w:color="auto"/>
      </w:divBdr>
    </w:div>
    <w:div w:id="513497350">
      <w:bodyDiv w:val="1"/>
      <w:marLeft w:val="0"/>
      <w:marRight w:val="0"/>
      <w:marTop w:val="0"/>
      <w:marBottom w:val="0"/>
      <w:divBdr>
        <w:top w:val="none" w:sz="0" w:space="0" w:color="auto"/>
        <w:left w:val="none" w:sz="0" w:space="0" w:color="auto"/>
        <w:bottom w:val="none" w:sz="0" w:space="0" w:color="auto"/>
        <w:right w:val="none" w:sz="0" w:space="0" w:color="auto"/>
      </w:divBdr>
    </w:div>
    <w:div w:id="514273857">
      <w:bodyDiv w:val="1"/>
      <w:marLeft w:val="0"/>
      <w:marRight w:val="0"/>
      <w:marTop w:val="0"/>
      <w:marBottom w:val="0"/>
      <w:divBdr>
        <w:top w:val="none" w:sz="0" w:space="0" w:color="auto"/>
        <w:left w:val="none" w:sz="0" w:space="0" w:color="auto"/>
        <w:bottom w:val="none" w:sz="0" w:space="0" w:color="auto"/>
        <w:right w:val="none" w:sz="0" w:space="0" w:color="auto"/>
      </w:divBdr>
    </w:div>
    <w:div w:id="523179785">
      <w:bodyDiv w:val="1"/>
      <w:marLeft w:val="0"/>
      <w:marRight w:val="0"/>
      <w:marTop w:val="0"/>
      <w:marBottom w:val="0"/>
      <w:divBdr>
        <w:top w:val="none" w:sz="0" w:space="0" w:color="auto"/>
        <w:left w:val="none" w:sz="0" w:space="0" w:color="auto"/>
        <w:bottom w:val="none" w:sz="0" w:space="0" w:color="auto"/>
        <w:right w:val="none" w:sz="0" w:space="0" w:color="auto"/>
      </w:divBdr>
    </w:div>
    <w:div w:id="527256046">
      <w:bodyDiv w:val="1"/>
      <w:marLeft w:val="0"/>
      <w:marRight w:val="0"/>
      <w:marTop w:val="0"/>
      <w:marBottom w:val="0"/>
      <w:divBdr>
        <w:top w:val="none" w:sz="0" w:space="0" w:color="auto"/>
        <w:left w:val="none" w:sz="0" w:space="0" w:color="auto"/>
        <w:bottom w:val="none" w:sz="0" w:space="0" w:color="auto"/>
        <w:right w:val="none" w:sz="0" w:space="0" w:color="auto"/>
      </w:divBdr>
    </w:div>
    <w:div w:id="527716492">
      <w:bodyDiv w:val="1"/>
      <w:marLeft w:val="0"/>
      <w:marRight w:val="0"/>
      <w:marTop w:val="0"/>
      <w:marBottom w:val="0"/>
      <w:divBdr>
        <w:top w:val="none" w:sz="0" w:space="0" w:color="auto"/>
        <w:left w:val="none" w:sz="0" w:space="0" w:color="auto"/>
        <w:bottom w:val="none" w:sz="0" w:space="0" w:color="auto"/>
        <w:right w:val="none" w:sz="0" w:space="0" w:color="auto"/>
      </w:divBdr>
    </w:div>
    <w:div w:id="542599663">
      <w:bodyDiv w:val="1"/>
      <w:marLeft w:val="0"/>
      <w:marRight w:val="0"/>
      <w:marTop w:val="0"/>
      <w:marBottom w:val="0"/>
      <w:divBdr>
        <w:top w:val="none" w:sz="0" w:space="0" w:color="auto"/>
        <w:left w:val="none" w:sz="0" w:space="0" w:color="auto"/>
        <w:bottom w:val="none" w:sz="0" w:space="0" w:color="auto"/>
        <w:right w:val="none" w:sz="0" w:space="0" w:color="auto"/>
      </w:divBdr>
    </w:div>
    <w:div w:id="550464230">
      <w:bodyDiv w:val="1"/>
      <w:marLeft w:val="0"/>
      <w:marRight w:val="0"/>
      <w:marTop w:val="0"/>
      <w:marBottom w:val="0"/>
      <w:divBdr>
        <w:top w:val="none" w:sz="0" w:space="0" w:color="auto"/>
        <w:left w:val="none" w:sz="0" w:space="0" w:color="auto"/>
        <w:bottom w:val="none" w:sz="0" w:space="0" w:color="auto"/>
        <w:right w:val="none" w:sz="0" w:space="0" w:color="auto"/>
      </w:divBdr>
    </w:div>
    <w:div w:id="556669195">
      <w:bodyDiv w:val="1"/>
      <w:marLeft w:val="0"/>
      <w:marRight w:val="0"/>
      <w:marTop w:val="0"/>
      <w:marBottom w:val="0"/>
      <w:divBdr>
        <w:top w:val="none" w:sz="0" w:space="0" w:color="auto"/>
        <w:left w:val="none" w:sz="0" w:space="0" w:color="auto"/>
        <w:bottom w:val="none" w:sz="0" w:space="0" w:color="auto"/>
        <w:right w:val="none" w:sz="0" w:space="0" w:color="auto"/>
      </w:divBdr>
    </w:div>
    <w:div w:id="556934234">
      <w:bodyDiv w:val="1"/>
      <w:marLeft w:val="0"/>
      <w:marRight w:val="0"/>
      <w:marTop w:val="0"/>
      <w:marBottom w:val="0"/>
      <w:divBdr>
        <w:top w:val="none" w:sz="0" w:space="0" w:color="auto"/>
        <w:left w:val="none" w:sz="0" w:space="0" w:color="auto"/>
        <w:bottom w:val="none" w:sz="0" w:space="0" w:color="auto"/>
        <w:right w:val="none" w:sz="0" w:space="0" w:color="auto"/>
      </w:divBdr>
    </w:div>
    <w:div w:id="562064399">
      <w:bodyDiv w:val="1"/>
      <w:marLeft w:val="0"/>
      <w:marRight w:val="0"/>
      <w:marTop w:val="0"/>
      <w:marBottom w:val="0"/>
      <w:divBdr>
        <w:top w:val="none" w:sz="0" w:space="0" w:color="auto"/>
        <w:left w:val="none" w:sz="0" w:space="0" w:color="auto"/>
        <w:bottom w:val="none" w:sz="0" w:space="0" w:color="auto"/>
        <w:right w:val="none" w:sz="0" w:space="0" w:color="auto"/>
      </w:divBdr>
    </w:div>
    <w:div w:id="563030113">
      <w:bodyDiv w:val="1"/>
      <w:marLeft w:val="0"/>
      <w:marRight w:val="0"/>
      <w:marTop w:val="0"/>
      <w:marBottom w:val="0"/>
      <w:divBdr>
        <w:top w:val="none" w:sz="0" w:space="0" w:color="auto"/>
        <w:left w:val="none" w:sz="0" w:space="0" w:color="auto"/>
        <w:bottom w:val="none" w:sz="0" w:space="0" w:color="auto"/>
        <w:right w:val="none" w:sz="0" w:space="0" w:color="auto"/>
      </w:divBdr>
      <w:divsChild>
        <w:div w:id="37318868">
          <w:marLeft w:val="240"/>
          <w:marRight w:val="0"/>
          <w:marTop w:val="0"/>
          <w:marBottom w:val="0"/>
          <w:divBdr>
            <w:top w:val="none" w:sz="0" w:space="0" w:color="auto"/>
            <w:left w:val="none" w:sz="0" w:space="0" w:color="auto"/>
            <w:bottom w:val="none" w:sz="0" w:space="0" w:color="auto"/>
            <w:right w:val="none" w:sz="0" w:space="0" w:color="auto"/>
          </w:divBdr>
          <w:divsChild>
            <w:div w:id="956133023">
              <w:marLeft w:val="240"/>
              <w:marRight w:val="0"/>
              <w:marTop w:val="0"/>
              <w:marBottom w:val="0"/>
              <w:divBdr>
                <w:top w:val="none" w:sz="0" w:space="0" w:color="auto"/>
                <w:left w:val="none" w:sz="0" w:space="0" w:color="auto"/>
                <w:bottom w:val="none" w:sz="0" w:space="0" w:color="auto"/>
                <w:right w:val="none" w:sz="0" w:space="0" w:color="auto"/>
              </w:divBdr>
            </w:div>
            <w:div w:id="1377972804">
              <w:marLeft w:val="240"/>
              <w:marRight w:val="0"/>
              <w:marTop w:val="0"/>
              <w:marBottom w:val="0"/>
              <w:divBdr>
                <w:top w:val="none" w:sz="0" w:space="0" w:color="auto"/>
                <w:left w:val="none" w:sz="0" w:space="0" w:color="auto"/>
                <w:bottom w:val="none" w:sz="0" w:space="0" w:color="auto"/>
                <w:right w:val="none" w:sz="0" w:space="0" w:color="auto"/>
              </w:divBdr>
            </w:div>
            <w:div w:id="1413547527">
              <w:marLeft w:val="240"/>
              <w:marRight w:val="0"/>
              <w:marTop w:val="0"/>
              <w:marBottom w:val="0"/>
              <w:divBdr>
                <w:top w:val="none" w:sz="0" w:space="0" w:color="auto"/>
                <w:left w:val="none" w:sz="0" w:space="0" w:color="auto"/>
                <w:bottom w:val="none" w:sz="0" w:space="0" w:color="auto"/>
                <w:right w:val="none" w:sz="0" w:space="0" w:color="auto"/>
              </w:divBdr>
            </w:div>
            <w:div w:id="1679111677">
              <w:marLeft w:val="240"/>
              <w:marRight w:val="0"/>
              <w:marTop w:val="0"/>
              <w:marBottom w:val="0"/>
              <w:divBdr>
                <w:top w:val="none" w:sz="0" w:space="0" w:color="auto"/>
                <w:left w:val="none" w:sz="0" w:space="0" w:color="auto"/>
                <w:bottom w:val="none" w:sz="0" w:space="0" w:color="auto"/>
                <w:right w:val="none" w:sz="0" w:space="0" w:color="auto"/>
              </w:divBdr>
            </w:div>
            <w:div w:id="1996834613">
              <w:marLeft w:val="240"/>
              <w:marRight w:val="0"/>
              <w:marTop w:val="0"/>
              <w:marBottom w:val="0"/>
              <w:divBdr>
                <w:top w:val="none" w:sz="0" w:space="0" w:color="auto"/>
                <w:left w:val="none" w:sz="0" w:space="0" w:color="auto"/>
                <w:bottom w:val="none" w:sz="0" w:space="0" w:color="auto"/>
                <w:right w:val="none" w:sz="0" w:space="0" w:color="auto"/>
              </w:divBdr>
            </w:div>
            <w:div w:id="20336480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68687847">
      <w:bodyDiv w:val="1"/>
      <w:marLeft w:val="0"/>
      <w:marRight w:val="0"/>
      <w:marTop w:val="0"/>
      <w:marBottom w:val="0"/>
      <w:divBdr>
        <w:top w:val="none" w:sz="0" w:space="0" w:color="auto"/>
        <w:left w:val="none" w:sz="0" w:space="0" w:color="auto"/>
        <w:bottom w:val="none" w:sz="0" w:space="0" w:color="auto"/>
        <w:right w:val="none" w:sz="0" w:space="0" w:color="auto"/>
      </w:divBdr>
    </w:div>
    <w:div w:id="575088512">
      <w:bodyDiv w:val="1"/>
      <w:marLeft w:val="0"/>
      <w:marRight w:val="0"/>
      <w:marTop w:val="0"/>
      <w:marBottom w:val="0"/>
      <w:divBdr>
        <w:top w:val="none" w:sz="0" w:space="0" w:color="auto"/>
        <w:left w:val="none" w:sz="0" w:space="0" w:color="auto"/>
        <w:bottom w:val="none" w:sz="0" w:space="0" w:color="auto"/>
        <w:right w:val="none" w:sz="0" w:space="0" w:color="auto"/>
      </w:divBdr>
    </w:div>
    <w:div w:id="575481852">
      <w:bodyDiv w:val="1"/>
      <w:marLeft w:val="0"/>
      <w:marRight w:val="0"/>
      <w:marTop w:val="0"/>
      <w:marBottom w:val="0"/>
      <w:divBdr>
        <w:top w:val="none" w:sz="0" w:space="0" w:color="auto"/>
        <w:left w:val="none" w:sz="0" w:space="0" w:color="auto"/>
        <w:bottom w:val="none" w:sz="0" w:space="0" w:color="auto"/>
        <w:right w:val="none" w:sz="0" w:space="0" w:color="auto"/>
      </w:divBdr>
    </w:div>
    <w:div w:id="576985815">
      <w:bodyDiv w:val="1"/>
      <w:marLeft w:val="0"/>
      <w:marRight w:val="0"/>
      <w:marTop w:val="0"/>
      <w:marBottom w:val="0"/>
      <w:divBdr>
        <w:top w:val="none" w:sz="0" w:space="0" w:color="auto"/>
        <w:left w:val="none" w:sz="0" w:space="0" w:color="auto"/>
        <w:bottom w:val="none" w:sz="0" w:space="0" w:color="auto"/>
        <w:right w:val="none" w:sz="0" w:space="0" w:color="auto"/>
      </w:divBdr>
    </w:div>
    <w:div w:id="579103584">
      <w:bodyDiv w:val="1"/>
      <w:marLeft w:val="0"/>
      <w:marRight w:val="0"/>
      <w:marTop w:val="0"/>
      <w:marBottom w:val="0"/>
      <w:divBdr>
        <w:top w:val="none" w:sz="0" w:space="0" w:color="auto"/>
        <w:left w:val="none" w:sz="0" w:space="0" w:color="auto"/>
        <w:bottom w:val="none" w:sz="0" w:space="0" w:color="auto"/>
        <w:right w:val="none" w:sz="0" w:space="0" w:color="auto"/>
      </w:divBdr>
    </w:div>
    <w:div w:id="579680198">
      <w:bodyDiv w:val="1"/>
      <w:marLeft w:val="0"/>
      <w:marRight w:val="0"/>
      <w:marTop w:val="0"/>
      <w:marBottom w:val="0"/>
      <w:divBdr>
        <w:top w:val="none" w:sz="0" w:space="0" w:color="auto"/>
        <w:left w:val="none" w:sz="0" w:space="0" w:color="auto"/>
        <w:bottom w:val="none" w:sz="0" w:space="0" w:color="auto"/>
        <w:right w:val="none" w:sz="0" w:space="0" w:color="auto"/>
      </w:divBdr>
    </w:div>
    <w:div w:id="582178464">
      <w:bodyDiv w:val="1"/>
      <w:marLeft w:val="0"/>
      <w:marRight w:val="0"/>
      <w:marTop w:val="0"/>
      <w:marBottom w:val="0"/>
      <w:divBdr>
        <w:top w:val="none" w:sz="0" w:space="0" w:color="auto"/>
        <w:left w:val="none" w:sz="0" w:space="0" w:color="auto"/>
        <w:bottom w:val="none" w:sz="0" w:space="0" w:color="auto"/>
        <w:right w:val="none" w:sz="0" w:space="0" w:color="auto"/>
      </w:divBdr>
      <w:divsChild>
        <w:div w:id="1679504210">
          <w:marLeft w:val="0"/>
          <w:marRight w:val="0"/>
          <w:marTop w:val="0"/>
          <w:marBottom w:val="0"/>
          <w:divBdr>
            <w:top w:val="single" w:sz="6" w:space="8" w:color="99CCFF"/>
            <w:left w:val="single" w:sz="6" w:space="8" w:color="99CCFF"/>
            <w:bottom w:val="single" w:sz="6" w:space="8" w:color="99CCFF"/>
            <w:right w:val="single" w:sz="6" w:space="8" w:color="99CCFF"/>
          </w:divBdr>
          <w:divsChild>
            <w:div w:id="360520177">
              <w:marLeft w:val="0"/>
              <w:marRight w:val="0"/>
              <w:marTop w:val="0"/>
              <w:marBottom w:val="0"/>
              <w:divBdr>
                <w:top w:val="none" w:sz="0" w:space="0" w:color="auto"/>
                <w:left w:val="none" w:sz="0" w:space="0" w:color="auto"/>
                <w:bottom w:val="none" w:sz="0" w:space="0" w:color="auto"/>
                <w:right w:val="none" w:sz="0" w:space="0" w:color="auto"/>
              </w:divBdr>
            </w:div>
            <w:div w:id="1260874565">
              <w:marLeft w:val="0"/>
              <w:marRight w:val="0"/>
              <w:marTop w:val="150"/>
              <w:marBottom w:val="0"/>
              <w:divBdr>
                <w:top w:val="dotted" w:sz="6" w:space="5" w:color="333333"/>
                <w:left w:val="none" w:sz="0" w:space="0" w:color="auto"/>
                <w:bottom w:val="none" w:sz="0" w:space="0" w:color="auto"/>
                <w:right w:val="none" w:sz="0" w:space="0" w:color="auto"/>
              </w:divBdr>
            </w:div>
          </w:divsChild>
        </w:div>
        <w:div w:id="1812093996">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582446463">
      <w:bodyDiv w:val="1"/>
      <w:marLeft w:val="0"/>
      <w:marRight w:val="0"/>
      <w:marTop w:val="0"/>
      <w:marBottom w:val="0"/>
      <w:divBdr>
        <w:top w:val="none" w:sz="0" w:space="0" w:color="auto"/>
        <w:left w:val="none" w:sz="0" w:space="0" w:color="auto"/>
        <w:bottom w:val="none" w:sz="0" w:space="0" w:color="auto"/>
        <w:right w:val="none" w:sz="0" w:space="0" w:color="auto"/>
      </w:divBdr>
    </w:div>
    <w:div w:id="589892436">
      <w:bodyDiv w:val="1"/>
      <w:marLeft w:val="0"/>
      <w:marRight w:val="0"/>
      <w:marTop w:val="0"/>
      <w:marBottom w:val="0"/>
      <w:divBdr>
        <w:top w:val="none" w:sz="0" w:space="0" w:color="auto"/>
        <w:left w:val="none" w:sz="0" w:space="0" w:color="auto"/>
        <w:bottom w:val="none" w:sz="0" w:space="0" w:color="auto"/>
        <w:right w:val="none" w:sz="0" w:space="0" w:color="auto"/>
      </w:divBdr>
    </w:div>
    <w:div w:id="608464171">
      <w:bodyDiv w:val="1"/>
      <w:marLeft w:val="0"/>
      <w:marRight w:val="0"/>
      <w:marTop w:val="0"/>
      <w:marBottom w:val="0"/>
      <w:divBdr>
        <w:top w:val="none" w:sz="0" w:space="0" w:color="auto"/>
        <w:left w:val="none" w:sz="0" w:space="0" w:color="auto"/>
        <w:bottom w:val="none" w:sz="0" w:space="0" w:color="auto"/>
        <w:right w:val="none" w:sz="0" w:space="0" w:color="auto"/>
      </w:divBdr>
    </w:div>
    <w:div w:id="608508602">
      <w:bodyDiv w:val="1"/>
      <w:marLeft w:val="0"/>
      <w:marRight w:val="0"/>
      <w:marTop w:val="0"/>
      <w:marBottom w:val="0"/>
      <w:divBdr>
        <w:top w:val="none" w:sz="0" w:space="0" w:color="auto"/>
        <w:left w:val="none" w:sz="0" w:space="0" w:color="auto"/>
        <w:bottom w:val="none" w:sz="0" w:space="0" w:color="auto"/>
        <w:right w:val="none" w:sz="0" w:space="0" w:color="auto"/>
      </w:divBdr>
    </w:div>
    <w:div w:id="610631455">
      <w:bodyDiv w:val="1"/>
      <w:marLeft w:val="0"/>
      <w:marRight w:val="0"/>
      <w:marTop w:val="0"/>
      <w:marBottom w:val="0"/>
      <w:divBdr>
        <w:top w:val="none" w:sz="0" w:space="0" w:color="auto"/>
        <w:left w:val="none" w:sz="0" w:space="0" w:color="auto"/>
        <w:bottom w:val="none" w:sz="0" w:space="0" w:color="auto"/>
        <w:right w:val="none" w:sz="0" w:space="0" w:color="auto"/>
      </w:divBdr>
    </w:div>
    <w:div w:id="613440797">
      <w:bodyDiv w:val="1"/>
      <w:marLeft w:val="0"/>
      <w:marRight w:val="0"/>
      <w:marTop w:val="0"/>
      <w:marBottom w:val="0"/>
      <w:divBdr>
        <w:top w:val="none" w:sz="0" w:space="0" w:color="auto"/>
        <w:left w:val="none" w:sz="0" w:space="0" w:color="auto"/>
        <w:bottom w:val="none" w:sz="0" w:space="0" w:color="auto"/>
        <w:right w:val="none" w:sz="0" w:space="0" w:color="auto"/>
      </w:divBdr>
    </w:div>
    <w:div w:id="624120246">
      <w:bodyDiv w:val="1"/>
      <w:marLeft w:val="0"/>
      <w:marRight w:val="0"/>
      <w:marTop w:val="0"/>
      <w:marBottom w:val="0"/>
      <w:divBdr>
        <w:top w:val="none" w:sz="0" w:space="0" w:color="auto"/>
        <w:left w:val="none" w:sz="0" w:space="0" w:color="auto"/>
        <w:bottom w:val="none" w:sz="0" w:space="0" w:color="auto"/>
        <w:right w:val="none" w:sz="0" w:space="0" w:color="auto"/>
      </w:divBdr>
    </w:div>
    <w:div w:id="626199037">
      <w:bodyDiv w:val="1"/>
      <w:marLeft w:val="0"/>
      <w:marRight w:val="0"/>
      <w:marTop w:val="0"/>
      <w:marBottom w:val="0"/>
      <w:divBdr>
        <w:top w:val="none" w:sz="0" w:space="0" w:color="auto"/>
        <w:left w:val="none" w:sz="0" w:space="0" w:color="auto"/>
        <w:bottom w:val="none" w:sz="0" w:space="0" w:color="auto"/>
        <w:right w:val="none" w:sz="0" w:space="0" w:color="auto"/>
      </w:divBdr>
      <w:divsChild>
        <w:div w:id="595750356">
          <w:marLeft w:val="240"/>
          <w:marRight w:val="0"/>
          <w:marTop w:val="0"/>
          <w:marBottom w:val="0"/>
          <w:divBdr>
            <w:top w:val="none" w:sz="0" w:space="0" w:color="auto"/>
            <w:left w:val="none" w:sz="0" w:space="0" w:color="auto"/>
            <w:bottom w:val="none" w:sz="0" w:space="0" w:color="auto"/>
            <w:right w:val="none" w:sz="0" w:space="0" w:color="auto"/>
          </w:divBdr>
        </w:div>
        <w:div w:id="1125780711">
          <w:marLeft w:val="240"/>
          <w:marRight w:val="0"/>
          <w:marTop w:val="0"/>
          <w:marBottom w:val="0"/>
          <w:divBdr>
            <w:top w:val="none" w:sz="0" w:space="0" w:color="auto"/>
            <w:left w:val="none" w:sz="0" w:space="0" w:color="auto"/>
            <w:bottom w:val="none" w:sz="0" w:space="0" w:color="auto"/>
            <w:right w:val="none" w:sz="0" w:space="0" w:color="auto"/>
          </w:divBdr>
        </w:div>
        <w:div w:id="1201478036">
          <w:marLeft w:val="240"/>
          <w:marRight w:val="0"/>
          <w:marTop w:val="0"/>
          <w:marBottom w:val="0"/>
          <w:divBdr>
            <w:top w:val="none" w:sz="0" w:space="0" w:color="auto"/>
            <w:left w:val="none" w:sz="0" w:space="0" w:color="auto"/>
            <w:bottom w:val="none" w:sz="0" w:space="0" w:color="auto"/>
            <w:right w:val="none" w:sz="0" w:space="0" w:color="auto"/>
          </w:divBdr>
        </w:div>
        <w:div w:id="1230266297">
          <w:marLeft w:val="240"/>
          <w:marRight w:val="0"/>
          <w:marTop w:val="0"/>
          <w:marBottom w:val="0"/>
          <w:divBdr>
            <w:top w:val="none" w:sz="0" w:space="0" w:color="auto"/>
            <w:left w:val="none" w:sz="0" w:space="0" w:color="auto"/>
            <w:bottom w:val="none" w:sz="0" w:space="0" w:color="auto"/>
            <w:right w:val="none" w:sz="0" w:space="0" w:color="auto"/>
          </w:divBdr>
        </w:div>
        <w:div w:id="1403215940">
          <w:marLeft w:val="240"/>
          <w:marRight w:val="0"/>
          <w:marTop w:val="0"/>
          <w:marBottom w:val="0"/>
          <w:divBdr>
            <w:top w:val="none" w:sz="0" w:space="0" w:color="auto"/>
            <w:left w:val="none" w:sz="0" w:space="0" w:color="auto"/>
            <w:bottom w:val="none" w:sz="0" w:space="0" w:color="auto"/>
            <w:right w:val="none" w:sz="0" w:space="0" w:color="auto"/>
          </w:divBdr>
        </w:div>
        <w:div w:id="1693413683">
          <w:marLeft w:val="240"/>
          <w:marRight w:val="0"/>
          <w:marTop w:val="0"/>
          <w:marBottom w:val="0"/>
          <w:divBdr>
            <w:top w:val="none" w:sz="0" w:space="0" w:color="auto"/>
            <w:left w:val="none" w:sz="0" w:space="0" w:color="auto"/>
            <w:bottom w:val="none" w:sz="0" w:space="0" w:color="auto"/>
            <w:right w:val="none" w:sz="0" w:space="0" w:color="auto"/>
          </w:divBdr>
        </w:div>
        <w:div w:id="2015761383">
          <w:marLeft w:val="240"/>
          <w:marRight w:val="0"/>
          <w:marTop w:val="0"/>
          <w:marBottom w:val="0"/>
          <w:divBdr>
            <w:top w:val="none" w:sz="0" w:space="0" w:color="auto"/>
            <w:left w:val="none" w:sz="0" w:space="0" w:color="auto"/>
            <w:bottom w:val="none" w:sz="0" w:space="0" w:color="auto"/>
            <w:right w:val="none" w:sz="0" w:space="0" w:color="auto"/>
          </w:divBdr>
        </w:div>
        <w:div w:id="2095123885">
          <w:marLeft w:val="240"/>
          <w:marRight w:val="0"/>
          <w:marTop w:val="0"/>
          <w:marBottom w:val="0"/>
          <w:divBdr>
            <w:top w:val="none" w:sz="0" w:space="0" w:color="auto"/>
            <w:left w:val="none" w:sz="0" w:space="0" w:color="auto"/>
            <w:bottom w:val="none" w:sz="0" w:space="0" w:color="auto"/>
            <w:right w:val="none" w:sz="0" w:space="0" w:color="auto"/>
          </w:divBdr>
        </w:div>
      </w:divsChild>
    </w:div>
    <w:div w:id="628587944">
      <w:bodyDiv w:val="1"/>
      <w:marLeft w:val="0"/>
      <w:marRight w:val="0"/>
      <w:marTop w:val="0"/>
      <w:marBottom w:val="0"/>
      <w:divBdr>
        <w:top w:val="none" w:sz="0" w:space="0" w:color="auto"/>
        <w:left w:val="none" w:sz="0" w:space="0" w:color="auto"/>
        <w:bottom w:val="none" w:sz="0" w:space="0" w:color="auto"/>
        <w:right w:val="none" w:sz="0" w:space="0" w:color="auto"/>
      </w:divBdr>
    </w:div>
    <w:div w:id="640623523">
      <w:bodyDiv w:val="1"/>
      <w:marLeft w:val="0"/>
      <w:marRight w:val="0"/>
      <w:marTop w:val="0"/>
      <w:marBottom w:val="0"/>
      <w:divBdr>
        <w:top w:val="none" w:sz="0" w:space="0" w:color="auto"/>
        <w:left w:val="none" w:sz="0" w:space="0" w:color="auto"/>
        <w:bottom w:val="none" w:sz="0" w:space="0" w:color="auto"/>
        <w:right w:val="none" w:sz="0" w:space="0" w:color="auto"/>
      </w:divBdr>
    </w:div>
    <w:div w:id="648175592">
      <w:bodyDiv w:val="1"/>
      <w:marLeft w:val="0"/>
      <w:marRight w:val="0"/>
      <w:marTop w:val="0"/>
      <w:marBottom w:val="0"/>
      <w:divBdr>
        <w:top w:val="none" w:sz="0" w:space="0" w:color="auto"/>
        <w:left w:val="none" w:sz="0" w:space="0" w:color="auto"/>
        <w:bottom w:val="none" w:sz="0" w:space="0" w:color="auto"/>
        <w:right w:val="none" w:sz="0" w:space="0" w:color="auto"/>
      </w:divBdr>
    </w:div>
    <w:div w:id="651056478">
      <w:bodyDiv w:val="1"/>
      <w:marLeft w:val="0"/>
      <w:marRight w:val="0"/>
      <w:marTop w:val="0"/>
      <w:marBottom w:val="0"/>
      <w:divBdr>
        <w:top w:val="none" w:sz="0" w:space="0" w:color="auto"/>
        <w:left w:val="none" w:sz="0" w:space="0" w:color="auto"/>
        <w:bottom w:val="none" w:sz="0" w:space="0" w:color="auto"/>
        <w:right w:val="none" w:sz="0" w:space="0" w:color="auto"/>
      </w:divBdr>
    </w:div>
    <w:div w:id="651253949">
      <w:bodyDiv w:val="1"/>
      <w:marLeft w:val="0"/>
      <w:marRight w:val="0"/>
      <w:marTop w:val="0"/>
      <w:marBottom w:val="0"/>
      <w:divBdr>
        <w:top w:val="none" w:sz="0" w:space="0" w:color="auto"/>
        <w:left w:val="none" w:sz="0" w:space="0" w:color="auto"/>
        <w:bottom w:val="none" w:sz="0" w:space="0" w:color="auto"/>
        <w:right w:val="none" w:sz="0" w:space="0" w:color="auto"/>
      </w:divBdr>
    </w:div>
    <w:div w:id="655426199">
      <w:bodyDiv w:val="1"/>
      <w:marLeft w:val="0"/>
      <w:marRight w:val="0"/>
      <w:marTop w:val="0"/>
      <w:marBottom w:val="0"/>
      <w:divBdr>
        <w:top w:val="none" w:sz="0" w:space="0" w:color="auto"/>
        <w:left w:val="none" w:sz="0" w:space="0" w:color="auto"/>
        <w:bottom w:val="none" w:sz="0" w:space="0" w:color="auto"/>
        <w:right w:val="none" w:sz="0" w:space="0" w:color="auto"/>
      </w:divBdr>
    </w:div>
    <w:div w:id="655570411">
      <w:bodyDiv w:val="1"/>
      <w:marLeft w:val="0"/>
      <w:marRight w:val="0"/>
      <w:marTop w:val="0"/>
      <w:marBottom w:val="0"/>
      <w:divBdr>
        <w:top w:val="none" w:sz="0" w:space="0" w:color="auto"/>
        <w:left w:val="none" w:sz="0" w:space="0" w:color="auto"/>
        <w:bottom w:val="none" w:sz="0" w:space="0" w:color="auto"/>
        <w:right w:val="none" w:sz="0" w:space="0" w:color="auto"/>
      </w:divBdr>
    </w:div>
    <w:div w:id="655842458">
      <w:bodyDiv w:val="1"/>
      <w:marLeft w:val="0"/>
      <w:marRight w:val="0"/>
      <w:marTop w:val="0"/>
      <w:marBottom w:val="0"/>
      <w:divBdr>
        <w:top w:val="none" w:sz="0" w:space="0" w:color="auto"/>
        <w:left w:val="none" w:sz="0" w:space="0" w:color="auto"/>
        <w:bottom w:val="none" w:sz="0" w:space="0" w:color="auto"/>
        <w:right w:val="none" w:sz="0" w:space="0" w:color="auto"/>
      </w:divBdr>
    </w:div>
    <w:div w:id="660894809">
      <w:bodyDiv w:val="1"/>
      <w:marLeft w:val="0"/>
      <w:marRight w:val="0"/>
      <w:marTop w:val="0"/>
      <w:marBottom w:val="0"/>
      <w:divBdr>
        <w:top w:val="none" w:sz="0" w:space="0" w:color="auto"/>
        <w:left w:val="none" w:sz="0" w:space="0" w:color="auto"/>
        <w:bottom w:val="none" w:sz="0" w:space="0" w:color="auto"/>
        <w:right w:val="none" w:sz="0" w:space="0" w:color="auto"/>
      </w:divBdr>
    </w:div>
    <w:div w:id="661663184">
      <w:bodyDiv w:val="1"/>
      <w:marLeft w:val="0"/>
      <w:marRight w:val="0"/>
      <w:marTop w:val="0"/>
      <w:marBottom w:val="0"/>
      <w:divBdr>
        <w:top w:val="none" w:sz="0" w:space="0" w:color="auto"/>
        <w:left w:val="none" w:sz="0" w:space="0" w:color="auto"/>
        <w:bottom w:val="none" w:sz="0" w:space="0" w:color="auto"/>
        <w:right w:val="none" w:sz="0" w:space="0" w:color="auto"/>
      </w:divBdr>
    </w:div>
    <w:div w:id="663049991">
      <w:bodyDiv w:val="1"/>
      <w:marLeft w:val="0"/>
      <w:marRight w:val="0"/>
      <w:marTop w:val="0"/>
      <w:marBottom w:val="0"/>
      <w:divBdr>
        <w:top w:val="none" w:sz="0" w:space="0" w:color="auto"/>
        <w:left w:val="none" w:sz="0" w:space="0" w:color="auto"/>
        <w:bottom w:val="none" w:sz="0" w:space="0" w:color="auto"/>
        <w:right w:val="none" w:sz="0" w:space="0" w:color="auto"/>
      </w:divBdr>
    </w:div>
    <w:div w:id="667947279">
      <w:bodyDiv w:val="1"/>
      <w:marLeft w:val="0"/>
      <w:marRight w:val="0"/>
      <w:marTop w:val="0"/>
      <w:marBottom w:val="0"/>
      <w:divBdr>
        <w:top w:val="none" w:sz="0" w:space="0" w:color="auto"/>
        <w:left w:val="none" w:sz="0" w:space="0" w:color="auto"/>
        <w:bottom w:val="none" w:sz="0" w:space="0" w:color="auto"/>
        <w:right w:val="none" w:sz="0" w:space="0" w:color="auto"/>
      </w:divBdr>
    </w:div>
    <w:div w:id="668102361">
      <w:bodyDiv w:val="1"/>
      <w:marLeft w:val="0"/>
      <w:marRight w:val="0"/>
      <w:marTop w:val="0"/>
      <w:marBottom w:val="0"/>
      <w:divBdr>
        <w:top w:val="none" w:sz="0" w:space="0" w:color="auto"/>
        <w:left w:val="none" w:sz="0" w:space="0" w:color="auto"/>
        <w:bottom w:val="none" w:sz="0" w:space="0" w:color="auto"/>
        <w:right w:val="none" w:sz="0" w:space="0" w:color="auto"/>
      </w:divBdr>
    </w:div>
    <w:div w:id="671446353">
      <w:bodyDiv w:val="1"/>
      <w:marLeft w:val="0"/>
      <w:marRight w:val="0"/>
      <w:marTop w:val="0"/>
      <w:marBottom w:val="0"/>
      <w:divBdr>
        <w:top w:val="none" w:sz="0" w:space="0" w:color="auto"/>
        <w:left w:val="none" w:sz="0" w:space="0" w:color="auto"/>
        <w:bottom w:val="none" w:sz="0" w:space="0" w:color="auto"/>
        <w:right w:val="none" w:sz="0" w:space="0" w:color="auto"/>
      </w:divBdr>
    </w:div>
    <w:div w:id="674188714">
      <w:bodyDiv w:val="1"/>
      <w:marLeft w:val="0"/>
      <w:marRight w:val="0"/>
      <w:marTop w:val="0"/>
      <w:marBottom w:val="0"/>
      <w:divBdr>
        <w:top w:val="none" w:sz="0" w:space="0" w:color="auto"/>
        <w:left w:val="none" w:sz="0" w:space="0" w:color="auto"/>
        <w:bottom w:val="none" w:sz="0" w:space="0" w:color="auto"/>
        <w:right w:val="none" w:sz="0" w:space="0" w:color="auto"/>
      </w:divBdr>
    </w:div>
    <w:div w:id="680352710">
      <w:bodyDiv w:val="1"/>
      <w:marLeft w:val="0"/>
      <w:marRight w:val="0"/>
      <w:marTop w:val="0"/>
      <w:marBottom w:val="0"/>
      <w:divBdr>
        <w:top w:val="none" w:sz="0" w:space="0" w:color="auto"/>
        <w:left w:val="none" w:sz="0" w:space="0" w:color="auto"/>
        <w:bottom w:val="none" w:sz="0" w:space="0" w:color="auto"/>
        <w:right w:val="none" w:sz="0" w:space="0" w:color="auto"/>
      </w:divBdr>
    </w:div>
    <w:div w:id="684331275">
      <w:bodyDiv w:val="1"/>
      <w:marLeft w:val="0"/>
      <w:marRight w:val="0"/>
      <w:marTop w:val="0"/>
      <w:marBottom w:val="0"/>
      <w:divBdr>
        <w:top w:val="none" w:sz="0" w:space="0" w:color="auto"/>
        <w:left w:val="none" w:sz="0" w:space="0" w:color="auto"/>
        <w:bottom w:val="none" w:sz="0" w:space="0" w:color="auto"/>
        <w:right w:val="none" w:sz="0" w:space="0" w:color="auto"/>
      </w:divBdr>
    </w:div>
    <w:div w:id="689381254">
      <w:bodyDiv w:val="1"/>
      <w:marLeft w:val="0"/>
      <w:marRight w:val="0"/>
      <w:marTop w:val="0"/>
      <w:marBottom w:val="0"/>
      <w:divBdr>
        <w:top w:val="none" w:sz="0" w:space="0" w:color="auto"/>
        <w:left w:val="none" w:sz="0" w:space="0" w:color="auto"/>
        <w:bottom w:val="none" w:sz="0" w:space="0" w:color="auto"/>
        <w:right w:val="none" w:sz="0" w:space="0" w:color="auto"/>
      </w:divBdr>
    </w:div>
    <w:div w:id="691494187">
      <w:bodyDiv w:val="1"/>
      <w:marLeft w:val="0"/>
      <w:marRight w:val="0"/>
      <w:marTop w:val="0"/>
      <w:marBottom w:val="0"/>
      <w:divBdr>
        <w:top w:val="none" w:sz="0" w:space="0" w:color="auto"/>
        <w:left w:val="none" w:sz="0" w:space="0" w:color="auto"/>
        <w:bottom w:val="none" w:sz="0" w:space="0" w:color="auto"/>
        <w:right w:val="none" w:sz="0" w:space="0" w:color="auto"/>
      </w:divBdr>
    </w:div>
    <w:div w:id="692615790">
      <w:bodyDiv w:val="1"/>
      <w:marLeft w:val="0"/>
      <w:marRight w:val="0"/>
      <w:marTop w:val="0"/>
      <w:marBottom w:val="0"/>
      <w:divBdr>
        <w:top w:val="none" w:sz="0" w:space="0" w:color="auto"/>
        <w:left w:val="none" w:sz="0" w:space="0" w:color="auto"/>
        <w:bottom w:val="none" w:sz="0" w:space="0" w:color="auto"/>
        <w:right w:val="none" w:sz="0" w:space="0" w:color="auto"/>
      </w:divBdr>
    </w:div>
    <w:div w:id="698744901">
      <w:bodyDiv w:val="1"/>
      <w:marLeft w:val="0"/>
      <w:marRight w:val="0"/>
      <w:marTop w:val="0"/>
      <w:marBottom w:val="0"/>
      <w:divBdr>
        <w:top w:val="none" w:sz="0" w:space="0" w:color="auto"/>
        <w:left w:val="none" w:sz="0" w:space="0" w:color="auto"/>
        <w:bottom w:val="none" w:sz="0" w:space="0" w:color="auto"/>
        <w:right w:val="none" w:sz="0" w:space="0" w:color="auto"/>
      </w:divBdr>
    </w:div>
    <w:div w:id="699861712">
      <w:bodyDiv w:val="1"/>
      <w:marLeft w:val="0"/>
      <w:marRight w:val="0"/>
      <w:marTop w:val="0"/>
      <w:marBottom w:val="0"/>
      <w:divBdr>
        <w:top w:val="none" w:sz="0" w:space="0" w:color="auto"/>
        <w:left w:val="none" w:sz="0" w:space="0" w:color="auto"/>
        <w:bottom w:val="none" w:sz="0" w:space="0" w:color="auto"/>
        <w:right w:val="none" w:sz="0" w:space="0" w:color="auto"/>
      </w:divBdr>
    </w:div>
    <w:div w:id="710299337">
      <w:bodyDiv w:val="1"/>
      <w:marLeft w:val="0"/>
      <w:marRight w:val="0"/>
      <w:marTop w:val="0"/>
      <w:marBottom w:val="0"/>
      <w:divBdr>
        <w:top w:val="none" w:sz="0" w:space="0" w:color="auto"/>
        <w:left w:val="none" w:sz="0" w:space="0" w:color="auto"/>
        <w:bottom w:val="none" w:sz="0" w:space="0" w:color="auto"/>
        <w:right w:val="none" w:sz="0" w:space="0" w:color="auto"/>
      </w:divBdr>
    </w:div>
    <w:div w:id="714280230">
      <w:bodyDiv w:val="1"/>
      <w:marLeft w:val="0"/>
      <w:marRight w:val="0"/>
      <w:marTop w:val="0"/>
      <w:marBottom w:val="0"/>
      <w:divBdr>
        <w:top w:val="none" w:sz="0" w:space="0" w:color="auto"/>
        <w:left w:val="none" w:sz="0" w:space="0" w:color="auto"/>
        <w:bottom w:val="none" w:sz="0" w:space="0" w:color="auto"/>
        <w:right w:val="none" w:sz="0" w:space="0" w:color="auto"/>
      </w:divBdr>
    </w:div>
    <w:div w:id="728725161">
      <w:bodyDiv w:val="1"/>
      <w:marLeft w:val="0"/>
      <w:marRight w:val="0"/>
      <w:marTop w:val="0"/>
      <w:marBottom w:val="0"/>
      <w:divBdr>
        <w:top w:val="none" w:sz="0" w:space="0" w:color="auto"/>
        <w:left w:val="none" w:sz="0" w:space="0" w:color="auto"/>
        <w:bottom w:val="none" w:sz="0" w:space="0" w:color="auto"/>
        <w:right w:val="none" w:sz="0" w:space="0" w:color="auto"/>
      </w:divBdr>
    </w:div>
    <w:div w:id="749692544">
      <w:bodyDiv w:val="1"/>
      <w:marLeft w:val="0"/>
      <w:marRight w:val="0"/>
      <w:marTop w:val="0"/>
      <w:marBottom w:val="0"/>
      <w:divBdr>
        <w:top w:val="none" w:sz="0" w:space="0" w:color="auto"/>
        <w:left w:val="none" w:sz="0" w:space="0" w:color="auto"/>
        <w:bottom w:val="none" w:sz="0" w:space="0" w:color="auto"/>
        <w:right w:val="none" w:sz="0" w:space="0" w:color="auto"/>
      </w:divBdr>
    </w:div>
    <w:div w:id="758909807">
      <w:bodyDiv w:val="1"/>
      <w:marLeft w:val="0"/>
      <w:marRight w:val="0"/>
      <w:marTop w:val="0"/>
      <w:marBottom w:val="0"/>
      <w:divBdr>
        <w:top w:val="none" w:sz="0" w:space="0" w:color="auto"/>
        <w:left w:val="none" w:sz="0" w:space="0" w:color="auto"/>
        <w:bottom w:val="none" w:sz="0" w:space="0" w:color="auto"/>
        <w:right w:val="none" w:sz="0" w:space="0" w:color="auto"/>
      </w:divBdr>
    </w:div>
    <w:div w:id="765225015">
      <w:bodyDiv w:val="1"/>
      <w:marLeft w:val="0"/>
      <w:marRight w:val="0"/>
      <w:marTop w:val="0"/>
      <w:marBottom w:val="0"/>
      <w:divBdr>
        <w:top w:val="none" w:sz="0" w:space="0" w:color="auto"/>
        <w:left w:val="none" w:sz="0" w:space="0" w:color="auto"/>
        <w:bottom w:val="none" w:sz="0" w:space="0" w:color="auto"/>
        <w:right w:val="none" w:sz="0" w:space="0" w:color="auto"/>
      </w:divBdr>
    </w:div>
    <w:div w:id="769004908">
      <w:bodyDiv w:val="1"/>
      <w:marLeft w:val="0"/>
      <w:marRight w:val="0"/>
      <w:marTop w:val="0"/>
      <w:marBottom w:val="0"/>
      <w:divBdr>
        <w:top w:val="none" w:sz="0" w:space="0" w:color="auto"/>
        <w:left w:val="none" w:sz="0" w:space="0" w:color="auto"/>
        <w:bottom w:val="none" w:sz="0" w:space="0" w:color="auto"/>
        <w:right w:val="none" w:sz="0" w:space="0" w:color="auto"/>
      </w:divBdr>
    </w:div>
    <w:div w:id="772747786">
      <w:bodyDiv w:val="1"/>
      <w:marLeft w:val="0"/>
      <w:marRight w:val="0"/>
      <w:marTop w:val="0"/>
      <w:marBottom w:val="0"/>
      <w:divBdr>
        <w:top w:val="none" w:sz="0" w:space="0" w:color="auto"/>
        <w:left w:val="none" w:sz="0" w:space="0" w:color="auto"/>
        <w:bottom w:val="none" w:sz="0" w:space="0" w:color="auto"/>
        <w:right w:val="none" w:sz="0" w:space="0" w:color="auto"/>
      </w:divBdr>
    </w:div>
    <w:div w:id="773749164">
      <w:bodyDiv w:val="1"/>
      <w:marLeft w:val="0"/>
      <w:marRight w:val="0"/>
      <w:marTop w:val="0"/>
      <w:marBottom w:val="0"/>
      <w:divBdr>
        <w:top w:val="none" w:sz="0" w:space="0" w:color="auto"/>
        <w:left w:val="none" w:sz="0" w:space="0" w:color="auto"/>
        <w:bottom w:val="none" w:sz="0" w:space="0" w:color="auto"/>
        <w:right w:val="none" w:sz="0" w:space="0" w:color="auto"/>
      </w:divBdr>
    </w:div>
    <w:div w:id="775831090">
      <w:bodyDiv w:val="1"/>
      <w:marLeft w:val="0"/>
      <w:marRight w:val="0"/>
      <w:marTop w:val="0"/>
      <w:marBottom w:val="0"/>
      <w:divBdr>
        <w:top w:val="none" w:sz="0" w:space="0" w:color="auto"/>
        <w:left w:val="none" w:sz="0" w:space="0" w:color="auto"/>
        <w:bottom w:val="none" w:sz="0" w:space="0" w:color="auto"/>
        <w:right w:val="none" w:sz="0" w:space="0" w:color="auto"/>
      </w:divBdr>
    </w:div>
    <w:div w:id="780343336">
      <w:bodyDiv w:val="1"/>
      <w:marLeft w:val="0"/>
      <w:marRight w:val="0"/>
      <w:marTop w:val="0"/>
      <w:marBottom w:val="0"/>
      <w:divBdr>
        <w:top w:val="none" w:sz="0" w:space="0" w:color="auto"/>
        <w:left w:val="none" w:sz="0" w:space="0" w:color="auto"/>
        <w:bottom w:val="none" w:sz="0" w:space="0" w:color="auto"/>
        <w:right w:val="none" w:sz="0" w:space="0" w:color="auto"/>
      </w:divBdr>
    </w:div>
    <w:div w:id="781921915">
      <w:bodyDiv w:val="1"/>
      <w:marLeft w:val="0"/>
      <w:marRight w:val="0"/>
      <w:marTop w:val="0"/>
      <w:marBottom w:val="0"/>
      <w:divBdr>
        <w:top w:val="none" w:sz="0" w:space="0" w:color="auto"/>
        <w:left w:val="none" w:sz="0" w:space="0" w:color="auto"/>
        <w:bottom w:val="none" w:sz="0" w:space="0" w:color="auto"/>
        <w:right w:val="none" w:sz="0" w:space="0" w:color="auto"/>
      </w:divBdr>
    </w:div>
    <w:div w:id="782531466">
      <w:bodyDiv w:val="1"/>
      <w:marLeft w:val="0"/>
      <w:marRight w:val="0"/>
      <w:marTop w:val="0"/>
      <w:marBottom w:val="0"/>
      <w:divBdr>
        <w:top w:val="none" w:sz="0" w:space="0" w:color="auto"/>
        <w:left w:val="none" w:sz="0" w:space="0" w:color="auto"/>
        <w:bottom w:val="none" w:sz="0" w:space="0" w:color="auto"/>
        <w:right w:val="none" w:sz="0" w:space="0" w:color="auto"/>
      </w:divBdr>
    </w:div>
    <w:div w:id="788357654">
      <w:bodyDiv w:val="1"/>
      <w:marLeft w:val="0"/>
      <w:marRight w:val="0"/>
      <w:marTop w:val="0"/>
      <w:marBottom w:val="0"/>
      <w:divBdr>
        <w:top w:val="none" w:sz="0" w:space="0" w:color="auto"/>
        <w:left w:val="none" w:sz="0" w:space="0" w:color="auto"/>
        <w:bottom w:val="none" w:sz="0" w:space="0" w:color="auto"/>
        <w:right w:val="none" w:sz="0" w:space="0" w:color="auto"/>
      </w:divBdr>
    </w:div>
    <w:div w:id="798642571">
      <w:bodyDiv w:val="1"/>
      <w:marLeft w:val="0"/>
      <w:marRight w:val="0"/>
      <w:marTop w:val="0"/>
      <w:marBottom w:val="0"/>
      <w:divBdr>
        <w:top w:val="none" w:sz="0" w:space="0" w:color="auto"/>
        <w:left w:val="none" w:sz="0" w:space="0" w:color="auto"/>
        <w:bottom w:val="none" w:sz="0" w:space="0" w:color="auto"/>
        <w:right w:val="none" w:sz="0" w:space="0" w:color="auto"/>
      </w:divBdr>
    </w:div>
    <w:div w:id="802389228">
      <w:bodyDiv w:val="1"/>
      <w:marLeft w:val="0"/>
      <w:marRight w:val="0"/>
      <w:marTop w:val="0"/>
      <w:marBottom w:val="0"/>
      <w:divBdr>
        <w:top w:val="none" w:sz="0" w:space="0" w:color="auto"/>
        <w:left w:val="none" w:sz="0" w:space="0" w:color="auto"/>
        <w:bottom w:val="none" w:sz="0" w:space="0" w:color="auto"/>
        <w:right w:val="none" w:sz="0" w:space="0" w:color="auto"/>
      </w:divBdr>
    </w:div>
    <w:div w:id="810171588">
      <w:bodyDiv w:val="1"/>
      <w:marLeft w:val="0"/>
      <w:marRight w:val="0"/>
      <w:marTop w:val="0"/>
      <w:marBottom w:val="0"/>
      <w:divBdr>
        <w:top w:val="none" w:sz="0" w:space="0" w:color="auto"/>
        <w:left w:val="none" w:sz="0" w:space="0" w:color="auto"/>
        <w:bottom w:val="none" w:sz="0" w:space="0" w:color="auto"/>
        <w:right w:val="none" w:sz="0" w:space="0" w:color="auto"/>
      </w:divBdr>
    </w:div>
    <w:div w:id="814571171">
      <w:bodyDiv w:val="1"/>
      <w:marLeft w:val="0"/>
      <w:marRight w:val="0"/>
      <w:marTop w:val="0"/>
      <w:marBottom w:val="0"/>
      <w:divBdr>
        <w:top w:val="none" w:sz="0" w:space="0" w:color="auto"/>
        <w:left w:val="none" w:sz="0" w:space="0" w:color="auto"/>
        <w:bottom w:val="none" w:sz="0" w:space="0" w:color="auto"/>
        <w:right w:val="none" w:sz="0" w:space="0" w:color="auto"/>
      </w:divBdr>
    </w:div>
    <w:div w:id="816342535">
      <w:bodyDiv w:val="1"/>
      <w:marLeft w:val="0"/>
      <w:marRight w:val="0"/>
      <w:marTop w:val="0"/>
      <w:marBottom w:val="0"/>
      <w:divBdr>
        <w:top w:val="none" w:sz="0" w:space="0" w:color="auto"/>
        <w:left w:val="none" w:sz="0" w:space="0" w:color="auto"/>
        <w:bottom w:val="none" w:sz="0" w:space="0" w:color="auto"/>
        <w:right w:val="none" w:sz="0" w:space="0" w:color="auto"/>
      </w:divBdr>
    </w:div>
    <w:div w:id="818956470">
      <w:bodyDiv w:val="1"/>
      <w:marLeft w:val="0"/>
      <w:marRight w:val="0"/>
      <w:marTop w:val="0"/>
      <w:marBottom w:val="0"/>
      <w:divBdr>
        <w:top w:val="none" w:sz="0" w:space="0" w:color="auto"/>
        <w:left w:val="none" w:sz="0" w:space="0" w:color="auto"/>
        <w:bottom w:val="none" w:sz="0" w:space="0" w:color="auto"/>
        <w:right w:val="none" w:sz="0" w:space="0" w:color="auto"/>
      </w:divBdr>
    </w:div>
    <w:div w:id="818962405">
      <w:bodyDiv w:val="1"/>
      <w:marLeft w:val="0"/>
      <w:marRight w:val="0"/>
      <w:marTop w:val="0"/>
      <w:marBottom w:val="0"/>
      <w:divBdr>
        <w:top w:val="none" w:sz="0" w:space="0" w:color="auto"/>
        <w:left w:val="none" w:sz="0" w:space="0" w:color="auto"/>
        <w:bottom w:val="none" w:sz="0" w:space="0" w:color="auto"/>
        <w:right w:val="none" w:sz="0" w:space="0" w:color="auto"/>
      </w:divBdr>
    </w:div>
    <w:div w:id="821503780">
      <w:bodyDiv w:val="1"/>
      <w:marLeft w:val="0"/>
      <w:marRight w:val="0"/>
      <w:marTop w:val="0"/>
      <w:marBottom w:val="0"/>
      <w:divBdr>
        <w:top w:val="none" w:sz="0" w:space="0" w:color="auto"/>
        <w:left w:val="none" w:sz="0" w:space="0" w:color="auto"/>
        <w:bottom w:val="none" w:sz="0" w:space="0" w:color="auto"/>
        <w:right w:val="none" w:sz="0" w:space="0" w:color="auto"/>
      </w:divBdr>
    </w:div>
    <w:div w:id="827752348">
      <w:bodyDiv w:val="1"/>
      <w:marLeft w:val="0"/>
      <w:marRight w:val="0"/>
      <w:marTop w:val="0"/>
      <w:marBottom w:val="0"/>
      <w:divBdr>
        <w:top w:val="none" w:sz="0" w:space="0" w:color="auto"/>
        <w:left w:val="none" w:sz="0" w:space="0" w:color="auto"/>
        <w:bottom w:val="none" w:sz="0" w:space="0" w:color="auto"/>
        <w:right w:val="none" w:sz="0" w:space="0" w:color="auto"/>
      </w:divBdr>
    </w:div>
    <w:div w:id="829098377">
      <w:bodyDiv w:val="1"/>
      <w:marLeft w:val="0"/>
      <w:marRight w:val="0"/>
      <w:marTop w:val="0"/>
      <w:marBottom w:val="0"/>
      <w:divBdr>
        <w:top w:val="none" w:sz="0" w:space="0" w:color="auto"/>
        <w:left w:val="none" w:sz="0" w:space="0" w:color="auto"/>
        <w:bottom w:val="none" w:sz="0" w:space="0" w:color="auto"/>
        <w:right w:val="none" w:sz="0" w:space="0" w:color="auto"/>
      </w:divBdr>
    </w:div>
    <w:div w:id="830953207">
      <w:bodyDiv w:val="1"/>
      <w:marLeft w:val="0"/>
      <w:marRight w:val="0"/>
      <w:marTop w:val="0"/>
      <w:marBottom w:val="0"/>
      <w:divBdr>
        <w:top w:val="none" w:sz="0" w:space="0" w:color="auto"/>
        <w:left w:val="none" w:sz="0" w:space="0" w:color="auto"/>
        <w:bottom w:val="none" w:sz="0" w:space="0" w:color="auto"/>
        <w:right w:val="none" w:sz="0" w:space="0" w:color="auto"/>
      </w:divBdr>
    </w:div>
    <w:div w:id="848911538">
      <w:bodyDiv w:val="1"/>
      <w:marLeft w:val="0"/>
      <w:marRight w:val="0"/>
      <w:marTop w:val="0"/>
      <w:marBottom w:val="0"/>
      <w:divBdr>
        <w:top w:val="none" w:sz="0" w:space="0" w:color="auto"/>
        <w:left w:val="none" w:sz="0" w:space="0" w:color="auto"/>
        <w:bottom w:val="none" w:sz="0" w:space="0" w:color="auto"/>
        <w:right w:val="none" w:sz="0" w:space="0" w:color="auto"/>
      </w:divBdr>
    </w:div>
    <w:div w:id="856574940">
      <w:bodyDiv w:val="1"/>
      <w:marLeft w:val="0"/>
      <w:marRight w:val="0"/>
      <w:marTop w:val="0"/>
      <w:marBottom w:val="0"/>
      <w:divBdr>
        <w:top w:val="none" w:sz="0" w:space="0" w:color="auto"/>
        <w:left w:val="none" w:sz="0" w:space="0" w:color="auto"/>
        <w:bottom w:val="none" w:sz="0" w:space="0" w:color="auto"/>
        <w:right w:val="none" w:sz="0" w:space="0" w:color="auto"/>
      </w:divBdr>
    </w:div>
    <w:div w:id="860581675">
      <w:bodyDiv w:val="1"/>
      <w:marLeft w:val="0"/>
      <w:marRight w:val="0"/>
      <w:marTop w:val="0"/>
      <w:marBottom w:val="0"/>
      <w:divBdr>
        <w:top w:val="none" w:sz="0" w:space="0" w:color="auto"/>
        <w:left w:val="none" w:sz="0" w:space="0" w:color="auto"/>
        <w:bottom w:val="none" w:sz="0" w:space="0" w:color="auto"/>
        <w:right w:val="none" w:sz="0" w:space="0" w:color="auto"/>
      </w:divBdr>
    </w:div>
    <w:div w:id="862133499">
      <w:bodyDiv w:val="1"/>
      <w:marLeft w:val="0"/>
      <w:marRight w:val="0"/>
      <w:marTop w:val="0"/>
      <w:marBottom w:val="0"/>
      <w:divBdr>
        <w:top w:val="none" w:sz="0" w:space="0" w:color="auto"/>
        <w:left w:val="none" w:sz="0" w:space="0" w:color="auto"/>
        <w:bottom w:val="none" w:sz="0" w:space="0" w:color="auto"/>
        <w:right w:val="none" w:sz="0" w:space="0" w:color="auto"/>
      </w:divBdr>
    </w:div>
    <w:div w:id="872890140">
      <w:bodyDiv w:val="1"/>
      <w:marLeft w:val="0"/>
      <w:marRight w:val="0"/>
      <w:marTop w:val="0"/>
      <w:marBottom w:val="0"/>
      <w:divBdr>
        <w:top w:val="none" w:sz="0" w:space="0" w:color="auto"/>
        <w:left w:val="none" w:sz="0" w:space="0" w:color="auto"/>
        <w:bottom w:val="none" w:sz="0" w:space="0" w:color="auto"/>
        <w:right w:val="none" w:sz="0" w:space="0" w:color="auto"/>
      </w:divBdr>
    </w:div>
    <w:div w:id="874806446">
      <w:bodyDiv w:val="1"/>
      <w:marLeft w:val="0"/>
      <w:marRight w:val="0"/>
      <w:marTop w:val="0"/>
      <w:marBottom w:val="0"/>
      <w:divBdr>
        <w:top w:val="none" w:sz="0" w:space="0" w:color="auto"/>
        <w:left w:val="none" w:sz="0" w:space="0" w:color="auto"/>
        <w:bottom w:val="none" w:sz="0" w:space="0" w:color="auto"/>
        <w:right w:val="none" w:sz="0" w:space="0" w:color="auto"/>
      </w:divBdr>
    </w:div>
    <w:div w:id="875431590">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7668003">
      <w:bodyDiv w:val="1"/>
      <w:marLeft w:val="0"/>
      <w:marRight w:val="0"/>
      <w:marTop w:val="0"/>
      <w:marBottom w:val="0"/>
      <w:divBdr>
        <w:top w:val="none" w:sz="0" w:space="0" w:color="auto"/>
        <w:left w:val="none" w:sz="0" w:space="0" w:color="auto"/>
        <w:bottom w:val="none" w:sz="0" w:space="0" w:color="auto"/>
        <w:right w:val="none" w:sz="0" w:space="0" w:color="auto"/>
      </w:divBdr>
    </w:div>
    <w:div w:id="885291672">
      <w:bodyDiv w:val="1"/>
      <w:marLeft w:val="0"/>
      <w:marRight w:val="0"/>
      <w:marTop w:val="0"/>
      <w:marBottom w:val="0"/>
      <w:divBdr>
        <w:top w:val="none" w:sz="0" w:space="0" w:color="auto"/>
        <w:left w:val="none" w:sz="0" w:space="0" w:color="auto"/>
        <w:bottom w:val="none" w:sz="0" w:space="0" w:color="auto"/>
        <w:right w:val="none" w:sz="0" w:space="0" w:color="auto"/>
      </w:divBdr>
    </w:div>
    <w:div w:id="899710599">
      <w:bodyDiv w:val="1"/>
      <w:marLeft w:val="0"/>
      <w:marRight w:val="0"/>
      <w:marTop w:val="0"/>
      <w:marBottom w:val="0"/>
      <w:divBdr>
        <w:top w:val="none" w:sz="0" w:space="0" w:color="auto"/>
        <w:left w:val="none" w:sz="0" w:space="0" w:color="auto"/>
        <w:bottom w:val="none" w:sz="0" w:space="0" w:color="auto"/>
        <w:right w:val="none" w:sz="0" w:space="0" w:color="auto"/>
      </w:divBdr>
    </w:div>
    <w:div w:id="908072681">
      <w:bodyDiv w:val="1"/>
      <w:marLeft w:val="0"/>
      <w:marRight w:val="0"/>
      <w:marTop w:val="0"/>
      <w:marBottom w:val="0"/>
      <w:divBdr>
        <w:top w:val="none" w:sz="0" w:space="0" w:color="auto"/>
        <w:left w:val="none" w:sz="0" w:space="0" w:color="auto"/>
        <w:bottom w:val="none" w:sz="0" w:space="0" w:color="auto"/>
        <w:right w:val="none" w:sz="0" w:space="0" w:color="auto"/>
      </w:divBdr>
    </w:div>
    <w:div w:id="912349705">
      <w:bodyDiv w:val="1"/>
      <w:marLeft w:val="0"/>
      <w:marRight w:val="0"/>
      <w:marTop w:val="0"/>
      <w:marBottom w:val="0"/>
      <w:divBdr>
        <w:top w:val="none" w:sz="0" w:space="0" w:color="auto"/>
        <w:left w:val="none" w:sz="0" w:space="0" w:color="auto"/>
        <w:bottom w:val="none" w:sz="0" w:space="0" w:color="auto"/>
        <w:right w:val="none" w:sz="0" w:space="0" w:color="auto"/>
      </w:divBdr>
    </w:div>
    <w:div w:id="920068721">
      <w:bodyDiv w:val="1"/>
      <w:marLeft w:val="0"/>
      <w:marRight w:val="0"/>
      <w:marTop w:val="0"/>
      <w:marBottom w:val="0"/>
      <w:divBdr>
        <w:top w:val="none" w:sz="0" w:space="0" w:color="auto"/>
        <w:left w:val="none" w:sz="0" w:space="0" w:color="auto"/>
        <w:bottom w:val="none" w:sz="0" w:space="0" w:color="auto"/>
        <w:right w:val="none" w:sz="0" w:space="0" w:color="auto"/>
      </w:divBdr>
    </w:div>
    <w:div w:id="920485326">
      <w:bodyDiv w:val="1"/>
      <w:marLeft w:val="0"/>
      <w:marRight w:val="0"/>
      <w:marTop w:val="0"/>
      <w:marBottom w:val="0"/>
      <w:divBdr>
        <w:top w:val="none" w:sz="0" w:space="0" w:color="auto"/>
        <w:left w:val="none" w:sz="0" w:space="0" w:color="auto"/>
        <w:bottom w:val="none" w:sz="0" w:space="0" w:color="auto"/>
        <w:right w:val="none" w:sz="0" w:space="0" w:color="auto"/>
      </w:divBdr>
    </w:div>
    <w:div w:id="946816926">
      <w:bodyDiv w:val="1"/>
      <w:marLeft w:val="0"/>
      <w:marRight w:val="0"/>
      <w:marTop w:val="0"/>
      <w:marBottom w:val="0"/>
      <w:divBdr>
        <w:top w:val="none" w:sz="0" w:space="0" w:color="auto"/>
        <w:left w:val="none" w:sz="0" w:space="0" w:color="auto"/>
        <w:bottom w:val="none" w:sz="0" w:space="0" w:color="auto"/>
        <w:right w:val="none" w:sz="0" w:space="0" w:color="auto"/>
      </w:divBdr>
    </w:div>
    <w:div w:id="949122074">
      <w:bodyDiv w:val="1"/>
      <w:marLeft w:val="0"/>
      <w:marRight w:val="0"/>
      <w:marTop w:val="0"/>
      <w:marBottom w:val="0"/>
      <w:divBdr>
        <w:top w:val="none" w:sz="0" w:space="0" w:color="auto"/>
        <w:left w:val="none" w:sz="0" w:space="0" w:color="auto"/>
        <w:bottom w:val="none" w:sz="0" w:space="0" w:color="auto"/>
        <w:right w:val="none" w:sz="0" w:space="0" w:color="auto"/>
      </w:divBdr>
    </w:div>
    <w:div w:id="954021050">
      <w:bodyDiv w:val="1"/>
      <w:marLeft w:val="0"/>
      <w:marRight w:val="0"/>
      <w:marTop w:val="0"/>
      <w:marBottom w:val="0"/>
      <w:divBdr>
        <w:top w:val="none" w:sz="0" w:space="0" w:color="auto"/>
        <w:left w:val="none" w:sz="0" w:space="0" w:color="auto"/>
        <w:bottom w:val="none" w:sz="0" w:space="0" w:color="auto"/>
        <w:right w:val="none" w:sz="0" w:space="0" w:color="auto"/>
      </w:divBdr>
    </w:div>
    <w:div w:id="955791888">
      <w:bodyDiv w:val="1"/>
      <w:marLeft w:val="0"/>
      <w:marRight w:val="0"/>
      <w:marTop w:val="0"/>
      <w:marBottom w:val="0"/>
      <w:divBdr>
        <w:top w:val="none" w:sz="0" w:space="0" w:color="auto"/>
        <w:left w:val="none" w:sz="0" w:space="0" w:color="auto"/>
        <w:bottom w:val="none" w:sz="0" w:space="0" w:color="auto"/>
        <w:right w:val="none" w:sz="0" w:space="0" w:color="auto"/>
      </w:divBdr>
    </w:div>
    <w:div w:id="956452048">
      <w:bodyDiv w:val="1"/>
      <w:marLeft w:val="0"/>
      <w:marRight w:val="0"/>
      <w:marTop w:val="0"/>
      <w:marBottom w:val="0"/>
      <w:divBdr>
        <w:top w:val="none" w:sz="0" w:space="0" w:color="auto"/>
        <w:left w:val="none" w:sz="0" w:space="0" w:color="auto"/>
        <w:bottom w:val="none" w:sz="0" w:space="0" w:color="auto"/>
        <w:right w:val="none" w:sz="0" w:space="0" w:color="auto"/>
      </w:divBdr>
    </w:div>
    <w:div w:id="959535482">
      <w:bodyDiv w:val="1"/>
      <w:marLeft w:val="0"/>
      <w:marRight w:val="0"/>
      <w:marTop w:val="0"/>
      <w:marBottom w:val="0"/>
      <w:divBdr>
        <w:top w:val="none" w:sz="0" w:space="0" w:color="auto"/>
        <w:left w:val="none" w:sz="0" w:space="0" w:color="auto"/>
        <w:bottom w:val="none" w:sz="0" w:space="0" w:color="auto"/>
        <w:right w:val="none" w:sz="0" w:space="0" w:color="auto"/>
      </w:divBdr>
    </w:div>
    <w:div w:id="960496325">
      <w:bodyDiv w:val="1"/>
      <w:marLeft w:val="0"/>
      <w:marRight w:val="0"/>
      <w:marTop w:val="0"/>
      <w:marBottom w:val="0"/>
      <w:divBdr>
        <w:top w:val="none" w:sz="0" w:space="0" w:color="auto"/>
        <w:left w:val="none" w:sz="0" w:space="0" w:color="auto"/>
        <w:bottom w:val="none" w:sz="0" w:space="0" w:color="auto"/>
        <w:right w:val="none" w:sz="0" w:space="0" w:color="auto"/>
      </w:divBdr>
    </w:div>
    <w:div w:id="967591493">
      <w:bodyDiv w:val="1"/>
      <w:marLeft w:val="0"/>
      <w:marRight w:val="0"/>
      <w:marTop w:val="0"/>
      <w:marBottom w:val="0"/>
      <w:divBdr>
        <w:top w:val="none" w:sz="0" w:space="0" w:color="auto"/>
        <w:left w:val="none" w:sz="0" w:space="0" w:color="auto"/>
        <w:bottom w:val="none" w:sz="0" w:space="0" w:color="auto"/>
        <w:right w:val="none" w:sz="0" w:space="0" w:color="auto"/>
      </w:divBdr>
    </w:div>
    <w:div w:id="969676734">
      <w:bodyDiv w:val="1"/>
      <w:marLeft w:val="0"/>
      <w:marRight w:val="0"/>
      <w:marTop w:val="0"/>
      <w:marBottom w:val="0"/>
      <w:divBdr>
        <w:top w:val="none" w:sz="0" w:space="0" w:color="auto"/>
        <w:left w:val="none" w:sz="0" w:space="0" w:color="auto"/>
        <w:bottom w:val="none" w:sz="0" w:space="0" w:color="auto"/>
        <w:right w:val="none" w:sz="0" w:space="0" w:color="auto"/>
      </w:divBdr>
    </w:div>
    <w:div w:id="970939007">
      <w:bodyDiv w:val="1"/>
      <w:marLeft w:val="0"/>
      <w:marRight w:val="0"/>
      <w:marTop w:val="0"/>
      <w:marBottom w:val="0"/>
      <w:divBdr>
        <w:top w:val="none" w:sz="0" w:space="0" w:color="auto"/>
        <w:left w:val="none" w:sz="0" w:space="0" w:color="auto"/>
        <w:bottom w:val="none" w:sz="0" w:space="0" w:color="auto"/>
        <w:right w:val="none" w:sz="0" w:space="0" w:color="auto"/>
      </w:divBdr>
    </w:div>
    <w:div w:id="971447619">
      <w:bodyDiv w:val="1"/>
      <w:marLeft w:val="0"/>
      <w:marRight w:val="0"/>
      <w:marTop w:val="0"/>
      <w:marBottom w:val="0"/>
      <w:divBdr>
        <w:top w:val="none" w:sz="0" w:space="0" w:color="auto"/>
        <w:left w:val="none" w:sz="0" w:space="0" w:color="auto"/>
        <w:bottom w:val="none" w:sz="0" w:space="0" w:color="auto"/>
        <w:right w:val="none" w:sz="0" w:space="0" w:color="auto"/>
      </w:divBdr>
    </w:div>
    <w:div w:id="975791441">
      <w:bodyDiv w:val="1"/>
      <w:marLeft w:val="0"/>
      <w:marRight w:val="0"/>
      <w:marTop w:val="0"/>
      <w:marBottom w:val="0"/>
      <w:divBdr>
        <w:top w:val="none" w:sz="0" w:space="0" w:color="auto"/>
        <w:left w:val="none" w:sz="0" w:space="0" w:color="auto"/>
        <w:bottom w:val="none" w:sz="0" w:space="0" w:color="auto"/>
        <w:right w:val="none" w:sz="0" w:space="0" w:color="auto"/>
      </w:divBdr>
    </w:div>
    <w:div w:id="992373173">
      <w:bodyDiv w:val="1"/>
      <w:marLeft w:val="0"/>
      <w:marRight w:val="0"/>
      <w:marTop w:val="0"/>
      <w:marBottom w:val="0"/>
      <w:divBdr>
        <w:top w:val="none" w:sz="0" w:space="0" w:color="auto"/>
        <w:left w:val="none" w:sz="0" w:space="0" w:color="auto"/>
        <w:bottom w:val="none" w:sz="0" w:space="0" w:color="auto"/>
        <w:right w:val="none" w:sz="0" w:space="0" w:color="auto"/>
      </w:divBdr>
    </w:div>
    <w:div w:id="997226773">
      <w:bodyDiv w:val="1"/>
      <w:marLeft w:val="0"/>
      <w:marRight w:val="0"/>
      <w:marTop w:val="0"/>
      <w:marBottom w:val="0"/>
      <w:divBdr>
        <w:top w:val="none" w:sz="0" w:space="0" w:color="auto"/>
        <w:left w:val="none" w:sz="0" w:space="0" w:color="auto"/>
        <w:bottom w:val="none" w:sz="0" w:space="0" w:color="auto"/>
        <w:right w:val="none" w:sz="0" w:space="0" w:color="auto"/>
      </w:divBdr>
    </w:div>
    <w:div w:id="998458061">
      <w:bodyDiv w:val="1"/>
      <w:marLeft w:val="0"/>
      <w:marRight w:val="0"/>
      <w:marTop w:val="0"/>
      <w:marBottom w:val="0"/>
      <w:divBdr>
        <w:top w:val="none" w:sz="0" w:space="0" w:color="auto"/>
        <w:left w:val="none" w:sz="0" w:space="0" w:color="auto"/>
        <w:bottom w:val="none" w:sz="0" w:space="0" w:color="auto"/>
        <w:right w:val="none" w:sz="0" w:space="0" w:color="auto"/>
      </w:divBdr>
    </w:div>
    <w:div w:id="1003749990">
      <w:bodyDiv w:val="1"/>
      <w:marLeft w:val="0"/>
      <w:marRight w:val="0"/>
      <w:marTop w:val="0"/>
      <w:marBottom w:val="0"/>
      <w:divBdr>
        <w:top w:val="none" w:sz="0" w:space="0" w:color="auto"/>
        <w:left w:val="none" w:sz="0" w:space="0" w:color="auto"/>
        <w:bottom w:val="none" w:sz="0" w:space="0" w:color="auto"/>
        <w:right w:val="none" w:sz="0" w:space="0" w:color="auto"/>
      </w:divBdr>
    </w:div>
    <w:div w:id="1006445585">
      <w:bodyDiv w:val="1"/>
      <w:marLeft w:val="0"/>
      <w:marRight w:val="0"/>
      <w:marTop w:val="0"/>
      <w:marBottom w:val="0"/>
      <w:divBdr>
        <w:top w:val="none" w:sz="0" w:space="0" w:color="auto"/>
        <w:left w:val="none" w:sz="0" w:space="0" w:color="auto"/>
        <w:bottom w:val="none" w:sz="0" w:space="0" w:color="auto"/>
        <w:right w:val="none" w:sz="0" w:space="0" w:color="auto"/>
      </w:divBdr>
    </w:div>
    <w:div w:id="1008751829">
      <w:bodyDiv w:val="1"/>
      <w:marLeft w:val="0"/>
      <w:marRight w:val="0"/>
      <w:marTop w:val="0"/>
      <w:marBottom w:val="0"/>
      <w:divBdr>
        <w:top w:val="none" w:sz="0" w:space="0" w:color="auto"/>
        <w:left w:val="none" w:sz="0" w:space="0" w:color="auto"/>
        <w:bottom w:val="none" w:sz="0" w:space="0" w:color="auto"/>
        <w:right w:val="none" w:sz="0" w:space="0" w:color="auto"/>
      </w:divBdr>
    </w:div>
    <w:div w:id="1016033580">
      <w:bodyDiv w:val="1"/>
      <w:marLeft w:val="0"/>
      <w:marRight w:val="0"/>
      <w:marTop w:val="0"/>
      <w:marBottom w:val="0"/>
      <w:divBdr>
        <w:top w:val="none" w:sz="0" w:space="0" w:color="auto"/>
        <w:left w:val="none" w:sz="0" w:space="0" w:color="auto"/>
        <w:bottom w:val="none" w:sz="0" w:space="0" w:color="auto"/>
        <w:right w:val="none" w:sz="0" w:space="0" w:color="auto"/>
      </w:divBdr>
    </w:div>
    <w:div w:id="1016418423">
      <w:bodyDiv w:val="1"/>
      <w:marLeft w:val="0"/>
      <w:marRight w:val="0"/>
      <w:marTop w:val="0"/>
      <w:marBottom w:val="0"/>
      <w:divBdr>
        <w:top w:val="none" w:sz="0" w:space="0" w:color="auto"/>
        <w:left w:val="none" w:sz="0" w:space="0" w:color="auto"/>
        <w:bottom w:val="none" w:sz="0" w:space="0" w:color="auto"/>
        <w:right w:val="none" w:sz="0" w:space="0" w:color="auto"/>
      </w:divBdr>
    </w:div>
    <w:div w:id="1016690944">
      <w:bodyDiv w:val="1"/>
      <w:marLeft w:val="0"/>
      <w:marRight w:val="0"/>
      <w:marTop w:val="0"/>
      <w:marBottom w:val="0"/>
      <w:divBdr>
        <w:top w:val="none" w:sz="0" w:space="0" w:color="auto"/>
        <w:left w:val="none" w:sz="0" w:space="0" w:color="auto"/>
        <w:bottom w:val="none" w:sz="0" w:space="0" w:color="auto"/>
        <w:right w:val="none" w:sz="0" w:space="0" w:color="auto"/>
      </w:divBdr>
    </w:div>
    <w:div w:id="1023048908">
      <w:bodyDiv w:val="1"/>
      <w:marLeft w:val="0"/>
      <w:marRight w:val="0"/>
      <w:marTop w:val="0"/>
      <w:marBottom w:val="0"/>
      <w:divBdr>
        <w:top w:val="none" w:sz="0" w:space="0" w:color="auto"/>
        <w:left w:val="none" w:sz="0" w:space="0" w:color="auto"/>
        <w:bottom w:val="none" w:sz="0" w:space="0" w:color="auto"/>
        <w:right w:val="none" w:sz="0" w:space="0" w:color="auto"/>
      </w:divBdr>
    </w:div>
    <w:div w:id="1025400300">
      <w:bodyDiv w:val="1"/>
      <w:marLeft w:val="0"/>
      <w:marRight w:val="0"/>
      <w:marTop w:val="0"/>
      <w:marBottom w:val="0"/>
      <w:divBdr>
        <w:top w:val="none" w:sz="0" w:space="0" w:color="auto"/>
        <w:left w:val="none" w:sz="0" w:space="0" w:color="auto"/>
        <w:bottom w:val="none" w:sz="0" w:space="0" w:color="auto"/>
        <w:right w:val="none" w:sz="0" w:space="0" w:color="auto"/>
      </w:divBdr>
    </w:div>
    <w:div w:id="1035077521">
      <w:bodyDiv w:val="1"/>
      <w:marLeft w:val="0"/>
      <w:marRight w:val="0"/>
      <w:marTop w:val="0"/>
      <w:marBottom w:val="0"/>
      <w:divBdr>
        <w:top w:val="none" w:sz="0" w:space="0" w:color="auto"/>
        <w:left w:val="none" w:sz="0" w:space="0" w:color="auto"/>
        <w:bottom w:val="none" w:sz="0" w:space="0" w:color="auto"/>
        <w:right w:val="none" w:sz="0" w:space="0" w:color="auto"/>
      </w:divBdr>
    </w:div>
    <w:div w:id="1040133807">
      <w:bodyDiv w:val="1"/>
      <w:marLeft w:val="0"/>
      <w:marRight w:val="0"/>
      <w:marTop w:val="0"/>
      <w:marBottom w:val="0"/>
      <w:divBdr>
        <w:top w:val="none" w:sz="0" w:space="0" w:color="auto"/>
        <w:left w:val="none" w:sz="0" w:space="0" w:color="auto"/>
        <w:bottom w:val="none" w:sz="0" w:space="0" w:color="auto"/>
        <w:right w:val="none" w:sz="0" w:space="0" w:color="auto"/>
      </w:divBdr>
    </w:div>
    <w:div w:id="1048261421">
      <w:bodyDiv w:val="1"/>
      <w:marLeft w:val="0"/>
      <w:marRight w:val="0"/>
      <w:marTop w:val="0"/>
      <w:marBottom w:val="0"/>
      <w:divBdr>
        <w:top w:val="none" w:sz="0" w:space="0" w:color="auto"/>
        <w:left w:val="none" w:sz="0" w:space="0" w:color="auto"/>
        <w:bottom w:val="none" w:sz="0" w:space="0" w:color="auto"/>
        <w:right w:val="none" w:sz="0" w:space="0" w:color="auto"/>
      </w:divBdr>
    </w:div>
    <w:div w:id="1061713756">
      <w:bodyDiv w:val="1"/>
      <w:marLeft w:val="0"/>
      <w:marRight w:val="0"/>
      <w:marTop w:val="0"/>
      <w:marBottom w:val="0"/>
      <w:divBdr>
        <w:top w:val="none" w:sz="0" w:space="0" w:color="auto"/>
        <w:left w:val="none" w:sz="0" w:space="0" w:color="auto"/>
        <w:bottom w:val="none" w:sz="0" w:space="0" w:color="auto"/>
        <w:right w:val="none" w:sz="0" w:space="0" w:color="auto"/>
      </w:divBdr>
    </w:div>
    <w:div w:id="1063941884">
      <w:bodyDiv w:val="1"/>
      <w:marLeft w:val="0"/>
      <w:marRight w:val="0"/>
      <w:marTop w:val="0"/>
      <w:marBottom w:val="0"/>
      <w:divBdr>
        <w:top w:val="none" w:sz="0" w:space="0" w:color="auto"/>
        <w:left w:val="none" w:sz="0" w:space="0" w:color="auto"/>
        <w:bottom w:val="none" w:sz="0" w:space="0" w:color="auto"/>
        <w:right w:val="none" w:sz="0" w:space="0" w:color="auto"/>
      </w:divBdr>
    </w:div>
    <w:div w:id="1068924085">
      <w:bodyDiv w:val="1"/>
      <w:marLeft w:val="0"/>
      <w:marRight w:val="0"/>
      <w:marTop w:val="0"/>
      <w:marBottom w:val="0"/>
      <w:divBdr>
        <w:top w:val="none" w:sz="0" w:space="0" w:color="auto"/>
        <w:left w:val="none" w:sz="0" w:space="0" w:color="auto"/>
        <w:bottom w:val="none" w:sz="0" w:space="0" w:color="auto"/>
        <w:right w:val="none" w:sz="0" w:space="0" w:color="auto"/>
      </w:divBdr>
    </w:div>
    <w:div w:id="1071851210">
      <w:bodyDiv w:val="1"/>
      <w:marLeft w:val="0"/>
      <w:marRight w:val="0"/>
      <w:marTop w:val="0"/>
      <w:marBottom w:val="0"/>
      <w:divBdr>
        <w:top w:val="none" w:sz="0" w:space="0" w:color="auto"/>
        <w:left w:val="none" w:sz="0" w:space="0" w:color="auto"/>
        <w:bottom w:val="none" w:sz="0" w:space="0" w:color="auto"/>
        <w:right w:val="none" w:sz="0" w:space="0" w:color="auto"/>
      </w:divBdr>
    </w:div>
    <w:div w:id="1093937856">
      <w:bodyDiv w:val="1"/>
      <w:marLeft w:val="0"/>
      <w:marRight w:val="0"/>
      <w:marTop w:val="0"/>
      <w:marBottom w:val="0"/>
      <w:divBdr>
        <w:top w:val="none" w:sz="0" w:space="0" w:color="auto"/>
        <w:left w:val="none" w:sz="0" w:space="0" w:color="auto"/>
        <w:bottom w:val="none" w:sz="0" w:space="0" w:color="auto"/>
        <w:right w:val="none" w:sz="0" w:space="0" w:color="auto"/>
      </w:divBdr>
    </w:div>
    <w:div w:id="1117063428">
      <w:bodyDiv w:val="1"/>
      <w:marLeft w:val="0"/>
      <w:marRight w:val="0"/>
      <w:marTop w:val="0"/>
      <w:marBottom w:val="0"/>
      <w:divBdr>
        <w:top w:val="none" w:sz="0" w:space="0" w:color="auto"/>
        <w:left w:val="none" w:sz="0" w:space="0" w:color="auto"/>
        <w:bottom w:val="none" w:sz="0" w:space="0" w:color="auto"/>
        <w:right w:val="none" w:sz="0" w:space="0" w:color="auto"/>
      </w:divBdr>
    </w:div>
    <w:div w:id="1117917517">
      <w:bodyDiv w:val="1"/>
      <w:marLeft w:val="0"/>
      <w:marRight w:val="0"/>
      <w:marTop w:val="0"/>
      <w:marBottom w:val="0"/>
      <w:divBdr>
        <w:top w:val="none" w:sz="0" w:space="0" w:color="auto"/>
        <w:left w:val="none" w:sz="0" w:space="0" w:color="auto"/>
        <w:bottom w:val="none" w:sz="0" w:space="0" w:color="auto"/>
        <w:right w:val="none" w:sz="0" w:space="0" w:color="auto"/>
      </w:divBdr>
    </w:div>
    <w:div w:id="1117994084">
      <w:bodyDiv w:val="1"/>
      <w:marLeft w:val="0"/>
      <w:marRight w:val="0"/>
      <w:marTop w:val="0"/>
      <w:marBottom w:val="0"/>
      <w:divBdr>
        <w:top w:val="none" w:sz="0" w:space="0" w:color="auto"/>
        <w:left w:val="none" w:sz="0" w:space="0" w:color="auto"/>
        <w:bottom w:val="none" w:sz="0" w:space="0" w:color="auto"/>
        <w:right w:val="none" w:sz="0" w:space="0" w:color="auto"/>
      </w:divBdr>
    </w:div>
    <w:div w:id="1118718917">
      <w:bodyDiv w:val="1"/>
      <w:marLeft w:val="0"/>
      <w:marRight w:val="0"/>
      <w:marTop w:val="0"/>
      <w:marBottom w:val="0"/>
      <w:divBdr>
        <w:top w:val="none" w:sz="0" w:space="0" w:color="auto"/>
        <w:left w:val="none" w:sz="0" w:space="0" w:color="auto"/>
        <w:bottom w:val="none" w:sz="0" w:space="0" w:color="auto"/>
        <w:right w:val="none" w:sz="0" w:space="0" w:color="auto"/>
      </w:divBdr>
    </w:div>
    <w:div w:id="1120298209">
      <w:bodyDiv w:val="1"/>
      <w:marLeft w:val="0"/>
      <w:marRight w:val="0"/>
      <w:marTop w:val="0"/>
      <w:marBottom w:val="0"/>
      <w:divBdr>
        <w:top w:val="none" w:sz="0" w:space="0" w:color="auto"/>
        <w:left w:val="none" w:sz="0" w:space="0" w:color="auto"/>
        <w:bottom w:val="none" w:sz="0" w:space="0" w:color="auto"/>
        <w:right w:val="none" w:sz="0" w:space="0" w:color="auto"/>
      </w:divBdr>
    </w:div>
    <w:div w:id="1123035757">
      <w:bodyDiv w:val="1"/>
      <w:marLeft w:val="0"/>
      <w:marRight w:val="0"/>
      <w:marTop w:val="0"/>
      <w:marBottom w:val="0"/>
      <w:divBdr>
        <w:top w:val="none" w:sz="0" w:space="0" w:color="auto"/>
        <w:left w:val="none" w:sz="0" w:space="0" w:color="auto"/>
        <w:bottom w:val="none" w:sz="0" w:space="0" w:color="auto"/>
        <w:right w:val="none" w:sz="0" w:space="0" w:color="auto"/>
      </w:divBdr>
    </w:div>
    <w:div w:id="1124037657">
      <w:bodyDiv w:val="1"/>
      <w:marLeft w:val="0"/>
      <w:marRight w:val="0"/>
      <w:marTop w:val="0"/>
      <w:marBottom w:val="0"/>
      <w:divBdr>
        <w:top w:val="none" w:sz="0" w:space="0" w:color="auto"/>
        <w:left w:val="none" w:sz="0" w:space="0" w:color="auto"/>
        <w:bottom w:val="none" w:sz="0" w:space="0" w:color="auto"/>
        <w:right w:val="none" w:sz="0" w:space="0" w:color="auto"/>
      </w:divBdr>
    </w:div>
    <w:div w:id="1124732941">
      <w:bodyDiv w:val="1"/>
      <w:marLeft w:val="0"/>
      <w:marRight w:val="0"/>
      <w:marTop w:val="0"/>
      <w:marBottom w:val="0"/>
      <w:divBdr>
        <w:top w:val="none" w:sz="0" w:space="0" w:color="auto"/>
        <w:left w:val="none" w:sz="0" w:space="0" w:color="auto"/>
        <w:bottom w:val="none" w:sz="0" w:space="0" w:color="auto"/>
        <w:right w:val="none" w:sz="0" w:space="0" w:color="auto"/>
      </w:divBdr>
    </w:div>
    <w:div w:id="1125580860">
      <w:bodyDiv w:val="1"/>
      <w:marLeft w:val="0"/>
      <w:marRight w:val="0"/>
      <w:marTop w:val="0"/>
      <w:marBottom w:val="0"/>
      <w:divBdr>
        <w:top w:val="none" w:sz="0" w:space="0" w:color="auto"/>
        <w:left w:val="none" w:sz="0" w:space="0" w:color="auto"/>
        <w:bottom w:val="none" w:sz="0" w:space="0" w:color="auto"/>
        <w:right w:val="none" w:sz="0" w:space="0" w:color="auto"/>
      </w:divBdr>
    </w:div>
    <w:div w:id="1132746417">
      <w:bodyDiv w:val="1"/>
      <w:marLeft w:val="0"/>
      <w:marRight w:val="0"/>
      <w:marTop w:val="0"/>
      <w:marBottom w:val="0"/>
      <w:divBdr>
        <w:top w:val="none" w:sz="0" w:space="0" w:color="auto"/>
        <w:left w:val="none" w:sz="0" w:space="0" w:color="auto"/>
        <w:bottom w:val="none" w:sz="0" w:space="0" w:color="auto"/>
        <w:right w:val="none" w:sz="0" w:space="0" w:color="auto"/>
      </w:divBdr>
    </w:div>
    <w:div w:id="1137992641">
      <w:bodyDiv w:val="1"/>
      <w:marLeft w:val="0"/>
      <w:marRight w:val="0"/>
      <w:marTop w:val="0"/>
      <w:marBottom w:val="0"/>
      <w:divBdr>
        <w:top w:val="none" w:sz="0" w:space="0" w:color="auto"/>
        <w:left w:val="none" w:sz="0" w:space="0" w:color="auto"/>
        <w:bottom w:val="none" w:sz="0" w:space="0" w:color="auto"/>
        <w:right w:val="none" w:sz="0" w:space="0" w:color="auto"/>
      </w:divBdr>
    </w:div>
    <w:div w:id="1142890628">
      <w:bodyDiv w:val="1"/>
      <w:marLeft w:val="0"/>
      <w:marRight w:val="0"/>
      <w:marTop w:val="0"/>
      <w:marBottom w:val="0"/>
      <w:divBdr>
        <w:top w:val="none" w:sz="0" w:space="0" w:color="auto"/>
        <w:left w:val="none" w:sz="0" w:space="0" w:color="auto"/>
        <w:bottom w:val="none" w:sz="0" w:space="0" w:color="auto"/>
        <w:right w:val="none" w:sz="0" w:space="0" w:color="auto"/>
      </w:divBdr>
    </w:div>
    <w:div w:id="1147085255">
      <w:bodyDiv w:val="1"/>
      <w:marLeft w:val="0"/>
      <w:marRight w:val="0"/>
      <w:marTop w:val="0"/>
      <w:marBottom w:val="0"/>
      <w:divBdr>
        <w:top w:val="none" w:sz="0" w:space="0" w:color="auto"/>
        <w:left w:val="none" w:sz="0" w:space="0" w:color="auto"/>
        <w:bottom w:val="none" w:sz="0" w:space="0" w:color="auto"/>
        <w:right w:val="none" w:sz="0" w:space="0" w:color="auto"/>
      </w:divBdr>
    </w:div>
    <w:div w:id="1150173588">
      <w:bodyDiv w:val="1"/>
      <w:marLeft w:val="0"/>
      <w:marRight w:val="0"/>
      <w:marTop w:val="0"/>
      <w:marBottom w:val="0"/>
      <w:divBdr>
        <w:top w:val="none" w:sz="0" w:space="0" w:color="auto"/>
        <w:left w:val="none" w:sz="0" w:space="0" w:color="auto"/>
        <w:bottom w:val="none" w:sz="0" w:space="0" w:color="auto"/>
        <w:right w:val="none" w:sz="0" w:space="0" w:color="auto"/>
      </w:divBdr>
    </w:div>
    <w:div w:id="1150244692">
      <w:bodyDiv w:val="1"/>
      <w:marLeft w:val="0"/>
      <w:marRight w:val="0"/>
      <w:marTop w:val="0"/>
      <w:marBottom w:val="0"/>
      <w:divBdr>
        <w:top w:val="none" w:sz="0" w:space="0" w:color="auto"/>
        <w:left w:val="none" w:sz="0" w:space="0" w:color="auto"/>
        <w:bottom w:val="none" w:sz="0" w:space="0" w:color="auto"/>
        <w:right w:val="none" w:sz="0" w:space="0" w:color="auto"/>
      </w:divBdr>
    </w:div>
    <w:div w:id="1156653416">
      <w:bodyDiv w:val="1"/>
      <w:marLeft w:val="0"/>
      <w:marRight w:val="0"/>
      <w:marTop w:val="0"/>
      <w:marBottom w:val="0"/>
      <w:divBdr>
        <w:top w:val="none" w:sz="0" w:space="0" w:color="auto"/>
        <w:left w:val="none" w:sz="0" w:space="0" w:color="auto"/>
        <w:bottom w:val="none" w:sz="0" w:space="0" w:color="auto"/>
        <w:right w:val="none" w:sz="0" w:space="0" w:color="auto"/>
      </w:divBdr>
    </w:div>
    <w:div w:id="1160735064">
      <w:bodyDiv w:val="1"/>
      <w:marLeft w:val="0"/>
      <w:marRight w:val="0"/>
      <w:marTop w:val="0"/>
      <w:marBottom w:val="0"/>
      <w:divBdr>
        <w:top w:val="none" w:sz="0" w:space="0" w:color="auto"/>
        <w:left w:val="none" w:sz="0" w:space="0" w:color="auto"/>
        <w:bottom w:val="none" w:sz="0" w:space="0" w:color="auto"/>
        <w:right w:val="none" w:sz="0" w:space="0" w:color="auto"/>
      </w:divBdr>
    </w:div>
    <w:div w:id="1162085049">
      <w:bodyDiv w:val="1"/>
      <w:marLeft w:val="0"/>
      <w:marRight w:val="0"/>
      <w:marTop w:val="0"/>
      <w:marBottom w:val="0"/>
      <w:divBdr>
        <w:top w:val="none" w:sz="0" w:space="0" w:color="auto"/>
        <w:left w:val="none" w:sz="0" w:space="0" w:color="auto"/>
        <w:bottom w:val="none" w:sz="0" w:space="0" w:color="auto"/>
        <w:right w:val="none" w:sz="0" w:space="0" w:color="auto"/>
      </w:divBdr>
    </w:div>
    <w:div w:id="1163399169">
      <w:bodyDiv w:val="1"/>
      <w:marLeft w:val="0"/>
      <w:marRight w:val="0"/>
      <w:marTop w:val="0"/>
      <w:marBottom w:val="0"/>
      <w:divBdr>
        <w:top w:val="none" w:sz="0" w:space="0" w:color="auto"/>
        <w:left w:val="none" w:sz="0" w:space="0" w:color="auto"/>
        <w:bottom w:val="none" w:sz="0" w:space="0" w:color="auto"/>
        <w:right w:val="none" w:sz="0" w:space="0" w:color="auto"/>
      </w:divBdr>
    </w:div>
    <w:div w:id="1164666193">
      <w:bodyDiv w:val="1"/>
      <w:marLeft w:val="0"/>
      <w:marRight w:val="0"/>
      <w:marTop w:val="0"/>
      <w:marBottom w:val="0"/>
      <w:divBdr>
        <w:top w:val="none" w:sz="0" w:space="0" w:color="auto"/>
        <w:left w:val="none" w:sz="0" w:space="0" w:color="auto"/>
        <w:bottom w:val="none" w:sz="0" w:space="0" w:color="auto"/>
        <w:right w:val="none" w:sz="0" w:space="0" w:color="auto"/>
      </w:divBdr>
    </w:div>
    <w:div w:id="1169254586">
      <w:bodyDiv w:val="1"/>
      <w:marLeft w:val="0"/>
      <w:marRight w:val="0"/>
      <w:marTop w:val="0"/>
      <w:marBottom w:val="0"/>
      <w:divBdr>
        <w:top w:val="none" w:sz="0" w:space="0" w:color="auto"/>
        <w:left w:val="none" w:sz="0" w:space="0" w:color="auto"/>
        <w:bottom w:val="none" w:sz="0" w:space="0" w:color="auto"/>
        <w:right w:val="none" w:sz="0" w:space="0" w:color="auto"/>
      </w:divBdr>
    </w:div>
    <w:div w:id="1176502460">
      <w:bodyDiv w:val="1"/>
      <w:marLeft w:val="0"/>
      <w:marRight w:val="0"/>
      <w:marTop w:val="0"/>
      <w:marBottom w:val="0"/>
      <w:divBdr>
        <w:top w:val="none" w:sz="0" w:space="0" w:color="auto"/>
        <w:left w:val="none" w:sz="0" w:space="0" w:color="auto"/>
        <w:bottom w:val="none" w:sz="0" w:space="0" w:color="auto"/>
        <w:right w:val="none" w:sz="0" w:space="0" w:color="auto"/>
      </w:divBdr>
    </w:div>
    <w:div w:id="1176916562">
      <w:bodyDiv w:val="1"/>
      <w:marLeft w:val="0"/>
      <w:marRight w:val="0"/>
      <w:marTop w:val="0"/>
      <w:marBottom w:val="0"/>
      <w:divBdr>
        <w:top w:val="none" w:sz="0" w:space="0" w:color="auto"/>
        <w:left w:val="none" w:sz="0" w:space="0" w:color="auto"/>
        <w:bottom w:val="none" w:sz="0" w:space="0" w:color="auto"/>
        <w:right w:val="none" w:sz="0" w:space="0" w:color="auto"/>
      </w:divBdr>
    </w:div>
    <w:div w:id="1178737959">
      <w:bodyDiv w:val="1"/>
      <w:marLeft w:val="0"/>
      <w:marRight w:val="0"/>
      <w:marTop w:val="0"/>
      <w:marBottom w:val="0"/>
      <w:divBdr>
        <w:top w:val="none" w:sz="0" w:space="0" w:color="auto"/>
        <w:left w:val="none" w:sz="0" w:space="0" w:color="auto"/>
        <w:bottom w:val="none" w:sz="0" w:space="0" w:color="auto"/>
        <w:right w:val="none" w:sz="0" w:space="0" w:color="auto"/>
      </w:divBdr>
    </w:div>
    <w:div w:id="1180123522">
      <w:bodyDiv w:val="1"/>
      <w:marLeft w:val="0"/>
      <w:marRight w:val="0"/>
      <w:marTop w:val="0"/>
      <w:marBottom w:val="0"/>
      <w:divBdr>
        <w:top w:val="none" w:sz="0" w:space="0" w:color="auto"/>
        <w:left w:val="none" w:sz="0" w:space="0" w:color="auto"/>
        <w:bottom w:val="none" w:sz="0" w:space="0" w:color="auto"/>
        <w:right w:val="none" w:sz="0" w:space="0" w:color="auto"/>
      </w:divBdr>
    </w:div>
    <w:div w:id="1180776645">
      <w:bodyDiv w:val="1"/>
      <w:marLeft w:val="0"/>
      <w:marRight w:val="0"/>
      <w:marTop w:val="0"/>
      <w:marBottom w:val="0"/>
      <w:divBdr>
        <w:top w:val="none" w:sz="0" w:space="0" w:color="auto"/>
        <w:left w:val="none" w:sz="0" w:space="0" w:color="auto"/>
        <w:bottom w:val="none" w:sz="0" w:space="0" w:color="auto"/>
        <w:right w:val="none" w:sz="0" w:space="0" w:color="auto"/>
      </w:divBdr>
    </w:div>
    <w:div w:id="1183402088">
      <w:bodyDiv w:val="1"/>
      <w:marLeft w:val="0"/>
      <w:marRight w:val="0"/>
      <w:marTop w:val="0"/>
      <w:marBottom w:val="0"/>
      <w:divBdr>
        <w:top w:val="none" w:sz="0" w:space="0" w:color="auto"/>
        <w:left w:val="none" w:sz="0" w:space="0" w:color="auto"/>
        <w:bottom w:val="none" w:sz="0" w:space="0" w:color="auto"/>
        <w:right w:val="none" w:sz="0" w:space="0" w:color="auto"/>
      </w:divBdr>
    </w:div>
    <w:div w:id="1189371605">
      <w:bodyDiv w:val="1"/>
      <w:marLeft w:val="0"/>
      <w:marRight w:val="0"/>
      <w:marTop w:val="0"/>
      <w:marBottom w:val="0"/>
      <w:divBdr>
        <w:top w:val="none" w:sz="0" w:space="0" w:color="auto"/>
        <w:left w:val="none" w:sz="0" w:space="0" w:color="auto"/>
        <w:bottom w:val="none" w:sz="0" w:space="0" w:color="auto"/>
        <w:right w:val="none" w:sz="0" w:space="0" w:color="auto"/>
      </w:divBdr>
    </w:div>
    <w:div w:id="1190333411">
      <w:bodyDiv w:val="1"/>
      <w:marLeft w:val="0"/>
      <w:marRight w:val="0"/>
      <w:marTop w:val="0"/>
      <w:marBottom w:val="0"/>
      <w:divBdr>
        <w:top w:val="none" w:sz="0" w:space="0" w:color="auto"/>
        <w:left w:val="none" w:sz="0" w:space="0" w:color="auto"/>
        <w:bottom w:val="none" w:sz="0" w:space="0" w:color="auto"/>
        <w:right w:val="none" w:sz="0" w:space="0" w:color="auto"/>
      </w:divBdr>
    </w:div>
    <w:div w:id="1190802839">
      <w:bodyDiv w:val="1"/>
      <w:marLeft w:val="0"/>
      <w:marRight w:val="0"/>
      <w:marTop w:val="0"/>
      <w:marBottom w:val="0"/>
      <w:divBdr>
        <w:top w:val="none" w:sz="0" w:space="0" w:color="auto"/>
        <w:left w:val="none" w:sz="0" w:space="0" w:color="auto"/>
        <w:bottom w:val="none" w:sz="0" w:space="0" w:color="auto"/>
        <w:right w:val="none" w:sz="0" w:space="0" w:color="auto"/>
      </w:divBdr>
    </w:div>
    <w:div w:id="1191140918">
      <w:bodyDiv w:val="1"/>
      <w:marLeft w:val="0"/>
      <w:marRight w:val="0"/>
      <w:marTop w:val="0"/>
      <w:marBottom w:val="0"/>
      <w:divBdr>
        <w:top w:val="none" w:sz="0" w:space="0" w:color="auto"/>
        <w:left w:val="none" w:sz="0" w:space="0" w:color="auto"/>
        <w:bottom w:val="none" w:sz="0" w:space="0" w:color="auto"/>
        <w:right w:val="none" w:sz="0" w:space="0" w:color="auto"/>
      </w:divBdr>
    </w:div>
    <w:div w:id="1192181016">
      <w:bodyDiv w:val="1"/>
      <w:marLeft w:val="0"/>
      <w:marRight w:val="0"/>
      <w:marTop w:val="0"/>
      <w:marBottom w:val="0"/>
      <w:divBdr>
        <w:top w:val="none" w:sz="0" w:space="0" w:color="auto"/>
        <w:left w:val="none" w:sz="0" w:space="0" w:color="auto"/>
        <w:bottom w:val="none" w:sz="0" w:space="0" w:color="auto"/>
        <w:right w:val="none" w:sz="0" w:space="0" w:color="auto"/>
      </w:divBdr>
    </w:div>
    <w:div w:id="1195000816">
      <w:bodyDiv w:val="1"/>
      <w:marLeft w:val="0"/>
      <w:marRight w:val="0"/>
      <w:marTop w:val="0"/>
      <w:marBottom w:val="0"/>
      <w:divBdr>
        <w:top w:val="none" w:sz="0" w:space="0" w:color="auto"/>
        <w:left w:val="none" w:sz="0" w:space="0" w:color="auto"/>
        <w:bottom w:val="none" w:sz="0" w:space="0" w:color="auto"/>
        <w:right w:val="none" w:sz="0" w:space="0" w:color="auto"/>
      </w:divBdr>
    </w:div>
    <w:div w:id="1199464470">
      <w:bodyDiv w:val="1"/>
      <w:marLeft w:val="0"/>
      <w:marRight w:val="0"/>
      <w:marTop w:val="0"/>
      <w:marBottom w:val="0"/>
      <w:divBdr>
        <w:top w:val="none" w:sz="0" w:space="0" w:color="auto"/>
        <w:left w:val="none" w:sz="0" w:space="0" w:color="auto"/>
        <w:bottom w:val="none" w:sz="0" w:space="0" w:color="auto"/>
        <w:right w:val="none" w:sz="0" w:space="0" w:color="auto"/>
      </w:divBdr>
    </w:div>
    <w:div w:id="1211454346">
      <w:bodyDiv w:val="1"/>
      <w:marLeft w:val="0"/>
      <w:marRight w:val="0"/>
      <w:marTop w:val="0"/>
      <w:marBottom w:val="0"/>
      <w:divBdr>
        <w:top w:val="none" w:sz="0" w:space="0" w:color="auto"/>
        <w:left w:val="none" w:sz="0" w:space="0" w:color="auto"/>
        <w:bottom w:val="none" w:sz="0" w:space="0" w:color="auto"/>
        <w:right w:val="none" w:sz="0" w:space="0" w:color="auto"/>
      </w:divBdr>
    </w:div>
    <w:div w:id="1225218429">
      <w:bodyDiv w:val="1"/>
      <w:marLeft w:val="0"/>
      <w:marRight w:val="0"/>
      <w:marTop w:val="0"/>
      <w:marBottom w:val="0"/>
      <w:divBdr>
        <w:top w:val="none" w:sz="0" w:space="0" w:color="auto"/>
        <w:left w:val="none" w:sz="0" w:space="0" w:color="auto"/>
        <w:bottom w:val="none" w:sz="0" w:space="0" w:color="auto"/>
        <w:right w:val="none" w:sz="0" w:space="0" w:color="auto"/>
      </w:divBdr>
    </w:div>
    <w:div w:id="1227646171">
      <w:bodyDiv w:val="1"/>
      <w:marLeft w:val="0"/>
      <w:marRight w:val="0"/>
      <w:marTop w:val="0"/>
      <w:marBottom w:val="0"/>
      <w:divBdr>
        <w:top w:val="none" w:sz="0" w:space="0" w:color="auto"/>
        <w:left w:val="none" w:sz="0" w:space="0" w:color="auto"/>
        <w:bottom w:val="none" w:sz="0" w:space="0" w:color="auto"/>
        <w:right w:val="none" w:sz="0" w:space="0" w:color="auto"/>
      </w:divBdr>
    </w:div>
    <w:div w:id="1228102960">
      <w:bodyDiv w:val="1"/>
      <w:marLeft w:val="0"/>
      <w:marRight w:val="0"/>
      <w:marTop w:val="0"/>
      <w:marBottom w:val="0"/>
      <w:divBdr>
        <w:top w:val="none" w:sz="0" w:space="0" w:color="auto"/>
        <w:left w:val="none" w:sz="0" w:space="0" w:color="auto"/>
        <w:bottom w:val="none" w:sz="0" w:space="0" w:color="auto"/>
        <w:right w:val="none" w:sz="0" w:space="0" w:color="auto"/>
      </w:divBdr>
    </w:div>
    <w:div w:id="1237134702">
      <w:bodyDiv w:val="1"/>
      <w:marLeft w:val="0"/>
      <w:marRight w:val="0"/>
      <w:marTop w:val="0"/>
      <w:marBottom w:val="0"/>
      <w:divBdr>
        <w:top w:val="none" w:sz="0" w:space="0" w:color="auto"/>
        <w:left w:val="none" w:sz="0" w:space="0" w:color="auto"/>
        <w:bottom w:val="none" w:sz="0" w:space="0" w:color="auto"/>
        <w:right w:val="none" w:sz="0" w:space="0" w:color="auto"/>
      </w:divBdr>
    </w:div>
    <w:div w:id="1239746816">
      <w:bodyDiv w:val="1"/>
      <w:marLeft w:val="0"/>
      <w:marRight w:val="0"/>
      <w:marTop w:val="0"/>
      <w:marBottom w:val="0"/>
      <w:divBdr>
        <w:top w:val="none" w:sz="0" w:space="0" w:color="auto"/>
        <w:left w:val="none" w:sz="0" w:space="0" w:color="auto"/>
        <w:bottom w:val="none" w:sz="0" w:space="0" w:color="auto"/>
        <w:right w:val="none" w:sz="0" w:space="0" w:color="auto"/>
      </w:divBdr>
    </w:div>
    <w:div w:id="1243878056">
      <w:bodyDiv w:val="1"/>
      <w:marLeft w:val="0"/>
      <w:marRight w:val="0"/>
      <w:marTop w:val="0"/>
      <w:marBottom w:val="0"/>
      <w:divBdr>
        <w:top w:val="none" w:sz="0" w:space="0" w:color="auto"/>
        <w:left w:val="none" w:sz="0" w:space="0" w:color="auto"/>
        <w:bottom w:val="none" w:sz="0" w:space="0" w:color="auto"/>
        <w:right w:val="none" w:sz="0" w:space="0" w:color="auto"/>
      </w:divBdr>
    </w:div>
    <w:div w:id="1252277652">
      <w:bodyDiv w:val="1"/>
      <w:marLeft w:val="0"/>
      <w:marRight w:val="0"/>
      <w:marTop w:val="0"/>
      <w:marBottom w:val="0"/>
      <w:divBdr>
        <w:top w:val="none" w:sz="0" w:space="0" w:color="auto"/>
        <w:left w:val="none" w:sz="0" w:space="0" w:color="auto"/>
        <w:bottom w:val="none" w:sz="0" w:space="0" w:color="auto"/>
        <w:right w:val="none" w:sz="0" w:space="0" w:color="auto"/>
      </w:divBdr>
    </w:div>
    <w:div w:id="1252816689">
      <w:bodyDiv w:val="1"/>
      <w:marLeft w:val="0"/>
      <w:marRight w:val="0"/>
      <w:marTop w:val="0"/>
      <w:marBottom w:val="0"/>
      <w:divBdr>
        <w:top w:val="none" w:sz="0" w:space="0" w:color="auto"/>
        <w:left w:val="none" w:sz="0" w:space="0" w:color="auto"/>
        <w:bottom w:val="none" w:sz="0" w:space="0" w:color="auto"/>
        <w:right w:val="none" w:sz="0" w:space="0" w:color="auto"/>
      </w:divBdr>
    </w:div>
    <w:div w:id="1261796516">
      <w:bodyDiv w:val="1"/>
      <w:marLeft w:val="0"/>
      <w:marRight w:val="0"/>
      <w:marTop w:val="0"/>
      <w:marBottom w:val="0"/>
      <w:divBdr>
        <w:top w:val="none" w:sz="0" w:space="0" w:color="auto"/>
        <w:left w:val="none" w:sz="0" w:space="0" w:color="auto"/>
        <w:bottom w:val="none" w:sz="0" w:space="0" w:color="auto"/>
        <w:right w:val="none" w:sz="0" w:space="0" w:color="auto"/>
      </w:divBdr>
    </w:div>
    <w:div w:id="1269117560">
      <w:bodyDiv w:val="1"/>
      <w:marLeft w:val="0"/>
      <w:marRight w:val="0"/>
      <w:marTop w:val="0"/>
      <w:marBottom w:val="0"/>
      <w:divBdr>
        <w:top w:val="none" w:sz="0" w:space="0" w:color="auto"/>
        <w:left w:val="none" w:sz="0" w:space="0" w:color="auto"/>
        <w:bottom w:val="none" w:sz="0" w:space="0" w:color="auto"/>
        <w:right w:val="none" w:sz="0" w:space="0" w:color="auto"/>
      </w:divBdr>
    </w:div>
    <w:div w:id="1269702544">
      <w:bodyDiv w:val="1"/>
      <w:marLeft w:val="0"/>
      <w:marRight w:val="0"/>
      <w:marTop w:val="0"/>
      <w:marBottom w:val="0"/>
      <w:divBdr>
        <w:top w:val="none" w:sz="0" w:space="0" w:color="auto"/>
        <w:left w:val="none" w:sz="0" w:space="0" w:color="auto"/>
        <w:bottom w:val="none" w:sz="0" w:space="0" w:color="auto"/>
        <w:right w:val="none" w:sz="0" w:space="0" w:color="auto"/>
      </w:divBdr>
    </w:div>
    <w:div w:id="1269897848">
      <w:bodyDiv w:val="1"/>
      <w:marLeft w:val="0"/>
      <w:marRight w:val="0"/>
      <w:marTop w:val="0"/>
      <w:marBottom w:val="0"/>
      <w:divBdr>
        <w:top w:val="none" w:sz="0" w:space="0" w:color="auto"/>
        <w:left w:val="none" w:sz="0" w:space="0" w:color="auto"/>
        <w:bottom w:val="none" w:sz="0" w:space="0" w:color="auto"/>
        <w:right w:val="none" w:sz="0" w:space="0" w:color="auto"/>
      </w:divBdr>
    </w:div>
    <w:div w:id="1281914500">
      <w:bodyDiv w:val="1"/>
      <w:marLeft w:val="0"/>
      <w:marRight w:val="0"/>
      <w:marTop w:val="0"/>
      <w:marBottom w:val="0"/>
      <w:divBdr>
        <w:top w:val="none" w:sz="0" w:space="0" w:color="auto"/>
        <w:left w:val="none" w:sz="0" w:space="0" w:color="auto"/>
        <w:bottom w:val="none" w:sz="0" w:space="0" w:color="auto"/>
        <w:right w:val="none" w:sz="0" w:space="0" w:color="auto"/>
      </w:divBdr>
    </w:div>
    <w:div w:id="1291549713">
      <w:bodyDiv w:val="1"/>
      <w:marLeft w:val="0"/>
      <w:marRight w:val="0"/>
      <w:marTop w:val="0"/>
      <w:marBottom w:val="0"/>
      <w:divBdr>
        <w:top w:val="none" w:sz="0" w:space="0" w:color="auto"/>
        <w:left w:val="none" w:sz="0" w:space="0" w:color="auto"/>
        <w:bottom w:val="none" w:sz="0" w:space="0" w:color="auto"/>
        <w:right w:val="none" w:sz="0" w:space="0" w:color="auto"/>
      </w:divBdr>
    </w:div>
    <w:div w:id="1295257847">
      <w:bodyDiv w:val="1"/>
      <w:marLeft w:val="0"/>
      <w:marRight w:val="0"/>
      <w:marTop w:val="0"/>
      <w:marBottom w:val="0"/>
      <w:divBdr>
        <w:top w:val="none" w:sz="0" w:space="0" w:color="auto"/>
        <w:left w:val="none" w:sz="0" w:space="0" w:color="auto"/>
        <w:bottom w:val="none" w:sz="0" w:space="0" w:color="auto"/>
        <w:right w:val="none" w:sz="0" w:space="0" w:color="auto"/>
      </w:divBdr>
    </w:div>
    <w:div w:id="1297105812">
      <w:bodyDiv w:val="1"/>
      <w:marLeft w:val="0"/>
      <w:marRight w:val="0"/>
      <w:marTop w:val="0"/>
      <w:marBottom w:val="0"/>
      <w:divBdr>
        <w:top w:val="none" w:sz="0" w:space="0" w:color="auto"/>
        <w:left w:val="none" w:sz="0" w:space="0" w:color="auto"/>
        <w:bottom w:val="none" w:sz="0" w:space="0" w:color="auto"/>
        <w:right w:val="none" w:sz="0" w:space="0" w:color="auto"/>
      </w:divBdr>
    </w:div>
    <w:div w:id="1299800786">
      <w:bodyDiv w:val="1"/>
      <w:marLeft w:val="0"/>
      <w:marRight w:val="0"/>
      <w:marTop w:val="0"/>
      <w:marBottom w:val="0"/>
      <w:divBdr>
        <w:top w:val="none" w:sz="0" w:space="0" w:color="auto"/>
        <w:left w:val="none" w:sz="0" w:space="0" w:color="auto"/>
        <w:bottom w:val="none" w:sz="0" w:space="0" w:color="auto"/>
        <w:right w:val="none" w:sz="0" w:space="0" w:color="auto"/>
      </w:divBdr>
      <w:divsChild>
        <w:div w:id="79252077">
          <w:marLeft w:val="240"/>
          <w:marRight w:val="0"/>
          <w:marTop w:val="0"/>
          <w:marBottom w:val="0"/>
          <w:divBdr>
            <w:top w:val="none" w:sz="0" w:space="0" w:color="auto"/>
            <w:left w:val="none" w:sz="0" w:space="0" w:color="auto"/>
            <w:bottom w:val="none" w:sz="0" w:space="0" w:color="auto"/>
            <w:right w:val="none" w:sz="0" w:space="0" w:color="auto"/>
          </w:divBdr>
          <w:divsChild>
            <w:div w:id="610666843">
              <w:marLeft w:val="240"/>
              <w:marRight w:val="0"/>
              <w:marTop w:val="0"/>
              <w:marBottom w:val="0"/>
              <w:divBdr>
                <w:top w:val="none" w:sz="0" w:space="0" w:color="auto"/>
                <w:left w:val="none" w:sz="0" w:space="0" w:color="auto"/>
                <w:bottom w:val="none" w:sz="0" w:space="0" w:color="auto"/>
                <w:right w:val="none" w:sz="0" w:space="0" w:color="auto"/>
              </w:divBdr>
              <w:divsChild>
                <w:div w:id="53166356">
                  <w:marLeft w:val="480"/>
                  <w:marRight w:val="0"/>
                  <w:marTop w:val="0"/>
                  <w:marBottom w:val="0"/>
                  <w:divBdr>
                    <w:top w:val="none" w:sz="0" w:space="0" w:color="auto"/>
                    <w:left w:val="none" w:sz="0" w:space="0" w:color="auto"/>
                    <w:bottom w:val="none" w:sz="0" w:space="0" w:color="auto"/>
                    <w:right w:val="none" w:sz="0" w:space="0" w:color="auto"/>
                  </w:divBdr>
                </w:div>
                <w:div w:id="364450009">
                  <w:marLeft w:val="480"/>
                  <w:marRight w:val="0"/>
                  <w:marTop w:val="0"/>
                  <w:marBottom w:val="0"/>
                  <w:divBdr>
                    <w:top w:val="none" w:sz="0" w:space="0" w:color="auto"/>
                    <w:left w:val="none" w:sz="0" w:space="0" w:color="auto"/>
                    <w:bottom w:val="none" w:sz="0" w:space="0" w:color="auto"/>
                    <w:right w:val="none" w:sz="0" w:space="0" w:color="auto"/>
                  </w:divBdr>
                </w:div>
                <w:div w:id="535696175">
                  <w:marLeft w:val="240"/>
                  <w:marRight w:val="0"/>
                  <w:marTop w:val="0"/>
                  <w:marBottom w:val="0"/>
                  <w:divBdr>
                    <w:top w:val="none" w:sz="0" w:space="0" w:color="auto"/>
                    <w:left w:val="none" w:sz="0" w:space="0" w:color="auto"/>
                    <w:bottom w:val="none" w:sz="0" w:space="0" w:color="auto"/>
                    <w:right w:val="none" w:sz="0" w:space="0" w:color="auto"/>
                  </w:divBdr>
                </w:div>
                <w:div w:id="709383338">
                  <w:marLeft w:val="480"/>
                  <w:marRight w:val="0"/>
                  <w:marTop w:val="0"/>
                  <w:marBottom w:val="0"/>
                  <w:divBdr>
                    <w:top w:val="none" w:sz="0" w:space="0" w:color="auto"/>
                    <w:left w:val="none" w:sz="0" w:space="0" w:color="auto"/>
                    <w:bottom w:val="none" w:sz="0" w:space="0" w:color="auto"/>
                    <w:right w:val="none" w:sz="0" w:space="0" w:color="auto"/>
                  </w:divBdr>
                </w:div>
                <w:div w:id="719093109">
                  <w:marLeft w:val="480"/>
                  <w:marRight w:val="0"/>
                  <w:marTop w:val="0"/>
                  <w:marBottom w:val="0"/>
                  <w:divBdr>
                    <w:top w:val="none" w:sz="0" w:space="0" w:color="auto"/>
                    <w:left w:val="none" w:sz="0" w:space="0" w:color="auto"/>
                    <w:bottom w:val="none" w:sz="0" w:space="0" w:color="auto"/>
                    <w:right w:val="none" w:sz="0" w:space="0" w:color="auto"/>
                  </w:divBdr>
                </w:div>
                <w:div w:id="890771412">
                  <w:marLeft w:val="240"/>
                  <w:marRight w:val="0"/>
                  <w:marTop w:val="0"/>
                  <w:marBottom w:val="0"/>
                  <w:divBdr>
                    <w:top w:val="none" w:sz="0" w:space="0" w:color="auto"/>
                    <w:left w:val="none" w:sz="0" w:space="0" w:color="auto"/>
                    <w:bottom w:val="none" w:sz="0" w:space="0" w:color="auto"/>
                    <w:right w:val="none" w:sz="0" w:space="0" w:color="auto"/>
                  </w:divBdr>
                </w:div>
                <w:div w:id="993606620">
                  <w:marLeft w:val="480"/>
                  <w:marRight w:val="0"/>
                  <w:marTop w:val="0"/>
                  <w:marBottom w:val="0"/>
                  <w:divBdr>
                    <w:top w:val="none" w:sz="0" w:space="0" w:color="auto"/>
                    <w:left w:val="none" w:sz="0" w:space="0" w:color="auto"/>
                    <w:bottom w:val="none" w:sz="0" w:space="0" w:color="auto"/>
                    <w:right w:val="none" w:sz="0" w:space="0" w:color="auto"/>
                  </w:divBdr>
                </w:div>
                <w:div w:id="1495992867">
                  <w:marLeft w:val="480"/>
                  <w:marRight w:val="0"/>
                  <w:marTop w:val="0"/>
                  <w:marBottom w:val="0"/>
                  <w:divBdr>
                    <w:top w:val="none" w:sz="0" w:space="0" w:color="auto"/>
                    <w:left w:val="none" w:sz="0" w:space="0" w:color="auto"/>
                    <w:bottom w:val="none" w:sz="0" w:space="0" w:color="auto"/>
                    <w:right w:val="none" w:sz="0" w:space="0" w:color="auto"/>
                  </w:divBdr>
                </w:div>
                <w:div w:id="1886600440">
                  <w:marLeft w:val="480"/>
                  <w:marRight w:val="0"/>
                  <w:marTop w:val="0"/>
                  <w:marBottom w:val="0"/>
                  <w:divBdr>
                    <w:top w:val="none" w:sz="0" w:space="0" w:color="auto"/>
                    <w:left w:val="none" w:sz="0" w:space="0" w:color="auto"/>
                    <w:bottom w:val="none" w:sz="0" w:space="0" w:color="auto"/>
                    <w:right w:val="none" w:sz="0" w:space="0" w:color="auto"/>
                  </w:divBdr>
                </w:div>
                <w:div w:id="2147163636">
                  <w:marLeft w:val="480"/>
                  <w:marRight w:val="0"/>
                  <w:marTop w:val="0"/>
                  <w:marBottom w:val="0"/>
                  <w:divBdr>
                    <w:top w:val="none" w:sz="0" w:space="0" w:color="auto"/>
                    <w:left w:val="none" w:sz="0" w:space="0" w:color="auto"/>
                    <w:bottom w:val="none" w:sz="0" w:space="0" w:color="auto"/>
                    <w:right w:val="none" w:sz="0" w:space="0" w:color="auto"/>
                  </w:divBdr>
                </w:div>
              </w:divsChild>
            </w:div>
            <w:div w:id="786050081">
              <w:marLeft w:val="240"/>
              <w:marRight w:val="0"/>
              <w:marTop w:val="0"/>
              <w:marBottom w:val="0"/>
              <w:divBdr>
                <w:top w:val="none" w:sz="0" w:space="0" w:color="auto"/>
                <w:left w:val="none" w:sz="0" w:space="0" w:color="auto"/>
                <w:bottom w:val="none" w:sz="0" w:space="0" w:color="auto"/>
                <w:right w:val="none" w:sz="0" w:space="0" w:color="auto"/>
              </w:divBdr>
            </w:div>
            <w:div w:id="1949728378">
              <w:marLeft w:val="240"/>
              <w:marRight w:val="0"/>
              <w:marTop w:val="0"/>
              <w:marBottom w:val="0"/>
              <w:divBdr>
                <w:top w:val="none" w:sz="0" w:space="0" w:color="auto"/>
                <w:left w:val="none" w:sz="0" w:space="0" w:color="auto"/>
                <w:bottom w:val="none" w:sz="0" w:space="0" w:color="auto"/>
                <w:right w:val="none" w:sz="0" w:space="0" w:color="auto"/>
              </w:divBdr>
            </w:div>
            <w:div w:id="2107456287">
              <w:marLeft w:val="240"/>
              <w:marRight w:val="0"/>
              <w:marTop w:val="0"/>
              <w:marBottom w:val="0"/>
              <w:divBdr>
                <w:top w:val="none" w:sz="0" w:space="0" w:color="auto"/>
                <w:left w:val="none" w:sz="0" w:space="0" w:color="auto"/>
                <w:bottom w:val="none" w:sz="0" w:space="0" w:color="auto"/>
                <w:right w:val="none" w:sz="0" w:space="0" w:color="auto"/>
              </w:divBdr>
              <w:divsChild>
                <w:div w:id="674378278">
                  <w:marLeft w:val="240"/>
                  <w:marRight w:val="0"/>
                  <w:marTop w:val="0"/>
                  <w:marBottom w:val="0"/>
                  <w:divBdr>
                    <w:top w:val="none" w:sz="0" w:space="0" w:color="auto"/>
                    <w:left w:val="none" w:sz="0" w:space="0" w:color="auto"/>
                    <w:bottom w:val="none" w:sz="0" w:space="0" w:color="auto"/>
                    <w:right w:val="none" w:sz="0" w:space="0" w:color="auto"/>
                  </w:divBdr>
                </w:div>
                <w:div w:id="1419205045">
                  <w:marLeft w:val="240"/>
                  <w:marRight w:val="0"/>
                  <w:marTop w:val="0"/>
                  <w:marBottom w:val="0"/>
                  <w:divBdr>
                    <w:top w:val="none" w:sz="0" w:space="0" w:color="auto"/>
                    <w:left w:val="none" w:sz="0" w:space="0" w:color="auto"/>
                    <w:bottom w:val="none" w:sz="0" w:space="0" w:color="auto"/>
                    <w:right w:val="none" w:sz="0" w:space="0" w:color="auto"/>
                  </w:divBdr>
                </w:div>
                <w:div w:id="1681196712">
                  <w:marLeft w:val="240"/>
                  <w:marRight w:val="0"/>
                  <w:marTop w:val="0"/>
                  <w:marBottom w:val="0"/>
                  <w:divBdr>
                    <w:top w:val="none" w:sz="0" w:space="0" w:color="auto"/>
                    <w:left w:val="none" w:sz="0" w:space="0" w:color="auto"/>
                    <w:bottom w:val="none" w:sz="0" w:space="0" w:color="auto"/>
                    <w:right w:val="none" w:sz="0" w:space="0" w:color="auto"/>
                  </w:divBdr>
                </w:div>
                <w:div w:id="19851581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194402">
      <w:bodyDiv w:val="1"/>
      <w:marLeft w:val="0"/>
      <w:marRight w:val="0"/>
      <w:marTop w:val="0"/>
      <w:marBottom w:val="0"/>
      <w:divBdr>
        <w:top w:val="none" w:sz="0" w:space="0" w:color="auto"/>
        <w:left w:val="none" w:sz="0" w:space="0" w:color="auto"/>
        <w:bottom w:val="none" w:sz="0" w:space="0" w:color="auto"/>
        <w:right w:val="none" w:sz="0" w:space="0" w:color="auto"/>
      </w:divBdr>
    </w:div>
    <w:div w:id="1307005942">
      <w:bodyDiv w:val="1"/>
      <w:marLeft w:val="0"/>
      <w:marRight w:val="0"/>
      <w:marTop w:val="0"/>
      <w:marBottom w:val="0"/>
      <w:divBdr>
        <w:top w:val="none" w:sz="0" w:space="0" w:color="auto"/>
        <w:left w:val="none" w:sz="0" w:space="0" w:color="auto"/>
        <w:bottom w:val="none" w:sz="0" w:space="0" w:color="auto"/>
        <w:right w:val="none" w:sz="0" w:space="0" w:color="auto"/>
      </w:divBdr>
    </w:div>
    <w:div w:id="1319067846">
      <w:bodyDiv w:val="1"/>
      <w:marLeft w:val="0"/>
      <w:marRight w:val="0"/>
      <w:marTop w:val="0"/>
      <w:marBottom w:val="0"/>
      <w:divBdr>
        <w:top w:val="none" w:sz="0" w:space="0" w:color="auto"/>
        <w:left w:val="none" w:sz="0" w:space="0" w:color="auto"/>
        <w:bottom w:val="none" w:sz="0" w:space="0" w:color="auto"/>
        <w:right w:val="none" w:sz="0" w:space="0" w:color="auto"/>
      </w:divBdr>
    </w:div>
    <w:div w:id="1320842310">
      <w:bodyDiv w:val="1"/>
      <w:marLeft w:val="0"/>
      <w:marRight w:val="0"/>
      <w:marTop w:val="0"/>
      <w:marBottom w:val="0"/>
      <w:divBdr>
        <w:top w:val="none" w:sz="0" w:space="0" w:color="auto"/>
        <w:left w:val="none" w:sz="0" w:space="0" w:color="auto"/>
        <w:bottom w:val="none" w:sz="0" w:space="0" w:color="auto"/>
        <w:right w:val="none" w:sz="0" w:space="0" w:color="auto"/>
      </w:divBdr>
    </w:div>
    <w:div w:id="1324355462">
      <w:bodyDiv w:val="1"/>
      <w:marLeft w:val="0"/>
      <w:marRight w:val="0"/>
      <w:marTop w:val="0"/>
      <w:marBottom w:val="0"/>
      <w:divBdr>
        <w:top w:val="none" w:sz="0" w:space="0" w:color="auto"/>
        <w:left w:val="none" w:sz="0" w:space="0" w:color="auto"/>
        <w:bottom w:val="none" w:sz="0" w:space="0" w:color="auto"/>
        <w:right w:val="none" w:sz="0" w:space="0" w:color="auto"/>
      </w:divBdr>
    </w:div>
    <w:div w:id="1327586972">
      <w:bodyDiv w:val="1"/>
      <w:marLeft w:val="0"/>
      <w:marRight w:val="0"/>
      <w:marTop w:val="0"/>
      <w:marBottom w:val="0"/>
      <w:divBdr>
        <w:top w:val="none" w:sz="0" w:space="0" w:color="auto"/>
        <w:left w:val="none" w:sz="0" w:space="0" w:color="auto"/>
        <w:bottom w:val="none" w:sz="0" w:space="0" w:color="auto"/>
        <w:right w:val="none" w:sz="0" w:space="0" w:color="auto"/>
      </w:divBdr>
    </w:div>
    <w:div w:id="1342126237">
      <w:bodyDiv w:val="1"/>
      <w:marLeft w:val="0"/>
      <w:marRight w:val="0"/>
      <w:marTop w:val="0"/>
      <w:marBottom w:val="0"/>
      <w:divBdr>
        <w:top w:val="none" w:sz="0" w:space="0" w:color="auto"/>
        <w:left w:val="none" w:sz="0" w:space="0" w:color="auto"/>
        <w:bottom w:val="none" w:sz="0" w:space="0" w:color="auto"/>
        <w:right w:val="none" w:sz="0" w:space="0" w:color="auto"/>
      </w:divBdr>
    </w:div>
    <w:div w:id="1343627999">
      <w:bodyDiv w:val="1"/>
      <w:marLeft w:val="0"/>
      <w:marRight w:val="0"/>
      <w:marTop w:val="0"/>
      <w:marBottom w:val="0"/>
      <w:divBdr>
        <w:top w:val="none" w:sz="0" w:space="0" w:color="auto"/>
        <w:left w:val="none" w:sz="0" w:space="0" w:color="auto"/>
        <w:bottom w:val="none" w:sz="0" w:space="0" w:color="auto"/>
        <w:right w:val="none" w:sz="0" w:space="0" w:color="auto"/>
      </w:divBdr>
    </w:div>
    <w:div w:id="1348601274">
      <w:bodyDiv w:val="1"/>
      <w:marLeft w:val="0"/>
      <w:marRight w:val="0"/>
      <w:marTop w:val="0"/>
      <w:marBottom w:val="0"/>
      <w:divBdr>
        <w:top w:val="none" w:sz="0" w:space="0" w:color="auto"/>
        <w:left w:val="none" w:sz="0" w:space="0" w:color="auto"/>
        <w:bottom w:val="none" w:sz="0" w:space="0" w:color="auto"/>
        <w:right w:val="none" w:sz="0" w:space="0" w:color="auto"/>
      </w:divBdr>
    </w:div>
    <w:div w:id="1353649888">
      <w:bodyDiv w:val="1"/>
      <w:marLeft w:val="0"/>
      <w:marRight w:val="0"/>
      <w:marTop w:val="0"/>
      <w:marBottom w:val="0"/>
      <w:divBdr>
        <w:top w:val="none" w:sz="0" w:space="0" w:color="auto"/>
        <w:left w:val="none" w:sz="0" w:space="0" w:color="auto"/>
        <w:bottom w:val="none" w:sz="0" w:space="0" w:color="auto"/>
        <w:right w:val="none" w:sz="0" w:space="0" w:color="auto"/>
      </w:divBdr>
    </w:div>
    <w:div w:id="1355694576">
      <w:bodyDiv w:val="1"/>
      <w:marLeft w:val="0"/>
      <w:marRight w:val="0"/>
      <w:marTop w:val="0"/>
      <w:marBottom w:val="0"/>
      <w:divBdr>
        <w:top w:val="none" w:sz="0" w:space="0" w:color="auto"/>
        <w:left w:val="none" w:sz="0" w:space="0" w:color="auto"/>
        <w:bottom w:val="none" w:sz="0" w:space="0" w:color="auto"/>
        <w:right w:val="none" w:sz="0" w:space="0" w:color="auto"/>
      </w:divBdr>
    </w:div>
    <w:div w:id="1361475364">
      <w:bodyDiv w:val="1"/>
      <w:marLeft w:val="0"/>
      <w:marRight w:val="0"/>
      <w:marTop w:val="0"/>
      <w:marBottom w:val="0"/>
      <w:divBdr>
        <w:top w:val="none" w:sz="0" w:space="0" w:color="auto"/>
        <w:left w:val="none" w:sz="0" w:space="0" w:color="auto"/>
        <w:bottom w:val="none" w:sz="0" w:space="0" w:color="auto"/>
        <w:right w:val="none" w:sz="0" w:space="0" w:color="auto"/>
      </w:divBdr>
    </w:div>
    <w:div w:id="1361858688">
      <w:bodyDiv w:val="1"/>
      <w:marLeft w:val="0"/>
      <w:marRight w:val="0"/>
      <w:marTop w:val="0"/>
      <w:marBottom w:val="0"/>
      <w:divBdr>
        <w:top w:val="none" w:sz="0" w:space="0" w:color="auto"/>
        <w:left w:val="none" w:sz="0" w:space="0" w:color="auto"/>
        <w:bottom w:val="none" w:sz="0" w:space="0" w:color="auto"/>
        <w:right w:val="none" w:sz="0" w:space="0" w:color="auto"/>
      </w:divBdr>
    </w:div>
    <w:div w:id="1365136995">
      <w:bodyDiv w:val="1"/>
      <w:marLeft w:val="0"/>
      <w:marRight w:val="0"/>
      <w:marTop w:val="0"/>
      <w:marBottom w:val="0"/>
      <w:divBdr>
        <w:top w:val="none" w:sz="0" w:space="0" w:color="auto"/>
        <w:left w:val="none" w:sz="0" w:space="0" w:color="auto"/>
        <w:bottom w:val="none" w:sz="0" w:space="0" w:color="auto"/>
        <w:right w:val="none" w:sz="0" w:space="0" w:color="auto"/>
      </w:divBdr>
    </w:div>
    <w:div w:id="1371419120">
      <w:bodyDiv w:val="1"/>
      <w:marLeft w:val="0"/>
      <w:marRight w:val="0"/>
      <w:marTop w:val="0"/>
      <w:marBottom w:val="0"/>
      <w:divBdr>
        <w:top w:val="none" w:sz="0" w:space="0" w:color="auto"/>
        <w:left w:val="none" w:sz="0" w:space="0" w:color="auto"/>
        <w:bottom w:val="none" w:sz="0" w:space="0" w:color="auto"/>
        <w:right w:val="none" w:sz="0" w:space="0" w:color="auto"/>
      </w:divBdr>
    </w:div>
    <w:div w:id="1376655334">
      <w:bodyDiv w:val="1"/>
      <w:marLeft w:val="0"/>
      <w:marRight w:val="0"/>
      <w:marTop w:val="0"/>
      <w:marBottom w:val="0"/>
      <w:divBdr>
        <w:top w:val="none" w:sz="0" w:space="0" w:color="auto"/>
        <w:left w:val="none" w:sz="0" w:space="0" w:color="auto"/>
        <w:bottom w:val="none" w:sz="0" w:space="0" w:color="auto"/>
        <w:right w:val="none" w:sz="0" w:space="0" w:color="auto"/>
      </w:divBdr>
    </w:div>
    <w:div w:id="1379933723">
      <w:bodyDiv w:val="1"/>
      <w:marLeft w:val="0"/>
      <w:marRight w:val="0"/>
      <w:marTop w:val="0"/>
      <w:marBottom w:val="0"/>
      <w:divBdr>
        <w:top w:val="none" w:sz="0" w:space="0" w:color="auto"/>
        <w:left w:val="none" w:sz="0" w:space="0" w:color="auto"/>
        <w:bottom w:val="none" w:sz="0" w:space="0" w:color="auto"/>
        <w:right w:val="none" w:sz="0" w:space="0" w:color="auto"/>
      </w:divBdr>
    </w:div>
    <w:div w:id="1381707424">
      <w:bodyDiv w:val="1"/>
      <w:marLeft w:val="0"/>
      <w:marRight w:val="0"/>
      <w:marTop w:val="0"/>
      <w:marBottom w:val="0"/>
      <w:divBdr>
        <w:top w:val="none" w:sz="0" w:space="0" w:color="auto"/>
        <w:left w:val="none" w:sz="0" w:space="0" w:color="auto"/>
        <w:bottom w:val="none" w:sz="0" w:space="0" w:color="auto"/>
        <w:right w:val="none" w:sz="0" w:space="0" w:color="auto"/>
      </w:divBdr>
    </w:div>
    <w:div w:id="1394541838">
      <w:bodyDiv w:val="1"/>
      <w:marLeft w:val="0"/>
      <w:marRight w:val="0"/>
      <w:marTop w:val="0"/>
      <w:marBottom w:val="0"/>
      <w:divBdr>
        <w:top w:val="none" w:sz="0" w:space="0" w:color="auto"/>
        <w:left w:val="none" w:sz="0" w:space="0" w:color="auto"/>
        <w:bottom w:val="none" w:sz="0" w:space="0" w:color="auto"/>
        <w:right w:val="none" w:sz="0" w:space="0" w:color="auto"/>
      </w:divBdr>
    </w:div>
    <w:div w:id="1395348704">
      <w:bodyDiv w:val="1"/>
      <w:marLeft w:val="0"/>
      <w:marRight w:val="0"/>
      <w:marTop w:val="0"/>
      <w:marBottom w:val="0"/>
      <w:divBdr>
        <w:top w:val="none" w:sz="0" w:space="0" w:color="auto"/>
        <w:left w:val="none" w:sz="0" w:space="0" w:color="auto"/>
        <w:bottom w:val="none" w:sz="0" w:space="0" w:color="auto"/>
        <w:right w:val="none" w:sz="0" w:space="0" w:color="auto"/>
      </w:divBdr>
    </w:div>
    <w:div w:id="1395352968">
      <w:bodyDiv w:val="1"/>
      <w:marLeft w:val="0"/>
      <w:marRight w:val="0"/>
      <w:marTop w:val="0"/>
      <w:marBottom w:val="0"/>
      <w:divBdr>
        <w:top w:val="none" w:sz="0" w:space="0" w:color="auto"/>
        <w:left w:val="none" w:sz="0" w:space="0" w:color="auto"/>
        <w:bottom w:val="none" w:sz="0" w:space="0" w:color="auto"/>
        <w:right w:val="none" w:sz="0" w:space="0" w:color="auto"/>
      </w:divBdr>
    </w:div>
    <w:div w:id="1398360162">
      <w:bodyDiv w:val="1"/>
      <w:marLeft w:val="0"/>
      <w:marRight w:val="0"/>
      <w:marTop w:val="0"/>
      <w:marBottom w:val="0"/>
      <w:divBdr>
        <w:top w:val="none" w:sz="0" w:space="0" w:color="auto"/>
        <w:left w:val="none" w:sz="0" w:space="0" w:color="auto"/>
        <w:bottom w:val="none" w:sz="0" w:space="0" w:color="auto"/>
        <w:right w:val="none" w:sz="0" w:space="0" w:color="auto"/>
      </w:divBdr>
    </w:div>
    <w:div w:id="1401632722">
      <w:bodyDiv w:val="1"/>
      <w:marLeft w:val="0"/>
      <w:marRight w:val="0"/>
      <w:marTop w:val="0"/>
      <w:marBottom w:val="0"/>
      <w:divBdr>
        <w:top w:val="none" w:sz="0" w:space="0" w:color="auto"/>
        <w:left w:val="none" w:sz="0" w:space="0" w:color="auto"/>
        <w:bottom w:val="none" w:sz="0" w:space="0" w:color="auto"/>
        <w:right w:val="none" w:sz="0" w:space="0" w:color="auto"/>
      </w:divBdr>
    </w:div>
    <w:div w:id="1403718399">
      <w:bodyDiv w:val="1"/>
      <w:marLeft w:val="0"/>
      <w:marRight w:val="0"/>
      <w:marTop w:val="0"/>
      <w:marBottom w:val="0"/>
      <w:divBdr>
        <w:top w:val="none" w:sz="0" w:space="0" w:color="auto"/>
        <w:left w:val="none" w:sz="0" w:space="0" w:color="auto"/>
        <w:bottom w:val="none" w:sz="0" w:space="0" w:color="auto"/>
        <w:right w:val="none" w:sz="0" w:space="0" w:color="auto"/>
      </w:divBdr>
    </w:div>
    <w:div w:id="1404451162">
      <w:bodyDiv w:val="1"/>
      <w:marLeft w:val="0"/>
      <w:marRight w:val="0"/>
      <w:marTop w:val="0"/>
      <w:marBottom w:val="0"/>
      <w:divBdr>
        <w:top w:val="none" w:sz="0" w:space="0" w:color="auto"/>
        <w:left w:val="none" w:sz="0" w:space="0" w:color="auto"/>
        <w:bottom w:val="none" w:sz="0" w:space="0" w:color="auto"/>
        <w:right w:val="none" w:sz="0" w:space="0" w:color="auto"/>
      </w:divBdr>
    </w:div>
    <w:div w:id="1410495245">
      <w:bodyDiv w:val="1"/>
      <w:marLeft w:val="0"/>
      <w:marRight w:val="0"/>
      <w:marTop w:val="0"/>
      <w:marBottom w:val="0"/>
      <w:divBdr>
        <w:top w:val="none" w:sz="0" w:space="0" w:color="auto"/>
        <w:left w:val="none" w:sz="0" w:space="0" w:color="auto"/>
        <w:bottom w:val="none" w:sz="0" w:space="0" w:color="auto"/>
        <w:right w:val="none" w:sz="0" w:space="0" w:color="auto"/>
      </w:divBdr>
    </w:div>
    <w:div w:id="1412119879">
      <w:bodyDiv w:val="1"/>
      <w:marLeft w:val="0"/>
      <w:marRight w:val="0"/>
      <w:marTop w:val="0"/>
      <w:marBottom w:val="0"/>
      <w:divBdr>
        <w:top w:val="none" w:sz="0" w:space="0" w:color="auto"/>
        <w:left w:val="none" w:sz="0" w:space="0" w:color="auto"/>
        <w:bottom w:val="none" w:sz="0" w:space="0" w:color="auto"/>
        <w:right w:val="none" w:sz="0" w:space="0" w:color="auto"/>
      </w:divBdr>
    </w:div>
    <w:div w:id="1422871011">
      <w:bodyDiv w:val="1"/>
      <w:marLeft w:val="0"/>
      <w:marRight w:val="0"/>
      <w:marTop w:val="0"/>
      <w:marBottom w:val="0"/>
      <w:divBdr>
        <w:top w:val="none" w:sz="0" w:space="0" w:color="auto"/>
        <w:left w:val="none" w:sz="0" w:space="0" w:color="auto"/>
        <w:bottom w:val="none" w:sz="0" w:space="0" w:color="auto"/>
        <w:right w:val="none" w:sz="0" w:space="0" w:color="auto"/>
      </w:divBdr>
    </w:div>
    <w:div w:id="1426917786">
      <w:bodyDiv w:val="1"/>
      <w:marLeft w:val="0"/>
      <w:marRight w:val="0"/>
      <w:marTop w:val="0"/>
      <w:marBottom w:val="0"/>
      <w:divBdr>
        <w:top w:val="none" w:sz="0" w:space="0" w:color="auto"/>
        <w:left w:val="none" w:sz="0" w:space="0" w:color="auto"/>
        <w:bottom w:val="none" w:sz="0" w:space="0" w:color="auto"/>
        <w:right w:val="none" w:sz="0" w:space="0" w:color="auto"/>
      </w:divBdr>
    </w:div>
    <w:div w:id="1430157553">
      <w:bodyDiv w:val="1"/>
      <w:marLeft w:val="0"/>
      <w:marRight w:val="0"/>
      <w:marTop w:val="0"/>
      <w:marBottom w:val="0"/>
      <w:divBdr>
        <w:top w:val="none" w:sz="0" w:space="0" w:color="auto"/>
        <w:left w:val="none" w:sz="0" w:space="0" w:color="auto"/>
        <w:bottom w:val="none" w:sz="0" w:space="0" w:color="auto"/>
        <w:right w:val="none" w:sz="0" w:space="0" w:color="auto"/>
      </w:divBdr>
    </w:div>
    <w:div w:id="1430663781">
      <w:bodyDiv w:val="1"/>
      <w:marLeft w:val="0"/>
      <w:marRight w:val="0"/>
      <w:marTop w:val="0"/>
      <w:marBottom w:val="0"/>
      <w:divBdr>
        <w:top w:val="none" w:sz="0" w:space="0" w:color="auto"/>
        <w:left w:val="none" w:sz="0" w:space="0" w:color="auto"/>
        <w:bottom w:val="none" w:sz="0" w:space="0" w:color="auto"/>
        <w:right w:val="none" w:sz="0" w:space="0" w:color="auto"/>
      </w:divBdr>
    </w:div>
    <w:div w:id="1431655264">
      <w:bodyDiv w:val="1"/>
      <w:marLeft w:val="0"/>
      <w:marRight w:val="0"/>
      <w:marTop w:val="0"/>
      <w:marBottom w:val="0"/>
      <w:divBdr>
        <w:top w:val="none" w:sz="0" w:space="0" w:color="auto"/>
        <w:left w:val="none" w:sz="0" w:space="0" w:color="auto"/>
        <w:bottom w:val="none" w:sz="0" w:space="0" w:color="auto"/>
        <w:right w:val="none" w:sz="0" w:space="0" w:color="auto"/>
      </w:divBdr>
    </w:div>
    <w:div w:id="1448354639">
      <w:bodyDiv w:val="1"/>
      <w:marLeft w:val="0"/>
      <w:marRight w:val="0"/>
      <w:marTop w:val="0"/>
      <w:marBottom w:val="0"/>
      <w:divBdr>
        <w:top w:val="none" w:sz="0" w:space="0" w:color="auto"/>
        <w:left w:val="none" w:sz="0" w:space="0" w:color="auto"/>
        <w:bottom w:val="none" w:sz="0" w:space="0" w:color="auto"/>
        <w:right w:val="none" w:sz="0" w:space="0" w:color="auto"/>
      </w:divBdr>
    </w:div>
    <w:div w:id="1452554179">
      <w:bodyDiv w:val="1"/>
      <w:marLeft w:val="0"/>
      <w:marRight w:val="0"/>
      <w:marTop w:val="0"/>
      <w:marBottom w:val="0"/>
      <w:divBdr>
        <w:top w:val="none" w:sz="0" w:space="0" w:color="auto"/>
        <w:left w:val="none" w:sz="0" w:space="0" w:color="auto"/>
        <w:bottom w:val="none" w:sz="0" w:space="0" w:color="auto"/>
        <w:right w:val="none" w:sz="0" w:space="0" w:color="auto"/>
      </w:divBdr>
    </w:div>
    <w:div w:id="1452743489">
      <w:bodyDiv w:val="1"/>
      <w:marLeft w:val="0"/>
      <w:marRight w:val="0"/>
      <w:marTop w:val="0"/>
      <w:marBottom w:val="0"/>
      <w:divBdr>
        <w:top w:val="none" w:sz="0" w:space="0" w:color="auto"/>
        <w:left w:val="none" w:sz="0" w:space="0" w:color="auto"/>
        <w:bottom w:val="none" w:sz="0" w:space="0" w:color="auto"/>
        <w:right w:val="none" w:sz="0" w:space="0" w:color="auto"/>
      </w:divBdr>
    </w:div>
    <w:div w:id="1453010631">
      <w:bodyDiv w:val="1"/>
      <w:marLeft w:val="0"/>
      <w:marRight w:val="0"/>
      <w:marTop w:val="0"/>
      <w:marBottom w:val="0"/>
      <w:divBdr>
        <w:top w:val="none" w:sz="0" w:space="0" w:color="auto"/>
        <w:left w:val="none" w:sz="0" w:space="0" w:color="auto"/>
        <w:bottom w:val="none" w:sz="0" w:space="0" w:color="auto"/>
        <w:right w:val="none" w:sz="0" w:space="0" w:color="auto"/>
      </w:divBdr>
    </w:div>
    <w:div w:id="1453863957">
      <w:bodyDiv w:val="1"/>
      <w:marLeft w:val="0"/>
      <w:marRight w:val="0"/>
      <w:marTop w:val="0"/>
      <w:marBottom w:val="0"/>
      <w:divBdr>
        <w:top w:val="none" w:sz="0" w:space="0" w:color="auto"/>
        <w:left w:val="none" w:sz="0" w:space="0" w:color="auto"/>
        <w:bottom w:val="none" w:sz="0" w:space="0" w:color="auto"/>
        <w:right w:val="none" w:sz="0" w:space="0" w:color="auto"/>
      </w:divBdr>
    </w:div>
    <w:div w:id="1459832276">
      <w:bodyDiv w:val="1"/>
      <w:marLeft w:val="0"/>
      <w:marRight w:val="0"/>
      <w:marTop w:val="0"/>
      <w:marBottom w:val="0"/>
      <w:divBdr>
        <w:top w:val="none" w:sz="0" w:space="0" w:color="auto"/>
        <w:left w:val="none" w:sz="0" w:space="0" w:color="auto"/>
        <w:bottom w:val="none" w:sz="0" w:space="0" w:color="auto"/>
        <w:right w:val="none" w:sz="0" w:space="0" w:color="auto"/>
      </w:divBdr>
    </w:div>
    <w:div w:id="1467965417">
      <w:bodyDiv w:val="1"/>
      <w:marLeft w:val="0"/>
      <w:marRight w:val="0"/>
      <w:marTop w:val="0"/>
      <w:marBottom w:val="0"/>
      <w:divBdr>
        <w:top w:val="none" w:sz="0" w:space="0" w:color="auto"/>
        <w:left w:val="none" w:sz="0" w:space="0" w:color="auto"/>
        <w:bottom w:val="none" w:sz="0" w:space="0" w:color="auto"/>
        <w:right w:val="none" w:sz="0" w:space="0" w:color="auto"/>
      </w:divBdr>
    </w:div>
    <w:div w:id="1468939109">
      <w:bodyDiv w:val="1"/>
      <w:marLeft w:val="0"/>
      <w:marRight w:val="0"/>
      <w:marTop w:val="0"/>
      <w:marBottom w:val="0"/>
      <w:divBdr>
        <w:top w:val="none" w:sz="0" w:space="0" w:color="auto"/>
        <w:left w:val="none" w:sz="0" w:space="0" w:color="auto"/>
        <w:bottom w:val="none" w:sz="0" w:space="0" w:color="auto"/>
        <w:right w:val="none" w:sz="0" w:space="0" w:color="auto"/>
      </w:divBdr>
    </w:div>
    <w:div w:id="1474449933">
      <w:bodyDiv w:val="1"/>
      <w:marLeft w:val="0"/>
      <w:marRight w:val="0"/>
      <w:marTop w:val="0"/>
      <w:marBottom w:val="0"/>
      <w:divBdr>
        <w:top w:val="none" w:sz="0" w:space="0" w:color="auto"/>
        <w:left w:val="none" w:sz="0" w:space="0" w:color="auto"/>
        <w:bottom w:val="none" w:sz="0" w:space="0" w:color="auto"/>
        <w:right w:val="none" w:sz="0" w:space="0" w:color="auto"/>
      </w:divBdr>
    </w:div>
    <w:div w:id="1480920546">
      <w:bodyDiv w:val="1"/>
      <w:marLeft w:val="0"/>
      <w:marRight w:val="0"/>
      <w:marTop w:val="0"/>
      <w:marBottom w:val="0"/>
      <w:divBdr>
        <w:top w:val="none" w:sz="0" w:space="0" w:color="auto"/>
        <w:left w:val="none" w:sz="0" w:space="0" w:color="auto"/>
        <w:bottom w:val="none" w:sz="0" w:space="0" w:color="auto"/>
        <w:right w:val="none" w:sz="0" w:space="0" w:color="auto"/>
      </w:divBdr>
    </w:div>
    <w:div w:id="1484928787">
      <w:bodyDiv w:val="1"/>
      <w:marLeft w:val="0"/>
      <w:marRight w:val="0"/>
      <w:marTop w:val="0"/>
      <w:marBottom w:val="0"/>
      <w:divBdr>
        <w:top w:val="none" w:sz="0" w:space="0" w:color="auto"/>
        <w:left w:val="none" w:sz="0" w:space="0" w:color="auto"/>
        <w:bottom w:val="none" w:sz="0" w:space="0" w:color="auto"/>
        <w:right w:val="none" w:sz="0" w:space="0" w:color="auto"/>
      </w:divBdr>
    </w:div>
    <w:div w:id="1485659237">
      <w:bodyDiv w:val="1"/>
      <w:marLeft w:val="0"/>
      <w:marRight w:val="0"/>
      <w:marTop w:val="0"/>
      <w:marBottom w:val="0"/>
      <w:divBdr>
        <w:top w:val="none" w:sz="0" w:space="0" w:color="auto"/>
        <w:left w:val="none" w:sz="0" w:space="0" w:color="auto"/>
        <w:bottom w:val="none" w:sz="0" w:space="0" w:color="auto"/>
        <w:right w:val="none" w:sz="0" w:space="0" w:color="auto"/>
      </w:divBdr>
    </w:div>
    <w:div w:id="1488397079">
      <w:bodyDiv w:val="1"/>
      <w:marLeft w:val="0"/>
      <w:marRight w:val="0"/>
      <w:marTop w:val="0"/>
      <w:marBottom w:val="0"/>
      <w:divBdr>
        <w:top w:val="none" w:sz="0" w:space="0" w:color="auto"/>
        <w:left w:val="none" w:sz="0" w:space="0" w:color="auto"/>
        <w:bottom w:val="none" w:sz="0" w:space="0" w:color="auto"/>
        <w:right w:val="none" w:sz="0" w:space="0" w:color="auto"/>
      </w:divBdr>
    </w:div>
    <w:div w:id="1496846285">
      <w:bodyDiv w:val="1"/>
      <w:marLeft w:val="0"/>
      <w:marRight w:val="0"/>
      <w:marTop w:val="0"/>
      <w:marBottom w:val="0"/>
      <w:divBdr>
        <w:top w:val="none" w:sz="0" w:space="0" w:color="auto"/>
        <w:left w:val="none" w:sz="0" w:space="0" w:color="auto"/>
        <w:bottom w:val="none" w:sz="0" w:space="0" w:color="auto"/>
        <w:right w:val="none" w:sz="0" w:space="0" w:color="auto"/>
      </w:divBdr>
    </w:div>
    <w:div w:id="1497305286">
      <w:bodyDiv w:val="1"/>
      <w:marLeft w:val="0"/>
      <w:marRight w:val="0"/>
      <w:marTop w:val="0"/>
      <w:marBottom w:val="0"/>
      <w:divBdr>
        <w:top w:val="none" w:sz="0" w:space="0" w:color="auto"/>
        <w:left w:val="none" w:sz="0" w:space="0" w:color="auto"/>
        <w:bottom w:val="none" w:sz="0" w:space="0" w:color="auto"/>
        <w:right w:val="none" w:sz="0" w:space="0" w:color="auto"/>
      </w:divBdr>
    </w:div>
    <w:div w:id="1505244654">
      <w:bodyDiv w:val="1"/>
      <w:marLeft w:val="0"/>
      <w:marRight w:val="0"/>
      <w:marTop w:val="0"/>
      <w:marBottom w:val="0"/>
      <w:divBdr>
        <w:top w:val="none" w:sz="0" w:space="0" w:color="auto"/>
        <w:left w:val="none" w:sz="0" w:space="0" w:color="auto"/>
        <w:bottom w:val="none" w:sz="0" w:space="0" w:color="auto"/>
        <w:right w:val="none" w:sz="0" w:space="0" w:color="auto"/>
      </w:divBdr>
    </w:div>
    <w:div w:id="1511215196">
      <w:bodyDiv w:val="1"/>
      <w:marLeft w:val="0"/>
      <w:marRight w:val="0"/>
      <w:marTop w:val="0"/>
      <w:marBottom w:val="0"/>
      <w:divBdr>
        <w:top w:val="none" w:sz="0" w:space="0" w:color="auto"/>
        <w:left w:val="none" w:sz="0" w:space="0" w:color="auto"/>
        <w:bottom w:val="none" w:sz="0" w:space="0" w:color="auto"/>
        <w:right w:val="none" w:sz="0" w:space="0" w:color="auto"/>
      </w:divBdr>
    </w:div>
    <w:div w:id="1521511110">
      <w:bodyDiv w:val="1"/>
      <w:marLeft w:val="0"/>
      <w:marRight w:val="0"/>
      <w:marTop w:val="0"/>
      <w:marBottom w:val="0"/>
      <w:divBdr>
        <w:top w:val="none" w:sz="0" w:space="0" w:color="auto"/>
        <w:left w:val="none" w:sz="0" w:space="0" w:color="auto"/>
        <w:bottom w:val="none" w:sz="0" w:space="0" w:color="auto"/>
        <w:right w:val="none" w:sz="0" w:space="0" w:color="auto"/>
      </w:divBdr>
    </w:div>
    <w:div w:id="1541437875">
      <w:bodyDiv w:val="1"/>
      <w:marLeft w:val="0"/>
      <w:marRight w:val="0"/>
      <w:marTop w:val="0"/>
      <w:marBottom w:val="0"/>
      <w:divBdr>
        <w:top w:val="none" w:sz="0" w:space="0" w:color="auto"/>
        <w:left w:val="none" w:sz="0" w:space="0" w:color="auto"/>
        <w:bottom w:val="none" w:sz="0" w:space="0" w:color="auto"/>
        <w:right w:val="none" w:sz="0" w:space="0" w:color="auto"/>
      </w:divBdr>
    </w:div>
    <w:div w:id="1546941788">
      <w:bodyDiv w:val="1"/>
      <w:marLeft w:val="0"/>
      <w:marRight w:val="0"/>
      <w:marTop w:val="0"/>
      <w:marBottom w:val="0"/>
      <w:divBdr>
        <w:top w:val="none" w:sz="0" w:space="0" w:color="auto"/>
        <w:left w:val="none" w:sz="0" w:space="0" w:color="auto"/>
        <w:bottom w:val="none" w:sz="0" w:space="0" w:color="auto"/>
        <w:right w:val="none" w:sz="0" w:space="0" w:color="auto"/>
      </w:divBdr>
    </w:div>
    <w:div w:id="1548495396">
      <w:bodyDiv w:val="1"/>
      <w:marLeft w:val="0"/>
      <w:marRight w:val="0"/>
      <w:marTop w:val="0"/>
      <w:marBottom w:val="0"/>
      <w:divBdr>
        <w:top w:val="none" w:sz="0" w:space="0" w:color="auto"/>
        <w:left w:val="none" w:sz="0" w:space="0" w:color="auto"/>
        <w:bottom w:val="none" w:sz="0" w:space="0" w:color="auto"/>
        <w:right w:val="none" w:sz="0" w:space="0" w:color="auto"/>
      </w:divBdr>
    </w:div>
    <w:div w:id="1552959221">
      <w:bodyDiv w:val="1"/>
      <w:marLeft w:val="0"/>
      <w:marRight w:val="0"/>
      <w:marTop w:val="0"/>
      <w:marBottom w:val="0"/>
      <w:divBdr>
        <w:top w:val="none" w:sz="0" w:space="0" w:color="auto"/>
        <w:left w:val="none" w:sz="0" w:space="0" w:color="auto"/>
        <w:bottom w:val="none" w:sz="0" w:space="0" w:color="auto"/>
        <w:right w:val="none" w:sz="0" w:space="0" w:color="auto"/>
      </w:divBdr>
    </w:div>
    <w:div w:id="1563448768">
      <w:bodyDiv w:val="1"/>
      <w:marLeft w:val="0"/>
      <w:marRight w:val="0"/>
      <w:marTop w:val="0"/>
      <w:marBottom w:val="0"/>
      <w:divBdr>
        <w:top w:val="none" w:sz="0" w:space="0" w:color="auto"/>
        <w:left w:val="none" w:sz="0" w:space="0" w:color="auto"/>
        <w:bottom w:val="none" w:sz="0" w:space="0" w:color="auto"/>
        <w:right w:val="none" w:sz="0" w:space="0" w:color="auto"/>
      </w:divBdr>
    </w:div>
    <w:div w:id="1565605127">
      <w:bodyDiv w:val="1"/>
      <w:marLeft w:val="0"/>
      <w:marRight w:val="0"/>
      <w:marTop w:val="0"/>
      <w:marBottom w:val="0"/>
      <w:divBdr>
        <w:top w:val="none" w:sz="0" w:space="0" w:color="auto"/>
        <w:left w:val="none" w:sz="0" w:space="0" w:color="auto"/>
        <w:bottom w:val="none" w:sz="0" w:space="0" w:color="auto"/>
        <w:right w:val="none" w:sz="0" w:space="0" w:color="auto"/>
      </w:divBdr>
    </w:div>
    <w:div w:id="1572227219">
      <w:bodyDiv w:val="1"/>
      <w:marLeft w:val="0"/>
      <w:marRight w:val="0"/>
      <w:marTop w:val="0"/>
      <w:marBottom w:val="0"/>
      <w:divBdr>
        <w:top w:val="none" w:sz="0" w:space="0" w:color="auto"/>
        <w:left w:val="none" w:sz="0" w:space="0" w:color="auto"/>
        <w:bottom w:val="none" w:sz="0" w:space="0" w:color="auto"/>
        <w:right w:val="none" w:sz="0" w:space="0" w:color="auto"/>
      </w:divBdr>
    </w:div>
    <w:div w:id="1572962070">
      <w:bodyDiv w:val="1"/>
      <w:marLeft w:val="0"/>
      <w:marRight w:val="0"/>
      <w:marTop w:val="0"/>
      <w:marBottom w:val="0"/>
      <w:divBdr>
        <w:top w:val="none" w:sz="0" w:space="0" w:color="auto"/>
        <w:left w:val="none" w:sz="0" w:space="0" w:color="auto"/>
        <w:bottom w:val="none" w:sz="0" w:space="0" w:color="auto"/>
        <w:right w:val="none" w:sz="0" w:space="0" w:color="auto"/>
      </w:divBdr>
    </w:div>
    <w:div w:id="1581518478">
      <w:bodyDiv w:val="1"/>
      <w:marLeft w:val="0"/>
      <w:marRight w:val="0"/>
      <w:marTop w:val="0"/>
      <w:marBottom w:val="0"/>
      <w:divBdr>
        <w:top w:val="none" w:sz="0" w:space="0" w:color="auto"/>
        <w:left w:val="none" w:sz="0" w:space="0" w:color="auto"/>
        <w:bottom w:val="none" w:sz="0" w:space="0" w:color="auto"/>
        <w:right w:val="none" w:sz="0" w:space="0" w:color="auto"/>
      </w:divBdr>
    </w:div>
    <w:div w:id="1586643810">
      <w:bodyDiv w:val="1"/>
      <w:marLeft w:val="0"/>
      <w:marRight w:val="0"/>
      <w:marTop w:val="0"/>
      <w:marBottom w:val="0"/>
      <w:divBdr>
        <w:top w:val="none" w:sz="0" w:space="0" w:color="auto"/>
        <w:left w:val="none" w:sz="0" w:space="0" w:color="auto"/>
        <w:bottom w:val="none" w:sz="0" w:space="0" w:color="auto"/>
        <w:right w:val="none" w:sz="0" w:space="0" w:color="auto"/>
      </w:divBdr>
      <w:divsChild>
        <w:div w:id="251622254">
          <w:marLeft w:val="0"/>
          <w:marRight w:val="0"/>
          <w:marTop w:val="0"/>
          <w:marBottom w:val="0"/>
          <w:divBdr>
            <w:top w:val="single" w:sz="6" w:space="8" w:color="99CCFF"/>
            <w:left w:val="single" w:sz="6" w:space="8" w:color="99CCFF"/>
            <w:bottom w:val="single" w:sz="6" w:space="8" w:color="99CCFF"/>
            <w:right w:val="single" w:sz="6" w:space="8" w:color="99CCFF"/>
          </w:divBdr>
          <w:divsChild>
            <w:div w:id="353505670">
              <w:marLeft w:val="0"/>
              <w:marRight w:val="0"/>
              <w:marTop w:val="0"/>
              <w:marBottom w:val="0"/>
              <w:divBdr>
                <w:top w:val="none" w:sz="0" w:space="0" w:color="auto"/>
                <w:left w:val="none" w:sz="0" w:space="0" w:color="auto"/>
                <w:bottom w:val="none" w:sz="0" w:space="0" w:color="auto"/>
                <w:right w:val="none" w:sz="0" w:space="0" w:color="auto"/>
              </w:divBdr>
            </w:div>
            <w:div w:id="1392118498">
              <w:marLeft w:val="0"/>
              <w:marRight w:val="0"/>
              <w:marTop w:val="150"/>
              <w:marBottom w:val="0"/>
              <w:divBdr>
                <w:top w:val="dotted" w:sz="6" w:space="5" w:color="333333"/>
                <w:left w:val="none" w:sz="0" w:space="0" w:color="auto"/>
                <w:bottom w:val="none" w:sz="0" w:space="0" w:color="auto"/>
                <w:right w:val="none" w:sz="0" w:space="0" w:color="auto"/>
              </w:divBdr>
            </w:div>
          </w:divsChild>
        </w:div>
        <w:div w:id="567881954">
          <w:marLeft w:val="0"/>
          <w:marRight w:val="0"/>
          <w:marTop w:val="0"/>
          <w:marBottom w:val="300"/>
          <w:divBdr>
            <w:top w:val="none" w:sz="0" w:space="0" w:color="auto"/>
            <w:left w:val="single" w:sz="6" w:space="8" w:color="99CCFF"/>
            <w:bottom w:val="single" w:sz="6" w:space="8" w:color="99CCFF"/>
            <w:right w:val="single" w:sz="6" w:space="8" w:color="99CCFF"/>
          </w:divBdr>
        </w:div>
      </w:divsChild>
    </w:div>
    <w:div w:id="1593902446">
      <w:bodyDiv w:val="1"/>
      <w:marLeft w:val="0"/>
      <w:marRight w:val="0"/>
      <w:marTop w:val="0"/>
      <w:marBottom w:val="0"/>
      <w:divBdr>
        <w:top w:val="none" w:sz="0" w:space="0" w:color="auto"/>
        <w:left w:val="none" w:sz="0" w:space="0" w:color="auto"/>
        <w:bottom w:val="none" w:sz="0" w:space="0" w:color="auto"/>
        <w:right w:val="none" w:sz="0" w:space="0" w:color="auto"/>
      </w:divBdr>
    </w:div>
    <w:div w:id="1601722987">
      <w:bodyDiv w:val="1"/>
      <w:marLeft w:val="0"/>
      <w:marRight w:val="0"/>
      <w:marTop w:val="0"/>
      <w:marBottom w:val="0"/>
      <w:divBdr>
        <w:top w:val="none" w:sz="0" w:space="0" w:color="auto"/>
        <w:left w:val="none" w:sz="0" w:space="0" w:color="auto"/>
        <w:bottom w:val="none" w:sz="0" w:space="0" w:color="auto"/>
        <w:right w:val="none" w:sz="0" w:space="0" w:color="auto"/>
      </w:divBdr>
    </w:div>
    <w:div w:id="1608078972">
      <w:bodyDiv w:val="1"/>
      <w:marLeft w:val="0"/>
      <w:marRight w:val="0"/>
      <w:marTop w:val="0"/>
      <w:marBottom w:val="0"/>
      <w:divBdr>
        <w:top w:val="none" w:sz="0" w:space="0" w:color="auto"/>
        <w:left w:val="none" w:sz="0" w:space="0" w:color="auto"/>
        <w:bottom w:val="none" w:sz="0" w:space="0" w:color="auto"/>
        <w:right w:val="none" w:sz="0" w:space="0" w:color="auto"/>
      </w:divBdr>
    </w:div>
    <w:div w:id="1613780642">
      <w:bodyDiv w:val="1"/>
      <w:marLeft w:val="0"/>
      <w:marRight w:val="0"/>
      <w:marTop w:val="0"/>
      <w:marBottom w:val="0"/>
      <w:divBdr>
        <w:top w:val="none" w:sz="0" w:space="0" w:color="auto"/>
        <w:left w:val="none" w:sz="0" w:space="0" w:color="auto"/>
        <w:bottom w:val="none" w:sz="0" w:space="0" w:color="auto"/>
        <w:right w:val="none" w:sz="0" w:space="0" w:color="auto"/>
      </w:divBdr>
    </w:div>
    <w:div w:id="1617910585">
      <w:bodyDiv w:val="1"/>
      <w:marLeft w:val="0"/>
      <w:marRight w:val="0"/>
      <w:marTop w:val="0"/>
      <w:marBottom w:val="0"/>
      <w:divBdr>
        <w:top w:val="none" w:sz="0" w:space="0" w:color="auto"/>
        <w:left w:val="none" w:sz="0" w:space="0" w:color="auto"/>
        <w:bottom w:val="none" w:sz="0" w:space="0" w:color="auto"/>
        <w:right w:val="none" w:sz="0" w:space="0" w:color="auto"/>
      </w:divBdr>
    </w:div>
    <w:div w:id="1621062605">
      <w:bodyDiv w:val="1"/>
      <w:marLeft w:val="0"/>
      <w:marRight w:val="0"/>
      <w:marTop w:val="0"/>
      <w:marBottom w:val="0"/>
      <w:divBdr>
        <w:top w:val="none" w:sz="0" w:space="0" w:color="auto"/>
        <w:left w:val="none" w:sz="0" w:space="0" w:color="auto"/>
        <w:bottom w:val="none" w:sz="0" w:space="0" w:color="auto"/>
        <w:right w:val="none" w:sz="0" w:space="0" w:color="auto"/>
      </w:divBdr>
    </w:div>
    <w:div w:id="1633176345">
      <w:bodyDiv w:val="1"/>
      <w:marLeft w:val="0"/>
      <w:marRight w:val="0"/>
      <w:marTop w:val="0"/>
      <w:marBottom w:val="0"/>
      <w:divBdr>
        <w:top w:val="none" w:sz="0" w:space="0" w:color="auto"/>
        <w:left w:val="none" w:sz="0" w:space="0" w:color="auto"/>
        <w:bottom w:val="none" w:sz="0" w:space="0" w:color="auto"/>
        <w:right w:val="none" w:sz="0" w:space="0" w:color="auto"/>
      </w:divBdr>
    </w:div>
    <w:div w:id="1640987302">
      <w:bodyDiv w:val="1"/>
      <w:marLeft w:val="0"/>
      <w:marRight w:val="0"/>
      <w:marTop w:val="0"/>
      <w:marBottom w:val="0"/>
      <w:divBdr>
        <w:top w:val="none" w:sz="0" w:space="0" w:color="auto"/>
        <w:left w:val="none" w:sz="0" w:space="0" w:color="auto"/>
        <w:bottom w:val="none" w:sz="0" w:space="0" w:color="auto"/>
        <w:right w:val="none" w:sz="0" w:space="0" w:color="auto"/>
      </w:divBdr>
    </w:div>
    <w:div w:id="1644970260">
      <w:bodyDiv w:val="1"/>
      <w:marLeft w:val="0"/>
      <w:marRight w:val="0"/>
      <w:marTop w:val="0"/>
      <w:marBottom w:val="0"/>
      <w:divBdr>
        <w:top w:val="none" w:sz="0" w:space="0" w:color="auto"/>
        <w:left w:val="none" w:sz="0" w:space="0" w:color="auto"/>
        <w:bottom w:val="none" w:sz="0" w:space="0" w:color="auto"/>
        <w:right w:val="none" w:sz="0" w:space="0" w:color="auto"/>
      </w:divBdr>
    </w:div>
    <w:div w:id="1649940151">
      <w:bodyDiv w:val="1"/>
      <w:marLeft w:val="0"/>
      <w:marRight w:val="0"/>
      <w:marTop w:val="0"/>
      <w:marBottom w:val="0"/>
      <w:divBdr>
        <w:top w:val="none" w:sz="0" w:space="0" w:color="auto"/>
        <w:left w:val="none" w:sz="0" w:space="0" w:color="auto"/>
        <w:bottom w:val="none" w:sz="0" w:space="0" w:color="auto"/>
        <w:right w:val="none" w:sz="0" w:space="0" w:color="auto"/>
      </w:divBdr>
    </w:div>
    <w:div w:id="1659193390">
      <w:bodyDiv w:val="1"/>
      <w:marLeft w:val="0"/>
      <w:marRight w:val="0"/>
      <w:marTop w:val="0"/>
      <w:marBottom w:val="0"/>
      <w:divBdr>
        <w:top w:val="none" w:sz="0" w:space="0" w:color="auto"/>
        <w:left w:val="none" w:sz="0" w:space="0" w:color="auto"/>
        <w:bottom w:val="none" w:sz="0" w:space="0" w:color="auto"/>
        <w:right w:val="none" w:sz="0" w:space="0" w:color="auto"/>
      </w:divBdr>
    </w:div>
    <w:div w:id="1675182627">
      <w:bodyDiv w:val="1"/>
      <w:marLeft w:val="0"/>
      <w:marRight w:val="0"/>
      <w:marTop w:val="0"/>
      <w:marBottom w:val="0"/>
      <w:divBdr>
        <w:top w:val="none" w:sz="0" w:space="0" w:color="auto"/>
        <w:left w:val="none" w:sz="0" w:space="0" w:color="auto"/>
        <w:bottom w:val="none" w:sz="0" w:space="0" w:color="auto"/>
        <w:right w:val="none" w:sz="0" w:space="0" w:color="auto"/>
      </w:divBdr>
    </w:div>
    <w:div w:id="1677074470">
      <w:bodyDiv w:val="1"/>
      <w:marLeft w:val="0"/>
      <w:marRight w:val="0"/>
      <w:marTop w:val="0"/>
      <w:marBottom w:val="0"/>
      <w:divBdr>
        <w:top w:val="none" w:sz="0" w:space="0" w:color="auto"/>
        <w:left w:val="none" w:sz="0" w:space="0" w:color="auto"/>
        <w:bottom w:val="none" w:sz="0" w:space="0" w:color="auto"/>
        <w:right w:val="none" w:sz="0" w:space="0" w:color="auto"/>
      </w:divBdr>
    </w:div>
    <w:div w:id="1680768031">
      <w:bodyDiv w:val="1"/>
      <w:marLeft w:val="0"/>
      <w:marRight w:val="0"/>
      <w:marTop w:val="0"/>
      <w:marBottom w:val="0"/>
      <w:divBdr>
        <w:top w:val="none" w:sz="0" w:space="0" w:color="auto"/>
        <w:left w:val="none" w:sz="0" w:space="0" w:color="auto"/>
        <w:bottom w:val="none" w:sz="0" w:space="0" w:color="auto"/>
        <w:right w:val="none" w:sz="0" w:space="0" w:color="auto"/>
      </w:divBdr>
    </w:div>
    <w:div w:id="1689215731">
      <w:bodyDiv w:val="1"/>
      <w:marLeft w:val="0"/>
      <w:marRight w:val="0"/>
      <w:marTop w:val="0"/>
      <w:marBottom w:val="0"/>
      <w:divBdr>
        <w:top w:val="none" w:sz="0" w:space="0" w:color="auto"/>
        <w:left w:val="none" w:sz="0" w:space="0" w:color="auto"/>
        <w:bottom w:val="none" w:sz="0" w:space="0" w:color="auto"/>
        <w:right w:val="none" w:sz="0" w:space="0" w:color="auto"/>
      </w:divBdr>
    </w:div>
    <w:div w:id="1698115799">
      <w:bodyDiv w:val="1"/>
      <w:marLeft w:val="0"/>
      <w:marRight w:val="0"/>
      <w:marTop w:val="0"/>
      <w:marBottom w:val="0"/>
      <w:divBdr>
        <w:top w:val="none" w:sz="0" w:space="0" w:color="auto"/>
        <w:left w:val="none" w:sz="0" w:space="0" w:color="auto"/>
        <w:bottom w:val="none" w:sz="0" w:space="0" w:color="auto"/>
        <w:right w:val="none" w:sz="0" w:space="0" w:color="auto"/>
      </w:divBdr>
    </w:div>
    <w:div w:id="1701009201">
      <w:bodyDiv w:val="1"/>
      <w:marLeft w:val="0"/>
      <w:marRight w:val="0"/>
      <w:marTop w:val="0"/>
      <w:marBottom w:val="0"/>
      <w:divBdr>
        <w:top w:val="none" w:sz="0" w:space="0" w:color="auto"/>
        <w:left w:val="none" w:sz="0" w:space="0" w:color="auto"/>
        <w:bottom w:val="none" w:sz="0" w:space="0" w:color="auto"/>
        <w:right w:val="none" w:sz="0" w:space="0" w:color="auto"/>
      </w:divBdr>
    </w:div>
    <w:div w:id="1703440625">
      <w:bodyDiv w:val="1"/>
      <w:marLeft w:val="0"/>
      <w:marRight w:val="0"/>
      <w:marTop w:val="0"/>
      <w:marBottom w:val="0"/>
      <w:divBdr>
        <w:top w:val="none" w:sz="0" w:space="0" w:color="auto"/>
        <w:left w:val="none" w:sz="0" w:space="0" w:color="auto"/>
        <w:bottom w:val="none" w:sz="0" w:space="0" w:color="auto"/>
        <w:right w:val="none" w:sz="0" w:space="0" w:color="auto"/>
      </w:divBdr>
    </w:div>
    <w:div w:id="1709407247">
      <w:bodyDiv w:val="1"/>
      <w:marLeft w:val="0"/>
      <w:marRight w:val="0"/>
      <w:marTop w:val="0"/>
      <w:marBottom w:val="0"/>
      <w:divBdr>
        <w:top w:val="none" w:sz="0" w:space="0" w:color="auto"/>
        <w:left w:val="none" w:sz="0" w:space="0" w:color="auto"/>
        <w:bottom w:val="none" w:sz="0" w:space="0" w:color="auto"/>
        <w:right w:val="none" w:sz="0" w:space="0" w:color="auto"/>
      </w:divBdr>
    </w:div>
    <w:div w:id="1713798953">
      <w:bodyDiv w:val="1"/>
      <w:marLeft w:val="0"/>
      <w:marRight w:val="0"/>
      <w:marTop w:val="0"/>
      <w:marBottom w:val="0"/>
      <w:divBdr>
        <w:top w:val="none" w:sz="0" w:space="0" w:color="auto"/>
        <w:left w:val="none" w:sz="0" w:space="0" w:color="auto"/>
        <w:bottom w:val="none" w:sz="0" w:space="0" w:color="auto"/>
        <w:right w:val="none" w:sz="0" w:space="0" w:color="auto"/>
      </w:divBdr>
    </w:div>
    <w:div w:id="1721124980">
      <w:bodyDiv w:val="1"/>
      <w:marLeft w:val="0"/>
      <w:marRight w:val="0"/>
      <w:marTop w:val="0"/>
      <w:marBottom w:val="0"/>
      <w:divBdr>
        <w:top w:val="none" w:sz="0" w:space="0" w:color="auto"/>
        <w:left w:val="none" w:sz="0" w:space="0" w:color="auto"/>
        <w:bottom w:val="none" w:sz="0" w:space="0" w:color="auto"/>
        <w:right w:val="none" w:sz="0" w:space="0" w:color="auto"/>
      </w:divBdr>
    </w:div>
    <w:div w:id="1724131459">
      <w:bodyDiv w:val="1"/>
      <w:marLeft w:val="0"/>
      <w:marRight w:val="0"/>
      <w:marTop w:val="0"/>
      <w:marBottom w:val="0"/>
      <w:divBdr>
        <w:top w:val="none" w:sz="0" w:space="0" w:color="auto"/>
        <w:left w:val="none" w:sz="0" w:space="0" w:color="auto"/>
        <w:bottom w:val="none" w:sz="0" w:space="0" w:color="auto"/>
        <w:right w:val="none" w:sz="0" w:space="0" w:color="auto"/>
      </w:divBdr>
    </w:div>
    <w:div w:id="1726490703">
      <w:bodyDiv w:val="1"/>
      <w:marLeft w:val="0"/>
      <w:marRight w:val="0"/>
      <w:marTop w:val="0"/>
      <w:marBottom w:val="0"/>
      <w:divBdr>
        <w:top w:val="none" w:sz="0" w:space="0" w:color="auto"/>
        <w:left w:val="none" w:sz="0" w:space="0" w:color="auto"/>
        <w:bottom w:val="none" w:sz="0" w:space="0" w:color="auto"/>
        <w:right w:val="none" w:sz="0" w:space="0" w:color="auto"/>
      </w:divBdr>
    </w:div>
    <w:div w:id="1730808828">
      <w:bodyDiv w:val="1"/>
      <w:marLeft w:val="0"/>
      <w:marRight w:val="0"/>
      <w:marTop w:val="0"/>
      <w:marBottom w:val="0"/>
      <w:divBdr>
        <w:top w:val="none" w:sz="0" w:space="0" w:color="auto"/>
        <w:left w:val="none" w:sz="0" w:space="0" w:color="auto"/>
        <w:bottom w:val="none" w:sz="0" w:space="0" w:color="auto"/>
        <w:right w:val="none" w:sz="0" w:space="0" w:color="auto"/>
      </w:divBdr>
    </w:div>
    <w:div w:id="1732188688">
      <w:bodyDiv w:val="1"/>
      <w:marLeft w:val="0"/>
      <w:marRight w:val="0"/>
      <w:marTop w:val="0"/>
      <w:marBottom w:val="0"/>
      <w:divBdr>
        <w:top w:val="none" w:sz="0" w:space="0" w:color="auto"/>
        <w:left w:val="none" w:sz="0" w:space="0" w:color="auto"/>
        <w:bottom w:val="none" w:sz="0" w:space="0" w:color="auto"/>
        <w:right w:val="none" w:sz="0" w:space="0" w:color="auto"/>
      </w:divBdr>
    </w:div>
    <w:div w:id="1735354884">
      <w:bodyDiv w:val="1"/>
      <w:marLeft w:val="0"/>
      <w:marRight w:val="0"/>
      <w:marTop w:val="0"/>
      <w:marBottom w:val="0"/>
      <w:divBdr>
        <w:top w:val="none" w:sz="0" w:space="0" w:color="auto"/>
        <w:left w:val="none" w:sz="0" w:space="0" w:color="auto"/>
        <w:bottom w:val="none" w:sz="0" w:space="0" w:color="auto"/>
        <w:right w:val="none" w:sz="0" w:space="0" w:color="auto"/>
      </w:divBdr>
    </w:div>
    <w:div w:id="1756901514">
      <w:bodyDiv w:val="1"/>
      <w:marLeft w:val="0"/>
      <w:marRight w:val="0"/>
      <w:marTop w:val="0"/>
      <w:marBottom w:val="0"/>
      <w:divBdr>
        <w:top w:val="none" w:sz="0" w:space="0" w:color="auto"/>
        <w:left w:val="none" w:sz="0" w:space="0" w:color="auto"/>
        <w:bottom w:val="none" w:sz="0" w:space="0" w:color="auto"/>
        <w:right w:val="none" w:sz="0" w:space="0" w:color="auto"/>
      </w:divBdr>
    </w:div>
    <w:div w:id="1765106726">
      <w:bodyDiv w:val="1"/>
      <w:marLeft w:val="0"/>
      <w:marRight w:val="0"/>
      <w:marTop w:val="0"/>
      <w:marBottom w:val="0"/>
      <w:divBdr>
        <w:top w:val="none" w:sz="0" w:space="0" w:color="auto"/>
        <w:left w:val="none" w:sz="0" w:space="0" w:color="auto"/>
        <w:bottom w:val="none" w:sz="0" w:space="0" w:color="auto"/>
        <w:right w:val="none" w:sz="0" w:space="0" w:color="auto"/>
      </w:divBdr>
    </w:div>
    <w:div w:id="1766997944">
      <w:bodyDiv w:val="1"/>
      <w:marLeft w:val="0"/>
      <w:marRight w:val="0"/>
      <w:marTop w:val="0"/>
      <w:marBottom w:val="0"/>
      <w:divBdr>
        <w:top w:val="none" w:sz="0" w:space="0" w:color="auto"/>
        <w:left w:val="none" w:sz="0" w:space="0" w:color="auto"/>
        <w:bottom w:val="none" w:sz="0" w:space="0" w:color="auto"/>
        <w:right w:val="none" w:sz="0" w:space="0" w:color="auto"/>
      </w:divBdr>
    </w:div>
    <w:div w:id="1767386202">
      <w:bodyDiv w:val="1"/>
      <w:marLeft w:val="0"/>
      <w:marRight w:val="0"/>
      <w:marTop w:val="0"/>
      <w:marBottom w:val="0"/>
      <w:divBdr>
        <w:top w:val="none" w:sz="0" w:space="0" w:color="auto"/>
        <w:left w:val="none" w:sz="0" w:space="0" w:color="auto"/>
        <w:bottom w:val="none" w:sz="0" w:space="0" w:color="auto"/>
        <w:right w:val="none" w:sz="0" w:space="0" w:color="auto"/>
      </w:divBdr>
    </w:div>
    <w:div w:id="1767578038">
      <w:bodyDiv w:val="1"/>
      <w:marLeft w:val="0"/>
      <w:marRight w:val="0"/>
      <w:marTop w:val="0"/>
      <w:marBottom w:val="0"/>
      <w:divBdr>
        <w:top w:val="none" w:sz="0" w:space="0" w:color="auto"/>
        <w:left w:val="none" w:sz="0" w:space="0" w:color="auto"/>
        <w:bottom w:val="none" w:sz="0" w:space="0" w:color="auto"/>
        <w:right w:val="none" w:sz="0" w:space="0" w:color="auto"/>
      </w:divBdr>
    </w:div>
    <w:div w:id="1778523432">
      <w:bodyDiv w:val="1"/>
      <w:marLeft w:val="0"/>
      <w:marRight w:val="0"/>
      <w:marTop w:val="0"/>
      <w:marBottom w:val="0"/>
      <w:divBdr>
        <w:top w:val="none" w:sz="0" w:space="0" w:color="auto"/>
        <w:left w:val="none" w:sz="0" w:space="0" w:color="auto"/>
        <w:bottom w:val="none" w:sz="0" w:space="0" w:color="auto"/>
        <w:right w:val="none" w:sz="0" w:space="0" w:color="auto"/>
      </w:divBdr>
    </w:div>
    <w:div w:id="1789003678">
      <w:bodyDiv w:val="1"/>
      <w:marLeft w:val="0"/>
      <w:marRight w:val="0"/>
      <w:marTop w:val="0"/>
      <w:marBottom w:val="0"/>
      <w:divBdr>
        <w:top w:val="none" w:sz="0" w:space="0" w:color="auto"/>
        <w:left w:val="none" w:sz="0" w:space="0" w:color="auto"/>
        <w:bottom w:val="none" w:sz="0" w:space="0" w:color="auto"/>
        <w:right w:val="none" w:sz="0" w:space="0" w:color="auto"/>
      </w:divBdr>
    </w:div>
    <w:div w:id="1792476068">
      <w:bodyDiv w:val="1"/>
      <w:marLeft w:val="0"/>
      <w:marRight w:val="0"/>
      <w:marTop w:val="0"/>
      <w:marBottom w:val="0"/>
      <w:divBdr>
        <w:top w:val="none" w:sz="0" w:space="0" w:color="auto"/>
        <w:left w:val="none" w:sz="0" w:space="0" w:color="auto"/>
        <w:bottom w:val="none" w:sz="0" w:space="0" w:color="auto"/>
        <w:right w:val="none" w:sz="0" w:space="0" w:color="auto"/>
      </w:divBdr>
    </w:div>
    <w:div w:id="1812018045">
      <w:bodyDiv w:val="1"/>
      <w:marLeft w:val="0"/>
      <w:marRight w:val="0"/>
      <w:marTop w:val="0"/>
      <w:marBottom w:val="0"/>
      <w:divBdr>
        <w:top w:val="none" w:sz="0" w:space="0" w:color="auto"/>
        <w:left w:val="none" w:sz="0" w:space="0" w:color="auto"/>
        <w:bottom w:val="none" w:sz="0" w:space="0" w:color="auto"/>
        <w:right w:val="none" w:sz="0" w:space="0" w:color="auto"/>
      </w:divBdr>
    </w:div>
    <w:div w:id="1813785369">
      <w:bodyDiv w:val="1"/>
      <w:marLeft w:val="0"/>
      <w:marRight w:val="0"/>
      <w:marTop w:val="0"/>
      <w:marBottom w:val="0"/>
      <w:divBdr>
        <w:top w:val="none" w:sz="0" w:space="0" w:color="auto"/>
        <w:left w:val="none" w:sz="0" w:space="0" w:color="auto"/>
        <w:bottom w:val="none" w:sz="0" w:space="0" w:color="auto"/>
        <w:right w:val="none" w:sz="0" w:space="0" w:color="auto"/>
      </w:divBdr>
    </w:div>
    <w:div w:id="1816532688">
      <w:bodyDiv w:val="1"/>
      <w:marLeft w:val="0"/>
      <w:marRight w:val="0"/>
      <w:marTop w:val="0"/>
      <w:marBottom w:val="0"/>
      <w:divBdr>
        <w:top w:val="none" w:sz="0" w:space="0" w:color="auto"/>
        <w:left w:val="none" w:sz="0" w:space="0" w:color="auto"/>
        <w:bottom w:val="none" w:sz="0" w:space="0" w:color="auto"/>
        <w:right w:val="none" w:sz="0" w:space="0" w:color="auto"/>
      </w:divBdr>
    </w:div>
    <w:div w:id="1824347713">
      <w:bodyDiv w:val="1"/>
      <w:marLeft w:val="0"/>
      <w:marRight w:val="0"/>
      <w:marTop w:val="0"/>
      <w:marBottom w:val="0"/>
      <w:divBdr>
        <w:top w:val="none" w:sz="0" w:space="0" w:color="auto"/>
        <w:left w:val="none" w:sz="0" w:space="0" w:color="auto"/>
        <w:bottom w:val="none" w:sz="0" w:space="0" w:color="auto"/>
        <w:right w:val="none" w:sz="0" w:space="0" w:color="auto"/>
      </w:divBdr>
    </w:div>
    <w:div w:id="1825199774">
      <w:bodyDiv w:val="1"/>
      <w:marLeft w:val="0"/>
      <w:marRight w:val="0"/>
      <w:marTop w:val="0"/>
      <w:marBottom w:val="0"/>
      <w:divBdr>
        <w:top w:val="none" w:sz="0" w:space="0" w:color="auto"/>
        <w:left w:val="none" w:sz="0" w:space="0" w:color="auto"/>
        <w:bottom w:val="none" w:sz="0" w:space="0" w:color="auto"/>
        <w:right w:val="none" w:sz="0" w:space="0" w:color="auto"/>
      </w:divBdr>
    </w:div>
    <w:div w:id="1828983570">
      <w:bodyDiv w:val="1"/>
      <w:marLeft w:val="0"/>
      <w:marRight w:val="0"/>
      <w:marTop w:val="0"/>
      <w:marBottom w:val="0"/>
      <w:divBdr>
        <w:top w:val="none" w:sz="0" w:space="0" w:color="auto"/>
        <w:left w:val="none" w:sz="0" w:space="0" w:color="auto"/>
        <w:bottom w:val="none" w:sz="0" w:space="0" w:color="auto"/>
        <w:right w:val="none" w:sz="0" w:space="0" w:color="auto"/>
      </w:divBdr>
    </w:div>
    <w:div w:id="1839492201">
      <w:bodyDiv w:val="1"/>
      <w:marLeft w:val="0"/>
      <w:marRight w:val="0"/>
      <w:marTop w:val="0"/>
      <w:marBottom w:val="0"/>
      <w:divBdr>
        <w:top w:val="none" w:sz="0" w:space="0" w:color="auto"/>
        <w:left w:val="none" w:sz="0" w:space="0" w:color="auto"/>
        <w:bottom w:val="none" w:sz="0" w:space="0" w:color="auto"/>
        <w:right w:val="none" w:sz="0" w:space="0" w:color="auto"/>
      </w:divBdr>
    </w:div>
    <w:div w:id="1842771086">
      <w:bodyDiv w:val="1"/>
      <w:marLeft w:val="0"/>
      <w:marRight w:val="0"/>
      <w:marTop w:val="0"/>
      <w:marBottom w:val="0"/>
      <w:divBdr>
        <w:top w:val="none" w:sz="0" w:space="0" w:color="auto"/>
        <w:left w:val="none" w:sz="0" w:space="0" w:color="auto"/>
        <w:bottom w:val="none" w:sz="0" w:space="0" w:color="auto"/>
        <w:right w:val="none" w:sz="0" w:space="0" w:color="auto"/>
      </w:divBdr>
    </w:div>
    <w:div w:id="1853714646">
      <w:bodyDiv w:val="1"/>
      <w:marLeft w:val="0"/>
      <w:marRight w:val="0"/>
      <w:marTop w:val="0"/>
      <w:marBottom w:val="0"/>
      <w:divBdr>
        <w:top w:val="none" w:sz="0" w:space="0" w:color="auto"/>
        <w:left w:val="none" w:sz="0" w:space="0" w:color="auto"/>
        <w:bottom w:val="none" w:sz="0" w:space="0" w:color="auto"/>
        <w:right w:val="none" w:sz="0" w:space="0" w:color="auto"/>
      </w:divBdr>
    </w:div>
    <w:div w:id="1855027367">
      <w:bodyDiv w:val="1"/>
      <w:marLeft w:val="0"/>
      <w:marRight w:val="0"/>
      <w:marTop w:val="0"/>
      <w:marBottom w:val="0"/>
      <w:divBdr>
        <w:top w:val="none" w:sz="0" w:space="0" w:color="auto"/>
        <w:left w:val="none" w:sz="0" w:space="0" w:color="auto"/>
        <w:bottom w:val="none" w:sz="0" w:space="0" w:color="auto"/>
        <w:right w:val="none" w:sz="0" w:space="0" w:color="auto"/>
      </w:divBdr>
    </w:div>
    <w:div w:id="1866744379">
      <w:bodyDiv w:val="1"/>
      <w:marLeft w:val="0"/>
      <w:marRight w:val="0"/>
      <w:marTop w:val="0"/>
      <w:marBottom w:val="0"/>
      <w:divBdr>
        <w:top w:val="none" w:sz="0" w:space="0" w:color="auto"/>
        <w:left w:val="none" w:sz="0" w:space="0" w:color="auto"/>
        <w:bottom w:val="none" w:sz="0" w:space="0" w:color="auto"/>
        <w:right w:val="none" w:sz="0" w:space="0" w:color="auto"/>
      </w:divBdr>
    </w:div>
    <w:div w:id="1871144119">
      <w:bodyDiv w:val="1"/>
      <w:marLeft w:val="0"/>
      <w:marRight w:val="0"/>
      <w:marTop w:val="0"/>
      <w:marBottom w:val="0"/>
      <w:divBdr>
        <w:top w:val="none" w:sz="0" w:space="0" w:color="auto"/>
        <w:left w:val="none" w:sz="0" w:space="0" w:color="auto"/>
        <w:bottom w:val="none" w:sz="0" w:space="0" w:color="auto"/>
        <w:right w:val="none" w:sz="0" w:space="0" w:color="auto"/>
      </w:divBdr>
    </w:div>
    <w:div w:id="1878662182">
      <w:bodyDiv w:val="1"/>
      <w:marLeft w:val="0"/>
      <w:marRight w:val="0"/>
      <w:marTop w:val="0"/>
      <w:marBottom w:val="0"/>
      <w:divBdr>
        <w:top w:val="none" w:sz="0" w:space="0" w:color="auto"/>
        <w:left w:val="none" w:sz="0" w:space="0" w:color="auto"/>
        <w:bottom w:val="none" w:sz="0" w:space="0" w:color="auto"/>
        <w:right w:val="none" w:sz="0" w:space="0" w:color="auto"/>
      </w:divBdr>
    </w:div>
    <w:div w:id="1888027373">
      <w:bodyDiv w:val="1"/>
      <w:marLeft w:val="0"/>
      <w:marRight w:val="0"/>
      <w:marTop w:val="0"/>
      <w:marBottom w:val="0"/>
      <w:divBdr>
        <w:top w:val="none" w:sz="0" w:space="0" w:color="auto"/>
        <w:left w:val="none" w:sz="0" w:space="0" w:color="auto"/>
        <w:bottom w:val="none" w:sz="0" w:space="0" w:color="auto"/>
        <w:right w:val="none" w:sz="0" w:space="0" w:color="auto"/>
      </w:divBdr>
    </w:div>
    <w:div w:id="1893690533">
      <w:bodyDiv w:val="1"/>
      <w:marLeft w:val="0"/>
      <w:marRight w:val="0"/>
      <w:marTop w:val="0"/>
      <w:marBottom w:val="0"/>
      <w:divBdr>
        <w:top w:val="none" w:sz="0" w:space="0" w:color="auto"/>
        <w:left w:val="none" w:sz="0" w:space="0" w:color="auto"/>
        <w:bottom w:val="none" w:sz="0" w:space="0" w:color="auto"/>
        <w:right w:val="none" w:sz="0" w:space="0" w:color="auto"/>
      </w:divBdr>
    </w:div>
    <w:div w:id="1895267839">
      <w:bodyDiv w:val="1"/>
      <w:marLeft w:val="0"/>
      <w:marRight w:val="0"/>
      <w:marTop w:val="0"/>
      <w:marBottom w:val="0"/>
      <w:divBdr>
        <w:top w:val="none" w:sz="0" w:space="0" w:color="auto"/>
        <w:left w:val="none" w:sz="0" w:space="0" w:color="auto"/>
        <w:bottom w:val="none" w:sz="0" w:space="0" w:color="auto"/>
        <w:right w:val="none" w:sz="0" w:space="0" w:color="auto"/>
      </w:divBdr>
    </w:div>
    <w:div w:id="1903978177">
      <w:bodyDiv w:val="1"/>
      <w:marLeft w:val="0"/>
      <w:marRight w:val="0"/>
      <w:marTop w:val="0"/>
      <w:marBottom w:val="0"/>
      <w:divBdr>
        <w:top w:val="none" w:sz="0" w:space="0" w:color="auto"/>
        <w:left w:val="none" w:sz="0" w:space="0" w:color="auto"/>
        <w:bottom w:val="none" w:sz="0" w:space="0" w:color="auto"/>
        <w:right w:val="none" w:sz="0" w:space="0" w:color="auto"/>
      </w:divBdr>
    </w:div>
    <w:div w:id="1906719447">
      <w:bodyDiv w:val="1"/>
      <w:marLeft w:val="0"/>
      <w:marRight w:val="0"/>
      <w:marTop w:val="0"/>
      <w:marBottom w:val="0"/>
      <w:divBdr>
        <w:top w:val="none" w:sz="0" w:space="0" w:color="auto"/>
        <w:left w:val="none" w:sz="0" w:space="0" w:color="auto"/>
        <w:bottom w:val="none" w:sz="0" w:space="0" w:color="auto"/>
        <w:right w:val="none" w:sz="0" w:space="0" w:color="auto"/>
      </w:divBdr>
    </w:div>
    <w:div w:id="1907374791">
      <w:bodyDiv w:val="1"/>
      <w:marLeft w:val="0"/>
      <w:marRight w:val="0"/>
      <w:marTop w:val="0"/>
      <w:marBottom w:val="0"/>
      <w:divBdr>
        <w:top w:val="none" w:sz="0" w:space="0" w:color="auto"/>
        <w:left w:val="none" w:sz="0" w:space="0" w:color="auto"/>
        <w:bottom w:val="none" w:sz="0" w:space="0" w:color="auto"/>
        <w:right w:val="none" w:sz="0" w:space="0" w:color="auto"/>
      </w:divBdr>
    </w:div>
    <w:div w:id="1915510605">
      <w:bodyDiv w:val="1"/>
      <w:marLeft w:val="0"/>
      <w:marRight w:val="0"/>
      <w:marTop w:val="0"/>
      <w:marBottom w:val="0"/>
      <w:divBdr>
        <w:top w:val="none" w:sz="0" w:space="0" w:color="auto"/>
        <w:left w:val="none" w:sz="0" w:space="0" w:color="auto"/>
        <w:bottom w:val="none" w:sz="0" w:space="0" w:color="auto"/>
        <w:right w:val="none" w:sz="0" w:space="0" w:color="auto"/>
      </w:divBdr>
    </w:div>
    <w:div w:id="1934968136">
      <w:bodyDiv w:val="1"/>
      <w:marLeft w:val="0"/>
      <w:marRight w:val="0"/>
      <w:marTop w:val="0"/>
      <w:marBottom w:val="0"/>
      <w:divBdr>
        <w:top w:val="none" w:sz="0" w:space="0" w:color="auto"/>
        <w:left w:val="none" w:sz="0" w:space="0" w:color="auto"/>
        <w:bottom w:val="none" w:sz="0" w:space="0" w:color="auto"/>
        <w:right w:val="none" w:sz="0" w:space="0" w:color="auto"/>
      </w:divBdr>
    </w:div>
    <w:div w:id="1940215267">
      <w:bodyDiv w:val="1"/>
      <w:marLeft w:val="0"/>
      <w:marRight w:val="0"/>
      <w:marTop w:val="0"/>
      <w:marBottom w:val="0"/>
      <w:divBdr>
        <w:top w:val="none" w:sz="0" w:space="0" w:color="auto"/>
        <w:left w:val="none" w:sz="0" w:space="0" w:color="auto"/>
        <w:bottom w:val="none" w:sz="0" w:space="0" w:color="auto"/>
        <w:right w:val="none" w:sz="0" w:space="0" w:color="auto"/>
      </w:divBdr>
    </w:div>
    <w:div w:id="1940869256">
      <w:bodyDiv w:val="1"/>
      <w:marLeft w:val="0"/>
      <w:marRight w:val="0"/>
      <w:marTop w:val="0"/>
      <w:marBottom w:val="0"/>
      <w:divBdr>
        <w:top w:val="none" w:sz="0" w:space="0" w:color="auto"/>
        <w:left w:val="none" w:sz="0" w:space="0" w:color="auto"/>
        <w:bottom w:val="none" w:sz="0" w:space="0" w:color="auto"/>
        <w:right w:val="none" w:sz="0" w:space="0" w:color="auto"/>
      </w:divBdr>
    </w:div>
    <w:div w:id="1946844258">
      <w:bodyDiv w:val="1"/>
      <w:marLeft w:val="0"/>
      <w:marRight w:val="0"/>
      <w:marTop w:val="0"/>
      <w:marBottom w:val="0"/>
      <w:divBdr>
        <w:top w:val="none" w:sz="0" w:space="0" w:color="auto"/>
        <w:left w:val="none" w:sz="0" w:space="0" w:color="auto"/>
        <w:bottom w:val="none" w:sz="0" w:space="0" w:color="auto"/>
        <w:right w:val="none" w:sz="0" w:space="0" w:color="auto"/>
      </w:divBdr>
    </w:div>
    <w:div w:id="1948198749">
      <w:bodyDiv w:val="1"/>
      <w:marLeft w:val="0"/>
      <w:marRight w:val="0"/>
      <w:marTop w:val="0"/>
      <w:marBottom w:val="0"/>
      <w:divBdr>
        <w:top w:val="none" w:sz="0" w:space="0" w:color="auto"/>
        <w:left w:val="none" w:sz="0" w:space="0" w:color="auto"/>
        <w:bottom w:val="none" w:sz="0" w:space="0" w:color="auto"/>
        <w:right w:val="none" w:sz="0" w:space="0" w:color="auto"/>
      </w:divBdr>
    </w:div>
    <w:div w:id="1954242931">
      <w:bodyDiv w:val="1"/>
      <w:marLeft w:val="0"/>
      <w:marRight w:val="0"/>
      <w:marTop w:val="0"/>
      <w:marBottom w:val="0"/>
      <w:divBdr>
        <w:top w:val="none" w:sz="0" w:space="0" w:color="auto"/>
        <w:left w:val="none" w:sz="0" w:space="0" w:color="auto"/>
        <w:bottom w:val="none" w:sz="0" w:space="0" w:color="auto"/>
        <w:right w:val="none" w:sz="0" w:space="0" w:color="auto"/>
      </w:divBdr>
    </w:div>
    <w:div w:id="1969506216">
      <w:bodyDiv w:val="1"/>
      <w:marLeft w:val="0"/>
      <w:marRight w:val="0"/>
      <w:marTop w:val="0"/>
      <w:marBottom w:val="0"/>
      <w:divBdr>
        <w:top w:val="none" w:sz="0" w:space="0" w:color="auto"/>
        <w:left w:val="none" w:sz="0" w:space="0" w:color="auto"/>
        <w:bottom w:val="none" w:sz="0" w:space="0" w:color="auto"/>
        <w:right w:val="none" w:sz="0" w:space="0" w:color="auto"/>
      </w:divBdr>
    </w:div>
    <w:div w:id="1984699164">
      <w:bodyDiv w:val="1"/>
      <w:marLeft w:val="0"/>
      <w:marRight w:val="0"/>
      <w:marTop w:val="0"/>
      <w:marBottom w:val="0"/>
      <w:divBdr>
        <w:top w:val="none" w:sz="0" w:space="0" w:color="auto"/>
        <w:left w:val="none" w:sz="0" w:space="0" w:color="auto"/>
        <w:bottom w:val="none" w:sz="0" w:space="0" w:color="auto"/>
        <w:right w:val="none" w:sz="0" w:space="0" w:color="auto"/>
      </w:divBdr>
    </w:div>
    <w:div w:id="1990329631">
      <w:bodyDiv w:val="1"/>
      <w:marLeft w:val="0"/>
      <w:marRight w:val="0"/>
      <w:marTop w:val="0"/>
      <w:marBottom w:val="0"/>
      <w:divBdr>
        <w:top w:val="none" w:sz="0" w:space="0" w:color="auto"/>
        <w:left w:val="none" w:sz="0" w:space="0" w:color="auto"/>
        <w:bottom w:val="none" w:sz="0" w:space="0" w:color="auto"/>
        <w:right w:val="none" w:sz="0" w:space="0" w:color="auto"/>
      </w:divBdr>
    </w:div>
    <w:div w:id="1991329916">
      <w:bodyDiv w:val="1"/>
      <w:marLeft w:val="0"/>
      <w:marRight w:val="0"/>
      <w:marTop w:val="0"/>
      <w:marBottom w:val="0"/>
      <w:divBdr>
        <w:top w:val="none" w:sz="0" w:space="0" w:color="auto"/>
        <w:left w:val="none" w:sz="0" w:space="0" w:color="auto"/>
        <w:bottom w:val="none" w:sz="0" w:space="0" w:color="auto"/>
        <w:right w:val="none" w:sz="0" w:space="0" w:color="auto"/>
      </w:divBdr>
    </w:div>
    <w:div w:id="1992785831">
      <w:bodyDiv w:val="1"/>
      <w:marLeft w:val="0"/>
      <w:marRight w:val="0"/>
      <w:marTop w:val="0"/>
      <w:marBottom w:val="0"/>
      <w:divBdr>
        <w:top w:val="none" w:sz="0" w:space="0" w:color="auto"/>
        <w:left w:val="none" w:sz="0" w:space="0" w:color="auto"/>
        <w:bottom w:val="none" w:sz="0" w:space="0" w:color="auto"/>
        <w:right w:val="none" w:sz="0" w:space="0" w:color="auto"/>
      </w:divBdr>
    </w:div>
    <w:div w:id="1993482108">
      <w:bodyDiv w:val="1"/>
      <w:marLeft w:val="0"/>
      <w:marRight w:val="0"/>
      <w:marTop w:val="0"/>
      <w:marBottom w:val="0"/>
      <w:divBdr>
        <w:top w:val="none" w:sz="0" w:space="0" w:color="auto"/>
        <w:left w:val="none" w:sz="0" w:space="0" w:color="auto"/>
        <w:bottom w:val="none" w:sz="0" w:space="0" w:color="auto"/>
        <w:right w:val="none" w:sz="0" w:space="0" w:color="auto"/>
      </w:divBdr>
    </w:div>
    <w:div w:id="1997538638">
      <w:bodyDiv w:val="1"/>
      <w:marLeft w:val="0"/>
      <w:marRight w:val="0"/>
      <w:marTop w:val="0"/>
      <w:marBottom w:val="0"/>
      <w:divBdr>
        <w:top w:val="none" w:sz="0" w:space="0" w:color="auto"/>
        <w:left w:val="none" w:sz="0" w:space="0" w:color="auto"/>
        <w:bottom w:val="none" w:sz="0" w:space="0" w:color="auto"/>
        <w:right w:val="none" w:sz="0" w:space="0" w:color="auto"/>
      </w:divBdr>
    </w:div>
    <w:div w:id="1997880844">
      <w:bodyDiv w:val="1"/>
      <w:marLeft w:val="0"/>
      <w:marRight w:val="0"/>
      <w:marTop w:val="0"/>
      <w:marBottom w:val="0"/>
      <w:divBdr>
        <w:top w:val="none" w:sz="0" w:space="0" w:color="auto"/>
        <w:left w:val="none" w:sz="0" w:space="0" w:color="auto"/>
        <w:bottom w:val="none" w:sz="0" w:space="0" w:color="auto"/>
        <w:right w:val="none" w:sz="0" w:space="0" w:color="auto"/>
      </w:divBdr>
    </w:div>
    <w:div w:id="2000689443">
      <w:bodyDiv w:val="1"/>
      <w:marLeft w:val="0"/>
      <w:marRight w:val="0"/>
      <w:marTop w:val="0"/>
      <w:marBottom w:val="0"/>
      <w:divBdr>
        <w:top w:val="none" w:sz="0" w:space="0" w:color="auto"/>
        <w:left w:val="none" w:sz="0" w:space="0" w:color="auto"/>
        <w:bottom w:val="none" w:sz="0" w:space="0" w:color="auto"/>
        <w:right w:val="none" w:sz="0" w:space="0" w:color="auto"/>
      </w:divBdr>
    </w:div>
    <w:div w:id="2004509772">
      <w:bodyDiv w:val="1"/>
      <w:marLeft w:val="0"/>
      <w:marRight w:val="0"/>
      <w:marTop w:val="0"/>
      <w:marBottom w:val="0"/>
      <w:divBdr>
        <w:top w:val="none" w:sz="0" w:space="0" w:color="auto"/>
        <w:left w:val="none" w:sz="0" w:space="0" w:color="auto"/>
        <w:bottom w:val="none" w:sz="0" w:space="0" w:color="auto"/>
        <w:right w:val="none" w:sz="0" w:space="0" w:color="auto"/>
      </w:divBdr>
    </w:div>
    <w:div w:id="2005165167">
      <w:bodyDiv w:val="1"/>
      <w:marLeft w:val="0"/>
      <w:marRight w:val="0"/>
      <w:marTop w:val="0"/>
      <w:marBottom w:val="0"/>
      <w:divBdr>
        <w:top w:val="none" w:sz="0" w:space="0" w:color="auto"/>
        <w:left w:val="none" w:sz="0" w:space="0" w:color="auto"/>
        <w:bottom w:val="none" w:sz="0" w:space="0" w:color="auto"/>
        <w:right w:val="none" w:sz="0" w:space="0" w:color="auto"/>
      </w:divBdr>
    </w:div>
    <w:div w:id="2005165559">
      <w:bodyDiv w:val="1"/>
      <w:marLeft w:val="0"/>
      <w:marRight w:val="0"/>
      <w:marTop w:val="0"/>
      <w:marBottom w:val="0"/>
      <w:divBdr>
        <w:top w:val="none" w:sz="0" w:space="0" w:color="auto"/>
        <w:left w:val="none" w:sz="0" w:space="0" w:color="auto"/>
        <w:bottom w:val="none" w:sz="0" w:space="0" w:color="auto"/>
        <w:right w:val="none" w:sz="0" w:space="0" w:color="auto"/>
      </w:divBdr>
    </w:div>
    <w:div w:id="2012296177">
      <w:bodyDiv w:val="1"/>
      <w:marLeft w:val="0"/>
      <w:marRight w:val="0"/>
      <w:marTop w:val="0"/>
      <w:marBottom w:val="0"/>
      <w:divBdr>
        <w:top w:val="none" w:sz="0" w:space="0" w:color="auto"/>
        <w:left w:val="none" w:sz="0" w:space="0" w:color="auto"/>
        <w:bottom w:val="none" w:sz="0" w:space="0" w:color="auto"/>
        <w:right w:val="none" w:sz="0" w:space="0" w:color="auto"/>
      </w:divBdr>
    </w:div>
    <w:div w:id="2017998244">
      <w:bodyDiv w:val="1"/>
      <w:marLeft w:val="0"/>
      <w:marRight w:val="0"/>
      <w:marTop w:val="0"/>
      <w:marBottom w:val="0"/>
      <w:divBdr>
        <w:top w:val="none" w:sz="0" w:space="0" w:color="auto"/>
        <w:left w:val="none" w:sz="0" w:space="0" w:color="auto"/>
        <w:bottom w:val="none" w:sz="0" w:space="0" w:color="auto"/>
        <w:right w:val="none" w:sz="0" w:space="0" w:color="auto"/>
      </w:divBdr>
    </w:div>
    <w:div w:id="2023360554">
      <w:bodyDiv w:val="1"/>
      <w:marLeft w:val="0"/>
      <w:marRight w:val="0"/>
      <w:marTop w:val="0"/>
      <w:marBottom w:val="0"/>
      <w:divBdr>
        <w:top w:val="none" w:sz="0" w:space="0" w:color="auto"/>
        <w:left w:val="none" w:sz="0" w:space="0" w:color="auto"/>
        <w:bottom w:val="none" w:sz="0" w:space="0" w:color="auto"/>
        <w:right w:val="none" w:sz="0" w:space="0" w:color="auto"/>
      </w:divBdr>
    </w:div>
    <w:div w:id="2024235346">
      <w:bodyDiv w:val="1"/>
      <w:marLeft w:val="0"/>
      <w:marRight w:val="0"/>
      <w:marTop w:val="0"/>
      <w:marBottom w:val="0"/>
      <w:divBdr>
        <w:top w:val="none" w:sz="0" w:space="0" w:color="auto"/>
        <w:left w:val="none" w:sz="0" w:space="0" w:color="auto"/>
        <w:bottom w:val="none" w:sz="0" w:space="0" w:color="auto"/>
        <w:right w:val="none" w:sz="0" w:space="0" w:color="auto"/>
      </w:divBdr>
    </w:div>
    <w:div w:id="2028559601">
      <w:bodyDiv w:val="1"/>
      <w:marLeft w:val="0"/>
      <w:marRight w:val="0"/>
      <w:marTop w:val="0"/>
      <w:marBottom w:val="0"/>
      <w:divBdr>
        <w:top w:val="none" w:sz="0" w:space="0" w:color="auto"/>
        <w:left w:val="none" w:sz="0" w:space="0" w:color="auto"/>
        <w:bottom w:val="none" w:sz="0" w:space="0" w:color="auto"/>
        <w:right w:val="none" w:sz="0" w:space="0" w:color="auto"/>
      </w:divBdr>
    </w:div>
    <w:div w:id="2035038982">
      <w:bodyDiv w:val="1"/>
      <w:marLeft w:val="0"/>
      <w:marRight w:val="0"/>
      <w:marTop w:val="0"/>
      <w:marBottom w:val="0"/>
      <w:divBdr>
        <w:top w:val="none" w:sz="0" w:space="0" w:color="auto"/>
        <w:left w:val="none" w:sz="0" w:space="0" w:color="auto"/>
        <w:bottom w:val="none" w:sz="0" w:space="0" w:color="auto"/>
        <w:right w:val="none" w:sz="0" w:space="0" w:color="auto"/>
      </w:divBdr>
    </w:div>
    <w:div w:id="2037196181">
      <w:bodyDiv w:val="1"/>
      <w:marLeft w:val="0"/>
      <w:marRight w:val="0"/>
      <w:marTop w:val="0"/>
      <w:marBottom w:val="0"/>
      <w:divBdr>
        <w:top w:val="none" w:sz="0" w:space="0" w:color="auto"/>
        <w:left w:val="none" w:sz="0" w:space="0" w:color="auto"/>
        <w:bottom w:val="none" w:sz="0" w:space="0" w:color="auto"/>
        <w:right w:val="none" w:sz="0" w:space="0" w:color="auto"/>
      </w:divBdr>
    </w:div>
    <w:div w:id="2038577128">
      <w:bodyDiv w:val="1"/>
      <w:marLeft w:val="0"/>
      <w:marRight w:val="0"/>
      <w:marTop w:val="0"/>
      <w:marBottom w:val="0"/>
      <w:divBdr>
        <w:top w:val="none" w:sz="0" w:space="0" w:color="auto"/>
        <w:left w:val="none" w:sz="0" w:space="0" w:color="auto"/>
        <w:bottom w:val="none" w:sz="0" w:space="0" w:color="auto"/>
        <w:right w:val="none" w:sz="0" w:space="0" w:color="auto"/>
      </w:divBdr>
    </w:div>
    <w:div w:id="2040473699">
      <w:bodyDiv w:val="1"/>
      <w:marLeft w:val="0"/>
      <w:marRight w:val="0"/>
      <w:marTop w:val="0"/>
      <w:marBottom w:val="0"/>
      <w:divBdr>
        <w:top w:val="none" w:sz="0" w:space="0" w:color="auto"/>
        <w:left w:val="none" w:sz="0" w:space="0" w:color="auto"/>
        <w:bottom w:val="none" w:sz="0" w:space="0" w:color="auto"/>
        <w:right w:val="none" w:sz="0" w:space="0" w:color="auto"/>
      </w:divBdr>
    </w:div>
    <w:div w:id="2044090323">
      <w:bodyDiv w:val="1"/>
      <w:marLeft w:val="0"/>
      <w:marRight w:val="0"/>
      <w:marTop w:val="0"/>
      <w:marBottom w:val="0"/>
      <w:divBdr>
        <w:top w:val="none" w:sz="0" w:space="0" w:color="auto"/>
        <w:left w:val="none" w:sz="0" w:space="0" w:color="auto"/>
        <w:bottom w:val="none" w:sz="0" w:space="0" w:color="auto"/>
        <w:right w:val="none" w:sz="0" w:space="0" w:color="auto"/>
      </w:divBdr>
    </w:div>
    <w:div w:id="2049917503">
      <w:bodyDiv w:val="1"/>
      <w:marLeft w:val="0"/>
      <w:marRight w:val="0"/>
      <w:marTop w:val="0"/>
      <w:marBottom w:val="0"/>
      <w:divBdr>
        <w:top w:val="none" w:sz="0" w:space="0" w:color="auto"/>
        <w:left w:val="none" w:sz="0" w:space="0" w:color="auto"/>
        <w:bottom w:val="none" w:sz="0" w:space="0" w:color="auto"/>
        <w:right w:val="none" w:sz="0" w:space="0" w:color="auto"/>
      </w:divBdr>
    </w:div>
    <w:div w:id="2052993245">
      <w:bodyDiv w:val="1"/>
      <w:marLeft w:val="0"/>
      <w:marRight w:val="0"/>
      <w:marTop w:val="0"/>
      <w:marBottom w:val="0"/>
      <w:divBdr>
        <w:top w:val="none" w:sz="0" w:space="0" w:color="auto"/>
        <w:left w:val="none" w:sz="0" w:space="0" w:color="auto"/>
        <w:bottom w:val="none" w:sz="0" w:space="0" w:color="auto"/>
        <w:right w:val="none" w:sz="0" w:space="0" w:color="auto"/>
      </w:divBdr>
    </w:div>
    <w:div w:id="2058122907">
      <w:bodyDiv w:val="1"/>
      <w:marLeft w:val="0"/>
      <w:marRight w:val="0"/>
      <w:marTop w:val="0"/>
      <w:marBottom w:val="0"/>
      <w:divBdr>
        <w:top w:val="none" w:sz="0" w:space="0" w:color="auto"/>
        <w:left w:val="none" w:sz="0" w:space="0" w:color="auto"/>
        <w:bottom w:val="none" w:sz="0" w:space="0" w:color="auto"/>
        <w:right w:val="none" w:sz="0" w:space="0" w:color="auto"/>
      </w:divBdr>
    </w:div>
    <w:div w:id="2088183547">
      <w:bodyDiv w:val="1"/>
      <w:marLeft w:val="0"/>
      <w:marRight w:val="0"/>
      <w:marTop w:val="0"/>
      <w:marBottom w:val="0"/>
      <w:divBdr>
        <w:top w:val="none" w:sz="0" w:space="0" w:color="auto"/>
        <w:left w:val="none" w:sz="0" w:space="0" w:color="auto"/>
        <w:bottom w:val="none" w:sz="0" w:space="0" w:color="auto"/>
        <w:right w:val="none" w:sz="0" w:space="0" w:color="auto"/>
      </w:divBdr>
    </w:div>
    <w:div w:id="2095396067">
      <w:bodyDiv w:val="1"/>
      <w:marLeft w:val="0"/>
      <w:marRight w:val="0"/>
      <w:marTop w:val="0"/>
      <w:marBottom w:val="0"/>
      <w:divBdr>
        <w:top w:val="none" w:sz="0" w:space="0" w:color="auto"/>
        <w:left w:val="none" w:sz="0" w:space="0" w:color="auto"/>
        <w:bottom w:val="none" w:sz="0" w:space="0" w:color="auto"/>
        <w:right w:val="none" w:sz="0" w:space="0" w:color="auto"/>
      </w:divBdr>
    </w:div>
    <w:div w:id="2107116529">
      <w:bodyDiv w:val="1"/>
      <w:marLeft w:val="0"/>
      <w:marRight w:val="0"/>
      <w:marTop w:val="0"/>
      <w:marBottom w:val="0"/>
      <w:divBdr>
        <w:top w:val="none" w:sz="0" w:space="0" w:color="auto"/>
        <w:left w:val="none" w:sz="0" w:space="0" w:color="auto"/>
        <w:bottom w:val="none" w:sz="0" w:space="0" w:color="auto"/>
        <w:right w:val="none" w:sz="0" w:space="0" w:color="auto"/>
      </w:divBdr>
    </w:div>
    <w:div w:id="2109038873">
      <w:bodyDiv w:val="1"/>
      <w:marLeft w:val="0"/>
      <w:marRight w:val="0"/>
      <w:marTop w:val="0"/>
      <w:marBottom w:val="0"/>
      <w:divBdr>
        <w:top w:val="none" w:sz="0" w:space="0" w:color="auto"/>
        <w:left w:val="none" w:sz="0" w:space="0" w:color="auto"/>
        <w:bottom w:val="none" w:sz="0" w:space="0" w:color="auto"/>
        <w:right w:val="none" w:sz="0" w:space="0" w:color="auto"/>
      </w:divBdr>
    </w:div>
    <w:div w:id="2113277854">
      <w:bodyDiv w:val="1"/>
      <w:marLeft w:val="0"/>
      <w:marRight w:val="0"/>
      <w:marTop w:val="0"/>
      <w:marBottom w:val="0"/>
      <w:divBdr>
        <w:top w:val="none" w:sz="0" w:space="0" w:color="auto"/>
        <w:left w:val="none" w:sz="0" w:space="0" w:color="auto"/>
        <w:bottom w:val="none" w:sz="0" w:space="0" w:color="auto"/>
        <w:right w:val="none" w:sz="0" w:space="0" w:color="auto"/>
      </w:divBdr>
    </w:div>
    <w:div w:id="2113895381">
      <w:bodyDiv w:val="1"/>
      <w:marLeft w:val="0"/>
      <w:marRight w:val="0"/>
      <w:marTop w:val="0"/>
      <w:marBottom w:val="0"/>
      <w:divBdr>
        <w:top w:val="none" w:sz="0" w:space="0" w:color="auto"/>
        <w:left w:val="none" w:sz="0" w:space="0" w:color="auto"/>
        <w:bottom w:val="none" w:sz="0" w:space="0" w:color="auto"/>
        <w:right w:val="none" w:sz="0" w:space="0" w:color="auto"/>
      </w:divBdr>
    </w:div>
    <w:div w:id="2116099030">
      <w:bodyDiv w:val="1"/>
      <w:marLeft w:val="0"/>
      <w:marRight w:val="0"/>
      <w:marTop w:val="0"/>
      <w:marBottom w:val="0"/>
      <w:divBdr>
        <w:top w:val="none" w:sz="0" w:space="0" w:color="auto"/>
        <w:left w:val="none" w:sz="0" w:space="0" w:color="auto"/>
        <w:bottom w:val="none" w:sz="0" w:space="0" w:color="auto"/>
        <w:right w:val="none" w:sz="0" w:space="0" w:color="auto"/>
      </w:divBdr>
    </w:div>
    <w:div w:id="2116559038">
      <w:bodyDiv w:val="1"/>
      <w:marLeft w:val="0"/>
      <w:marRight w:val="0"/>
      <w:marTop w:val="0"/>
      <w:marBottom w:val="0"/>
      <w:divBdr>
        <w:top w:val="none" w:sz="0" w:space="0" w:color="auto"/>
        <w:left w:val="none" w:sz="0" w:space="0" w:color="auto"/>
        <w:bottom w:val="none" w:sz="0" w:space="0" w:color="auto"/>
        <w:right w:val="none" w:sz="0" w:space="0" w:color="auto"/>
      </w:divBdr>
      <w:divsChild>
        <w:div w:id="1623460881">
          <w:marLeft w:val="0"/>
          <w:marRight w:val="0"/>
          <w:marTop w:val="0"/>
          <w:marBottom w:val="0"/>
          <w:divBdr>
            <w:top w:val="none" w:sz="0" w:space="0" w:color="auto"/>
            <w:left w:val="none" w:sz="0" w:space="0" w:color="auto"/>
            <w:bottom w:val="none" w:sz="0" w:space="0" w:color="auto"/>
            <w:right w:val="none" w:sz="0" w:space="0" w:color="auto"/>
          </w:divBdr>
          <w:divsChild>
            <w:div w:id="1355375729">
              <w:marLeft w:val="0"/>
              <w:marRight w:val="0"/>
              <w:marTop w:val="0"/>
              <w:marBottom w:val="0"/>
              <w:divBdr>
                <w:top w:val="none" w:sz="0" w:space="0" w:color="auto"/>
                <w:left w:val="none" w:sz="0" w:space="0" w:color="auto"/>
                <w:bottom w:val="none" w:sz="0" w:space="0" w:color="auto"/>
                <w:right w:val="none" w:sz="0" w:space="0" w:color="auto"/>
              </w:divBdr>
              <w:divsChild>
                <w:div w:id="197921662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18671199">
      <w:bodyDiv w:val="1"/>
      <w:marLeft w:val="0"/>
      <w:marRight w:val="0"/>
      <w:marTop w:val="0"/>
      <w:marBottom w:val="0"/>
      <w:divBdr>
        <w:top w:val="none" w:sz="0" w:space="0" w:color="auto"/>
        <w:left w:val="none" w:sz="0" w:space="0" w:color="auto"/>
        <w:bottom w:val="none" w:sz="0" w:space="0" w:color="auto"/>
        <w:right w:val="none" w:sz="0" w:space="0" w:color="auto"/>
      </w:divBdr>
    </w:div>
    <w:div w:id="2122919881">
      <w:bodyDiv w:val="1"/>
      <w:marLeft w:val="0"/>
      <w:marRight w:val="0"/>
      <w:marTop w:val="0"/>
      <w:marBottom w:val="0"/>
      <w:divBdr>
        <w:top w:val="none" w:sz="0" w:space="0" w:color="auto"/>
        <w:left w:val="none" w:sz="0" w:space="0" w:color="auto"/>
        <w:bottom w:val="none" w:sz="0" w:space="0" w:color="auto"/>
        <w:right w:val="none" w:sz="0" w:space="0" w:color="auto"/>
      </w:divBdr>
    </w:div>
    <w:div w:id="2124765173">
      <w:bodyDiv w:val="1"/>
      <w:marLeft w:val="0"/>
      <w:marRight w:val="0"/>
      <w:marTop w:val="0"/>
      <w:marBottom w:val="0"/>
      <w:divBdr>
        <w:top w:val="none" w:sz="0" w:space="0" w:color="auto"/>
        <w:left w:val="none" w:sz="0" w:space="0" w:color="auto"/>
        <w:bottom w:val="none" w:sz="0" w:space="0" w:color="auto"/>
        <w:right w:val="none" w:sz="0" w:space="0" w:color="auto"/>
      </w:divBdr>
    </w:div>
    <w:div w:id="213551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image" Target="media/image10.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9CF0D-81B8-4266-81F7-0786D149BCB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3813</TotalTime>
  <Pages>60</Pages>
  <Words>14362</Words>
  <Characters>81867</Characters>
  <DocSecurity>0</DocSecurity>
  <Lines>682</Lines>
  <Paragraphs>192</Paragraphs>
  <ScaleCrop>false</ScaleCrop>
  <LinksUpToDate>false</LinksUpToDate>
  <CharactersWithSpaces>96037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2025-05-20T00:45:00Z</cp:lastPrinted>
  <dcterms:created xsi:type="dcterms:W3CDTF">2025-04-24T00:04:00Z</dcterms:created>
  <dcterms:modified xsi:type="dcterms:W3CDTF">2026-06-11T23:45:00Z</dcterms:modified>
</cp:coreProperties>
</file>